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AE518" w14:textId="28EF2591" w:rsidR="003B519A" w:rsidRPr="0094588E" w:rsidRDefault="007370A1" w:rsidP="006B70CE">
      <w:pPr>
        <w:spacing w:line="280" w:lineRule="exact"/>
        <w:ind w:firstLine="720"/>
        <w:jc w:val="both"/>
        <w:rPr>
          <w:rFonts w:ascii="Times New Roman" w:hAnsi="Times New Roman" w:cs="Times New Roman"/>
          <w:b/>
          <w:bCs/>
        </w:rPr>
      </w:pPr>
      <w:r w:rsidRPr="0094588E">
        <w:rPr>
          <w:rFonts w:ascii="Times New Roman" w:hAnsi="Times New Roman" w:cs="Times New Roman"/>
          <w:b/>
          <w:bCs/>
        </w:rPr>
        <w:t>RHETORICAL QUESTIONS AS PERSONAL NAMES IN DAGAARE</w:t>
      </w:r>
    </w:p>
    <w:p w14:paraId="1B300176" w14:textId="77777777" w:rsidR="005D4629" w:rsidRDefault="005D4629" w:rsidP="00FF204D">
      <w:pPr>
        <w:spacing w:line="280" w:lineRule="exact"/>
        <w:ind w:left="567" w:right="567"/>
        <w:jc w:val="both"/>
        <w:rPr>
          <w:rFonts w:ascii="Times New Roman" w:hAnsi="Times New Roman" w:cs="Times New Roman"/>
          <w:b/>
          <w:bCs/>
        </w:rPr>
      </w:pPr>
      <w:r>
        <w:rPr>
          <w:rFonts w:ascii="Times New Roman" w:hAnsi="Times New Roman" w:cs="Times New Roman"/>
          <w:b/>
          <w:bCs/>
        </w:rPr>
        <w:t>ABSTRACT</w:t>
      </w:r>
    </w:p>
    <w:p w14:paraId="7FAD49AE" w14:textId="3059662E" w:rsidR="005D4629" w:rsidRPr="005D4629" w:rsidRDefault="00FF204D" w:rsidP="00FF204D">
      <w:pPr>
        <w:spacing w:line="280" w:lineRule="exact"/>
        <w:ind w:left="567" w:right="567"/>
        <w:jc w:val="both"/>
        <w:rPr>
          <w:rFonts w:ascii="Times New Roman" w:hAnsi="Times New Roman" w:cs="Times New Roman"/>
        </w:rPr>
      </w:pPr>
      <w:r>
        <w:rPr>
          <w:rFonts w:ascii="Times New Roman" w:hAnsi="Times New Roman" w:cs="Times New Roman"/>
        </w:rPr>
        <w:t xml:space="preserve">This study </w:t>
      </w:r>
      <w:r w:rsidR="001A463F">
        <w:rPr>
          <w:rFonts w:ascii="Times New Roman" w:hAnsi="Times New Roman" w:cs="Times New Roman"/>
        </w:rPr>
        <w:t xml:space="preserve">gives a comprehensive analysis of </w:t>
      </w:r>
      <w:r>
        <w:rPr>
          <w:rFonts w:ascii="Times New Roman" w:hAnsi="Times New Roman" w:cs="Times New Roman"/>
        </w:rPr>
        <w:t>the</w:t>
      </w:r>
      <w:r w:rsidR="00D3144D" w:rsidRPr="00D3144D">
        <w:rPr>
          <w:rFonts w:ascii="Times New Roman" w:hAnsi="Times New Roman" w:cs="Times New Roman"/>
        </w:rPr>
        <w:t xml:space="preserve"> use of rhetorical questions as personal names</w:t>
      </w:r>
      <w:r w:rsidR="001A463F">
        <w:rPr>
          <w:rFonts w:ascii="Times New Roman" w:hAnsi="Times New Roman" w:cs="Times New Roman"/>
        </w:rPr>
        <w:t xml:space="preserve"> in Dagaare, </w:t>
      </w:r>
      <w:r w:rsidR="001A463F" w:rsidRPr="00D3144D">
        <w:rPr>
          <w:rFonts w:ascii="Times New Roman" w:hAnsi="Times New Roman" w:cs="Times New Roman"/>
        </w:rPr>
        <w:t>a Mabia language spoken in the Upper West Region of Ghana</w:t>
      </w:r>
      <w:r w:rsidR="00D3144D" w:rsidRPr="00D3144D">
        <w:rPr>
          <w:rFonts w:ascii="Times New Roman" w:hAnsi="Times New Roman" w:cs="Times New Roman"/>
        </w:rPr>
        <w:t xml:space="preserve">. </w:t>
      </w:r>
      <w:r w:rsidR="004D720B">
        <w:rPr>
          <w:rFonts w:ascii="Times New Roman" w:hAnsi="Times New Roman" w:cs="Times New Roman"/>
        </w:rPr>
        <w:t xml:space="preserve">Using </w:t>
      </w:r>
      <w:r w:rsidR="001A463F">
        <w:rPr>
          <w:rFonts w:ascii="Times New Roman" w:hAnsi="Times New Roman" w:cs="Times New Roman"/>
        </w:rPr>
        <w:t>the</w:t>
      </w:r>
      <w:r w:rsidR="004D720B">
        <w:rPr>
          <w:rFonts w:ascii="Times New Roman" w:hAnsi="Times New Roman" w:cs="Times New Roman"/>
        </w:rPr>
        <w:t xml:space="preserve"> qualitative </w:t>
      </w:r>
      <w:r w:rsidR="001A463F">
        <w:rPr>
          <w:rFonts w:ascii="Times New Roman" w:hAnsi="Times New Roman" w:cs="Times New Roman"/>
        </w:rPr>
        <w:t xml:space="preserve">research </w:t>
      </w:r>
      <w:r w:rsidR="004D720B">
        <w:rPr>
          <w:rFonts w:ascii="Times New Roman" w:hAnsi="Times New Roman" w:cs="Times New Roman"/>
        </w:rPr>
        <w:t xml:space="preserve">approach, </w:t>
      </w:r>
      <w:r w:rsidR="001A463F">
        <w:rPr>
          <w:rFonts w:ascii="Times New Roman" w:hAnsi="Times New Roman" w:cs="Times New Roman"/>
        </w:rPr>
        <w:t>it explores</w:t>
      </w:r>
      <w:r w:rsidR="00D3144D" w:rsidRPr="00D3144D">
        <w:rPr>
          <w:rFonts w:ascii="Times New Roman" w:hAnsi="Times New Roman" w:cs="Times New Roman"/>
        </w:rPr>
        <w:t xml:space="preserve"> </w:t>
      </w:r>
      <w:r w:rsidR="001A463F">
        <w:rPr>
          <w:rFonts w:ascii="Times New Roman" w:hAnsi="Times New Roman" w:cs="Times New Roman"/>
        </w:rPr>
        <w:t xml:space="preserve">both the </w:t>
      </w:r>
      <w:r w:rsidR="00D3144D" w:rsidRPr="00D3144D">
        <w:rPr>
          <w:rFonts w:ascii="Times New Roman" w:hAnsi="Times New Roman" w:cs="Times New Roman"/>
        </w:rPr>
        <w:t>literal and metaphorical meanings</w:t>
      </w:r>
      <w:r w:rsidR="001A463F">
        <w:rPr>
          <w:rFonts w:ascii="Times New Roman" w:hAnsi="Times New Roman" w:cs="Times New Roman"/>
        </w:rPr>
        <w:t xml:space="preserve"> encoded in </w:t>
      </w:r>
      <w:r w:rsidR="00D3144D" w:rsidRPr="00D3144D">
        <w:rPr>
          <w:rFonts w:ascii="Times New Roman" w:hAnsi="Times New Roman" w:cs="Times New Roman"/>
        </w:rPr>
        <w:t xml:space="preserve">these names. </w:t>
      </w:r>
      <w:r w:rsidR="00E32035">
        <w:rPr>
          <w:rFonts w:ascii="Times New Roman" w:hAnsi="Times New Roman" w:cs="Times New Roman"/>
        </w:rPr>
        <w:t>It further</w:t>
      </w:r>
      <w:r w:rsidR="00D3144D" w:rsidRPr="00D3144D">
        <w:rPr>
          <w:rFonts w:ascii="Times New Roman" w:hAnsi="Times New Roman" w:cs="Times New Roman"/>
        </w:rPr>
        <w:t xml:space="preserve"> </w:t>
      </w:r>
      <w:r w:rsidR="001A463F">
        <w:rPr>
          <w:rFonts w:ascii="Times New Roman" w:hAnsi="Times New Roman" w:cs="Times New Roman"/>
        </w:rPr>
        <w:t>examines</w:t>
      </w:r>
      <w:r w:rsidR="00D3144D" w:rsidRPr="00D3144D">
        <w:rPr>
          <w:rFonts w:ascii="Times New Roman" w:hAnsi="Times New Roman" w:cs="Times New Roman"/>
        </w:rPr>
        <w:t xml:space="preserve"> the moti</w:t>
      </w:r>
      <w:r w:rsidR="001A463F">
        <w:rPr>
          <w:rFonts w:ascii="Times New Roman" w:hAnsi="Times New Roman" w:cs="Times New Roman"/>
        </w:rPr>
        <w:t xml:space="preserve">vation that guides </w:t>
      </w:r>
      <w:r w:rsidR="00D3144D" w:rsidRPr="00D3144D">
        <w:rPr>
          <w:rFonts w:ascii="Times New Roman" w:hAnsi="Times New Roman" w:cs="Times New Roman"/>
        </w:rPr>
        <w:t>name</w:t>
      </w:r>
      <w:r w:rsidR="001A463F">
        <w:rPr>
          <w:rFonts w:ascii="Times New Roman" w:hAnsi="Times New Roman" w:cs="Times New Roman"/>
        </w:rPr>
        <w:t>-</w:t>
      </w:r>
      <w:r w:rsidR="00D3144D" w:rsidRPr="00D3144D">
        <w:rPr>
          <w:rFonts w:ascii="Times New Roman" w:hAnsi="Times New Roman" w:cs="Times New Roman"/>
        </w:rPr>
        <w:t>giver</w:t>
      </w:r>
      <w:r w:rsidR="00E32035">
        <w:rPr>
          <w:rFonts w:ascii="Times New Roman" w:hAnsi="Times New Roman" w:cs="Times New Roman"/>
        </w:rPr>
        <w:t>s</w:t>
      </w:r>
      <w:r w:rsidR="00D3144D" w:rsidRPr="00D3144D">
        <w:rPr>
          <w:rFonts w:ascii="Times New Roman" w:hAnsi="Times New Roman" w:cs="Times New Roman"/>
        </w:rPr>
        <w:t xml:space="preserve"> </w:t>
      </w:r>
      <w:r w:rsidR="00E32035">
        <w:rPr>
          <w:rFonts w:ascii="Times New Roman" w:hAnsi="Times New Roman" w:cs="Times New Roman"/>
        </w:rPr>
        <w:t>in their selection of rhetorical-question forms</w:t>
      </w:r>
      <w:r w:rsidR="00D3144D" w:rsidRPr="00D3144D">
        <w:rPr>
          <w:rFonts w:ascii="Times New Roman" w:hAnsi="Times New Roman" w:cs="Times New Roman"/>
        </w:rPr>
        <w:t xml:space="preserve"> </w:t>
      </w:r>
      <w:r w:rsidR="00E32035">
        <w:rPr>
          <w:rFonts w:ascii="Times New Roman" w:hAnsi="Times New Roman" w:cs="Times New Roman"/>
        </w:rPr>
        <w:t xml:space="preserve">as names and how some name-bearers also perceive their own names. The findings show that these names exhibit the full structural and phonological features of interrogative sentences. </w:t>
      </w:r>
      <w:r w:rsidR="00D3144D" w:rsidRPr="00D3144D">
        <w:rPr>
          <w:rFonts w:ascii="Times New Roman" w:hAnsi="Times New Roman" w:cs="Times New Roman"/>
        </w:rPr>
        <w:t>Typologically,</w:t>
      </w:r>
      <w:r w:rsidR="00E32035">
        <w:rPr>
          <w:rFonts w:ascii="Times New Roman" w:hAnsi="Times New Roman" w:cs="Times New Roman"/>
        </w:rPr>
        <w:t xml:space="preserve"> th</w:t>
      </w:r>
      <w:r w:rsidR="00884C57">
        <w:rPr>
          <w:rFonts w:ascii="Times New Roman" w:hAnsi="Times New Roman" w:cs="Times New Roman"/>
        </w:rPr>
        <w:t>ese names</w:t>
      </w:r>
      <w:r w:rsidR="00E32035">
        <w:rPr>
          <w:rFonts w:ascii="Times New Roman" w:hAnsi="Times New Roman" w:cs="Times New Roman"/>
        </w:rPr>
        <w:t xml:space="preserve"> </w:t>
      </w:r>
      <w:r w:rsidR="00884C57">
        <w:rPr>
          <w:rFonts w:ascii="Times New Roman" w:hAnsi="Times New Roman" w:cs="Times New Roman"/>
        </w:rPr>
        <w:t>span</w:t>
      </w:r>
      <w:r w:rsidR="00D3144D" w:rsidRPr="00D3144D">
        <w:rPr>
          <w:rFonts w:ascii="Times New Roman" w:hAnsi="Times New Roman" w:cs="Times New Roman"/>
        </w:rPr>
        <w:t xml:space="preserve"> several categories</w:t>
      </w:r>
      <w:r w:rsidR="00884C57">
        <w:rPr>
          <w:rFonts w:ascii="Times New Roman" w:hAnsi="Times New Roman" w:cs="Times New Roman"/>
        </w:rPr>
        <w:t>, including</w:t>
      </w:r>
      <w:r w:rsidR="00D3144D" w:rsidRPr="00D3144D">
        <w:rPr>
          <w:rFonts w:ascii="Times New Roman" w:hAnsi="Times New Roman" w:cs="Times New Roman"/>
        </w:rPr>
        <w:t xml:space="preserve"> circumstantial personal name</w:t>
      </w:r>
      <w:r w:rsidR="00E621AE">
        <w:rPr>
          <w:rFonts w:ascii="Times New Roman" w:hAnsi="Times New Roman" w:cs="Times New Roman"/>
        </w:rPr>
        <w:t>s</w:t>
      </w:r>
      <w:r w:rsidR="00D3144D" w:rsidRPr="00D3144D">
        <w:rPr>
          <w:rFonts w:ascii="Times New Roman" w:hAnsi="Times New Roman" w:cs="Times New Roman"/>
        </w:rPr>
        <w:t xml:space="preserve">, innuendos as names, </w:t>
      </w:r>
      <w:r w:rsidR="00884C57">
        <w:rPr>
          <w:rFonts w:ascii="Times New Roman" w:hAnsi="Times New Roman" w:cs="Times New Roman"/>
        </w:rPr>
        <w:t xml:space="preserve">and </w:t>
      </w:r>
      <w:r w:rsidR="00D3144D" w:rsidRPr="00D3144D">
        <w:rPr>
          <w:rFonts w:ascii="Times New Roman" w:hAnsi="Times New Roman" w:cs="Times New Roman"/>
        </w:rPr>
        <w:t>theophoric names</w:t>
      </w:r>
      <w:r w:rsidR="00884C57">
        <w:rPr>
          <w:rFonts w:ascii="Times New Roman" w:hAnsi="Times New Roman" w:cs="Times New Roman"/>
        </w:rPr>
        <w:t>,</w:t>
      </w:r>
      <w:r w:rsidR="00D3144D" w:rsidRPr="00D3144D">
        <w:rPr>
          <w:rFonts w:ascii="Times New Roman" w:hAnsi="Times New Roman" w:cs="Times New Roman"/>
        </w:rPr>
        <w:t xml:space="preserve"> among others. </w:t>
      </w:r>
    </w:p>
    <w:p w14:paraId="63EA5A6C" w14:textId="242E318F" w:rsidR="004302ED" w:rsidRPr="0094588E" w:rsidRDefault="004302ED" w:rsidP="006B70CE">
      <w:pPr>
        <w:spacing w:line="280" w:lineRule="exact"/>
        <w:jc w:val="both"/>
        <w:rPr>
          <w:rFonts w:ascii="Times New Roman" w:hAnsi="Times New Roman" w:cs="Times New Roman"/>
          <w:b/>
          <w:bCs/>
        </w:rPr>
      </w:pPr>
      <w:r w:rsidRPr="0094588E">
        <w:rPr>
          <w:rFonts w:ascii="Times New Roman" w:hAnsi="Times New Roman" w:cs="Times New Roman"/>
          <w:b/>
          <w:bCs/>
        </w:rPr>
        <w:t xml:space="preserve">INTRODUCTION </w:t>
      </w:r>
      <w:r w:rsidR="00385462" w:rsidRPr="0094588E">
        <w:rPr>
          <w:rFonts w:ascii="Times New Roman" w:hAnsi="Times New Roman" w:cs="Times New Roman"/>
          <w:b/>
          <w:bCs/>
        </w:rPr>
        <w:t xml:space="preserve"> </w:t>
      </w:r>
    </w:p>
    <w:p w14:paraId="50BBDEA4" w14:textId="156CD495" w:rsidR="00E14B47" w:rsidRPr="0094588E" w:rsidRDefault="00C94295" w:rsidP="006B70CE">
      <w:pPr>
        <w:spacing w:line="280" w:lineRule="exact"/>
        <w:jc w:val="both"/>
        <w:rPr>
          <w:rFonts w:ascii="Times New Roman" w:hAnsi="Times New Roman" w:cs="Times New Roman"/>
        </w:rPr>
      </w:pPr>
      <w:r w:rsidRPr="0094588E">
        <w:rPr>
          <w:rFonts w:ascii="Times New Roman" w:hAnsi="Times New Roman" w:cs="Times New Roman"/>
        </w:rPr>
        <w:t xml:space="preserve">Names and naming practices have enormous socio-cultural, spiritual and psychological significance in Africa and beyond </w:t>
      </w:r>
      <w:r w:rsidR="009D3F75" w:rsidRPr="0094588E">
        <w:rPr>
          <w:rFonts w:ascii="Times New Roman" w:hAnsi="Times New Roman" w:cs="Times New Roman"/>
        </w:rPr>
        <w:t>(</w:t>
      </w:r>
      <w:proofErr w:type="spellStart"/>
      <w:r w:rsidRPr="0094588E">
        <w:rPr>
          <w:rFonts w:ascii="Times New Roman" w:hAnsi="Times New Roman" w:cs="Times New Roman"/>
        </w:rPr>
        <w:t>Offong</w:t>
      </w:r>
      <w:proofErr w:type="spellEnd"/>
      <w:r w:rsidRPr="0094588E">
        <w:rPr>
          <w:rFonts w:ascii="Times New Roman" w:hAnsi="Times New Roman" w:cs="Times New Roman"/>
        </w:rPr>
        <w:t xml:space="preserve"> 2013: 43). </w:t>
      </w:r>
      <w:r w:rsidR="009E368A" w:rsidRPr="0094588E">
        <w:rPr>
          <w:rFonts w:ascii="Times New Roman" w:hAnsi="Times New Roman" w:cs="Times New Roman"/>
        </w:rPr>
        <w:t>A</w:t>
      </w:r>
      <w:r w:rsidR="00EA712B">
        <w:rPr>
          <w:rFonts w:ascii="Times New Roman" w:hAnsi="Times New Roman" w:cs="Times New Roman"/>
        </w:rPr>
        <w:t>s part of</w:t>
      </w:r>
      <w:r w:rsidR="009E368A" w:rsidRPr="0094588E">
        <w:rPr>
          <w:rFonts w:ascii="Times New Roman" w:hAnsi="Times New Roman" w:cs="Times New Roman"/>
        </w:rPr>
        <w:t xml:space="preserve"> Ghanaian </w:t>
      </w:r>
      <w:r w:rsidR="00EA712B">
        <w:rPr>
          <w:rFonts w:ascii="Times New Roman" w:hAnsi="Times New Roman" w:cs="Times New Roman"/>
        </w:rPr>
        <w:t xml:space="preserve">cultural </w:t>
      </w:r>
      <w:r w:rsidR="009E368A" w:rsidRPr="0094588E">
        <w:rPr>
          <w:rFonts w:ascii="Times New Roman" w:hAnsi="Times New Roman" w:cs="Times New Roman"/>
        </w:rPr>
        <w:t xml:space="preserve">practices, personal names are </w:t>
      </w:r>
      <w:r w:rsidR="009D3F75" w:rsidRPr="0094588E">
        <w:rPr>
          <w:rFonts w:ascii="Times New Roman" w:hAnsi="Times New Roman" w:cs="Times New Roman"/>
        </w:rPr>
        <w:t>perfo</w:t>
      </w:r>
      <w:r w:rsidR="00884C57">
        <w:rPr>
          <w:rFonts w:ascii="Times New Roman" w:hAnsi="Times New Roman" w:cs="Times New Roman"/>
        </w:rPr>
        <w:t>rmative</w:t>
      </w:r>
      <w:r w:rsidR="009E368A" w:rsidRPr="0094588E">
        <w:rPr>
          <w:rFonts w:ascii="Times New Roman" w:hAnsi="Times New Roman" w:cs="Times New Roman"/>
        </w:rPr>
        <w:t xml:space="preserve"> </w:t>
      </w:r>
      <w:r w:rsidR="009D3F75" w:rsidRPr="0094588E">
        <w:rPr>
          <w:rFonts w:ascii="Times New Roman" w:hAnsi="Times New Roman" w:cs="Times New Roman"/>
        </w:rPr>
        <w:t xml:space="preserve">acts </w:t>
      </w:r>
      <w:r w:rsidR="009E368A" w:rsidRPr="0094588E">
        <w:rPr>
          <w:rFonts w:ascii="Times New Roman" w:hAnsi="Times New Roman" w:cs="Times New Roman"/>
        </w:rPr>
        <w:t xml:space="preserve">of assigning a social status and identity to an individual based on certain </w:t>
      </w:r>
      <w:r w:rsidR="009D3F75" w:rsidRPr="0094588E">
        <w:rPr>
          <w:rFonts w:ascii="Times New Roman" w:hAnsi="Times New Roman" w:cs="Times New Roman"/>
        </w:rPr>
        <w:t xml:space="preserve">factors </w:t>
      </w:r>
      <w:r w:rsidR="009E368A" w:rsidRPr="0094588E">
        <w:rPr>
          <w:rFonts w:ascii="Times New Roman" w:hAnsi="Times New Roman" w:cs="Times New Roman"/>
        </w:rPr>
        <w:t xml:space="preserve">such as </w:t>
      </w:r>
      <w:r w:rsidR="009D3F75" w:rsidRPr="0094588E">
        <w:rPr>
          <w:rFonts w:ascii="Times New Roman" w:hAnsi="Times New Roman" w:cs="Times New Roman"/>
        </w:rPr>
        <w:t>wealth</w:t>
      </w:r>
      <w:r w:rsidR="009E368A" w:rsidRPr="0094588E">
        <w:rPr>
          <w:rFonts w:ascii="Times New Roman" w:hAnsi="Times New Roman" w:cs="Times New Roman"/>
        </w:rPr>
        <w:t xml:space="preserve">, </w:t>
      </w:r>
      <w:r w:rsidR="009D3F75" w:rsidRPr="0094588E">
        <w:rPr>
          <w:rFonts w:ascii="Times New Roman" w:hAnsi="Times New Roman" w:cs="Times New Roman"/>
        </w:rPr>
        <w:t>physical appearance</w:t>
      </w:r>
      <w:r w:rsidR="00884C57">
        <w:rPr>
          <w:rFonts w:ascii="Times New Roman" w:hAnsi="Times New Roman" w:cs="Times New Roman"/>
        </w:rPr>
        <w:t>,</w:t>
      </w:r>
      <w:r w:rsidR="009D3F75" w:rsidRPr="0094588E">
        <w:rPr>
          <w:rFonts w:ascii="Times New Roman" w:hAnsi="Times New Roman" w:cs="Times New Roman"/>
        </w:rPr>
        <w:t xml:space="preserve"> including height</w:t>
      </w:r>
      <w:r w:rsidR="009E368A" w:rsidRPr="0094588E">
        <w:rPr>
          <w:rFonts w:ascii="Times New Roman" w:hAnsi="Times New Roman" w:cs="Times New Roman"/>
        </w:rPr>
        <w:t xml:space="preserve">, conflict, </w:t>
      </w:r>
      <w:r w:rsidR="009D3F75" w:rsidRPr="0094588E">
        <w:rPr>
          <w:rFonts w:ascii="Times New Roman" w:hAnsi="Times New Roman" w:cs="Times New Roman"/>
        </w:rPr>
        <w:t>and kinship ties. The factors that influence the choice of a personal name</w:t>
      </w:r>
      <w:r w:rsidR="009E368A" w:rsidRPr="0094588E">
        <w:rPr>
          <w:rFonts w:ascii="Times New Roman" w:hAnsi="Times New Roman" w:cs="Times New Roman"/>
        </w:rPr>
        <w:t xml:space="preserve"> </w:t>
      </w:r>
      <w:r w:rsidR="009D3F75" w:rsidRPr="0094588E">
        <w:rPr>
          <w:rFonts w:ascii="Times New Roman" w:hAnsi="Times New Roman" w:cs="Times New Roman"/>
        </w:rPr>
        <w:t xml:space="preserve">may include </w:t>
      </w:r>
      <w:r w:rsidR="009E368A" w:rsidRPr="0094588E">
        <w:rPr>
          <w:rFonts w:ascii="Times New Roman" w:hAnsi="Times New Roman" w:cs="Times New Roman"/>
        </w:rPr>
        <w:t>inherent</w:t>
      </w:r>
      <w:r w:rsidR="009D3F75" w:rsidRPr="0094588E">
        <w:rPr>
          <w:rFonts w:ascii="Times New Roman" w:hAnsi="Times New Roman" w:cs="Times New Roman"/>
        </w:rPr>
        <w:t xml:space="preserve"> features</w:t>
      </w:r>
      <w:r w:rsidR="009E368A" w:rsidRPr="0094588E">
        <w:rPr>
          <w:rFonts w:ascii="Times New Roman" w:hAnsi="Times New Roman" w:cs="Times New Roman"/>
        </w:rPr>
        <w:t xml:space="preserve"> </w:t>
      </w:r>
      <w:r w:rsidR="009D3F75" w:rsidRPr="0094588E">
        <w:rPr>
          <w:rFonts w:ascii="Times New Roman" w:hAnsi="Times New Roman" w:cs="Times New Roman"/>
        </w:rPr>
        <w:t xml:space="preserve">of </w:t>
      </w:r>
      <w:r w:rsidR="009E368A" w:rsidRPr="0094588E">
        <w:rPr>
          <w:rFonts w:ascii="Times New Roman" w:hAnsi="Times New Roman" w:cs="Times New Roman"/>
        </w:rPr>
        <w:t>the individual, the</w:t>
      </w:r>
      <w:r w:rsidR="009D3F75" w:rsidRPr="0094588E">
        <w:rPr>
          <w:rFonts w:ascii="Times New Roman" w:hAnsi="Times New Roman" w:cs="Times New Roman"/>
        </w:rPr>
        <w:t>ir</w:t>
      </w:r>
      <w:r w:rsidR="009E368A" w:rsidRPr="0094588E">
        <w:rPr>
          <w:rFonts w:ascii="Times New Roman" w:hAnsi="Times New Roman" w:cs="Times New Roman"/>
        </w:rPr>
        <w:t xml:space="preserve"> family </w:t>
      </w:r>
      <w:r w:rsidR="009D3F75" w:rsidRPr="0094588E">
        <w:rPr>
          <w:rFonts w:ascii="Times New Roman" w:hAnsi="Times New Roman" w:cs="Times New Roman"/>
        </w:rPr>
        <w:t xml:space="preserve">status </w:t>
      </w:r>
      <w:r w:rsidR="009E368A" w:rsidRPr="0094588E">
        <w:rPr>
          <w:rFonts w:ascii="Times New Roman" w:hAnsi="Times New Roman" w:cs="Times New Roman"/>
        </w:rPr>
        <w:t>or the</w:t>
      </w:r>
      <w:r w:rsidR="009D3F75" w:rsidRPr="0094588E">
        <w:rPr>
          <w:rFonts w:ascii="Times New Roman" w:hAnsi="Times New Roman" w:cs="Times New Roman"/>
        </w:rPr>
        <w:t>ir lineage</w:t>
      </w:r>
      <w:r w:rsidR="00884C57">
        <w:rPr>
          <w:rFonts w:ascii="Times New Roman" w:hAnsi="Times New Roman" w:cs="Times New Roman"/>
        </w:rPr>
        <w:t>,</w:t>
      </w:r>
      <w:r w:rsidR="009E368A" w:rsidRPr="0094588E">
        <w:rPr>
          <w:rFonts w:ascii="Times New Roman" w:hAnsi="Times New Roman" w:cs="Times New Roman"/>
        </w:rPr>
        <w:t xml:space="preserve"> </w:t>
      </w:r>
      <w:r w:rsidR="009D3F75" w:rsidRPr="0094588E">
        <w:rPr>
          <w:rFonts w:ascii="Times New Roman" w:hAnsi="Times New Roman" w:cs="Times New Roman"/>
        </w:rPr>
        <w:t xml:space="preserve">such as their family genealogy in the </w:t>
      </w:r>
      <w:r w:rsidR="009E368A" w:rsidRPr="0094588E">
        <w:rPr>
          <w:rFonts w:ascii="Times New Roman" w:hAnsi="Times New Roman" w:cs="Times New Roman"/>
        </w:rPr>
        <w:t xml:space="preserve">society. </w:t>
      </w:r>
      <w:r w:rsidR="00C00583" w:rsidRPr="0094588E">
        <w:rPr>
          <w:rFonts w:ascii="Times New Roman" w:hAnsi="Times New Roman" w:cs="Times New Roman"/>
        </w:rPr>
        <w:t xml:space="preserve">In the same vein, Agyekum (2006) describes names as socio-cultural tags that </w:t>
      </w:r>
      <w:r w:rsidR="00F637FF" w:rsidRPr="0094588E">
        <w:rPr>
          <w:rFonts w:ascii="Times New Roman" w:hAnsi="Times New Roman" w:cs="Times New Roman"/>
        </w:rPr>
        <w:t>perform</w:t>
      </w:r>
      <w:r w:rsidR="00C00583" w:rsidRPr="0094588E">
        <w:rPr>
          <w:rFonts w:ascii="Times New Roman" w:hAnsi="Times New Roman" w:cs="Times New Roman"/>
        </w:rPr>
        <w:t xml:space="preserve"> socio-cultural functions.  </w:t>
      </w:r>
      <w:r w:rsidR="0003117B" w:rsidRPr="0094588E">
        <w:rPr>
          <w:rFonts w:ascii="Times New Roman" w:hAnsi="Times New Roman" w:cs="Times New Roman"/>
        </w:rPr>
        <w:t>In many African societies, name</w:t>
      </w:r>
      <w:r w:rsidR="00F637FF" w:rsidRPr="0094588E">
        <w:rPr>
          <w:rFonts w:ascii="Times New Roman" w:hAnsi="Times New Roman" w:cs="Times New Roman"/>
        </w:rPr>
        <w:t>s</w:t>
      </w:r>
      <w:r w:rsidR="0003117B" w:rsidRPr="0094588E">
        <w:rPr>
          <w:rFonts w:ascii="Times New Roman" w:hAnsi="Times New Roman" w:cs="Times New Roman"/>
        </w:rPr>
        <w:t xml:space="preserve"> </w:t>
      </w:r>
      <w:r w:rsidR="00F637FF" w:rsidRPr="0094588E">
        <w:rPr>
          <w:rFonts w:ascii="Times New Roman" w:hAnsi="Times New Roman" w:cs="Times New Roman"/>
        </w:rPr>
        <w:t>are</w:t>
      </w:r>
      <w:r w:rsidR="0003117B" w:rsidRPr="0094588E">
        <w:rPr>
          <w:rFonts w:ascii="Times New Roman" w:hAnsi="Times New Roman" w:cs="Times New Roman"/>
        </w:rPr>
        <w:t xml:space="preserve"> perceived </w:t>
      </w:r>
      <w:r w:rsidR="00F637FF" w:rsidRPr="0094588E">
        <w:rPr>
          <w:rFonts w:ascii="Times New Roman" w:hAnsi="Times New Roman" w:cs="Times New Roman"/>
        </w:rPr>
        <w:t>to</w:t>
      </w:r>
      <w:r w:rsidR="0003117B" w:rsidRPr="0094588E">
        <w:rPr>
          <w:rFonts w:ascii="Times New Roman" w:hAnsi="Times New Roman" w:cs="Times New Roman"/>
        </w:rPr>
        <w:t xml:space="preserve"> </w:t>
      </w:r>
      <w:r w:rsidR="00F637FF" w:rsidRPr="0094588E">
        <w:rPr>
          <w:rFonts w:ascii="Times New Roman" w:hAnsi="Times New Roman" w:cs="Times New Roman"/>
        </w:rPr>
        <w:t>be</w:t>
      </w:r>
      <w:r w:rsidR="0003117B" w:rsidRPr="0094588E">
        <w:rPr>
          <w:rFonts w:ascii="Times New Roman" w:hAnsi="Times New Roman" w:cs="Times New Roman"/>
        </w:rPr>
        <w:t xml:space="preserve"> important indicator</w:t>
      </w:r>
      <w:r w:rsidR="00222198" w:rsidRPr="0094588E">
        <w:rPr>
          <w:rFonts w:ascii="Times New Roman" w:hAnsi="Times New Roman" w:cs="Times New Roman"/>
        </w:rPr>
        <w:t>s</w:t>
      </w:r>
      <w:r w:rsidR="0003117B" w:rsidRPr="0094588E">
        <w:rPr>
          <w:rFonts w:ascii="Times New Roman" w:hAnsi="Times New Roman" w:cs="Times New Roman"/>
        </w:rPr>
        <w:t xml:space="preserve"> of the bearer’s behavio</w:t>
      </w:r>
      <w:r w:rsidR="00AA7F3C" w:rsidRPr="0094588E">
        <w:rPr>
          <w:rFonts w:ascii="Times New Roman" w:hAnsi="Times New Roman" w:cs="Times New Roman"/>
        </w:rPr>
        <w:t>u</w:t>
      </w:r>
      <w:r w:rsidR="0003117B" w:rsidRPr="0094588E">
        <w:rPr>
          <w:rFonts w:ascii="Times New Roman" w:hAnsi="Times New Roman" w:cs="Times New Roman"/>
        </w:rPr>
        <w:t xml:space="preserve">r and </w:t>
      </w:r>
      <w:r w:rsidR="00222198" w:rsidRPr="0094588E">
        <w:rPr>
          <w:rFonts w:ascii="Times New Roman" w:hAnsi="Times New Roman" w:cs="Times New Roman"/>
        </w:rPr>
        <w:t xml:space="preserve">their </w:t>
      </w:r>
      <w:r w:rsidR="0003117B" w:rsidRPr="0094588E">
        <w:rPr>
          <w:rFonts w:ascii="Times New Roman" w:hAnsi="Times New Roman" w:cs="Times New Roman"/>
        </w:rPr>
        <w:t xml:space="preserve">past, present, and future accomplishments </w:t>
      </w:r>
      <w:r w:rsidR="009D3F75" w:rsidRPr="0094588E">
        <w:rPr>
          <w:rFonts w:ascii="Times New Roman" w:hAnsi="Times New Roman" w:cs="Times New Roman"/>
        </w:rPr>
        <w:t>(</w:t>
      </w:r>
      <w:r w:rsidR="0003117B" w:rsidRPr="0094588E">
        <w:rPr>
          <w:rFonts w:ascii="Times New Roman" w:hAnsi="Times New Roman" w:cs="Times New Roman"/>
        </w:rPr>
        <w:t xml:space="preserve">Obeng 1998:164). </w:t>
      </w:r>
      <w:r w:rsidR="003E631A" w:rsidRPr="0094588E">
        <w:rPr>
          <w:rFonts w:ascii="Times New Roman" w:hAnsi="Times New Roman" w:cs="Times New Roman"/>
        </w:rPr>
        <w:t>Naming in an African context is considered to represent symbols of relationships, events, spatial units, belief</w:t>
      </w:r>
      <w:r w:rsidR="009D3F75" w:rsidRPr="0094588E">
        <w:rPr>
          <w:rFonts w:ascii="Times New Roman" w:hAnsi="Times New Roman" w:cs="Times New Roman"/>
        </w:rPr>
        <w:t xml:space="preserve"> systems</w:t>
      </w:r>
      <w:r w:rsidR="003E631A" w:rsidRPr="0094588E">
        <w:rPr>
          <w:rFonts w:ascii="Times New Roman" w:hAnsi="Times New Roman" w:cs="Times New Roman"/>
        </w:rPr>
        <w:t xml:space="preserve">, ethical and social values </w:t>
      </w:r>
      <w:r w:rsidR="009D3F75" w:rsidRPr="0094588E">
        <w:rPr>
          <w:rFonts w:ascii="Times New Roman" w:hAnsi="Times New Roman" w:cs="Times New Roman"/>
        </w:rPr>
        <w:t>(</w:t>
      </w:r>
      <w:r w:rsidR="003E631A" w:rsidRPr="0094588E">
        <w:rPr>
          <w:rFonts w:ascii="Times New Roman" w:hAnsi="Times New Roman" w:cs="Times New Roman"/>
        </w:rPr>
        <w:t>Ota 2002</w:t>
      </w:r>
      <w:r w:rsidR="00212276" w:rsidRPr="0094588E">
        <w:rPr>
          <w:rFonts w:ascii="Times New Roman" w:hAnsi="Times New Roman" w:cs="Times New Roman"/>
        </w:rPr>
        <w:t xml:space="preserve">; Agyekum 2006; </w:t>
      </w:r>
      <w:r w:rsidR="00884C57">
        <w:rPr>
          <w:rFonts w:ascii="Times New Roman" w:hAnsi="Times New Roman" w:cs="Times New Roman"/>
        </w:rPr>
        <w:t>Author2</w:t>
      </w:r>
      <w:r w:rsidR="00212276" w:rsidRPr="0094588E">
        <w:rPr>
          <w:rFonts w:ascii="Times New Roman" w:hAnsi="Times New Roman" w:cs="Times New Roman"/>
        </w:rPr>
        <w:t xml:space="preserve"> 2020</w:t>
      </w:r>
      <w:r w:rsidR="003E631A" w:rsidRPr="0094588E">
        <w:rPr>
          <w:rFonts w:ascii="Times New Roman" w:hAnsi="Times New Roman" w:cs="Times New Roman"/>
        </w:rPr>
        <w:t>).</w:t>
      </w:r>
      <w:r w:rsidR="009E368A" w:rsidRPr="0094588E">
        <w:rPr>
          <w:rFonts w:ascii="Times New Roman" w:hAnsi="Times New Roman" w:cs="Times New Roman"/>
        </w:rPr>
        <w:t xml:space="preserve"> </w:t>
      </w:r>
      <w:r w:rsidR="00212276" w:rsidRPr="0094588E">
        <w:rPr>
          <w:rFonts w:ascii="Times New Roman" w:hAnsi="Times New Roman" w:cs="Times New Roman"/>
        </w:rPr>
        <w:t xml:space="preserve">It is therefore </w:t>
      </w:r>
      <w:r w:rsidR="004D720B" w:rsidRPr="0094588E">
        <w:rPr>
          <w:rFonts w:ascii="Times New Roman" w:hAnsi="Times New Roman" w:cs="Times New Roman"/>
        </w:rPr>
        <w:t>empirical</w:t>
      </w:r>
      <w:r w:rsidR="00212276" w:rsidRPr="0094588E">
        <w:rPr>
          <w:rFonts w:ascii="Times New Roman" w:hAnsi="Times New Roman" w:cs="Times New Roman"/>
        </w:rPr>
        <w:t xml:space="preserve"> to </w:t>
      </w:r>
      <w:proofErr w:type="spellStart"/>
      <w:r w:rsidR="00212276" w:rsidRPr="0094588E">
        <w:rPr>
          <w:rFonts w:ascii="Times New Roman" w:hAnsi="Times New Roman" w:cs="Times New Roman"/>
        </w:rPr>
        <w:t>emphasi</w:t>
      </w:r>
      <w:r w:rsidR="00986932">
        <w:rPr>
          <w:rFonts w:ascii="Times New Roman" w:hAnsi="Times New Roman" w:cs="Times New Roman"/>
        </w:rPr>
        <w:t>s</w:t>
      </w:r>
      <w:r w:rsidR="00212276" w:rsidRPr="0094588E">
        <w:rPr>
          <w:rFonts w:ascii="Times New Roman" w:hAnsi="Times New Roman" w:cs="Times New Roman"/>
        </w:rPr>
        <w:t>e</w:t>
      </w:r>
      <w:proofErr w:type="spellEnd"/>
      <w:r w:rsidR="00212276" w:rsidRPr="0094588E">
        <w:rPr>
          <w:rFonts w:ascii="Times New Roman" w:hAnsi="Times New Roman" w:cs="Times New Roman"/>
        </w:rPr>
        <w:t xml:space="preserve"> and note that p</w:t>
      </w:r>
      <w:r w:rsidR="009E368A" w:rsidRPr="0094588E">
        <w:rPr>
          <w:rFonts w:ascii="Times New Roman" w:hAnsi="Times New Roman" w:cs="Times New Roman"/>
        </w:rPr>
        <w:t xml:space="preserve">ersonal names </w:t>
      </w:r>
      <w:r w:rsidR="00D628F3" w:rsidRPr="0094588E">
        <w:rPr>
          <w:rFonts w:ascii="Times New Roman" w:hAnsi="Times New Roman" w:cs="Times New Roman"/>
        </w:rPr>
        <w:t xml:space="preserve">serve </w:t>
      </w:r>
      <w:r w:rsidR="009E368A" w:rsidRPr="0094588E">
        <w:rPr>
          <w:rFonts w:ascii="Times New Roman" w:hAnsi="Times New Roman" w:cs="Times New Roman"/>
        </w:rPr>
        <w:t>a</w:t>
      </w:r>
      <w:r w:rsidR="00D628F3" w:rsidRPr="0094588E">
        <w:rPr>
          <w:rFonts w:ascii="Times New Roman" w:hAnsi="Times New Roman" w:cs="Times New Roman"/>
        </w:rPr>
        <w:t>s</w:t>
      </w:r>
      <w:r w:rsidR="009E368A" w:rsidRPr="0094588E">
        <w:rPr>
          <w:rFonts w:ascii="Times New Roman" w:hAnsi="Times New Roman" w:cs="Times New Roman"/>
        </w:rPr>
        <w:t xml:space="preserve"> fundamental </w:t>
      </w:r>
      <w:r w:rsidR="00D628F3" w:rsidRPr="0094588E">
        <w:rPr>
          <w:rFonts w:ascii="Times New Roman" w:hAnsi="Times New Roman" w:cs="Times New Roman"/>
        </w:rPr>
        <w:t xml:space="preserve">tools for </w:t>
      </w:r>
      <w:r w:rsidR="009E368A" w:rsidRPr="0094588E">
        <w:rPr>
          <w:rFonts w:ascii="Times New Roman" w:hAnsi="Times New Roman" w:cs="Times New Roman"/>
        </w:rPr>
        <w:t xml:space="preserve">distinguishing individuals and ensuring accuracy in identification and description. </w:t>
      </w:r>
      <w:r w:rsidR="00212276" w:rsidRPr="0094588E">
        <w:rPr>
          <w:rFonts w:ascii="Times New Roman" w:hAnsi="Times New Roman" w:cs="Times New Roman"/>
        </w:rPr>
        <w:t>In view and support to this, (</w:t>
      </w:r>
      <w:r w:rsidR="009E368A" w:rsidRPr="0094588E">
        <w:rPr>
          <w:rFonts w:ascii="Times New Roman" w:hAnsi="Times New Roman" w:cs="Times New Roman"/>
        </w:rPr>
        <w:t>Rey 1995: 26)</w:t>
      </w:r>
      <w:r w:rsidR="00212276" w:rsidRPr="0094588E">
        <w:rPr>
          <w:rFonts w:ascii="Times New Roman" w:hAnsi="Times New Roman" w:cs="Times New Roman"/>
        </w:rPr>
        <w:t xml:space="preserve"> expresses that</w:t>
      </w:r>
      <w:r w:rsidR="009E368A" w:rsidRPr="0094588E">
        <w:rPr>
          <w:rFonts w:ascii="Times New Roman" w:hAnsi="Times New Roman" w:cs="Times New Roman"/>
        </w:rPr>
        <w:t xml:space="preserve"> names serve a purely referential purpose. Consequently, the act of naming holds significant ritual importance across all societies and cultures.</w:t>
      </w:r>
      <w:r w:rsidR="00E14B47" w:rsidRPr="0094588E">
        <w:rPr>
          <w:rFonts w:ascii="Times New Roman" w:hAnsi="Times New Roman" w:cs="Times New Roman"/>
        </w:rPr>
        <w:t xml:space="preserve"> </w:t>
      </w:r>
      <w:r w:rsidR="008E6A67" w:rsidRPr="0094588E">
        <w:rPr>
          <w:rFonts w:ascii="Times New Roman" w:hAnsi="Times New Roman" w:cs="Times New Roman"/>
        </w:rPr>
        <w:t xml:space="preserve">Agyekum (2006) </w:t>
      </w:r>
      <w:r w:rsidR="00212276" w:rsidRPr="0094588E">
        <w:rPr>
          <w:rFonts w:ascii="Times New Roman" w:hAnsi="Times New Roman" w:cs="Times New Roman"/>
        </w:rPr>
        <w:t xml:space="preserve">further </w:t>
      </w:r>
      <w:r w:rsidR="008E6A67" w:rsidRPr="0094588E">
        <w:rPr>
          <w:rFonts w:ascii="Times New Roman" w:hAnsi="Times New Roman" w:cs="Times New Roman"/>
        </w:rPr>
        <w:t xml:space="preserve">posits that </w:t>
      </w:r>
      <w:r w:rsidRPr="0094588E">
        <w:rPr>
          <w:rFonts w:ascii="Times New Roman" w:hAnsi="Times New Roman" w:cs="Times New Roman"/>
        </w:rPr>
        <w:t xml:space="preserve">while names are pointers, </w:t>
      </w:r>
      <w:r w:rsidR="008E6A67" w:rsidRPr="0094588E">
        <w:rPr>
          <w:rFonts w:ascii="Times New Roman" w:hAnsi="Times New Roman" w:cs="Times New Roman"/>
        </w:rPr>
        <w:t>naming is</w:t>
      </w:r>
      <w:r w:rsidR="00222198" w:rsidRPr="0094588E">
        <w:rPr>
          <w:rFonts w:ascii="Times New Roman" w:hAnsi="Times New Roman" w:cs="Times New Roman"/>
        </w:rPr>
        <w:t>,</w:t>
      </w:r>
      <w:r w:rsidR="008E6A67" w:rsidRPr="0094588E">
        <w:rPr>
          <w:rFonts w:ascii="Times New Roman" w:hAnsi="Times New Roman" w:cs="Times New Roman"/>
        </w:rPr>
        <w:t xml:space="preserve"> </w:t>
      </w:r>
      <w:r w:rsidRPr="0094588E">
        <w:rPr>
          <w:rFonts w:ascii="Times New Roman" w:hAnsi="Times New Roman" w:cs="Times New Roman"/>
        </w:rPr>
        <w:t>however</w:t>
      </w:r>
      <w:r w:rsidR="00222198" w:rsidRPr="0094588E">
        <w:rPr>
          <w:rFonts w:ascii="Times New Roman" w:hAnsi="Times New Roman" w:cs="Times New Roman"/>
        </w:rPr>
        <w:t>,</w:t>
      </w:r>
      <w:r w:rsidRPr="0094588E">
        <w:rPr>
          <w:rFonts w:ascii="Times New Roman" w:hAnsi="Times New Roman" w:cs="Times New Roman"/>
        </w:rPr>
        <w:t xml:space="preserve"> </w:t>
      </w:r>
      <w:r w:rsidR="008E6A67" w:rsidRPr="0094588E">
        <w:rPr>
          <w:rFonts w:ascii="Times New Roman" w:hAnsi="Times New Roman" w:cs="Times New Roman"/>
        </w:rPr>
        <w:t xml:space="preserve">a universal cultural practice. </w:t>
      </w:r>
      <w:r w:rsidR="00E14B47" w:rsidRPr="0094588E">
        <w:rPr>
          <w:rFonts w:ascii="Times New Roman" w:hAnsi="Times New Roman" w:cs="Times New Roman"/>
        </w:rPr>
        <w:t>Research on naming practices in African societies show</w:t>
      </w:r>
      <w:r w:rsidR="00884C57">
        <w:rPr>
          <w:rFonts w:ascii="Times New Roman" w:hAnsi="Times New Roman" w:cs="Times New Roman"/>
        </w:rPr>
        <w:t>s</w:t>
      </w:r>
      <w:r w:rsidR="00E14B47" w:rsidRPr="0094588E">
        <w:rPr>
          <w:rFonts w:ascii="Times New Roman" w:hAnsi="Times New Roman" w:cs="Times New Roman"/>
        </w:rPr>
        <w:t xml:space="preserve"> that personal names serve a greater purpose than just identification labels. Instead, they include descriptive content conveyed through complex linguistic structures that reflect the linguistic and socio-cultural background of a particular society (</w:t>
      </w:r>
      <w:proofErr w:type="spellStart"/>
      <w:r w:rsidR="00E14B47" w:rsidRPr="0094588E">
        <w:rPr>
          <w:rFonts w:ascii="Times New Roman" w:hAnsi="Times New Roman" w:cs="Times New Roman"/>
        </w:rPr>
        <w:t>Akinnaso</w:t>
      </w:r>
      <w:proofErr w:type="spellEnd"/>
      <w:r w:rsidR="00222198" w:rsidRPr="0094588E">
        <w:rPr>
          <w:rFonts w:ascii="Times New Roman" w:hAnsi="Times New Roman" w:cs="Times New Roman"/>
        </w:rPr>
        <w:t xml:space="preserve"> </w:t>
      </w:r>
      <w:r w:rsidR="00E14B47" w:rsidRPr="0094588E">
        <w:rPr>
          <w:rFonts w:ascii="Times New Roman" w:hAnsi="Times New Roman" w:cs="Times New Roman"/>
        </w:rPr>
        <w:t>1980</w:t>
      </w:r>
      <w:r w:rsidR="00222198" w:rsidRPr="0094588E">
        <w:rPr>
          <w:rFonts w:ascii="Times New Roman" w:hAnsi="Times New Roman" w:cs="Times New Roman"/>
        </w:rPr>
        <w:t>;</w:t>
      </w:r>
      <w:r w:rsidR="00E14B47" w:rsidRPr="0094588E">
        <w:rPr>
          <w:rFonts w:ascii="Times New Roman" w:hAnsi="Times New Roman" w:cs="Times New Roman"/>
        </w:rPr>
        <w:t xml:space="preserve"> Suzman 1994</w:t>
      </w:r>
      <w:r w:rsidR="00222198" w:rsidRPr="0094588E">
        <w:rPr>
          <w:rFonts w:ascii="Times New Roman" w:hAnsi="Times New Roman" w:cs="Times New Roman"/>
        </w:rPr>
        <w:t>;</w:t>
      </w:r>
      <w:r w:rsidR="00E14B47" w:rsidRPr="0094588E">
        <w:rPr>
          <w:rFonts w:ascii="Times New Roman" w:hAnsi="Times New Roman" w:cs="Times New Roman"/>
        </w:rPr>
        <w:t xml:space="preserve"> </w:t>
      </w:r>
      <w:proofErr w:type="spellStart"/>
      <w:r w:rsidR="00E14B47" w:rsidRPr="0094588E">
        <w:rPr>
          <w:rFonts w:ascii="Times New Roman" w:hAnsi="Times New Roman" w:cs="Times New Roman"/>
        </w:rPr>
        <w:t>Agyakum</w:t>
      </w:r>
      <w:proofErr w:type="spellEnd"/>
      <w:r w:rsidR="00E14B47" w:rsidRPr="0094588E">
        <w:rPr>
          <w:rFonts w:ascii="Times New Roman" w:hAnsi="Times New Roman" w:cs="Times New Roman"/>
        </w:rPr>
        <w:t xml:space="preserve"> 2006</w:t>
      </w:r>
      <w:r w:rsidR="00222198" w:rsidRPr="0094588E">
        <w:rPr>
          <w:rFonts w:ascii="Times New Roman" w:hAnsi="Times New Roman" w:cs="Times New Roman"/>
        </w:rPr>
        <w:t>;</w:t>
      </w:r>
      <w:r w:rsidR="00E14B47" w:rsidRPr="0094588E">
        <w:rPr>
          <w:rFonts w:ascii="Times New Roman" w:hAnsi="Times New Roman" w:cs="Times New Roman"/>
        </w:rPr>
        <w:t xml:space="preserve"> </w:t>
      </w:r>
      <w:proofErr w:type="spellStart"/>
      <w:r w:rsidR="00E14B47" w:rsidRPr="0094588E">
        <w:rPr>
          <w:rFonts w:ascii="Times New Roman" w:hAnsi="Times New Roman" w:cs="Times New Roman"/>
        </w:rPr>
        <w:t>Bisilki</w:t>
      </w:r>
      <w:proofErr w:type="spellEnd"/>
      <w:r w:rsidR="00E14B47" w:rsidRPr="0094588E">
        <w:rPr>
          <w:rFonts w:ascii="Times New Roman" w:hAnsi="Times New Roman" w:cs="Times New Roman"/>
        </w:rPr>
        <w:t xml:space="preserve"> 2018</w:t>
      </w:r>
      <w:r w:rsidR="00222198" w:rsidRPr="0094588E">
        <w:rPr>
          <w:rFonts w:ascii="Times New Roman" w:hAnsi="Times New Roman" w:cs="Times New Roman"/>
        </w:rPr>
        <w:t>;</w:t>
      </w:r>
      <w:r w:rsidR="00E14B47" w:rsidRPr="0094588E">
        <w:rPr>
          <w:rFonts w:ascii="Times New Roman" w:hAnsi="Times New Roman" w:cs="Times New Roman"/>
        </w:rPr>
        <w:t xml:space="preserve"> </w:t>
      </w:r>
      <w:r w:rsidR="00884C57">
        <w:rPr>
          <w:rFonts w:ascii="Times New Roman" w:hAnsi="Times New Roman" w:cs="Times New Roman"/>
        </w:rPr>
        <w:t>Author2</w:t>
      </w:r>
      <w:r w:rsidR="00E14B47" w:rsidRPr="0094588E">
        <w:rPr>
          <w:rFonts w:ascii="Times New Roman" w:hAnsi="Times New Roman" w:cs="Times New Roman"/>
        </w:rPr>
        <w:t xml:space="preserve"> 2020</w:t>
      </w:r>
      <w:r w:rsidR="00212276" w:rsidRPr="0094588E">
        <w:rPr>
          <w:rFonts w:ascii="Times New Roman" w:hAnsi="Times New Roman" w:cs="Times New Roman"/>
        </w:rPr>
        <w:t xml:space="preserve"> &amp;</w:t>
      </w:r>
      <w:r w:rsidR="00E14B47" w:rsidRPr="0094588E">
        <w:rPr>
          <w:rFonts w:ascii="Times New Roman" w:hAnsi="Times New Roman" w:cs="Times New Roman"/>
        </w:rPr>
        <w:t xml:space="preserve"> 2024</w:t>
      </w:r>
      <w:r w:rsidR="00212276" w:rsidRPr="0094588E">
        <w:rPr>
          <w:rFonts w:ascii="Times New Roman" w:hAnsi="Times New Roman" w:cs="Times New Roman"/>
        </w:rPr>
        <w:t xml:space="preserve">, </w:t>
      </w:r>
      <w:r w:rsidR="00884C57">
        <w:rPr>
          <w:rFonts w:ascii="Times New Roman" w:hAnsi="Times New Roman" w:cs="Times New Roman"/>
        </w:rPr>
        <w:t>Author1</w:t>
      </w:r>
      <w:r w:rsidR="00212276" w:rsidRPr="0094588E">
        <w:rPr>
          <w:rFonts w:ascii="Times New Roman" w:hAnsi="Times New Roman" w:cs="Times New Roman"/>
        </w:rPr>
        <w:t xml:space="preserve"> 2025</w:t>
      </w:r>
      <w:r w:rsidR="00E14B47" w:rsidRPr="0094588E">
        <w:rPr>
          <w:rFonts w:ascii="Times New Roman" w:hAnsi="Times New Roman" w:cs="Times New Roman"/>
        </w:rPr>
        <w:t xml:space="preserve">). In some Ghanaian societies, personal names </w:t>
      </w:r>
      <w:r w:rsidR="00782067" w:rsidRPr="0094588E">
        <w:rPr>
          <w:rFonts w:ascii="Times New Roman" w:hAnsi="Times New Roman" w:cs="Times New Roman"/>
        </w:rPr>
        <w:t>reflect</w:t>
      </w:r>
      <w:r w:rsidR="00E14B47" w:rsidRPr="0094588E">
        <w:rPr>
          <w:rFonts w:ascii="Times New Roman" w:hAnsi="Times New Roman" w:cs="Times New Roman"/>
        </w:rPr>
        <w:t xml:space="preserve"> experiences and events that surround the birth of the newborn child (Nakuma 2001</w:t>
      </w:r>
      <w:r w:rsidR="00AA7F3C" w:rsidRPr="0094588E">
        <w:rPr>
          <w:rFonts w:ascii="Times New Roman" w:hAnsi="Times New Roman" w:cs="Times New Roman"/>
        </w:rPr>
        <w:t>;</w:t>
      </w:r>
      <w:r w:rsidR="00E14B47" w:rsidRPr="0094588E">
        <w:rPr>
          <w:rFonts w:ascii="Times New Roman" w:hAnsi="Times New Roman" w:cs="Times New Roman"/>
        </w:rPr>
        <w:t xml:space="preserve"> </w:t>
      </w:r>
      <w:proofErr w:type="spellStart"/>
      <w:r w:rsidR="00E14B47" w:rsidRPr="0094588E">
        <w:rPr>
          <w:rFonts w:ascii="Times New Roman" w:hAnsi="Times New Roman" w:cs="Times New Roman"/>
        </w:rPr>
        <w:t>Biliski</w:t>
      </w:r>
      <w:proofErr w:type="spellEnd"/>
      <w:r w:rsidR="00E14B47" w:rsidRPr="0094588E">
        <w:rPr>
          <w:rFonts w:ascii="Times New Roman" w:hAnsi="Times New Roman" w:cs="Times New Roman"/>
        </w:rPr>
        <w:t xml:space="preserve"> 2018</w:t>
      </w:r>
      <w:r w:rsidR="00AA7F3C" w:rsidRPr="0094588E">
        <w:rPr>
          <w:rFonts w:ascii="Times New Roman" w:hAnsi="Times New Roman" w:cs="Times New Roman"/>
        </w:rPr>
        <w:t>;</w:t>
      </w:r>
      <w:r w:rsidR="00E14B47" w:rsidRPr="0094588E">
        <w:rPr>
          <w:rFonts w:ascii="Times New Roman" w:hAnsi="Times New Roman" w:cs="Times New Roman"/>
        </w:rPr>
        <w:t xml:space="preserve"> </w:t>
      </w:r>
      <w:proofErr w:type="spellStart"/>
      <w:r w:rsidR="00E14B47" w:rsidRPr="0094588E">
        <w:rPr>
          <w:rFonts w:ascii="Times New Roman" w:hAnsi="Times New Roman" w:cs="Times New Roman"/>
        </w:rPr>
        <w:t>Cheditey</w:t>
      </w:r>
      <w:proofErr w:type="spellEnd"/>
      <w:r w:rsidR="00E14B47" w:rsidRPr="0094588E">
        <w:rPr>
          <w:rFonts w:ascii="Times New Roman" w:hAnsi="Times New Roman" w:cs="Times New Roman"/>
        </w:rPr>
        <w:t xml:space="preserve"> 2019</w:t>
      </w:r>
      <w:r w:rsidR="00AA7F3C" w:rsidRPr="0094588E">
        <w:rPr>
          <w:rFonts w:ascii="Times New Roman" w:hAnsi="Times New Roman" w:cs="Times New Roman"/>
        </w:rPr>
        <w:t>;</w:t>
      </w:r>
      <w:r w:rsidR="00E14B47" w:rsidRPr="0094588E">
        <w:rPr>
          <w:rFonts w:ascii="Times New Roman" w:hAnsi="Times New Roman" w:cs="Times New Roman"/>
        </w:rPr>
        <w:t xml:space="preserve"> </w:t>
      </w:r>
      <w:r w:rsidR="00884C57">
        <w:rPr>
          <w:rFonts w:ascii="Times New Roman" w:hAnsi="Times New Roman" w:cs="Times New Roman"/>
        </w:rPr>
        <w:t>Author2</w:t>
      </w:r>
      <w:r w:rsidR="00E14B47" w:rsidRPr="0094588E">
        <w:rPr>
          <w:rFonts w:ascii="Times New Roman" w:hAnsi="Times New Roman" w:cs="Times New Roman"/>
        </w:rPr>
        <w:t xml:space="preserve"> 2020.)</w:t>
      </w:r>
    </w:p>
    <w:p w14:paraId="21A049F1" w14:textId="42E56483" w:rsidR="007370A1" w:rsidRPr="0094588E" w:rsidRDefault="009E368A" w:rsidP="006B70CE">
      <w:pPr>
        <w:spacing w:line="280" w:lineRule="exact"/>
        <w:jc w:val="both"/>
        <w:rPr>
          <w:rFonts w:ascii="Times New Roman" w:hAnsi="Times New Roman" w:cs="Times New Roman"/>
        </w:rPr>
      </w:pPr>
      <w:r w:rsidRPr="0094588E">
        <w:rPr>
          <w:rFonts w:ascii="Times New Roman" w:hAnsi="Times New Roman" w:cs="Times New Roman"/>
        </w:rPr>
        <w:t xml:space="preserve">The study of personal names is referred to as anthroponomy, a subfield of onomastics </w:t>
      </w:r>
      <w:r w:rsidR="00C00583" w:rsidRPr="0094588E">
        <w:rPr>
          <w:rFonts w:ascii="Times New Roman" w:hAnsi="Times New Roman" w:cs="Times New Roman"/>
        </w:rPr>
        <w:t>(</w:t>
      </w:r>
      <w:r w:rsidRPr="0094588E">
        <w:rPr>
          <w:rFonts w:ascii="Times New Roman" w:hAnsi="Times New Roman" w:cs="Times New Roman"/>
        </w:rPr>
        <w:t>Algeo 1992</w:t>
      </w:r>
      <w:r w:rsidR="00AA7F3C" w:rsidRPr="0094588E">
        <w:rPr>
          <w:rFonts w:ascii="Times New Roman" w:hAnsi="Times New Roman" w:cs="Times New Roman"/>
        </w:rPr>
        <w:t>;</w:t>
      </w:r>
      <w:r w:rsidR="00C00583" w:rsidRPr="0094588E">
        <w:rPr>
          <w:rFonts w:ascii="Times New Roman" w:hAnsi="Times New Roman" w:cs="Times New Roman"/>
        </w:rPr>
        <w:t xml:space="preserve"> </w:t>
      </w:r>
      <w:r w:rsidR="00884C57">
        <w:rPr>
          <w:rFonts w:ascii="Times New Roman" w:hAnsi="Times New Roman" w:cs="Times New Roman"/>
        </w:rPr>
        <w:t>Author2</w:t>
      </w:r>
      <w:r w:rsidR="00C00583" w:rsidRPr="0094588E">
        <w:rPr>
          <w:rFonts w:ascii="Times New Roman" w:hAnsi="Times New Roman" w:cs="Times New Roman"/>
        </w:rPr>
        <w:t xml:space="preserve"> 2020</w:t>
      </w:r>
      <w:r w:rsidRPr="0094588E">
        <w:rPr>
          <w:rFonts w:ascii="Times New Roman" w:hAnsi="Times New Roman" w:cs="Times New Roman"/>
        </w:rPr>
        <w:t xml:space="preserve">). </w:t>
      </w:r>
      <w:r w:rsidR="00E14B47" w:rsidRPr="0094588E">
        <w:rPr>
          <w:rFonts w:ascii="Times New Roman" w:hAnsi="Times New Roman" w:cs="Times New Roman"/>
        </w:rPr>
        <w:t xml:space="preserve"> Within the Dagaare naming system, a profound category exists where personal names are framed not as statements but as rhetorical questions. These names </w:t>
      </w:r>
      <w:r w:rsidR="00782067" w:rsidRPr="0094588E">
        <w:rPr>
          <w:rFonts w:ascii="Times New Roman" w:hAnsi="Times New Roman" w:cs="Times New Roman"/>
        </w:rPr>
        <w:t>emerge</w:t>
      </w:r>
      <w:r w:rsidR="00E14B47" w:rsidRPr="0094588E">
        <w:rPr>
          <w:rFonts w:ascii="Times New Roman" w:hAnsi="Times New Roman" w:cs="Times New Roman"/>
        </w:rPr>
        <w:t xml:space="preserve"> from moments of uncertainty, communal inquiry, or existential reflection surrounding a child’s birth. Functioning as sophisticated sociolinguistic devices, they embed a layer of deep semantic complexity into the bearer’s identity. Rather than seeking a literal answer, these names serve as indirect social commentary, questioning </w:t>
      </w:r>
      <w:r w:rsidR="00222198" w:rsidRPr="0094588E">
        <w:rPr>
          <w:rFonts w:ascii="Times New Roman" w:hAnsi="Times New Roman" w:cs="Times New Roman"/>
        </w:rPr>
        <w:t xml:space="preserve">social </w:t>
      </w:r>
      <w:r w:rsidR="00E14B47" w:rsidRPr="0094588E">
        <w:rPr>
          <w:rFonts w:ascii="Times New Roman" w:hAnsi="Times New Roman" w:cs="Times New Roman"/>
        </w:rPr>
        <w:t xml:space="preserve">injustices, and </w:t>
      </w:r>
      <w:r w:rsidR="00C77A51" w:rsidRPr="0094588E">
        <w:rPr>
          <w:rFonts w:ascii="Times New Roman" w:hAnsi="Times New Roman" w:cs="Times New Roman"/>
        </w:rPr>
        <w:t xml:space="preserve">supporting </w:t>
      </w:r>
      <w:r w:rsidR="00E14B47" w:rsidRPr="0094588E">
        <w:rPr>
          <w:rFonts w:ascii="Times New Roman" w:hAnsi="Times New Roman" w:cs="Times New Roman"/>
        </w:rPr>
        <w:t xml:space="preserve">a core cultural worldview that acknowledges the limitations of mankind against the supreme authority of the divine. </w:t>
      </w:r>
      <w:r w:rsidR="00C05DB5" w:rsidRPr="0094588E">
        <w:rPr>
          <w:rFonts w:ascii="Times New Roman" w:hAnsi="Times New Roman" w:cs="Times New Roman"/>
        </w:rPr>
        <w:t>N</w:t>
      </w:r>
      <w:r w:rsidR="00E14B47" w:rsidRPr="0094588E">
        <w:rPr>
          <w:rFonts w:ascii="Times New Roman" w:hAnsi="Times New Roman" w:cs="Times New Roman"/>
        </w:rPr>
        <w:t xml:space="preserve">ames </w:t>
      </w:r>
      <w:r w:rsidR="00E14B47" w:rsidRPr="0094588E">
        <w:rPr>
          <w:rFonts w:ascii="Times New Roman" w:hAnsi="Times New Roman" w:cs="Times New Roman"/>
        </w:rPr>
        <w:lastRenderedPageBreak/>
        <w:t xml:space="preserve">within this category operate as both a personal identifier and a perpetual, communal philosophical provocation. </w:t>
      </w:r>
      <w:r w:rsidR="0003117B" w:rsidRPr="0094588E">
        <w:rPr>
          <w:rFonts w:ascii="Times New Roman" w:hAnsi="Times New Roman" w:cs="Times New Roman"/>
        </w:rPr>
        <w:t>In Obeng (1998)</w:t>
      </w:r>
      <w:r w:rsidR="00C77A51" w:rsidRPr="0094588E">
        <w:rPr>
          <w:rFonts w:ascii="Times New Roman" w:hAnsi="Times New Roman" w:cs="Times New Roman"/>
        </w:rPr>
        <w:t>’s</w:t>
      </w:r>
      <w:r w:rsidR="0003117B" w:rsidRPr="0094588E">
        <w:rPr>
          <w:rFonts w:ascii="Times New Roman" w:hAnsi="Times New Roman" w:cs="Times New Roman"/>
        </w:rPr>
        <w:t xml:space="preserve"> view, African names not only point to the dreams and expectations of the name givers but also of the name-bearers.  </w:t>
      </w:r>
      <w:r w:rsidR="00884C57">
        <w:rPr>
          <w:rFonts w:ascii="Times New Roman" w:hAnsi="Times New Roman" w:cs="Times New Roman"/>
        </w:rPr>
        <w:t>Author2</w:t>
      </w:r>
      <w:r w:rsidR="00782067" w:rsidRPr="0094588E">
        <w:rPr>
          <w:rFonts w:ascii="Times New Roman" w:hAnsi="Times New Roman" w:cs="Times New Roman"/>
        </w:rPr>
        <w:t xml:space="preserve"> et al (2024:1) point out that a name can refer to anything; the unnamed is what has not been noticed. </w:t>
      </w:r>
      <w:r w:rsidR="00971C5F" w:rsidRPr="0094588E">
        <w:rPr>
          <w:rFonts w:ascii="Times New Roman" w:hAnsi="Times New Roman" w:cs="Times New Roman"/>
        </w:rPr>
        <w:t>Hence</w:t>
      </w:r>
      <w:r w:rsidR="00986932">
        <w:rPr>
          <w:rFonts w:ascii="Times New Roman" w:hAnsi="Times New Roman" w:cs="Times New Roman"/>
        </w:rPr>
        <w:t>,</w:t>
      </w:r>
      <w:r w:rsidR="00971C5F" w:rsidRPr="0094588E">
        <w:rPr>
          <w:rFonts w:ascii="Times New Roman" w:hAnsi="Times New Roman" w:cs="Times New Roman"/>
        </w:rPr>
        <w:t xml:space="preserve"> the use of questions, indirections, among other forms</w:t>
      </w:r>
      <w:r w:rsidR="00986932">
        <w:rPr>
          <w:rFonts w:ascii="Times New Roman" w:hAnsi="Times New Roman" w:cs="Times New Roman"/>
        </w:rPr>
        <w:t>,</w:t>
      </w:r>
      <w:r w:rsidR="00971C5F" w:rsidRPr="0094588E">
        <w:rPr>
          <w:rFonts w:ascii="Times New Roman" w:hAnsi="Times New Roman" w:cs="Times New Roman"/>
        </w:rPr>
        <w:t xml:space="preserve"> when naming</w:t>
      </w:r>
      <w:r w:rsidR="00986932">
        <w:rPr>
          <w:rFonts w:ascii="Times New Roman" w:hAnsi="Times New Roman" w:cs="Times New Roman"/>
        </w:rPr>
        <w:t>,</w:t>
      </w:r>
      <w:r w:rsidR="00C77A51" w:rsidRPr="0094588E">
        <w:rPr>
          <w:rFonts w:ascii="Times New Roman" w:hAnsi="Times New Roman" w:cs="Times New Roman"/>
        </w:rPr>
        <w:t xml:space="preserve"> though </w:t>
      </w:r>
      <w:r w:rsidR="00986932">
        <w:rPr>
          <w:rFonts w:ascii="Times New Roman" w:hAnsi="Times New Roman" w:cs="Times New Roman"/>
        </w:rPr>
        <w:t xml:space="preserve">they </w:t>
      </w:r>
      <w:r w:rsidR="00C77A51" w:rsidRPr="0094588E">
        <w:rPr>
          <w:rFonts w:ascii="Times New Roman" w:hAnsi="Times New Roman" w:cs="Times New Roman"/>
        </w:rPr>
        <w:t>identify the name bearers, they have a wider metaphorical meaning that can refer to anything from the physical to the abstract</w:t>
      </w:r>
      <w:r w:rsidR="00971C5F" w:rsidRPr="0094588E">
        <w:rPr>
          <w:rFonts w:ascii="Times New Roman" w:hAnsi="Times New Roman" w:cs="Times New Roman"/>
        </w:rPr>
        <w:t>.</w:t>
      </w:r>
      <w:r w:rsidR="008E6A67" w:rsidRPr="0094588E">
        <w:rPr>
          <w:rFonts w:ascii="Times New Roman" w:hAnsi="Times New Roman" w:cs="Times New Roman"/>
        </w:rPr>
        <w:t xml:space="preserve"> Blount (2015) argues that personal names are embedded within social, cultural, and historical systems. Sharing this view is the Dagaaba of Ghana</w:t>
      </w:r>
      <w:r w:rsidR="00986932">
        <w:rPr>
          <w:rFonts w:ascii="Times New Roman" w:hAnsi="Times New Roman" w:cs="Times New Roman"/>
        </w:rPr>
        <w:t>,</w:t>
      </w:r>
      <w:r w:rsidR="008E6A67" w:rsidRPr="0094588E">
        <w:rPr>
          <w:rFonts w:ascii="Times New Roman" w:hAnsi="Times New Roman" w:cs="Times New Roman"/>
        </w:rPr>
        <w:t xml:space="preserve"> who see each name as a thread that ties an individual to kinship networks, communal values, and ancestral legacies.</w:t>
      </w:r>
      <w:r w:rsidR="005D3951" w:rsidRPr="0094588E">
        <w:rPr>
          <w:rFonts w:ascii="Times New Roman" w:hAnsi="Times New Roman" w:cs="Times New Roman"/>
        </w:rPr>
        <w:t xml:space="preserve"> In his </w:t>
      </w:r>
      <w:r w:rsidR="00AA7F3C" w:rsidRPr="0094588E">
        <w:rPr>
          <w:rFonts w:ascii="Times New Roman" w:hAnsi="Times New Roman" w:cs="Times New Roman"/>
        </w:rPr>
        <w:t>study on</w:t>
      </w:r>
      <w:r w:rsidR="008E6A67" w:rsidRPr="0094588E">
        <w:rPr>
          <w:rFonts w:ascii="Times New Roman" w:hAnsi="Times New Roman" w:cs="Times New Roman"/>
        </w:rPr>
        <w:t xml:space="preserve"> the socio-semantics of Dagaare personal names</w:t>
      </w:r>
      <w:r w:rsidR="00B240E0" w:rsidRPr="0094588E">
        <w:rPr>
          <w:rFonts w:ascii="Times New Roman" w:hAnsi="Times New Roman" w:cs="Times New Roman"/>
        </w:rPr>
        <w:t>,</w:t>
      </w:r>
      <w:r w:rsidR="005D3951" w:rsidRPr="0094588E">
        <w:rPr>
          <w:rFonts w:ascii="Times New Roman" w:hAnsi="Times New Roman" w:cs="Times New Roman"/>
        </w:rPr>
        <w:t xml:space="preserve"> </w:t>
      </w:r>
      <w:r w:rsidR="00884C57">
        <w:rPr>
          <w:rFonts w:ascii="Times New Roman" w:hAnsi="Times New Roman" w:cs="Times New Roman"/>
        </w:rPr>
        <w:t>Author1</w:t>
      </w:r>
      <w:r w:rsidR="005D3951" w:rsidRPr="0094588E">
        <w:rPr>
          <w:rFonts w:ascii="Times New Roman" w:hAnsi="Times New Roman" w:cs="Times New Roman"/>
        </w:rPr>
        <w:t xml:space="preserve"> (</w:t>
      </w:r>
      <w:r w:rsidR="00AA7F3C" w:rsidRPr="0094588E">
        <w:rPr>
          <w:rFonts w:ascii="Times New Roman" w:hAnsi="Times New Roman" w:cs="Times New Roman"/>
        </w:rPr>
        <w:t>2025), concludes</w:t>
      </w:r>
      <w:r w:rsidR="00B240E0" w:rsidRPr="0094588E">
        <w:rPr>
          <w:rFonts w:ascii="Times New Roman" w:hAnsi="Times New Roman" w:cs="Times New Roman"/>
        </w:rPr>
        <w:t xml:space="preserve"> that question-based names are within the brother category of names as aspersions</w:t>
      </w:r>
      <w:r w:rsidR="00E26EE2" w:rsidRPr="0094588E">
        <w:rPr>
          <w:rFonts w:ascii="Times New Roman" w:hAnsi="Times New Roman" w:cs="Times New Roman"/>
        </w:rPr>
        <w:t xml:space="preserve"> which are generally used for satisfactions.</w:t>
      </w:r>
      <w:r w:rsidR="008E6A67" w:rsidRPr="0094588E">
        <w:rPr>
          <w:rFonts w:ascii="Times New Roman" w:hAnsi="Times New Roman" w:cs="Times New Roman"/>
        </w:rPr>
        <w:t xml:space="preserve"> </w:t>
      </w:r>
      <w:r w:rsidR="00B240E0" w:rsidRPr="0094588E">
        <w:rPr>
          <w:rFonts w:ascii="Times New Roman" w:hAnsi="Times New Roman" w:cs="Times New Roman"/>
        </w:rPr>
        <w:t xml:space="preserve">Other categories mentioned </w:t>
      </w:r>
      <w:r w:rsidR="004C7F43" w:rsidRPr="0094588E">
        <w:rPr>
          <w:rFonts w:ascii="Times New Roman" w:hAnsi="Times New Roman" w:cs="Times New Roman"/>
        </w:rPr>
        <w:t>include</w:t>
      </w:r>
      <w:r w:rsidR="00B240E0" w:rsidRPr="0094588E">
        <w:rPr>
          <w:rFonts w:ascii="Times New Roman" w:hAnsi="Times New Roman" w:cs="Times New Roman"/>
        </w:rPr>
        <w:t xml:space="preserve"> </w:t>
      </w:r>
      <w:r w:rsidR="008E6A67" w:rsidRPr="0094588E">
        <w:rPr>
          <w:rFonts w:ascii="Times New Roman" w:hAnsi="Times New Roman" w:cs="Times New Roman"/>
        </w:rPr>
        <w:t xml:space="preserve">ancestral names, birth condition names, </w:t>
      </w:r>
      <w:r w:rsidR="005D3951" w:rsidRPr="0094588E">
        <w:rPr>
          <w:rFonts w:ascii="Times New Roman" w:hAnsi="Times New Roman" w:cs="Times New Roman"/>
        </w:rPr>
        <w:t xml:space="preserve">and </w:t>
      </w:r>
      <w:r w:rsidR="005A716F" w:rsidRPr="0094588E">
        <w:rPr>
          <w:rFonts w:ascii="Times New Roman" w:hAnsi="Times New Roman" w:cs="Times New Roman"/>
        </w:rPr>
        <w:t>witchcraft</w:t>
      </w:r>
      <w:r w:rsidR="00E26EE2" w:rsidRPr="0094588E">
        <w:rPr>
          <w:rFonts w:ascii="Times New Roman" w:hAnsi="Times New Roman" w:cs="Times New Roman"/>
        </w:rPr>
        <w:t xml:space="preserve"> names</w:t>
      </w:r>
      <w:r w:rsidR="00F637FF" w:rsidRPr="0094588E">
        <w:rPr>
          <w:rFonts w:ascii="Times New Roman" w:hAnsi="Times New Roman" w:cs="Times New Roman"/>
        </w:rPr>
        <w:t>.</w:t>
      </w:r>
      <w:r w:rsidR="008E6A67" w:rsidRPr="0094588E">
        <w:rPr>
          <w:rFonts w:ascii="Times New Roman" w:hAnsi="Times New Roman" w:cs="Times New Roman"/>
        </w:rPr>
        <w:t xml:space="preserve"> </w:t>
      </w:r>
    </w:p>
    <w:p w14:paraId="28C5E50F" w14:textId="72986325" w:rsidR="00BF557D" w:rsidRPr="0094588E" w:rsidRDefault="00AC419F" w:rsidP="006B70CE">
      <w:pPr>
        <w:spacing w:line="280" w:lineRule="exact"/>
        <w:jc w:val="both"/>
        <w:rPr>
          <w:rFonts w:ascii="Times New Roman" w:hAnsi="Times New Roman" w:cs="Times New Roman"/>
        </w:rPr>
      </w:pPr>
      <w:r w:rsidRPr="0094588E">
        <w:rPr>
          <w:rFonts w:ascii="Times New Roman" w:hAnsi="Times New Roman" w:cs="Times New Roman"/>
        </w:rPr>
        <w:t>Th</w:t>
      </w:r>
      <w:r w:rsidR="005D3951" w:rsidRPr="0094588E">
        <w:rPr>
          <w:rFonts w:ascii="Times New Roman" w:hAnsi="Times New Roman" w:cs="Times New Roman"/>
        </w:rPr>
        <w:t>e current</w:t>
      </w:r>
      <w:r w:rsidRPr="0094588E">
        <w:rPr>
          <w:rFonts w:ascii="Times New Roman" w:hAnsi="Times New Roman" w:cs="Times New Roman"/>
        </w:rPr>
        <w:t xml:space="preserve"> study originates from the striking observation that question-based names are dominantly used within the Dagaaba naming tradition</w:t>
      </w:r>
      <w:r w:rsidR="004A7944" w:rsidRPr="0094588E">
        <w:rPr>
          <w:rFonts w:ascii="Times New Roman" w:hAnsi="Times New Roman" w:cs="Times New Roman"/>
        </w:rPr>
        <w:t xml:space="preserve"> as personal names</w:t>
      </w:r>
      <w:r w:rsidRPr="0094588E">
        <w:rPr>
          <w:rFonts w:ascii="Times New Roman" w:hAnsi="Times New Roman" w:cs="Times New Roman"/>
        </w:rPr>
        <w:t xml:space="preserve">. </w:t>
      </w:r>
      <w:proofErr w:type="spellStart"/>
      <w:r w:rsidR="005D3951" w:rsidRPr="0094588E">
        <w:rPr>
          <w:rFonts w:ascii="Times New Roman" w:hAnsi="Times New Roman" w:cs="Times New Roman"/>
        </w:rPr>
        <w:t>R</w:t>
      </w:r>
      <w:r w:rsidRPr="0094588E">
        <w:rPr>
          <w:rFonts w:ascii="Times New Roman" w:hAnsi="Times New Roman" w:cs="Times New Roman"/>
        </w:rPr>
        <w:t>ecogni</w:t>
      </w:r>
      <w:r w:rsidR="00986932">
        <w:rPr>
          <w:rFonts w:ascii="Times New Roman" w:hAnsi="Times New Roman" w:cs="Times New Roman"/>
        </w:rPr>
        <w:t>s</w:t>
      </w:r>
      <w:r w:rsidRPr="0094588E">
        <w:rPr>
          <w:rFonts w:ascii="Times New Roman" w:hAnsi="Times New Roman" w:cs="Times New Roman"/>
        </w:rPr>
        <w:t>ing</w:t>
      </w:r>
      <w:proofErr w:type="spellEnd"/>
      <w:r w:rsidRPr="0094588E">
        <w:rPr>
          <w:rFonts w:ascii="Times New Roman" w:hAnsi="Times New Roman" w:cs="Times New Roman"/>
        </w:rPr>
        <w:t xml:space="preserve"> this pattern as culturally meaningful rather than incidental, th</w:t>
      </w:r>
      <w:r w:rsidR="005D3951" w:rsidRPr="0094588E">
        <w:rPr>
          <w:rFonts w:ascii="Times New Roman" w:hAnsi="Times New Roman" w:cs="Times New Roman"/>
        </w:rPr>
        <w:t>is study</w:t>
      </w:r>
      <w:r w:rsidR="00A21AED" w:rsidRPr="0094588E">
        <w:rPr>
          <w:rFonts w:ascii="Times New Roman" w:hAnsi="Times New Roman" w:cs="Times New Roman"/>
        </w:rPr>
        <w:t xml:space="preserve"> </w:t>
      </w:r>
      <w:r w:rsidRPr="0094588E">
        <w:rPr>
          <w:rFonts w:ascii="Times New Roman" w:hAnsi="Times New Roman" w:cs="Times New Roman"/>
        </w:rPr>
        <w:t xml:space="preserve">seeks to </w:t>
      </w:r>
      <w:r w:rsidR="00A21AED" w:rsidRPr="0094588E">
        <w:rPr>
          <w:rFonts w:ascii="Times New Roman" w:hAnsi="Times New Roman" w:cs="Times New Roman"/>
        </w:rPr>
        <w:t>understand the</w:t>
      </w:r>
      <w:r w:rsidRPr="0094588E">
        <w:rPr>
          <w:rFonts w:ascii="Times New Roman" w:hAnsi="Times New Roman" w:cs="Times New Roman"/>
        </w:rPr>
        <w:t xml:space="preserve"> reasons behind their usage and the deeper motifs they embody, whether emotional, philosophical, or spiritual. </w:t>
      </w:r>
      <w:r w:rsidR="00AA7F3C" w:rsidRPr="0094588E">
        <w:rPr>
          <w:rFonts w:ascii="Times New Roman" w:hAnsi="Times New Roman" w:cs="Times New Roman"/>
        </w:rPr>
        <w:t>While less</w:t>
      </w:r>
      <w:r w:rsidR="005D3951" w:rsidRPr="0094588E">
        <w:rPr>
          <w:rFonts w:ascii="Times New Roman" w:hAnsi="Times New Roman" w:cs="Times New Roman"/>
        </w:rPr>
        <w:t xml:space="preserve"> attention has been devoted to this </w:t>
      </w:r>
      <w:r w:rsidR="00AA7F3C" w:rsidRPr="0094588E">
        <w:rPr>
          <w:rFonts w:ascii="Times New Roman" w:hAnsi="Times New Roman" w:cs="Times New Roman"/>
        </w:rPr>
        <w:t>phenomenon</w:t>
      </w:r>
      <w:r w:rsidR="00986932">
        <w:rPr>
          <w:rFonts w:ascii="Times New Roman" w:hAnsi="Times New Roman" w:cs="Times New Roman"/>
        </w:rPr>
        <w:t>,</w:t>
      </w:r>
      <w:r w:rsidR="003277C3" w:rsidRPr="0094588E">
        <w:rPr>
          <w:rFonts w:ascii="Times New Roman" w:hAnsi="Times New Roman" w:cs="Times New Roman"/>
        </w:rPr>
        <w:t xml:space="preserve"> </w:t>
      </w:r>
      <w:r w:rsidRPr="0094588E">
        <w:rPr>
          <w:rFonts w:ascii="Times New Roman" w:hAnsi="Times New Roman" w:cs="Times New Roman"/>
        </w:rPr>
        <w:t>previous studies</w:t>
      </w:r>
      <w:r w:rsidR="004A7944" w:rsidRPr="0094588E">
        <w:rPr>
          <w:rFonts w:ascii="Times New Roman" w:hAnsi="Times New Roman" w:cs="Times New Roman"/>
        </w:rPr>
        <w:t xml:space="preserve"> in Dagaare and Mabia</w:t>
      </w:r>
      <w:r w:rsidRPr="0094588E">
        <w:rPr>
          <w:rFonts w:ascii="Times New Roman" w:hAnsi="Times New Roman" w:cs="Times New Roman"/>
        </w:rPr>
        <w:t xml:space="preserve"> </w:t>
      </w:r>
      <w:r w:rsidR="005D3951" w:rsidRPr="0094588E">
        <w:rPr>
          <w:rFonts w:ascii="Times New Roman" w:hAnsi="Times New Roman" w:cs="Times New Roman"/>
        </w:rPr>
        <w:t>naming practices</w:t>
      </w:r>
      <w:r w:rsidRPr="0094588E">
        <w:rPr>
          <w:rFonts w:ascii="Times New Roman" w:hAnsi="Times New Roman" w:cs="Times New Roman"/>
        </w:rPr>
        <w:t xml:space="preserve"> their prevalence</w:t>
      </w:r>
      <w:r w:rsidR="005D3951" w:rsidRPr="0094588E">
        <w:rPr>
          <w:rFonts w:ascii="Times New Roman" w:hAnsi="Times New Roman" w:cs="Times New Roman"/>
        </w:rPr>
        <w:t xml:space="preserve"> is overwhelming.</w:t>
      </w:r>
      <w:r w:rsidRPr="0094588E">
        <w:rPr>
          <w:rFonts w:ascii="Times New Roman" w:hAnsi="Times New Roman" w:cs="Times New Roman"/>
        </w:rPr>
        <w:t xml:space="preserve"> </w:t>
      </w:r>
      <w:r w:rsidR="005D3951" w:rsidRPr="0094588E">
        <w:rPr>
          <w:rFonts w:ascii="Times New Roman" w:hAnsi="Times New Roman" w:cs="Times New Roman"/>
        </w:rPr>
        <w:t xml:space="preserve">This then presents </w:t>
      </w:r>
      <w:r w:rsidRPr="0094588E">
        <w:rPr>
          <w:rFonts w:ascii="Times New Roman" w:hAnsi="Times New Roman" w:cs="Times New Roman"/>
        </w:rPr>
        <w:t xml:space="preserve">a critical gap in </w:t>
      </w:r>
      <w:r w:rsidR="005D3951" w:rsidRPr="0094588E">
        <w:rPr>
          <w:rFonts w:ascii="Times New Roman" w:hAnsi="Times New Roman" w:cs="Times New Roman"/>
        </w:rPr>
        <w:t xml:space="preserve">our </w:t>
      </w:r>
      <w:r w:rsidRPr="0094588E">
        <w:rPr>
          <w:rFonts w:ascii="Times New Roman" w:hAnsi="Times New Roman" w:cs="Times New Roman"/>
        </w:rPr>
        <w:t xml:space="preserve">understanding </w:t>
      </w:r>
      <w:r w:rsidR="005D3951" w:rsidRPr="0094588E">
        <w:rPr>
          <w:rFonts w:ascii="Times New Roman" w:hAnsi="Times New Roman" w:cs="Times New Roman"/>
        </w:rPr>
        <w:t xml:space="preserve">of </w:t>
      </w:r>
      <w:r w:rsidRPr="0094588E">
        <w:rPr>
          <w:rFonts w:ascii="Times New Roman" w:hAnsi="Times New Roman" w:cs="Times New Roman"/>
        </w:rPr>
        <w:t>the structural and semantic dimensions of the names</w:t>
      </w:r>
      <w:r w:rsidR="005D3951" w:rsidRPr="0094588E">
        <w:rPr>
          <w:rFonts w:ascii="Times New Roman" w:hAnsi="Times New Roman" w:cs="Times New Roman"/>
        </w:rPr>
        <w:t xml:space="preserve"> in Dagaare</w:t>
      </w:r>
      <w:r w:rsidRPr="0094588E">
        <w:rPr>
          <w:rFonts w:ascii="Times New Roman" w:hAnsi="Times New Roman" w:cs="Times New Roman"/>
        </w:rPr>
        <w:t xml:space="preserve">. </w:t>
      </w:r>
    </w:p>
    <w:p w14:paraId="12D52269" w14:textId="0588B66D" w:rsidR="0043126F" w:rsidRPr="0094588E" w:rsidRDefault="00AC419F" w:rsidP="006B70CE">
      <w:pPr>
        <w:spacing w:line="280" w:lineRule="exact"/>
        <w:jc w:val="both"/>
        <w:rPr>
          <w:rFonts w:ascii="Times New Roman" w:hAnsi="Times New Roman" w:cs="Times New Roman"/>
        </w:rPr>
      </w:pPr>
      <w:r w:rsidRPr="0094588E">
        <w:rPr>
          <w:rFonts w:ascii="Times New Roman" w:hAnsi="Times New Roman" w:cs="Times New Roman"/>
        </w:rPr>
        <w:t>Th</w:t>
      </w:r>
      <w:r w:rsidR="005D3951" w:rsidRPr="0094588E">
        <w:rPr>
          <w:rFonts w:ascii="Times New Roman" w:hAnsi="Times New Roman" w:cs="Times New Roman"/>
        </w:rPr>
        <w:t>e current</w:t>
      </w:r>
      <w:r w:rsidRPr="0094588E">
        <w:rPr>
          <w:rFonts w:ascii="Times New Roman" w:hAnsi="Times New Roman" w:cs="Times New Roman"/>
        </w:rPr>
        <w:t xml:space="preserve"> study</w:t>
      </w:r>
      <w:r w:rsidR="005D3951" w:rsidRPr="0094588E">
        <w:rPr>
          <w:rFonts w:ascii="Times New Roman" w:hAnsi="Times New Roman" w:cs="Times New Roman"/>
        </w:rPr>
        <w:t>,</w:t>
      </w:r>
      <w:r w:rsidRPr="0094588E">
        <w:rPr>
          <w:rFonts w:ascii="Times New Roman" w:hAnsi="Times New Roman" w:cs="Times New Roman"/>
        </w:rPr>
        <w:t xml:space="preserve"> therefore</w:t>
      </w:r>
      <w:r w:rsidR="005D3951" w:rsidRPr="0094588E">
        <w:rPr>
          <w:rFonts w:ascii="Times New Roman" w:hAnsi="Times New Roman" w:cs="Times New Roman"/>
        </w:rPr>
        <w:t>,</w:t>
      </w:r>
      <w:r w:rsidRPr="0094588E">
        <w:rPr>
          <w:rFonts w:ascii="Times New Roman" w:hAnsi="Times New Roman" w:cs="Times New Roman"/>
        </w:rPr>
        <w:t xml:space="preserve"> aims to </w:t>
      </w:r>
      <w:proofErr w:type="spellStart"/>
      <w:r w:rsidRPr="0094588E">
        <w:rPr>
          <w:rFonts w:ascii="Times New Roman" w:hAnsi="Times New Roman" w:cs="Times New Roman"/>
        </w:rPr>
        <w:t>analy</w:t>
      </w:r>
      <w:r w:rsidR="00986932">
        <w:rPr>
          <w:rFonts w:ascii="Times New Roman" w:hAnsi="Times New Roman" w:cs="Times New Roman"/>
        </w:rPr>
        <w:t>s</w:t>
      </w:r>
      <w:r w:rsidRPr="0094588E">
        <w:rPr>
          <w:rFonts w:ascii="Times New Roman" w:hAnsi="Times New Roman" w:cs="Times New Roman"/>
        </w:rPr>
        <w:t>e</w:t>
      </w:r>
      <w:proofErr w:type="spellEnd"/>
      <w:r w:rsidRPr="0094588E">
        <w:rPr>
          <w:rFonts w:ascii="Times New Roman" w:hAnsi="Times New Roman" w:cs="Times New Roman"/>
        </w:rPr>
        <w:t xml:space="preserve"> the </w:t>
      </w:r>
      <w:r w:rsidR="005465A1" w:rsidRPr="0094588E">
        <w:rPr>
          <w:rFonts w:ascii="Times New Roman" w:hAnsi="Times New Roman" w:cs="Times New Roman"/>
        </w:rPr>
        <w:t>syntax</w:t>
      </w:r>
      <w:r w:rsidR="00BF557D" w:rsidRPr="0094588E">
        <w:rPr>
          <w:rFonts w:ascii="Times New Roman" w:hAnsi="Times New Roman" w:cs="Times New Roman"/>
        </w:rPr>
        <w:t xml:space="preserve">, </w:t>
      </w:r>
      <w:r w:rsidR="005465A1" w:rsidRPr="0094588E">
        <w:rPr>
          <w:rFonts w:ascii="Times New Roman" w:hAnsi="Times New Roman" w:cs="Times New Roman"/>
        </w:rPr>
        <w:t>semantics</w:t>
      </w:r>
      <w:r w:rsidR="00BF557D" w:rsidRPr="0094588E">
        <w:rPr>
          <w:rFonts w:ascii="Times New Roman" w:hAnsi="Times New Roman" w:cs="Times New Roman"/>
        </w:rPr>
        <w:t xml:space="preserve">, and metaphorical implications </w:t>
      </w:r>
      <w:r w:rsidR="005465A1" w:rsidRPr="0094588E">
        <w:rPr>
          <w:rFonts w:ascii="Times New Roman" w:hAnsi="Times New Roman" w:cs="Times New Roman"/>
        </w:rPr>
        <w:t xml:space="preserve">of interrogative names in Dagaare and how these names </w:t>
      </w:r>
      <w:r w:rsidRPr="0094588E">
        <w:rPr>
          <w:rFonts w:ascii="Times New Roman" w:hAnsi="Times New Roman" w:cs="Times New Roman"/>
        </w:rPr>
        <w:t>encode communal values and lived experiences of</w:t>
      </w:r>
      <w:r w:rsidR="005465A1" w:rsidRPr="0094588E">
        <w:rPr>
          <w:rFonts w:ascii="Times New Roman" w:hAnsi="Times New Roman" w:cs="Times New Roman"/>
        </w:rPr>
        <w:t xml:space="preserve"> the </w:t>
      </w:r>
      <w:proofErr w:type="spellStart"/>
      <w:r w:rsidR="005465A1" w:rsidRPr="0094588E">
        <w:rPr>
          <w:rFonts w:ascii="Times New Roman" w:hAnsi="Times New Roman" w:cs="Times New Roman"/>
        </w:rPr>
        <w:t>Dagaabas</w:t>
      </w:r>
      <w:proofErr w:type="spellEnd"/>
      <w:r w:rsidR="005465A1" w:rsidRPr="0094588E">
        <w:rPr>
          <w:rFonts w:ascii="Times New Roman" w:hAnsi="Times New Roman" w:cs="Times New Roman"/>
        </w:rPr>
        <w:t xml:space="preserve"> of </w:t>
      </w:r>
      <w:r w:rsidR="00986932">
        <w:rPr>
          <w:rFonts w:ascii="Times New Roman" w:hAnsi="Times New Roman" w:cs="Times New Roman"/>
        </w:rPr>
        <w:t xml:space="preserve">the </w:t>
      </w:r>
      <w:r w:rsidR="005465A1" w:rsidRPr="0094588E">
        <w:rPr>
          <w:rFonts w:ascii="Times New Roman" w:hAnsi="Times New Roman" w:cs="Times New Roman"/>
        </w:rPr>
        <w:t>Upper West Region of</w:t>
      </w:r>
      <w:r w:rsidRPr="0094588E">
        <w:rPr>
          <w:rFonts w:ascii="Times New Roman" w:hAnsi="Times New Roman" w:cs="Times New Roman"/>
        </w:rPr>
        <w:t xml:space="preserve"> Ghana.</w:t>
      </w:r>
      <w:r w:rsidR="00BF557D" w:rsidRPr="0094588E">
        <w:rPr>
          <w:rFonts w:ascii="Times New Roman" w:hAnsi="Times New Roman" w:cs="Times New Roman"/>
        </w:rPr>
        <w:t xml:space="preserve"> It explores the motif behind why a name-giver will choose a rhetorical question as a personal name and potentially what some bearers of these names think about their names. </w:t>
      </w:r>
    </w:p>
    <w:p w14:paraId="5AA02189" w14:textId="24E188AF" w:rsidR="00AC419F" w:rsidRPr="0094588E" w:rsidRDefault="00AC419F" w:rsidP="006B70CE">
      <w:pPr>
        <w:spacing w:line="280" w:lineRule="exact"/>
        <w:jc w:val="both"/>
        <w:rPr>
          <w:rFonts w:ascii="Times New Roman" w:hAnsi="Times New Roman" w:cs="Times New Roman"/>
          <w:b/>
          <w:bCs/>
        </w:rPr>
      </w:pPr>
      <w:r w:rsidRPr="0094588E">
        <w:rPr>
          <w:rFonts w:ascii="Times New Roman" w:hAnsi="Times New Roman" w:cs="Times New Roman"/>
          <w:b/>
          <w:bCs/>
        </w:rPr>
        <w:t>METHODOLOGY AND DATA COLLECTION</w:t>
      </w:r>
    </w:p>
    <w:p w14:paraId="4C336D85" w14:textId="5AF479CA" w:rsidR="00AC419F" w:rsidRPr="0094588E" w:rsidRDefault="00AC419F" w:rsidP="006B70CE">
      <w:pPr>
        <w:spacing w:line="280" w:lineRule="exact"/>
        <w:jc w:val="both"/>
        <w:rPr>
          <w:rFonts w:ascii="Times New Roman" w:hAnsi="Times New Roman" w:cs="Times New Roman"/>
        </w:rPr>
      </w:pPr>
      <w:r w:rsidRPr="0094588E">
        <w:rPr>
          <w:rFonts w:ascii="Times New Roman" w:hAnsi="Times New Roman" w:cs="Times New Roman"/>
        </w:rPr>
        <w:t>This study employed a qualitative research design to investigate the use of rhetorical questions as personal names in Dagaare. The research was conducted in key Dagaare-speaking communities</w:t>
      </w:r>
      <w:r w:rsidR="00986932">
        <w:rPr>
          <w:rFonts w:ascii="Times New Roman" w:hAnsi="Times New Roman" w:cs="Times New Roman"/>
        </w:rPr>
        <w:t>,</w:t>
      </w:r>
      <w:r w:rsidRPr="0094588E">
        <w:rPr>
          <w:rFonts w:ascii="Times New Roman" w:hAnsi="Times New Roman" w:cs="Times New Roman"/>
        </w:rPr>
        <w:t xml:space="preserve"> including </w:t>
      </w:r>
      <w:proofErr w:type="spellStart"/>
      <w:r w:rsidRPr="0094588E">
        <w:rPr>
          <w:rFonts w:ascii="Times New Roman" w:hAnsi="Times New Roman" w:cs="Times New Roman"/>
        </w:rPr>
        <w:t>Jirapa</w:t>
      </w:r>
      <w:proofErr w:type="spellEnd"/>
      <w:r w:rsidRPr="0094588E">
        <w:rPr>
          <w:rFonts w:ascii="Times New Roman" w:hAnsi="Times New Roman" w:cs="Times New Roman"/>
        </w:rPr>
        <w:t xml:space="preserve">, </w:t>
      </w:r>
      <w:proofErr w:type="spellStart"/>
      <w:r w:rsidRPr="0094588E">
        <w:rPr>
          <w:rFonts w:ascii="Times New Roman" w:hAnsi="Times New Roman" w:cs="Times New Roman"/>
        </w:rPr>
        <w:t>Nadowli</w:t>
      </w:r>
      <w:proofErr w:type="spellEnd"/>
      <w:r w:rsidRPr="0094588E">
        <w:rPr>
          <w:rFonts w:ascii="Times New Roman" w:hAnsi="Times New Roman" w:cs="Times New Roman"/>
        </w:rPr>
        <w:t xml:space="preserve">, Kaleo, </w:t>
      </w:r>
      <w:proofErr w:type="spellStart"/>
      <w:r w:rsidRPr="0094588E">
        <w:rPr>
          <w:rFonts w:ascii="Times New Roman" w:hAnsi="Times New Roman" w:cs="Times New Roman"/>
        </w:rPr>
        <w:t>Daffiama</w:t>
      </w:r>
      <w:proofErr w:type="spellEnd"/>
      <w:r w:rsidRPr="0094588E">
        <w:rPr>
          <w:rFonts w:ascii="Times New Roman" w:hAnsi="Times New Roman" w:cs="Times New Roman"/>
        </w:rPr>
        <w:t xml:space="preserve">, Charia, and </w:t>
      </w:r>
      <w:proofErr w:type="spellStart"/>
      <w:r w:rsidRPr="0094588E">
        <w:rPr>
          <w:rFonts w:ascii="Times New Roman" w:hAnsi="Times New Roman" w:cs="Times New Roman"/>
        </w:rPr>
        <w:t>Wa</w:t>
      </w:r>
      <w:proofErr w:type="spellEnd"/>
      <w:r w:rsidRPr="0094588E">
        <w:rPr>
          <w:rFonts w:ascii="Times New Roman" w:hAnsi="Times New Roman" w:cs="Times New Roman"/>
        </w:rPr>
        <w:t>, captur</w:t>
      </w:r>
      <w:r w:rsidR="00830E3D" w:rsidRPr="0094588E">
        <w:rPr>
          <w:rFonts w:ascii="Times New Roman" w:hAnsi="Times New Roman" w:cs="Times New Roman"/>
        </w:rPr>
        <w:t>ing</w:t>
      </w:r>
      <w:r w:rsidRPr="0094588E">
        <w:rPr>
          <w:rFonts w:ascii="Times New Roman" w:hAnsi="Times New Roman" w:cs="Times New Roman"/>
        </w:rPr>
        <w:t xml:space="preserve"> both central and southern dialectal </w:t>
      </w:r>
      <w:r w:rsidR="004A7944" w:rsidRPr="0094588E">
        <w:rPr>
          <w:rFonts w:ascii="Times New Roman" w:hAnsi="Times New Roman" w:cs="Times New Roman"/>
        </w:rPr>
        <w:t>variations, due to their close similarities,</w:t>
      </w:r>
      <w:r w:rsidRPr="0094588E">
        <w:rPr>
          <w:rFonts w:ascii="Times New Roman" w:hAnsi="Times New Roman" w:cs="Times New Roman"/>
        </w:rPr>
        <w:t xml:space="preserve"> during a field trip to the selected communities.</w:t>
      </w:r>
    </w:p>
    <w:p w14:paraId="0128D293" w14:textId="1F7B5EE7" w:rsidR="0010533D" w:rsidRPr="0094588E" w:rsidRDefault="00AC419F" w:rsidP="006B70CE">
      <w:pPr>
        <w:spacing w:line="280" w:lineRule="exact"/>
        <w:jc w:val="both"/>
        <w:rPr>
          <w:rFonts w:ascii="Times New Roman" w:hAnsi="Times New Roman" w:cs="Times New Roman"/>
        </w:rPr>
      </w:pPr>
      <w:r w:rsidRPr="0094588E">
        <w:rPr>
          <w:rFonts w:ascii="Times New Roman" w:hAnsi="Times New Roman" w:cs="Times New Roman"/>
        </w:rPr>
        <w:t xml:space="preserve">Data </w:t>
      </w:r>
      <w:r w:rsidR="005465A1" w:rsidRPr="0094588E">
        <w:rPr>
          <w:rFonts w:ascii="Times New Roman" w:hAnsi="Times New Roman" w:cs="Times New Roman"/>
        </w:rPr>
        <w:t>was collected using</w:t>
      </w:r>
      <w:r w:rsidR="00A21AED" w:rsidRPr="0094588E">
        <w:rPr>
          <w:rFonts w:ascii="Times New Roman" w:hAnsi="Times New Roman" w:cs="Times New Roman"/>
        </w:rPr>
        <w:t xml:space="preserve"> </w:t>
      </w:r>
      <w:r w:rsidRPr="0094588E">
        <w:rPr>
          <w:rFonts w:ascii="Times New Roman" w:hAnsi="Times New Roman" w:cs="Times New Roman"/>
        </w:rPr>
        <w:t>semi-structured interviews with cultural custodians, including elders, community leaders, and chief linguists,</w:t>
      </w:r>
      <w:r w:rsidR="00C94295" w:rsidRPr="0094588E">
        <w:rPr>
          <w:rFonts w:ascii="Times New Roman" w:hAnsi="Times New Roman" w:cs="Times New Roman"/>
        </w:rPr>
        <w:t xml:space="preserve"> acting as consultants</w:t>
      </w:r>
      <w:r w:rsidR="005465A1" w:rsidRPr="0094588E">
        <w:rPr>
          <w:rFonts w:ascii="Times New Roman" w:hAnsi="Times New Roman" w:cs="Times New Roman"/>
        </w:rPr>
        <w:t xml:space="preserve">. </w:t>
      </w:r>
      <w:r w:rsidR="00C94295" w:rsidRPr="0094588E">
        <w:rPr>
          <w:rFonts w:ascii="Times New Roman" w:hAnsi="Times New Roman" w:cs="Times New Roman"/>
        </w:rPr>
        <w:t xml:space="preserve"> </w:t>
      </w:r>
      <w:r w:rsidRPr="0094588E">
        <w:rPr>
          <w:rFonts w:ascii="Times New Roman" w:hAnsi="Times New Roman" w:cs="Times New Roman"/>
        </w:rPr>
        <w:t xml:space="preserve"> </w:t>
      </w:r>
      <w:r w:rsidR="005465A1" w:rsidRPr="0094588E">
        <w:rPr>
          <w:rFonts w:ascii="Times New Roman" w:hAnsi="Times New Roman" w:cs="Times New Roman"/>
        </w:rPr>
        <w:t>A t</w:t>
      </w:r>
      <w:r w:rsidRPr="0094588E">
        <w:rPr>
          <w:rFonts w:ascii="Times New Roman" w:hAnsi="Times New Roman" w:cs="Times New Roman"/>
        </w:rPr>
        <w:t xml:space="preserve">ailored interview </w:t>
      </w:r>
      <w:r w:rsidR="003277C3" w:rsidRPr="0094588E">
        <w:rPr>
          <w:rFonts w:ascii="Times New Roman" w:hAnsi="Times New Roman" w:cs="Times New Roman"/>
        </w:rPr>
        <w:t xml:space="preserve">guide, which </w:t>
      </w:r>
      <w:r w:rsidRPr="0094588E">
        <w:rPr>
          <w:rFonts w:ascii="Times New Roman" w:hAnsi="Times New Roman" w:cs="Times New Roman"/>
        </w:rPr>
        <w:t>focused on the meaning</w:t>
      </w:r>
      <w:r w:rsidR="004A7944" w:rsidRPr="0094588E">
        <w:rPr>
          <w:rFonts w:ascii="Times New Roman" w:hAnsi="Times New Roman" w:cs="Times New Roman"/>
        </w:rPr>
        <w:t xml:space="preserve"> of </w:t>
      </w:r>
      <w:r w:rsidR="003277C3" w:rsidRPr="0094588E">
        <w:rPr>
          <w:rFonts w:ascii="Times New Roman" w:hAnsi="Times New Roman" w:cs="Times New Roman"/>
        </w:rPr>
        <w:t xml:space="preserve">personal </w:t>
      </w:r>
      <w:r w:rsidR="004A7944" w:rsidRPr="0094588E">
        <w:rPr>
          <w:rFonts w:ascii="Times New Roman" w:hAnsi="Times New Roman" w:cs="Times New Roman"/>
        </w:rPr>
        <w:t>names</w:t>
      </w:r>
      <w:r w:rsidRPr="0094588E">
        <w:rPr>
          <w:rFonts w:ascii="Times New Roman" w:hAnsi="Times New Roman" w:cs="Times New Roman"/>
        </w:rPr>
        <w:t xml:space="preserve">, </w:t>
      </w:r>
      <w:r w:rsidR="004A7944" w:rsidRPr="0094588E">
        <w:rPr>
          <w:rFonts w:ascii="Times New Roman" w:hAnsi="Times New Roman" w:cs="Times New Roman"/>
        </w:rPr>
        <w:t xml:space="preserve">their </w:t>
      </w:r>
      <w:r w:rsidRPr="0094588E">
        <w:rPr>
          <w:rFonts w:ascii="Times New Roman" w:hAnsi="Times New Roman" w:cs="Times New Roman"/>
        </w:rPr>
        <w:t>contexts</w:t>
      </w:r>
      <w:r w:rsidR="005465A1" w:rsidRPr="0094588E">
        <w:rPr>
          <w:rFonts w:ascii="Times New Roman" w:hAnsi="Times New Roman" w:cs="Times New Roman"/>
        </w:rPr>
        <w:t xml:space="preserve"> of usage</w:t>
      </w:r>
      <w:r w:rsidRPr="0094588E">
        <w:rPr>
          <w:rFonts w:ascii="Times New Roman" w:hAnsi="Times New Roman" w:cs="Times New Roman"/>
        </w:rPr>
        <w:t xml:space="preserve">, and cultural motivations behind </w:t>
      </w:r>
      <w:r w:rsidR="004A7944" w:rsidRPr="0094588E">
        <w:rPr>
          <w:rFonts w:ascii="Times New Roman" w:hAnsi="Times New Roman" w:cs="Times New Roman"/>
        </w:rPr>
        <w:t xml:space="preserve">the selection of </w:t>
      </w:r>
      <w:r w:rsidRPr="0094588E">
        <w:rPr>
          <w:rFonts w:ascii="Times New Roman" w:hAnsi="Times New Roman" w:cs="Times New Roman"/>
        </w:rPr>
        <w:t xml:space="preserve">rhetorical </w:t>
      </w:r>
      <w:r w:rsidR="00AA7F3C" w:rsidRPr="0094588E">
        <w:rPr>
          <w:rFonts w:ascii="Times New Roman" w:hAnsi="Times New Roman" w:cs="Times New Roman"/>
        </w:rPr>
        <w:t>questions</w:t>
      </w:r>
      <w:r w:rsidRPr="0094588E">
        <w:rPr>
          <w:rFonts w:ascii="Times New Roman" w:hAnsi="Times New Roman" w:cs="Times New Roman"/>
        </w:rPr>
        <w:t xml:space="preserve"> </w:t>
      </w:r>
      <w:r w:rsidR="005465A1" w:rsidRPr="0094588E">
        <w:rPr>
          <w:rFonts w:ascii="Times New Roman" w:hAnsi="Times New Roman" w:cs="Times New Roman"/>
        </w:rPr>
        <w:t xml:space="preserve">as </w:t>
      </w:r>
      <w:r w:rsidRPr="0094588E">
        <w:rPr>
          <w:rFonts w:ascii="Times New Roman" w:hAnsi="Times New Roman" w:cs="Times New Roman"/>
        </w:rPr>
        <w:t>names</w:t>
      </w:r>
      <w:r w:rsidR="00986932">
        <w:rPr>
          <w:rFonts w:ascii="Times New Roman" w:hAnsi="Times New Roman" w:cs="Times New Roman"/>
        </w:rPr>
        <w:t>,</w:t>
      </w:r>
      <w:r w:rsidR="005465A1" w:rsidRPr="0094588E">
        <w:rPr>
          <w:rFonts w:ascii="Times New Roman" w:hAnsi="Times New Roman" w:cs="Times New Roman"/>
        </w:rPr>
        <w:t xml:space="preserve"> was used</w:t>
      </w:r>
      <w:r w:rsidRPr="0094588E">
        <w:rPr>
          <w:rFonts w:ascii="Times New Roman" w:hAnsi="Times New Roman" w:cs="Times New Roman"/>
        </w:rPr>
        <w:t xml:space="preserve">. </w:t>
      </w:r>
      <w:r w:rsidR="00C94295" w:rsidRPr="0094588E">
        <w:rPr>
          <w:rFonts w:ascii="Times New Roman" w:hAnsi="Times New Roman" w:cs="Times New Roman"/>
        </w:rPr>
        <w:t>Overall, t</w:t>
      </w:r>
      <w:r w:rsidRPr="0094588E">
        <w:rPr>
          <w:rFonts w:ascii="Times New Roman" w:hAnsi="Times New Roman" w:cs="Times New Roman"/>
        </w:rPr>
        <w:t xml:space="preserve">he study </w:t>
      </w:r>
      <w:r w:rsidR="005465A1" w:rsidRPr="0094588E">
        <w:rPr>
          <w:rFonts w:ascii="Times New Roman" w:hAnsi="Times New Roman" w:cs="Times New Roman"/>
        </w:rPr>
        <w:t xml:space="preserve">engaged </w:t>
      </w:r>
      <w:r w:rsidRPr="0094588E">
        <w:rPr>
          <w:rFonts w:ascii="Times New Roman" w:hAnsi="Times New Roman" w:cs="Times New Roman"/>
        </w:rPr>
        <w:t>five native consultants. Four males and one female</w:t>
      </w:r>
      <w:r w:rsidR="00986932">
        <w:rPr>
          <w:rFonts w:ascii="Times New Roman" w:hAnsi="Times New Roman" w:cs="Times New Roman"/>
        </w:rPr>
        <w:t>,</w:t>
      </w:r>
      <w:r w:rsidR="005C6655" w:rsidRPr="0094588E">
        <w:rPr>
          <w:rFonts w:ascii="Times New Roman" w:hAnsi="Times New Roman" w:cs="Times New Roman"/>
        </w:rPr>
        <w:t xml:space="preserve"> </w:t>
      </w:r>
      <w:r w:rsidRPr="0094588E">
        <w:rPr>
          <w:rFonts w:ascii="Times New Roman" w:hAnsi="Times New Roman" w:cs="Times New Roman"/>
        </w:rPr>
        <w:t xml:space="preserve">all within the age categories of </w:t>
      </w:r>
      <w:r w:rsidR="00450C67" w:rsidRPr="0094588E">
        <w:rPr>
          <w:rFonts w:ascii="Times New Roman" w:hAnsi="Times New Roman" w:cs="Times New Roman"/>
        </w:rPr>
        <w:t>6</w:t>
      </w:r>
      <w:r w:rsidRPr="0094588E">
        <w:rPr>
          <w:rFonts w:ascii="Times New Roman" w:hAnsi="Times New Roman" w:cs="Times New Roman"/>
        </w:rPr>
        <w:t xml:space="preserve">5-89. </w:t>
      </w:r>
      <w:r w:rsidR="004A7944" w:rsidRPr="0094588E">
        <w:rPr>
          <w:rFonts w:ascii="Times New Roman" w:hAnsi="Times New Roman" w:cs="Times New Roman"/>
        </w:rPr>
        <w:t>During the interviews, all sessions were</w:t>
      </w:r>
      <w:r w:rsidRPr="0094588E">
        <w:rPr>
          <w:rFonts w:ascii="Times New Roman" w:hAnsi="Times New Roman" w:cs="Times New Roman"/>
        </w:rPr>
        <w:t xml:space="preserve"> audio-recorded </w:t>
      </w:r>
      <w:r w:rsidR="005C6655" w:rsidRPr="0094588E">
        <w:rPr>
          <w:rFonts w:ascii="Times New Roman" w:hAnsi="Times New Roman" w:cs="Times New Roman"/>
        </w:rPr>
        <w:t xml:space="preserve">with the permission of the interviewees. These were later transcribed and translated. </w:t>
      </w:r>
      <w:r w:rsidRPr="0094588E">
        <w:rPr>
          <w:rFonts w:ascii="Times New Roman" w:hAnsi="Times New Roman" w:cs="Times New Roman"/>
        </w:rPr>
        <w:t>This primary method was</w:t>
      </w:r>
      <w:r w:rsidR="004A7944" w:rsidRPr="0094588E">
        <w:rPr>
          <w:rFonts w:ascii="Times New Roman" w:hAnsi="Times New Roman" w:cs="Times New Roman"/>
        </w:rPr>
        <w:t xml:space="preserve"> further</w:t>
      </w:r>
      <w:r w:rsidRPr="0094588E">
        <w:rPr>
          <w:rFonts w:ascii="Times New Roman" w:hAnsi="Times New Roman" w:cs="Times New Roman"/>
        </w:rPr>
        <w:t xml:space="preserve"> supplemented by documentary analysis of some selected school registers</w:t>
      </w:r>
      <w:r w:rsidR="004A7944" w:rsidRPr="0094588E">
        <w:rPr>
          <w:rFonts w:ascii="Times New Roman" w:hAnsi="Times New Roman" w:cs="Times New Roman"/>
        </w:rPr>
        <w:t xml:space="preserve"> in the communities</w:t>
      </w:r>
      <w:r w:rsidR="005C6655" w:rsidRPr="0094588E">
        <w:rPr>
          <w:rFonts w:ascii="Times New Roman" w:hAnsi="Times New Roman" w:cs="Times New Roman"/>
        </w:rPr>
        <w:t xml:space="preserve"> under study</w:t>
      </w:r>
      <w:r w:rsidRPr="0094588E">
        <w:rPr>
          <w:rFonts w:ascii="Times New Roman" w:hAnsi="Times New Roman" w:cs="Times New Roman"/>
        </w:rPr>
        <w:t xml:space="preserve">. </w:t>
      </w:r>
      <w:r w:rsidR="005C6655" w:rsidRPr="0094588E">
        <w:rPr>
          <w:rFonts w:ascii="Times New Roman" w:hAnsi="Times New Roman" w:cs="Times New Roman"/>
        </w:rPr>
        <w:t xml:space="preserve">Names that were </w:t>
      </w:r>
      <w:r w:rsidR="003277C3" w:rsidRPr="0094588E">
        <w:rPr>
          <w:rFonts w:ascii="Times New Roman" w:hAnsi="Times New Roman" w:cs="Times New Roman"/>
        </w:rPr>
        <w:t xml:space="preserve">in </w:t>
      </w:r>
      <w:r w:rsidR="005C6655" w:rsidRPr="0094588E">
        <w:rPr>
          <w:rFonts w:ascii="Times New Roman" w:hAnsi="Times New Roman" w:cs="Times New Roman"/>
        </w:rPr>
        <w:t>question</w:t>
      </w:r>
      <w:r w:rsidR="003277C3" w:rsidRPr="0094588E">
        <w:rPr>
          <w:rFonts w:ascii="Times New Roman" w:hAnsi="Times New Roman" w:cs="Times New Roman"/>
        </w:rPr>
        <w:t xml:space="preserve"> forms</w:t>
      </w:r>
      <w:r w:rsidR="005C6655" w:rsidRPr="0094588E">
        <w:rPr>
          <w:rFonts w:ascii="Times New Roman" w:hAnsi="Times New Roman" w:cs="Times New Roman"/>
        </w:rPr>
        <w:t xml:space="preserve"> were selected from these schools’ registers for a</w:t>
      </w:r>
      <w:r w:rsidR="003277C3" w:rsidRPr="0094588E">
        <w:rPr>
          <w:rFonts w:ascii="Times New Roman" w:hAnsi="Times New Roman" w:cs="Times New Roman"/>
        </w:rPr>
        <w:t>dditional a</w:t>
      </w:r>
      <w:r w:rsidR="005C6655" w:rsidRPr="0094588E">
        <w:rPr>
          <w:rFonts w:ascii="Times New Roman" w:hAnsi="Times New Roman" w:cs="Times New Roman"/>
        </w:rPr>
        <w:t>nalysis</w:t>
      </w:r>
      <w:r w:rsidR="003277C3" w:rsidRPr="0094588E">
        <w:rPr>
          <w:rFonts w:ascii="Times New Roman" w:hAnsi="Times New Roman" w:cs="Times New Roman"/>
        </w:rPr>
        <w:t>.</w:t>
      </w:r>
      <w:r w:rsidR="005C6655" w:rsidRPr="0094588E">
        <w:rPr>
          <w:rFonts w:ascii="Times New Roman" w:hAnsi="Times New Roman" w:cs="Times New Roman"/>
        </w:rPr>
        <w:t xml:space="preserve">  </w:t>
      </w:r>
      <w:r w:rsidRPr="0094588E">
        <w:rPr>
          <w:rFonts w:ascii="Times New Roman" w:hAnsi="Times New Roman" w:cs="Times New Roman"/>
        </w:rPr>
        <w:t>Furthermore, participant observation was integral to understanding the performative and contextual aspects of these names in everyday social and communicative practices.</w:t>
      </w:r>
    </w:p>
    <w:p w14:paraId="0422855A" w14:textId="77777777" w:rsidR="00EA712B" w:rsidRDefault="00EA712B" w:rsidP="006B70CE">
      <w:pPr>
        <w:spacing w:line="280" w:lineRule="exact"/>
        <w:jc w:val="both"/>
        <w:rPr>
          <w:rFonts w:ascii="Times New Roman" w:hAnsi="Times New Roman" w:cs="Times New Roman"/>
          <w:b/>
          <w:bCs/>
        </w:rPr>
      </w:pPr>
    </w:p>
    <w:p w14:paraId="4B72B8A2" w14:textId="77777777" w:rsidR="00EA712B" w:rsidRDefault="00EA712B" w:rsidP="006B70CE">
      <w:pPr>
        <w:spacing w:line="280" w:lineRule="exact"/>
        <w:jc w:val="both"/>
        <w:rPr>
          <w:rFonts w:ascii="Times New Roman" w:hAnsi="Times New Roman" w:cs="Times New Roman"/>
          <w:b/>
          <w:bCs/>
        </w:rPr>
      </w:pPr>
    </w:p>
    <w:p w14:paraId="51D24B84" w14:textId="3B6276C2" w:rsidR="004302ED" w:rsidRPr="0094588E" w:rsidRDefault="004302ED" w:rsidP="006B70CE">
      <w:pPr>
        <w:spacing w:line="280" w:lineRule="exact"/>
        <w:jc w:val="both"/>
        <w:rPr>
          <w:rFonts w:ascii="Times New Roman" w:hAnsi="Times New Roman" w:cs="Times New Roman"/>
          <w:b/>
          <w:bCs/>
        </w:rPr>
      </w:pPr>
      <w:r w:rsidRPr="0094588E">
        <w:rPr>
          <w:rFonts w:ascii="Times New Roman" w:hAnsi="Times New Roman" w:cs="Times New Roman"/>
          <w:b/>
          <w:bCs/>
        </w:rPr>
        <w:lastRenderedPageBreak/>
        <w:t>BAC</w:t>
      </w:r>
      <w:r w:rsidR="002D6A9D" w:rsidRPr="0094588E">
        <w:rPr>
          <w:rFonts w:ascii="Times New Roman" w:hAnsi="Times New Roman" w:cs="Times New Roman"/>
          <w:b/>
          <w:bCs/>
        </w:rPr>
        <w:t>K</w:t>
      </w:r>
      <w:r w:rsidRPr="0094588E">
        <w:rPr>
          <w:rFonts w:ascii="Times New Roman" w:hAnsi="Times New Roman" w:cs="Times New Roman"/>
          <w:b/>
          <w:bCs/>
        </w:rPr>
        <w:t>GROUND OF LANGUAGE</w:t>
      </w:r>
      <w:r w:rsidR="005C6655" w:rsidRPr="0094588E">
        <w:rPr>
          <w:rFonts w:ascii="Times New Roman" w:hAnsi="Times New Roman" w:cs="Times New Roman"/>
          <w:b/>
          <w:bCs/>
        </w:rPr>
        <w:t xml:space="preserve"> AND ITS PEOPLE</w:t>
      </w:r>
    </w:p>
    <w:p w14:paraId="53AE2114" w14:textId="293136D6" w:rsidR="004C7F43" w:rsidRPr="0094588E" w:rsidRDefault="00971C5F" w:rsidP="006B70CE">
      <w:pPr>
        <w:spacing w:line="280" w:lineRule="exact"/>
        <w:jc w:val="both"/>
        <w:rPr>
          <w:rFonts w:ascii="Times New Roman" w:hAnsi="Times New Roman" w:cs="Times New Roman"/>
        </w:rPr>
      </w:pPr>
      <w:r w:rsidRPr="0094588E">
        <w:rPr>
          <w:rFonts w:ascii="Times New Roman" w:hAnsi="Times New Roman" w:cs="Times New Roman"/>
        </w:rPr>
        <w:t xml:space="preserve">Dagaare is one of the major languages of the north-western parts of Ghana and some parts of Burkina Faso. The language belongs to the Mabia group </w:t>
      </w:r>
      <w:r w:rsidR="005C6655" w:rsidRPr="0094588E">
        <w:rPr>
          <w:rFonts w:ascii="Times New Roman" w:hAnsi="Times New Roman" w:cs="Times New Roman"/>
        </w:rPr>
        <w:t>of languages (</w:t>
      </w:r>
      <w:r w:rsidR="00491C2C">
        <w:rPr>
          <w:rFonts w:ascii="Times New Roman" w:hAnsi="Times New Roman" w:cs="Times New Roman"/>
        </w:rPr>
        <w:t>Author3</w:t>
      </w:r>
      <w:r w:rsidRPr="0094588E">
        <w:rPr>
          <w:rFonts w:ascii="Times New Roman" w:hAnsi="Times New Roman" w:cs="Times New Roman"/>
        </w:rPr>
        <w:t xml:space="preserve"> 2020).</w:t>
      </w:r>
      <w:r w:rsidR="004C7F43" w:rsidRPr="0094588E">
        <w:rPr>
          <w:rFonts w:ascii="Times New Roman" w:hAnsi="Times New Roman" w:cs="Times New Roman"/>
        </w:rPr>
        <w:t xml:space="preserve"> Early descriptions by </w:t>
      </w:r>
      <w:r w:rsidR="00491C2C">
        <w:rPr>
          <w:rFonts w:ascii="Times New Roman" w:hAnsi="Times New Roman" w:cs="Times New Roman"/>
        </w:rPr>
        <w:t>Author3</w:t>
      </w:r>
      <w:r w:rsidR="004C7F43" w:rsidRPr="0094588E">
        <w:rPr>
          <w:rFonts w:ascii="Times New Roman" w:hAnsi="Times New Roman" w:cs="Times New Roman"/>
        </w:rPr>
        <w:t xml:space="preserve"> (2000) </w:t>
      </w:r>
      <w:proofErr w:type="spellStart"/>
      <w:r w:rsidR="004C7F43" w:rsidRPr="0094588E">
        <w:rPr>
          <w:rFonts w:ascii="Times New Roman" w:hAnsi="Times New Roman" w:cs="Times New Roman"/>
        </w:rPr>
        <w:t>emphasi</w:t>
      </w:r>
      <w:r w:rsidR="00986932">
        <w:rPr>
          <w:rFonts w:ascii="Times New Roman" w:hAnsi="Times New Roman" w:cs="Times New Roman"/>
        </w:rPr>
        <w:t>s</w:t>
      </w:r>
      <w:r w:rsidR="004C7F43" w:rsidRPr="0094588E">
        <w:rPr>
          <w:rFonts w:ascii="Times New Roman" w:hAnsi="Times New Roman" w:cs="Times New Roman"/>
        </w:rPr>
        <w:t>e</w:t>
      </w:r>
      <w:proofErr w:type="spellEnd"/>
      <w:r w:rsidR="004C7F43" w:rsidRPr="0094588E">
        <w:rPr>
          <w:rFonts w:ascii="Times New Roman" w:hAnsi="Times New Roman" w:cs="Times New Roman"/>
        </w:rPr>
        <w:t xml:space="preserve"> that Dagaare’s core lexicon and morphosyntax align closely with</w:t>
      </w:r>
      <w:r w:rsidR="00BF557D" w:rsidRPr="0094588E">
        <w:rPr>
          <w:rFonts w:ascii="Times New Roman" w:hAnsi="Times New Roman" w:cs="Times New Roman"/>
        </w:rPr>
        <w:t xml:space="preserve"> other sister languages</w:t>
      </w:r>
      <w:r w:rsidR="00986932">
        <w:rPr>
          <w:rFonts w:ascii="Times New Roman" w:hAnsi="Times New Roman" w:cs="Times New Roman"/>
        </w:rPr>
        <w:t>,</w:t>
      </w:r>
      <w:r w:rsidR="00BF557D" w:rsidRPr="0094588E">
        <w:rPr>
          <w:rFonts w:ascii="Times New Roman" w:hAnsi="Times New Roman" w:cs="Times New Roman"/>
        </w:rPr>
        <w:t xml:space="preserve"> </w:t>
      </w:r>
      <w:r w:rsidR="00AA7F3C" w:rsidRPr="0094588E">
        <w:rPr>
          <w:rFonts w:ascii="Times New Roman" w:hAnsi="Times New Roman" w:cs="Times New Roman"/>
        </w:rPr>
        <w:t xml:space="preserve">including </w:t>
      </w:r>
      <w:proofErr w:type="spellStart"/>
      <w:r w:rsidR="00AA7F3C" w:rsidRPr="0094588E">
        <w:rPr>
          <w:rFonts w:ascii="Times New Roman" w:hAnsi="Times New Roman" w:cs="Times New Roman"/>
        </w:rPr>
        <w:t>Dagbane</w:t>
      </w:r>
      <w:proofErr w:type="spellEnd"/>
      <w:r w:rsidR="004C7F43" w:rsidRPr="0094588E">
        <w:rPr>
          <w:rFonts w:ascii="Times New Roman" w:hAnsi="Times New Roman" w:cs="Times New Roman"/>
        </w:rPr>
        <w:t xml:space="preserve"> and </w:t>
      </w:r>
      <w:proofErr w:type="spellStart"/>
      <w:r w:rsidR="004C7F43" w:rsidRPr="0094588E">
        <w:rPr>
          <w:rFonts w:ascii="Times New Roman" w:hAnsi="Times New Roman" w:cs="Times New Roman"/>
        </w:rPr>
        <w:t>Mampruli</w:t>
      </w:r>
      <w:proofErr w:type="spellEnd"/>
      <w:r w:rsidR="00A21AED" w:rsidRPr="0094588E">
        <w:rPr>
          <w:rFonts w:ascii="Times New Roman" w:hAnsi="Times New Roman" w:cs="Times New Roman"/>
        </w:rPr>
        <w:t>.</w:t>
      </w:r>
      <w:r w:rsidR="004C7F43" w:rsidRPr="0094588E">
        <w:rPr>
          <w:rFonts w:ascii="Times New Roman" w:hAnsi="Times New Roman" w:cs="Times New Roman"/>
        </w:rPr>
        <w:t xml:space="preserve"> </w:t>
      </w:r>
      <w:r w:rsidR="00196291" w:rsidRPr="0094588E">
        <w:rPr>
          <w:rFonts w:ascii="Times New Roman" w:hAnsi="Times New Roman" w:cs="Times New Roman"/>
        </w:rPr>
        <w:t>Nakuma (200</w:t>
      </w:r>
      <w:r w:rsidR="00544281" w:rsidRPr="0094588E">
        <w:rPr>
          <w:rFonts w:ascii="Times New Roman" w:hAnsi="Times New Roman" w:cs="Times New Roman"/>
        </w:rPr>
        <w:t>1</w:t>
      </w:r>
      <w:r w:rsidR="00196291" w:rsidRPr="0094588E">
        <w:rPr>
          <w:rFonts w:ascii="Times New Roman" w:hAnsi="Times New Roman" w:cs="Times New Roman"/>
        </w:rPr>
        <w:t xml:space="preserve">) writes that the term Dagaare, is used as a cover name for a cluster of speech varieties variously referred to as </w:t>
      </w:r>
      <w:proofErr w:type="spellStart"/>
      <w:r w:rsidR="00196291" w:rsidRPr="0094588E">
        <w:rPr>
          <w:rFonts w:ascii="Times New Roman" w:hAnsi="Times New Roman" w:cs="Times New Roman"/>
        </w:rPr>
        <w:t>Dagaari</w:t>
      </w:r>
      <w:proofErr w:type="spellEnd"/>
      <w:r w:rsidR="00196291" w:rsidRPr="0094588E">
        <w:rPr>
          <w:rFonts w:ascii="Times New Roman" w:hAnsi="Times New Roman" w:cs="Times New Roman"/>
        </w:rPr>
        <w:t xml:space="preserve">, </w:t>
      </w:r>
      <w:proofErr w:type="spellStart"/>
      <w:r w:rsidR="00196291" w:rsidRPr="0094588E">
        <w:rPr>
          <w:rFonts w:ascii="Times New Roman" w:hAnsi="Times New Roman" w:cs="Times New Roman"/>
        </w:rPr>
        <w:t>Dagaahre</w:t>
      </w:r>
      <w:proofErr w:type="spellEnd"/>
      <w:r w:rsidR="00196291" w:rsidRPr="0094588E">
        <w:rPr>
          <w:rFonts w:ascii="Times New Roman" w:hAnsi="Times New Roman" w:cs="Times New Roman"/>
        </w:rPr>
        <w:t xml:space="preserve">, Dagara, Dagaare-Waale, </w:t>
      </w:r>
      <w:proofErr w:type="spellStart"/>
      <w:r w:rsidR="00196291" w:rsidRPr="0094588E">
        <w:rPr>
          <w:rFonts w:ascii="Times New Roman" w:hAnsi="Times New Roman" w:cs="Times New Roman"/>
        </w:rPr>
        <w:t>Birifor</w:t>
      </w:r>
      <w:proofErr w:type="spellEnd"/>
      <w:r w:rsidR="00196291" w:rsidRPr="0094588E">
        <w:rPr>
          <w:rFonts w:ascii="Times New Roman" w:hAnsi="Times New Roman" w:cs="Times New Roman"/>
        </w:rPr>
        <w:t xml:space="preserve">, </w:t>
      </w:r>
      <w:proofErr w:type="spellStart"/>
      <w:r w:rsidR="00196291" w:rsidRPr="0094588E">
        <w:rPr>
          <w:rFonts w:ascii="Times New Roman" w:hAnsi="Times New Roman" w:cs="Times New Roman"/>
        </w:rPr>
        <w:t>Lobr</w:t>
      </w:r>
      <w:proofErr w:type="spellEnd"/>
      <w:r w:rsidR="00196291" w:rsidRPr="0094588E">
        <w:rPr>
          <w:rFonts w:ascii="Times New Roman" w:hAnsi="Times New Roman" w:cs="Times New Roman"/>
        </w:rPr>
        <w:t xml:space="preserve">, </w:t>
      </w:r>
      <w:proofErr w:type="spellStart"/>
      <w:r w:rsidR="00196291" w:rsidRPr="0094588E">
        <w:rPr>
          <w:rFonts w:ascii="Times New Roman" w:hAnsi="Times New Roman" w:cs="Times New Roman"/>
        </w:rPr>
        <w:t>Wiile</w:t>
      </w:r>
      <w:proofErr w:type="spellEnd"/>
      <w:r w:rsidR="00196291" w:rsidRPr="0094588E">
        <w:rPr>
          <w:rFonts w:ascii="Times New Roman" w:hAnsi="Times New Roman" w:cs="Times New Roman"/>
        </w:rPr>
        <w:t>, etc.</w:t>
      </w:r>
    </w:p>
    <w:p w14:paraId="5A37F13A" w14:textId="660BAA24" w:rsidR="004C7F43" w:rsidRPr="0094588E" w:rsidRDefault="004C7F43" w:rsidP="006B70CE">
      <w:pPr>
        <w:spacing w:line="280" w:lineRule="exact"/>
        <w:jc w:val="both"/>
        <w:rPr>
          <w:rFonts w:ascii="Times New Roman" w:hAnsi="Times New Roman" w:cs="Times New Roman"/>
        </w:rPr>
      </w:pPr>
      <w:r w:rsidRPr="0094588E">
        <w:rPr>
          <w:rFonts w:ascii="Times New Roman" w:hAnsi="Times New Roman" w:cs="Times New Roman"/>
        </w:rPr>
        <w:t>Geographically, Dagaare is spoken by over 2 million people across northwestern Ghana, southeastern Burkina Faso, and adjacent areas in Côte d’Ivoire (</w:t>
      </w:r>
      <w:r w:rsidR="00491C2C">
        <w:rPr>
          <w:rFonts w:ascii="Times New Roman" w:hAnsi="Times New Roman" w:cs="Times New Roman"/>
        </w:rPr>
        <w:t>Author3</w:t>
      </w:r>
      <w:r w:rsidRPr="0094588E">
        <w:rPr>
          <w:rFonts w:ascii="Times New Roman" w:hAnsi="Times New Roman" w:cs="Times New Roman"/>
        </w:rPr>
        <w:t xml:space="preserve"> 2020). Rather than a single homogeneous tongue, it constitutes a dialect continuum with major varieties</w:t>
      </w:r>
      <w:r w:rsidR="00F327D5">
        <w:rPr>
          <w:rFonts w:ascii="Times New Roman" w:hAnsi="Times New Roman" w:cs="Times New Roman"/>
        </w:rPr>
        <w:t>,</w:t>
      </w:r>
      <w:r w:rsidRPr="0094588E">
        <w:rPr>
          <w:rFonts w:ascii="Times New Roman" w:hAnsi="Times New Roman" w:cs="Times New Roman"/>
        </w:rPr>
        <w:t xml:space="preserve"> including Southern/Central Dagaare (often simply called “Dagaare”), Northern Dagara, and the Waale (Southern) and </w:t>
      </w:r>
      <w:proofErr w:type="spellStart"/>
      <w:r w:rsidRPr="0094588E">
        <w:rPr>
          <w:rFonts w:ascii="Times New Roman" w:hAnsi="Times New Roman" w:cs="Times New Roman"/>
        </w:rPr>
        <w:t>Birifor</w:t>
      </w:r>
      <w:proofErr w:type="spellEnd"/>
      <w:r w:rsidRPr="0094588E">
        <w:rPr>
          <w:rFonts w:ascii="Times New Roman" w:hAnsi="Times New Roman" w:cs="Times New Roman"/>
        </w:rPr>
        <w:t xml:space="preserve"> speech forms (</w:t>
      </w:r>
      <w:r w:rsidR="00491C2C">
        <w:rPr>
          <w:rFonts w:ascii="Times New Roman" w:hAnsi="Times New Roman" w:cs="Times New Roman"/>
        </w:rPr>
        <w:t>Author3</w:t>
      </w:r>
      <w:r w:rsidRPr="0094588E">
        <w:rPr>
          <w:rFonts w:ascii="Times New Roman" w:hAnsi="Times New Roman" w:cs="Times New Roman"/>
        </w:rPr>
        <w:t xml:space="preserve"> 1997). These varieties remain mutually intelligible to varying degrees, with the Central Dagaare dialect serving as the basis for educational materials, radio broadcasts, and Bible translations.</w:t>
      </w:r>
      <w:r w:rsidR="00327A6C" w:rsidRPr="0094588E">
        <w:rPr>
          <w:rFonts w:ascii="Times New Roman" w:hAnsi="Times New Roman" w:cs="Times New Roman"/>
        </w:rPr>
        <w:t xml:space="preserve"> This study refers to the Dagaare</w:t>
      </w:r>
      <w:r w:rsidR="00F327D5">
        <w:rPr>
          <w:rFonts w:ascii="Times New Roman" w:hAnsi="Times New Roman" w:cs="Times New Roman"/>
        </w:rPr>
        <w:t>-</w:t>
      </w:r>
      <w:r w:rsidR="00327A6C" w:rsidRPr="0094588E">
        <w:rPr>
          <w:rFonts w:ascii="Times New Roman" w:hAnsi="Times New Roman" w:cs="Times New Roman"/>
        </w:rPr>
        <w:t>speaking people of the Upper West region of Ghana.</w:t>
      </w:r>
    </w:p>
    <w:p w14:paraId="3B998BD3" w14:textId="75C9B25F" w:rsidR="0010533D" w:rsidRPr="0094588E" w:rsidRDefault="0025293F" w:rsidP="006B70CE">
      <w:pPr>
        <w:spacing w:line="280" w:lineRule="exact"/>
        <w:jc w:val="both"/>
        <w:rPr>
          <w:rFonts w:ascii="Times New Roman" w:hAnsi="Times New Roman" w:cs="Times New Roman"/>
        </w:rPr>
      </w:pPr>
      <w:r w:rsidRPr="0094588E">
        <w:rPr>
          <w:rFonts w:ascii="Times New Roman" w:hAnsi="Times New Roman" w:cs="Times New Roman"/>
        </w:rPr>
        <w:t xml:space="preserve">Figure 1 shows the main areas in which the </w:t>
      </w:r>
      <w:r w:rsidR="00AA7F3C" w:rsidRPr="0094588E">
        <w:rPr>
          <w:rFonts w:ascii="Times New Roman" w:hAnsi="Times New Roman" w:cs="Times New Roman"/>
        </w:rPr>
        <w:t>various</w:t>
      </w:r>
      <w:r w:rsidR="00BF557D" w:rsidRPr="0094588E">
        <w:rPr>
          <w:rFonts w:ascii="Times New Roman" w:hAnsi="Times New Roman" w:cs="Times New Roman"/>
        </w:rPr>
        <w:t xml:space="preserve"> dialects </w:t>
      </w:r>
      <w:r w:rsidRPr="0094588E">
        <w:rPr>
          <w:rFonts w:ascii="Times New Roman" w:hAnsi="Times New Roman" w:cs="Times New Roman"/>
        </w:rPr>
        <w:t>of the language are spoken. It should be noted, however, that the language is not limited to its traditional homeland because it has spread across other parts of Ghana</w:t>
      </w:r>
      <w:r w:rsidR="00A21AED" w:rsidRPr="0094588E">
        <w:rPr>
          <w:rFonts w:ascii="Times New Roman" w:hAnsi="Times New Roman" w:cs="Times New Roman"/>
        </w:rPr>
        <w:t xml:space="preserve"> </w:t>
      </w:r>
      <w:r w:rsidR="00A77E76" w:rsidRPr="0094588E">
        <w:rPr>
          <w:rFonts w:ascii="Times New Roman" w:hAnsi="Times New Roman" w:cs="Times New Roman"/>
        </w:rPr>
        <w:t>du</w:t>
      </w:r>
      <w:r w:rsidR="00F47C0A" w:rsidRPr="0094588E">
        <w:rPr>
          <w:rFonts w:ascii="Times New Roman" w:hAnsi="Times New Roman" w:cs="Times New Roman"/>
        </w:rPr>
        <w:t>e</w:t>
      </w:r>
      <w:r w:rsidR="00A21AED" w:rsidRPr="0094588E">
        <w:rPr>
          <w:rFonts w:ascii="Times New Roman" w:hAnsi="Times New Roman" w:cs="Times New Roman"/>
        </w:rPr>
        <w:t xml:space="preserve"> </w:t>
      </w:r>
      <w:r w:rsidR="00BF557D" w:rsidRPr="0094588E">
        <w:rPr>
          <w:rFonts w:ascii="Times New Roman" w:hAnsi="Times New Roman" w:cs="Times New Roman"/>
        </w:rPr>
        <w:t>to</w:t>
      </w:r>
      <w:r w:rsidRPr="0094588E">
        <w:rPr>
          <w:rFonts w:ascii="Times New Roman" w:hAnsi="Times New Roman" w:cs="Times New Roman"/>
        </w:rPr>
        <w:t xml:space="preserve"> the movement or migration of native speakers </w:t>
      </w:r>
      <w:r w:rsidR="0040066C" w:rsidRPr="0094588E">
        <w:rPr>
          <w:rFonts w:ascii="Times New Roman" w:hAnsi="Times New Roman" w:cs="Times New Roman"/>
        </w:rPr>
        <w:t>(</w:t>
      </w:r>
      <w:proofErr w:type="spellStart"/>
      <w:r w:rsidRPr="0094588E">
        <w:rPr>
          <w:rFonts w:ascii="Times New Roman" w:hAnsi="Times New Roman" w:cs="Times New Roman"/>
        </w:rPr>
        <w:t>Angso</w:t>
      </w:r>
      <w:r w:rsidR="00F47C0A" w:rsidRPr="0094588E">
        <w:rPr>
          <w:rFonts w:ascii="Times New Roman" w:hAnsi="Times New Roman" w:cs="Times New Roman"/>
        </w:rPr>
        <w:t>n</w:t>
      </w:r>
      <w:r w:rsidRPr="0094588E">
        <w:rPr>
          <w:rFonts w:ascii="Times New Roman" w:hAnsi="Times New Roman" w:cs="Times New Roman"/>
        </w:rPr>
        <w:t>gna</w:t>
      </w:r>
      <w:proofErr w:type="spellEnd"/>
      <w:r w:rsidRPr="0094588E">
        <w:rPr>
          <w:rFonts w:ascii="Times New Roman" w:hAnsi="Times New Roman" w:cs="Times New Roman"/>
        </w:rPr>
        <w:t xml:space="preserve"> 2023).</w:t>
      </w:r>
    </w:p>
    <w:p w14:paraId="16E80FC4" w14:textId="3BD69931" w:rsidR="0025293F" w:rsidRPr="0094588E" w:rsidRDefault="0025293F" w:rsidP="006B70CE">
      <w:pPr>
        <w:spacing w:line="280" w:lineRule="exact"/>
        <w:jc w:val="both"/>
        <w:rPr>
          <w:rFonts w:ascii="Times New Roman" w:hAnsi="Times New Roman" w:cs="Times New Roman"/>
        </w:rPr>
      </w:pPr>
      <w:r w:rsidRPr="0094588E">
        <w:rPr>
          <w:rFonts w:ascii="Times New Roman" w:hAnsi="Times New Roman" w:cs="Times New Roman"/>
        </w:rPr>
        <w:t>Figure 1. Dagaare</w:t>
      </w:r>
      <w:r w:rsidR="00F327D5">
        <w:rPr>
          <w:rFonts w:ascii="Times New Roman" w:hAnsi="Times New Roman" w:cs="Times New Roman"/>
        </w:rPr>
        <w:t>-</w:t>
      </w:r>
      <w:r w:rsidRPr="0094588E">
        <w:rPr>
          <w:rFonts w:ascii="Times New Roman" w:hAnsi="Times New Roman" w:cs="Times New Roman"/>
        </w:rPr>
        <w:t>speaking areas in Ghana.</w:t>
      </w:r>
    </w:p>
    <w:p w14:paraId="571B6B1E" w14:textId="0AAB9463" w:rsidR="0025293F" w:rsidRDefault="0010533D" w:rsidP="006B70CE">
      <w:pPr>
        <w:spacing w:line="280" w:lineRule="exact"/>
        <w:jc w:val="both"/>
        <w:rPr>
          <w:rFonts w:ascii="Times New Roman" w:hAnsi="Times New Roman" w:cs="Times New Roman"/>
        </w:rPr>
      </w:pPr>
      <w:r w:rsidRPr="0010533D">
        <w:rPr>
          <w:rFonts w:ascii="Times New Roman" w:eastAsia="Calibri" w:hAnsi="Times New Roman" w:cs="Times New Roman"/>
          <w:noProof/>
        </w:rPr>
        <w:drawing>
          <wp:anchor distT="0" distB="0" distL="114300" distR="114300" simplePos="0" relativeHeight="251658240" behindDoc="0" locked="0" layoutInCell="1" allowOverlap="1" wp14:anchorId="023074CC" wp14:editId="65FABF6F">
            <wp:simplePos x="0" y="0"/>
            <wp:positionH relativeFrom="margin">
              <wp:posOffset>197485</wp:posOffset>
            </wp:positionH>
            <wp:positionV relativeFrom="paragraph">
              <wp:posOffset>156319</wp:posOffset>
            </wp:positionV>
            <wp:extent cx="5206365" cy="3907790"/>
            <wp:effectExtent l="0" t="0" r="0" b="0"/>
            <wp:wrapThrough wrapText="bothSides">
              <wp:wrapPolygon edited="0">
                <wp:start x="0" y="0"/>
                <wp:lineTo x="0" y="21481"/>
                <wp:lineTo x="21497" y="21481"/>
                <wp:lineTo x="21497" y="0"/>
                <wp:lineTo x="0" y="0"/>
              </wp:wrapPolygon>
            </wp:wrapThrough>
            <wp:docPr id="730662719" name="Picture 1" descr="A map of the region of ivory coa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0662719" name="Picture 1" descr="A map of the region of ivory coast&#10;&#10;AI-generated content may be incorrect."/>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06365" cy="3907790"/>
                    </a:xfrm>
                    <a:prstGeom prst="rect">
                      <a:avLst/>
                    </a:prstGeom>
                    <a:noFill/>
                  </pic:spPr>
                </pic:pic>
              </a:graphicData>
            </a:graphic>
            <wp14:sizeRelH relativeFrom="page">
              <wp14:pctWidth>0</wp14:pctWidth>
            </wp14:sizeRelH>
            <wp14:sizeRelV relativeFrom="page">
              <wp14:pctHeight>0</wp14:pctHeight>
            </wp14:sizeRelV>
          </wp:anchor>
        </w:drawing>
      </w:r>
    </w:p>
    <w:p w14:paraId="62D56734" w14:textId="77777777" w:rsidR="0010533D" w:rsidRDefault="0010533D" w:rsidP="0010533D">
      <w:pPr>
        <w:spacing w:line="280" w:lineRule="exact"/>
        <w:jc w:val="both"/>
        <w:rPr>
          <w:rFonts w:ascii="Times New Roman" w:hAnsi="Times New Roman" w:cs="Times New Roman"/>
          <w:b/>
          <w:bCs/>
        </w:rPr>
      </w:pPr>
    </w:p>
    <w:p w14:paraId="4A4247D7" w14:textId="6BCAEC3A" w:rsidR="0010533D" w:rsidRPr="0010533D" w:rsidRDefault="0010533D" w:rsidP="0010533D">
      <w:pPr>
        <w:spacing w:line="280" w:lineRule="exact"/>
        <w:ind w:firstLine="720"/>
        <w:jc w:val="both"/>
        <w:rPr>
          <w:rFonts w:ascii="Times New Roman" w:hAnsi="Times New Roman" w:cs="Times New Roman"/>
        </w:rPr>
      </w:pPr>
      <w:r w:rsidRPr="0010533D">
        <w:rPr>
          <w:rFonts w:ascii="Times New Roman" w:hAnsi="Times New Roman" w:cs="Times New Roman"/>
        </w:rPr>
        <w:lastRenderedPageBreak/>
        <w:t>The credit of this map goes to the UBC geography team (</w:t>
      </w:r>
      <w:proofErr w:type="spellStart"/>
      <w:r w:rsidRPr="0010533D">
        <w:rPr>
          <w:rFonts w:ascii="Times New Roman" w:hAnsi="Times New Roman" w:cs="Times New Roman"/>
        </w:rPr>
        <w:t>Angsongna</w:t>
      </w:r>
      <w:proofErr w:type="spellEnd"/>
      <w:r w:rsidRPr="0010533D">
        <w:rPr>
          <w:rFonts w:ascii="Times New Roman" w:hAnsi="Times New Roman" w:cs="Times New Roman"/>
        </w:rPr>
        <w:t xml:space="preserve"> &amp; </w:t>
      </w:r>
      <w:proofErr w:type="spellStart"/>
      <w:r w:rsidRPr="0010533D">
        <w:rPr>
          <w:rFonts w:ascii="Times New Roman" w:hAnsi="Times New Roman" w:cs="Times New Roman"/>
        </w:rPr>
        <w:t>Akinbo</w:t>
      </w:r>
      <w:proofErr w:type="spellEnd"/>
      <w:r w:rsidRPr="0010533D">
        <w:rPr>
          <w:rFonts w:ascii="Times New Roman" w:hAnsi="Times New Roman" w:cs="Times New Roman"/>
        </w:rPr>
        <w:t xml:space="preserve"> 2022). </w:t>
      </w:r>
    </w:p>
    <w:p w14:paraId="0398C338" w14:textId="77777777" w:rsidR="00F327D5" w:rsidRDefault="00F327D5" w:rsidP="006B70CE">
      <w:pPr>
        <w:spacing w:line="280" w:lineRule="exact"/>
        <w:jc w:val="both"/>
        <w:rPr>
          <w:rFonts w:ascii="Times New Roman" w:hAnsi="Times New Roman" w:cs="Times New Roman"/>
          <w:b/>
          <w:bCs/>
        </w:rPr>
      </w:pPr>
    </w:p>
    <w:p w14:paraId="4950ACCF" w14:textId="32BFCFEF" w:rsidR="004302ED" w:rsidRPr="0094588E" w:rsidRDefault="004302ED" w:rsidP="006B70CE">
      <w:pPr>
        <w:spacing w:line="280" w:lineRule="exact"/>
        <w:jc w:val="both"/>
        <w:rPr>
          <w:rFonts w:ascii="Times New Roman" w:hAnsi="Times New Roman" w:cs="Times New Roman"/>
          <w:b/>
          <w:bCs/>
        </w:rPr>
      </w:pPr>
      <w:r w:rsidRPr="0094588E">
        <w:rPr>
          <w:rFonts w:ascii="Times New Roman" w:hAnsi="Times New Roman" w:cs="Times New Roman"/>
          <w:b/>
          <w:bCs/>
        </w:rPr>
        <w:t>NAMING PRACTICES</w:t>
      </w:r>
      <w:r w:rsidR="00331C95" w:rsidRPr="0094588E">
        <w:rPr>
          <w:rFonts w:ascii="Times New Roman" w:hAnsi="Times New Roman" w:cs="Times New Roman"/>
          <w:b/>
          <w:bCs/>
        </w:rPr>
        <w:t xml:space="preserve"> AMONG THE DAGAABA</w:t>
      </w:r>
    </w:p>
    <w:p w14:paraId="37664692" w14:textId="40D51DDA" w:rsidR="00E32317" w:rsidRPr="0094588E" w:rsidRDefault="003725E8" w:rsidP="006B70CE">
      <w:pPr>
        <w:spacing w:line="280" w:lineRule="exact"/>
        <w:jc w:val="both"/>
        <w:rPr>
          <w:rFonts w:ascii="Times New Roman" w:hAnsi="Times New Roman" w:cs="Times New Roman"/>
        </w:rPr>
      </w:pPr>
      <w:r w:rsidRPr="0094588E">
        <w:rPr>
          <w:rFonts w:ascii="Times New Roman" w:hAnsi="Times New Roman" w:cs="Times New Roman"/>
        </w:rPr>
        <w:t>The Dagaaba naming system is deeply symbolic and spiritually rooted</w:t>
      </w:r>
      <w:r w:rsidR="003900F3" w:rsidRPr="0094588E">
        <w:rPr>
          <w:rFonts w:ascii="Times New Roman" w:hAnsi="Times New Roman" w:cs="Times New Roman"/>
        </w:rPr>
        <w:t xml:space="preserve"> in</w:t>
      </w:r>
      <w:r w:rsidRPr="0094588E">
        <w:rPr>
          <w:rFonts w:ascii="Times New Roman" w:hAnsi="Times New Roman" w:cs="Times New Roman"/>
        </w:rPr>
        <w:t xml:space="preserve"> tradition</w:t>
      </w:r>
      <w:r w:rsidR="00327A6C" w:rsidRPr="0094588E">
        <w:rPr>
          <w:rFonts w:ascii="Times New Roman" w:hAnsi="Times New Roman" w:cs="Times New Roman"/>
        </w:rPr>
        <w:t xml:space="preserve"> (</w:t>
      </w:r>
      <w:r w:rsidR="00884C57">
        <w:rPr>
          <w:rFonts w:ascii="Times New Roman" w:hAnsi="Times New Roman" w:cs="Times New Roman"/>
        </w:rPr>
        <w:t>Author1</w:t>
      </w:r>
      <w:r w:rsidR="00327A6C" w:rsidRPr="0094588E">
        <w:rPr>
          <w:rFonts w:ascii="Times New Roman" w:hAnsi="Times New Roman" w:cs="Times New Roman"/>
        </w:rPr>
        <w:t xml:space="preserve"> 2025). </w:t>
      </w:r>
      <w:r w:rsidRPr="0094588E">
        <w:rPr>
          <w:rFonts w:ascii="Times New Roman" w:hAnsi="Times New Roman" w:cs="Times New Roman"/>
        </w:rPr>
        <w:t>Central to this practice is the belief in ancestral reincarnation, where names are selected through ritual consultations with elders or diviners</w:t>
      </w:r>
      <w:r w:rsidR="006C2627" w:rsidRPr="0094588E">
        <w:rPr>
          <w:rFonts w:ascii="Times New Roman" w:hAnsi="Times New Roman" w:cs="Times New Roman"/>
        </w:rPr>
        <w:t xml:space="preserve"> </w:t>
      </w:r>
      <w:r w:rsidR="00AA7F3C" w:rsidRPr="0094588E">
        <w:rPr>
          <w:rFonts w:ascii="Times New Roman" w:hAnsi="Times New Roman" w:cs="Times New Roman"/>
        </w:rPr>
        <w:t>(</w:t>
      </w:r>
      <w:r w:rsidR="006C2627" w:rsidRPr="0094588E">
        <w:rPr>
          <w:rFonts w:ascii="Times New Roman" w:hAnsi="Times New Roman" w:cs="Times New Roman"/>
        </w:rPr>
        <w:t>Kyiileyang 2017)</w:t>
      </w:r>
      <w:r w:rsidRPr="0094588E">
        <w:rPr>
          <w:rFonts w:ascii="Times New Roman" w:hAnsi="Times New Roman" w:cs="Times New Roman"/>
        </w:rPr>
        <w:t xml:space="preserve">. These individuals interpret dreams, signs, and the child’s </w:t>
      </w:r>
      <w:proofErr w:type="spellStart"/>
      <w:r w:rsidRPr="0094588E">
        <w:rPr>
          <w:rFonts w:ascii="Times New Roman" w:hAnsi="Times New Roman" w:cs="Times New Roman"/>
        </w:rPr>
        <w:t>behavio</w:t>
      </w:r>
      <w:r w:rsidR="00F327D5">
        <w:rPr>
          <w:rFonts w:ascii="Times New Roman" w:hAnsi="Times New Roman" w:cs="Times New Roman"/>
        </w:rPr>
        <w:t>u</w:t>
      </w:r>
      <w:r w:rsidRPr="0094588E">
        <w:rPr>
          <w:rFonts w:ascii="Times New Roman" w:hAnsi="Times New Roman" w:cs="Times New Roman"/>
        </w:rPr>
        <w:t>rs</w:t>
      </w:r>
      <w:proofErr w:type="spellEnd"/>
      <w:r w:rsidRPr="0094588E">
        <w:rPr>
          <w:rFonts w:ascii="Times New Roman" w:hAnsi="Times New Roman" w:cs="Times New Roman"/>
        </w:rPr>
        <w:t xml:space="preserve"> to ascertain if an ancestor has been reborn</w:t>
      </w:r>
      <w:r w:rsidR="00971C5F" w:rsidRPr="0094588E">
        <w:rPr>
          <w:rFonts w:ascii="Times New Roman" w:hAnsi="Times New Roman" w:cs="Times New Roman"/>
        </w:rPr>
        <w:t>.</w:t>
      </w:r>
      <w:r w:rsidR="00E32317" w:rsidRPr="0094588E">
        <w:rPr>
          <w:rFonts w:ascii="Times New Roman" w:hAnsi="Times New Roman" w:cs="Times New Roman"/>
        </w:rPr>
        <w:t xml:space="preserve"> Among the Dagaaba, personal names are typically crafted based on significant life events and intuitions of the family head. Selecting a name in Dagaare offers an opportunity to make direct references to the family, community, or even adversaries. Traditionally, naming responsibility rests with the grandfather (the </w:t>
      </w:r>
      <w:proofErr w:type="spellStart"/>
      <w:r w:rsidR="00E32317" w:rsidRPr="0094588E">
        <w:rPr>
          <w:rFonts w:ascii="Times New Roman" w:hAnsi="Times New Roman" w:cs="Times New Roman"/>
          <w:i/>
          <w:iCs/>
        </w:rPr>
        <w:t>yidaana</w:t>
      </w:r>
      <w:proofErr w:type="spellEnd"/>
      <w:r w:rsidR="00E32317" w:rsidRPr="0094588E">
        <w:rPr>
          <w:rFonts w:ascii="Times New Roman" w:hAnsi="Times New Roman" w:cs="Times New Roman"/>
        </w:rPr>
        <w:t xml:space="preserve">) or overall landlord of the household. </w:t>
      </w:r>
      <w:r w:rsidR="00327A6C" w:rsidRPr="0094588E">
        <w:rPr>
          <w:rFonts w:ascii="Times New Roman" w:hAnsi="Times New Roman" w:cs="Times New Roman"/>
        </w:rPr>
        <w:t>That notwithstanding,</w:t>
      </w:r>
      <w:r w:rsidR="00885E25" w:rsidRPr="0094588E">
        <w:rPr>
          <w:rFonts w:ascii="Times New Roman" w:hAnsi="Times New Roman" w:cs="Times New Roman"/>
        </w:rPr>
        <w:t xml:space="preserve"> o</w:t>
      </w:r>
      <w:r w:rsidR="00E32317" w:rsidRPr="0094588E">
        <w:rPr>
          <w:rFonts w:ascii="Times New Roman" w:hAnsi="Times New Roman" w:cs="Times New Roman"/>
        </w:rPr>
        <w:t>lder women, particularly those who are matriarchs with years of knowledge and experience</w:t>
      </w:r>
      <w:r w:rsidR="00F327D5">
        <w:rPr>
          <w:rFonts w:ascii="Times New Roman" w:hAnsi="Times New Roman" w:cs="Times New Roman"/>
        </w:rPr>
        <w:t>,</w:t>
      </w:r>
      <w:r w:rsidR="00E32317" w:rsidRPr="0094588E">
        <w:rPr>
          <w:rFonts w:ascii="Times New Roman" w:hAnsi="Times New Roman" w:cs="Times New Roman"/>
        </w:rPr>
        <w:t xml:space="preserve"> are also consulted regularly</w:t>
      </w:r>
      <w:r w:rsidR="00885E25" w:rsidRPr="0094588E">
        <w:rPr>
          <w:rFonts w:ascii="Times New Roman" w:hAnsi="Times New Roman" w:cs="Times New Roman"/>
        </w:rPr>
        <w:t xml:space="preserve"> when choosing names for </w:t>
      </w:r>
      <w:r w:rsidR="00C63316" w:rsidRPr="0094588E">
        <w:rPr>
          <w:rFonts w:ascii="Times New Roman" w:hAnsi="Times New Roman" w:cs="Times New Roman"/>
        </w:rPr>
        <w:t>newborn</w:t>
      </w:r>
      <w:r w:rsidR="00327A6C" w:rsidRPr="0094588E">
        <w:rPr>
          <w:rFonts w:ascii="Times New Roman" w:hAnsi="Times New Roman" w:cs="Times New Roman"/>
        </w:rPr>
        <w:t xml:space="preserve"> babies within the family and the community at large</w:t>
      </w:r>
      <w:r w:rsidR="00E32317" w:rsidRPr="0094588E">
        <w:rPr>
          <w:rFonts w:ascii="Times New Roman" w:hAnsi="Times New Roman" w:cs="Times New Roman"/>
        </w:rPr>
        <w:t xml:space="preserve">. </w:t>
      </w:r>
      <w:r w:rsidR="004C7F43" w:rsidRPr="0094588E">
        <w:rPr>
          <w:rFonts w:ascii="Times New Roman" w:hAnsi="Times New Roman" w:cs="Times New Roman"/>
        </w:rPr>
        <w:t xml:space="preserve">Ryan (1981:146), is of the view that the name given to human </w:t>
      </w:r>
      <w:r w:rsidR="002D6A9D" w:rsidRPr="0094588E">
        <w:rPr>
          <w:rFonts w:ascii="Times New Roman" w:hAnsi="Times New Roman" w:cs="Times New Roman"/>
        </w:rPr>
        <w:t>infants</w:t>
      </w:r>
      <w:r w:rsidR="004C7F43" w:rsidRPr="0094588E">
        <w:rPr>
          <w:rFonts w:ascii="Times New Roman" w:hAnsi="Times New Roman" w:cs="Times New Roman"/>
        </w:rPr>
        <w:t xml:space="preserve"> distinguishes him or her socially and incorporates him or her fully into the wider society. Hence, n</w:t>
      </w:r>
      <w:r w:rsidR="00E32317" w:rsidRPr="0094588E">
        <w:rPr>
          <w:rFonts w:ascii="Times New Roman" w:hAnsi="Times New Roman" w:cs="Times New Roman"/>
        </w:rPr>
        <w:t>ames are believed to reflect and shape a person</w:t>
      </w:r>
      <w:r w:rsidR="004C7F43" w:rsidRPr="0094588E">
        <w:rPr>
          <w:rFonts w:ascii="Times New Roman" w:hAnsi="Times New Roman" w:cs="Times New Roman"/>
        </w:rPr>
        <w:t>’</w:t>
      </w:r>
      <w:r w:rsidR="00E32317" w:rsidRPr="0094588E">
        <w:rPr>
          <w:rFonts w:ascii="Times New Roman" w:hAnsi="Times New Roman" w:cs="Times New Roman"/>
        </w:rPr>
        <w:t>s character</w:t>
      </w:r>
      <w:r w:rsidR="00C63316" w:rsidRPr="0094588E">
        <w:rPr>
          <w:rFonts w:ascii="Times New Roman" w:hAnsi="Times New Roman" w:cs="Times New Roman"/>
        </w:rPr>
        <w:t>.</w:t>
      </w:r>
      <w:r w:rsidR="006C2627" w:rsidRPr="0094588E">
        <w:rPr>
          <w:rFonts w:ascii="Times New Roman" w:hAnsi="Times New Roman" w:cs="Times New Roman"/>
        </w:rPr>
        <w:t xml:space="preserve"> Nakuma (2001)</w:t>
      </w:r>
      <w:r w:rsidR="00E32317" w:rsidRPr="0094588E">
        <w:rPr>
          <w:rFonts w:ascii="Times New Roman" w:hAnsi="Times New Roman" w:cs="Times New Roman"/>
        </w:rPr>
        <w:t xml:space="preserve"> therefore</w:t>
      </w:r>
      <w:r w:rsidR="00C63316" w:rsidRPr="0094588E">
        <w:rPr>
          <w:rFonts w:ascii="Times New Roman" w:hAnsi="Times New Roman" w:cs="Times New Roman"/>
        </w:rPr>
        <w:t xml:space="preserve"> explains that</w:t>
      </w:r>
      <w:r w:rsidR="00E32317" w:rsidRPr="0094588E">
        <w:rPr>
          <w:rFonts w:ascii="Times New Roman" w:hAnsi="Times New Roman" w:cs="Times New Roman"/>
        </w:rPr>
        <w:t xml:space="preserve"> before choosing </w:t>
      </w:r>
      <w:r w:rsidR="00C63316" w:rsidRPr="0094588E">
        <w:rPr>
          <w:rFonts w:ascii="Times New Roman" w:hAnsi="Times New Roman" w:cs="Times New Roman"/>
        </w:rPr>
        <w:t>a name</w:t>
      </w:r>
      <w:r w:rsidR="00E32317" w:rsidRPr="0094588E">
        <w:rPr>
          <w:rFonts w:ascii="Times New Roman" w:hAnsi="Times New Roman" w:cs="Times New Roman"/>
        </w:rPr>
        <w:t>,</w:t>
      </w:r>
      <w:r w:rsidR="00C63316" w:rsidRPr="0094588E">
        <w:rPr>
          <w:rFonts w:ascii="Times New Roman" w:hAnsi="Times New Roman" w:cs="Times New Roman"/>
        </w:rPr>
        <w:t xml:space="preserve"> </w:t>
      </w:r>
      <w:r w:rsidR="00E32317" w:rsidRPr="0094588E">
        <w:rPr>
          <w:rFonts w:ascii="Times New Roman" w:hAnsi="Times New Roman" w:cs="Times New Roman"/>
        </w:rPr>
        <w:t>thorough consultations with soothsayers a</w:t>
      </w:r>
      <w:r w:rsidR="00C63316" w:rsidRPr="0094588E">
        <w:rPr>
          <w:rFonts w:ascii="Times New Roman" w:hAnsi="Times New Roman" w:cs="Times New Roman"/>
        </w:rPr>
        <w:t>bout</w:t>
      </w:r>
      <w:r w:rsidR="00E32317" w:rsidRPr="0094588E">
        <w:rPr>
          <w:rFonts w:ascii="Times New Roman" w:hAnsi="Times New Roman" w:cs="Times New Roman"/>
        </w:rPr>
        <w:t xml:space="preserve"> divine insights take place alongside considerations of </w:t>
      </w:r>
      <w:r w:rsidR="00F327D5">
        <w:rPr>
          <w:rFonts w:ascii="Times New Roman" w:hAnsi="Times New Roman" w:cs="Times New Roman"/>
        </w:rPr>
        <w:t xml:space="preserve">the </w:t>
      </w:r>
      <w:r w:rsidR="00E32317" w:rsidRPr="0094588E">
        <w:rPr>
          <w:rFonts w:ascii="Times New Roman" w:hAnsi="Times New Roman" w:cs="Times New Roman"/>
        </w:rPr>
        <w:t>circumstances surrounding a child’s birth</w:t>
      </w:r>
      <w:r w:rsidR="00813A53" w:rsidRPr="0094588E">
        <w:rPr>
          <w:rFonts w:ascii="Times New Roman" w:hAnsi="Times New Roman" w:cs="Times New Roman"/>
        </w:rPr>
        <w:t>.</w:t>
      </w:r>
      <w:r w:rsidR="00C63316" w:rsidRPr="0094588E">
        <w:rPr>
          <w:rFonts w:ascii="Times New Roman" w:hAnsi="Times New Roman" w:cs="Times New Roman"/>
        </w:rPr>
        <w:t xml:space="preserve"> It is important to note that the Dagaaba do not have a fixed class for selecting names. Rather, circumstances and events, as well as spiritual revelations</w:t>
      </w:r>
      <w:r w:rsidR="00F327D5">
        <w:rPr>
          <w:rFonts w:ascii="Times New Roman" w:hAnsi="Times New Roman" w:cs="Times New Roman"/>
        </w:rPr>
        <w:t>,</w:t>
      </w:r>
      <w:r w:rsidR="00C63316" w:rsidRPr="0094588E">
        <w:rPr>
          <w:rFonts w:ascii="Times New Roman" w:hAnsi="Times New Roman" w:cs="Times New Roman"/>
        </w:rPr>
        <w:t xml:space="preserve"> are what influence the choice of a name.</w:t>
      </w:r>
    </w:p>
    <w:p w14:paraId="3EDF58EB" w14:textId="528B87B0" w:rsidR="0010533D" w:rsidRPr="0094588E" w:rsidRDefault="00E32317" w:rsidP="006B70CE">
      <w:pPr>
        <w:spacing w:line="280" w:lineRule="exact"/>
        <w:jc w:val="both"/>
        <w:rPr>
          <w:rFonts w:ascii="Times New Roman" w:hAnsi="Times New Roman" w:cs="Times New Roman"/>
        </w:rPr>
      </w:pPr>
      <w:r w:rsidRPr="0094588E">
        <w:rPr>
          <w:rFonts w:ascii="Times New Roman" w:hAnsi="Times New Roman" w:cs="Times New Roman"/>
        </w:rPr>
        <w:t xml:space="preserve">In Dagaaba naming traditions, individuals are generally also expected to possess a minimum of two names: a personal name and an ancestral </w:t>
      </w:r>
      <w:r w:rsidR="006C622D" w:rsidRPr="0094588E">
        <w:rPr>
          <w:rFonts w:ascii="Times New Roman" w:hAnsi="Times New Roman" w:cs="Times New Roman"/>
        </w:rPr>
        <w:t>(surname)</w:t>
      </w:r>
      <w:r w:rsidRPr="0094588E">
        <w:rPr>
          <w:rFonts w:ascii="Times New Roman" w:hAnsi="Times New Roman" w:cs="Times New Roman"/>
        </w:rPr>
        <w:t xml:space="preserve"> name. </w:t>
      </w:r>
      <w:r w:rsidR="00C63316" w:rsidRPr="0094588E">
        <w:rPr>
          <w:rFonts w:ascii="Times New Roman" w:hAnsi="Times New Roman" w:cs="Times New Roman"/>
        </w:rPr>
        <w:t xml:space="preserve">This structure is demonstrated in </w:t>
      </w:r>
      <w:r w:rsidR="00F327D5">
        <w:rPr>
          <w:rFonts w:ascii="Times New Roman" w:hAnsi="Times New Roman" w:cs="Times New Roman"/>
        </w:rPr>
        <w:t>T</w:t>
      </w:r>
      <w:r w:rsidR="00C63316" w:rsidRPr="0094588E">
        <w:rPr>
          <w:rFonts w:ascii="Times New Roman" w:hAnsi="Times New Roman" w:cs="Times New Roman"/>
        </w:rPr>
        <w:t xml:space="preserve">able </w:t>
      </w:r>
      <w:r w:rsidR="00F327D5">
        <w:rPr>
          <w:rFonts w:ascii="Times New Roman" w:hAnsi="Times New Roman" w:cs="Times New Roman"/>
        </w:rPr>
        <w:t>(</w:t>
      </w:r>
      <w:r w:rsidR="00C63316" w:rsidRPr="0094588E">
        <w:rPr>
          <w:rFonts w:ascii="Times New Roman" w:hAnsi="Times New Roman" w:cs="Times New Roman"/>
        </w:rPr>
        <w:t>1</w:t>
      </w:r>
      <w:r w:rsidR="00F327D5">
        <w:rPr>
          <w:rFonts w:ascii="Times New Roman" w:hAnsi="Times New Roman" w:cs="Times New Roman"/>
        </w:rPr>
        <w:t>)</w:t>
      </w:r>
      <w:r w:rsidR="00C63316" w:rsidRPr="0094588E">
        <w:rPr>
          <w:rFonts w:ascii="Times New Roman" w:hAnsi="Times New Roman" w:cs="Times New Roman"/>
        </w:rPr>
        <w:t xml:space="preserve">. </w:t>
      </w:r>
    </w:p>
    <w:p w14:paraId="00177A50" w14:textId="0D61ABB0" w:rsidR="00C63316" w:rsidRPr="0094588E" w:rsidRDefault="00C63316" w:rsidP="006B70CE">
      <w:pPr>
        <w:spacing w:line="280" w:lineRule="exact"/>
        <w:jc w:val="both"/>
        <w:rPr>
          <w:rFonts w:ascii="Times New Roman" w:hAnsi="Times New Roman" w:cs="Times New Roman"/>
        </w:rPr>
      </w:pPr>
      <w:r w:rsidRPr="0094588E">
        <w:rPr>
          <w:rFonts w:ascii="Times New Roman" w:hAnsi="Times New Roman" w:cs="Times New Roman"/>
        </w:rPr>
        <w:t xml:space="preserve">Table 1: Indigenous Dagaare Name </w:t>
      </w:r>
      <w:r w:rsidR="0001325D" w:rsidRPr="0094588E">
        <w:rPr>
          <w:rFonts w:ascii="Times New Roman" w:hAnsi="Times New Roman" w:cs="Times New Roman"/>
        </w:rPr>
        <w:t>Forms</w:t>
      </w:r>
    </w:p>
    <w:tbl>
      <w:tblPr>
        <w:tblStyle w:val="TableGrid"/>
        <w:tblW w:w="0" w:type="auto"/>
        <w:tblLook w:val="04A0" w:firstRow="1" w:lastRow="0" w:firstColumn="1" w:lastColumn="0" w:noHBand="0" w:noVBand="1"/>
      </w:tblPr>
      <w:tblGrid>
        <w:gridCol w:w="3116"/>
        <w:gridCol w:w="3117"/>
        <w:gridCol w:w="3117"/>
      </w:tblGrid>
      <w:tr w:rsidR="00C63316" w:rsidRPr="0094588E" w14:paraId="4CCCC4EE" w14:textId="77777777" w:rsidTr="00C63316">
        <w:tc>
          <w:tcPr>
            <w:tcW w:w="3116" w:type="dxa"/>
          </w:tcPr>
          <w:p w14:paraId="79815EF6" w14:textId="72934A8D" w:rsidR="00C63316" w:rsidRPr="006B70CE" w:rsidRDefault="00C63316" w:rsidP="006B70CE">
            <w:pPr>
              <w:spacing w:line="280" w:lineRule="exact"/>
              <w:jc w:val="both"/>
              <w:rPr>
                <w:rFonts w:ascii="Times New Roman" w:hAnsi="Times New Roman" w:cs="Times New Roman"/>
                <w:b/>
                <w:bCs/>
              </w:rPr>
            </w:pPr>
            <w:r w:rsidRPr="006B70CE">
              <w:rPr>
                <w:rFonts w:ascii="Times New Roman" w:hAnsi="Times New Roman" w:cs="Times New Roman"/>
                <w:b/>
                <w:bCs/>
              </w:rPr>
              <w:t>Personal name</w:t>
            </w:r>
          </w:p>
        </w:tc>
        <w:tc>
          <w:tcPr>
            <w:tcW w:w="3117" w:type="dxa"/>
          </w:tcPr>
          <w:p w14:paraId="7324FC4C" w14:textId="4CEF89A0" w:rsidR="00C63316" w:rsidRPr="006B70CE" w:rsidRDefault="00C63316" w:rsidP="006B70CE">
            <w:pPr>
              <w:spacing w:line="280" w:lineRule="exact"/>
              <w:jc w:val="both"/>
              <w:rPr>
                <w:rFonts w:ascii="Times New Roman" w:hAnsi="Times New Roman" w:cs="Times New Roman"/>
                <w:b/>
                <w:bCs/>
              </w:rPr>
            </w:pPr>
            <w:r w:rsidRPr="006B70CE">
              <w:rPr>
                <w:rFonts w:ascii="Times New Roman" w:hAnsi="Times New Roman" w:cs="Times New Roman"/>
                <w:b/>
                <w:bCs/>
              </w:rPr>
              <w:t>Ancestral (surname)</w:t>
            </w:r>
          </w:p>
        </w:tc>
        <w:tc>
          <w:tcPr>
            <w:tcW w:w="3117" w:type="dxa"/>
          </w:tcPr>
          <w:p w14:paraId="6CEFF667" w14:textId="250925B9" w:rsidR="00C63316" w:rsidRPr="006B70CE" w:rsidRDefault="00C63316" w:rsidP="006B70CE">
            <w:pPr>
              <w:spacing w:line="280" w:lineRule="exact"/>
              <w:jc w:val="both"/>
              <w:rPr>
                <w:rFonts w:ascii="Times New Roman" w:hAnsi="Times New Roman" w:cs="Times New Roman"/>
                <w:b/>
                <w:bCs/>
              </w:rPr>
            </w:pPr>
            <w:r w:rsidRPr="006B70CE">
              <w:rPr>
                <w:rFonts w:ascii="Times New Roman" w:hAnsi="Times New Roman" w:cs="Times New Roman"/>
                <w:b/>
                <w:bCs/>
              </w:rPr>
              <w:t>Full name structure</w:t>
            </w:r>
          </w:p>
        </w:tc>
      </w:tr>
      <w:tr w:rsidR="00C63316" w:rsidRPr="0094588E" w14:paraId="280DDFE8" w14:textId="77777777" w:rsidTr="00C63316">
        <w:tc>
          <w:tcPr>
            <w:tcW w:w="3116" w:type="dxa"/>
          </w:tcPr>
          <w:p w14:paraId="66ABAD82" w14:textId="61547DE0" w:rsidR="00C63316" w:rsidRPr="006B70CE" w:rsidRDefault="00C63316" w:rsidP="006B70CE">
            <w:pPr>
              <w:spacing w:line="280" w:lineRule="exact"/>
              <w:jc w:val="both"/>
              <w:rPr>
                <w:rFonts w:ascii="Doulos SIL" w:hAnsi="Doulos SIL" w:cs="Doulos SIL"/>
              </w:rPr>
            </w:pPr>
            <w:proofErr w:type="spellStart"/>
            <w:r w:rsidRPr="006B70CE">
              <w:rPr>
                <w:rFonts w:ascii="Doulos SIL" w:hAnsi="Doulos SIL" w:cs="Doulos SIL"/>
              </w:rPr>
              <w:t>Angbanbeo</w:t>
            </w:r>
            <w:proofErr w:type="spellEnd"/>
          </w:p>
        </w:tc>
        <w:tc>
          <w:tcPr>
            <w:tcW w:w="3117" w:type="dxa"/>
          </w:tcPr>
          <w:p w14:paraId="632C4644" w14:textId="2B86C906" w:rsidR="00C63316" w:rsidRPr="006B70CE" w:rsidRDefault="00C63316" w:rsidP="006B70CE">
            <w:pPr>
              <w:spacing w:line="280" w:lineRule="exact"/>
              <w:jc w:val="both"/>
              <w:rPr>
                <w:rFonts w:ascii="Doulos SIL" w:hAnsi="Doulos SIL" w:cs="Doulos SIL"/>
              </w:rPr>
            </w:pPr>
            <w:proofErr w:type="spellStart"/>
            <w:r w:rsidRPr="006B70CE">
              <w:rPr>
                <w:rFonts w:ascii="Doulos SIL" w:hAnsi="Doulos SIL" w:cs="Doulos SIL"/>
              </w:rPr>
              <w:t>Dakurah</w:t>
            </w:r>
            <w:proofErr w:type="spellEnd"/>
          </w:p>
        </w:tc>
        <w:tc>
          <w:tcPr>
            <w:tcW w:w="3117" w:type="dxa"/>
          </w:tcPr>
          <w:p w14:paraId="34908A14" w14:textId="654A6EFC" w:rsidR="00C63316" w:rsidRPr="006B70CE" w:rsidRDefault="00C63316" w:rsidP="006B70CE">
            <w:pPr>
              <w:spacing w:line="280" w:lineRule="exact"/>
              <w:jc w:val="both"/>
              <w:rPr>
                <w:rFonts w:ascii="Doulos SIL" w:hAnsi="Doulos SIL" w:cs="Doulos SIL"/>
              </w:rPr>
            </w:pPr>
            <w:proofErr w:type="spellStart"/>
            <w:r w:rsidRPr="006B70CE">
              <w:rPr>
                <w:rFonts w:ascii="Doulos SIL" w:hAnsi="Doulos SIL" w:cs="Doulos SIL"/>
              </w:rPr>
              <w:t>Angbanbeo</w:t>
            </w:r>
            <w:proofErr w:type="spellEnd"/>
            <w:r w:rsidRPr="006B70CE">
              <w:rPr>
                <w:rFonts w:ascii="Doulos SIL" w:hAnsi="Doulos SIL" w:cs="Doulos SIL"/>
              </w:rPr>
              <w:t xml:space="preserve"> </w:t>
            </w:r>
            <w:proofErr w:type="spellStart"/>
            <w:r w:rsidRPr="006B70CE">
              <w:rPr>
                <w:rFonts w:ascii="Doulos SIL" w:hAnsi="Doulos SIL" w:cs="Doulos SIL"/>
              </w:rPr>
              <w:t>Dakurah</w:t>
            </w:r>
            <w:proofErr w:type="spellEnd"/>
          </w:p>
        </w:tc>
      </w:tr>
      <w:tr w:rsidR="00C63316" w:rsidRPr="0094588E" w14:paraId="0694C9CD" w14:textId="77777777" w:rsidTr="00C63316">
        <w:tc>
          <w:tcPr>
            <w:tcW w:w="3116" w:type="dxa"/>
          </w:tcPr>
          <w:p w14:paraId="37539B6D" w14:textId="47DE8556" w:rsidR="00C63316" w:rsidRPr="006B70CE" w:rsidRDefault="00C63316" w:rsidP="006B70CE">
            <w:pPr>
              <w:spacing w:line="280" w:lineRule="exact"/>
              <w:jc w:val="both"/>
              <w:rPr>
                <w:rFonts w:ascii="Doulos SIL" w:hAnsi="Doulos SIL" w:cs="Doulos SIL"/>
              </w:rPr>
            </w:pPr>
            <w:proofErr w:type="spellStart"/>
            <w:r w:rsidRPr="006B70CE">
              <w:rPr>
                <w:rFonts w:ascii="Doulos SIL" w:hAnsi="Doulos SIL" w:cs="Doulos SIL"/>
              </w:rPr>
              <w:t>Lantaa</w:t>
            </w:r>
            <w:proofErr w:type="spellEnd"/>
          </w:p>
        </w:tc>
        <w:tc>
          <w:tcPr>
            <w:tcW w:w="3117" w:type="dxa"/>
          </w:tcPr>
          <w:p w14:paraId="1D7E7DC4" w14:textId="642BDC67" w:rsidR="00C63316" w:rsidRPr="006B70CE" w:rsidRDefault="00C63316" w:rsidP="006B70CE">
            <w:pPr>
              <w:spacing w:line="280" w:lineRule="exact"/>
              <w:jc w:val="both"/>
              <w:rPr>
                <w:rFonts w:ascii="Doulos SIL" w:hAnsi="Doulos SIL" w:cs="Doulos SIL"/>
              </w:rPr>
            </w:pPr>
            <w:r w:rsidRPr="006B70CE">
              <w:rPr>
                <w:rFonts w:ascii="Doulos SIL" w:hAnsi="Doulos SIL" w:cs="Doulos SIL"/>
              </w:rPr>
              <w:t>Der</w:t>
            </w:r>
          </w:p>
        </w:tc>
        <w:tc>
          <w:tcPr>
            <w:tcW w:w="3117" w:type="dxa"/>
          </w:tcPr>
          <w:p w14:paraId="18AB8187" w14:textId="6A453483" w:rsidR="00C63316" w:rsidRPr="006B70CE" w:rsidRDefault="00C63316" w:rsidP="006B70CE">
            <w:pPr>
              <w:spacing w:line="280" w:lineRule="exact"/>
              <w:jc w:val="both"/>
              <w:rPr>
                <w:rFonts w:ascii="Doulos SIL" w:hAnsi="Doulos SIL" w:cs="Doulos SIL"/>
              </w:rPr>
            </w:pPr>
            <w:proofErr w:type="spellStart"/>
            <w:r w:rsidRPr="006B70CE">
              <w:rPr>
                <w:rFonts w:ascii="Doulos SIL" w:hAnsi="Doulos SIL" w:cs="Doulos SIL"/>
              </w:rPr>
              <w:t>Lantaa</w:t>
            </w:r>
            <w:proofErr w:type="spellEnd"/>
            <w:r w:rsidRPr="006B70CE">
              <w:rPr>
                <w:rFonts w:ascii="Doulos SIL" w:hAnsi="Doulos SIL" w:cs="Doulos SIL"/>
              </w:rPr>
              <w:t xml:space="preserve"> Der</w:t>
            </w:r>
          </w:p>
        </w:tc>
      </w:tr>
      <w:tr w:rsidR="00C63316" w:rsidRPr="0094588E" w14:paraId="705D9FCA" w14:textId="77777777" w:rsidTr="00C63316">
        <w:tc>
          <w:tcPr>
            <w:tcW w:w="3116" w:type="dxa"/>
          </w:tcPr>
          <w:p w14:paraId="150E61F7" w14:textId="232BD0D3" w:rsidR="00C63316" w:rsidRPr="006B70CE" w:rsidRDefault="00C63316" w:rsidP="006B70CE">
            <w:pPr>
              <w:spacing w:line="280" w:lineRule="exact"/>
              <w:jc w:val="both"/>
              <w:rPr>
                <w:rFonts w:ascii="Doulos SIL" w:hAnsi="Doulos SIL" w:cs="Doulos SIL"/>
              </w:rPr>
            </w:pPr>
            <w:proofErr w:type="spellStart"/>
            <w:r w:rsidRPr="006B70CE">
              <w:rPr>
                <w:rFonts w:ascii="Doulos SIL" w:hAnsi="Doulos SIL" w:cs="Doulos SIL"/>
              </w:rPr>
              <w:t>Pogdaa</w:t>
            </w:r>
            <w:proofErr w:type="spellEnd"/>
          </w:p>
        </w:tc>
        <w:tc>
          <w:tcPr>
            <w:tcW w:w="3117" w:type="dxa"/>
          </w:tcPr>
          <w:p w14:paraId="63D105D0" w14:textId="1C2ED427" w:rsidR="00C63316" w:rsidRPr="006B70CE" w:rsidRDefault="00986932" w:rsidP="006B70CE">
            <w:pPr>
              <w:spacing w:line="280" w:lineRule="exact"/>
              <w:jc w:val="both"/>
              <w:rPr>
                <w:rFonts w:ascii="Doulos SIL" w:hAnsi="Doulos SIL" w:cs="Doulos SIL"/>
              </w:rPr>
            </w:pPr>
            <w:r>
              <w:rPr>
                <w:rFonts w:ascii="Doulos SIL" w:hAnsi="Doulos SIL" w:cs="Doulos SIL"/>
              </w:rPr>
              <w:t>Author3</w:t>
            </w:r>
          </w:p>
        </w:tc>
        <w:tc>
          <w:tcPr>
            <w:tcW w:w="3117" w:type="dxa"/>
          </w:tcPr>
          <w:p w14:paraId="64D8E888" w14:textId="0CCA1918" w:rsidR="00C63316" w:rsidRPr="006B70CE" w:rsidRDefault="00C63316" w:rsidP="006B70CE">
            <w:pPr>
              <w:spacing w:line="280" w:lineRule="exact"/>
              <w:jc w:val="both"/>
              <w:rPr>
                <w:rFonts w:ascii="Doulos SIL" w:hAnsi="Doulos SIL" w:cs="Doulos SIL"/>
              </w:rPr>
            </w:pPr>
            <w:proofErr w:type="spellStart"/>
            <w:r w:rsidRPr="006B70CE">
              <w:rPr>
                <w:rFonts w:ascii="Doulos SIL" w:hAnsi="Doulos SIL" w:cs="Doulos SIL"/>
              </w:rPr>
              <w:t>Pogdaa</w:t>
            </w:r>
            <w:proofErr w:type="spellEnd"/>
            <w:r w:rsidRPr="006B70CE">
              <w:rPr>
                <w:rFonts w:ascii="Doulos SIL" w:hAnsi="Doulos SIL" w:cs="Doulos SIL"/>
              </w:rPr>
              <w:t xml:space="preserve"> </w:t>
            </w:r>
            <w:r w:rsidR="00986932">
              <w:rPr>
                <w:rFonts w:ascii="Doulos SIL" w:hAnsi="Doulos SIL" w:cs="Doulos SIL"/>
              </w:rPr>
              <w:t>Author3</w:t>
            </w:r>
          </w:p>
        </w:tc>
      </w:tr>
      <w:tr w:rsidR="00C63316" w:rsidRPr="0094588E" w14:paraId="3781BF9C" w14:textId="77777777" w:rsidTr="00C63316">
        <w:tc>
          <w:tcPr>
            <w:tcW w:w="3116" w:type="dxa"/>
          </w:tcPr>
          <w:p w14:paraId="52C80849" w14:textId="791AC926" w:rsidR="00C63316" w:rsidRPr="006B70CE" w:rsidRDefault="00C63316" w:rsidP="006B70CE">
            <w:pPr>
              <w:spacing w:line="280" w:lineRule="exact"/>
              <w:jc w:val="both"/>
              <w:rPr>
                <w:rFonts w:ascii="Doulos SIL" w:hAnsi="Doulos SIL" w:cs="Doulos SIL"/>
              </w:rPr>
            </w:pPr>
            <w:proofErr w:type="spellStart"/>
            <w:r w:rsidRPr="006B70CE">
              <w:rPr>
                <w:rFonts w:ascii="Doulos SIL" w:hAnsi="Doulos SIL" w:cs="Doulos SIL"/>
              </w:rPr>
              <w:t>Pegmwine</w:t>
            </w:r>
            <w:proofErr w:type="spellEnd"/>
          </w:p>
        </w:tc>
        <w:tc>
          <w:tcPr>
            <w:tcW w:w="3117" w:type="dxa"/>
          </w:tcPr>
          <w:p w14:paraId="5EF2B4C1" w14:textId="6E2715D1" w:rsidR="00C63316" w:rsidRPr="006B70CE" w:rsidRDefault="00884C57" w:rsidP="006B70CE">
            <w:pPr>
              <w:spacing w:line="280" w:lineRule="exact"/>
              <w:jc w:val="both"/>
              <w:rPr>
                <w:rFonts w:ascii="Doulos SIL" w:hAnsi="Doulos SIL" w:cs="Doulos SIL"/>
              </w:rPr>
            </w:pPr>
            <w:r>
              <w:rPr>
                <w:rFonts w:ascii="Doulos SIL" w:hAnsi="Doulos SIL" w:cs="Doulos SIL"/>
              </w:rPr>
              <w:t>Author1</w:t>
            </w:r>
          </w:p>
        </w:tc>
        <w:tc>
          <w:tcPr>
            <w:tcW w:w="3117" w:type="dxa"/>
          </w:tcPr>
          <w:p w14:paraId="200D40F5" w14:textId="0CFBB39B" w:rsidR="00C63316" w:rsidRPr="006B70CE" w:rsidRDefault="00C63316" w:rsidP="006B70CE">
            <w:pPr>
              <w:spacing w:line="280" w:lineRule="exact"/>
              <w:jc w:val="both"/>
              <w:rPr>
                <w:rFonts w:ascii="Doulos SIL" w:hAnsi="Doulos SIL" w:cs="Doulos SIL"/>
              </w:rPr>
            </w:pPr>
            <w:proofErr w:type="spellStart"/>
            <w:r w:rsidRPr="006B70CE">
              <w:rPr>
                <w:rFonts w:ascii="Doulos SIL" w:hAnsi="Doulos SIL" w:cs="Doulos SIL"/>
              </w:rPr>
              <w:t>Pegmwine</w:t>
            </w:r>
            <w:proofErr w:type="spellEnd"/>
            <w:r w:rsidRPr="006B70CE">
              <w:rPr>
                <w:rFonts w:ascii="Doulos SIL" w:hAnsi="Doulos SIL" w:cs="Doulos SIL"/>
              </w:rPr>
              <w:t xml:space="preserve"> </w:t>
            </w:r>
            <w:r w:rsidR="00884C57">
              <w:rPr>
                <w:rFonts w:ascii="Doulos SIL" w:hAnsi="Doulos SIL" w:cs="Doulos SIL"/>
              </w:rPr>
              <w:t>Author1</w:t>
            </w:r>
          </w:p>
        </w:tc>
      </w:tr>
    </w:tbl>
    <w:p w14:paraId="75BE25DC" w14:textId="77777777" w:rsidR="00C63316" w:rsidRPr="0094588E" w:rsidRDefault="00C63316" w:rsidP="006B70CE">
      <w:pPr>
        <w:spacing w:line="280" w:lineRule="exact"/>
        <w:jc w:val="both"/>
        <w:rPr>
          <w:rFonts w:ascii="Times New Roman" w:hAnsi="Times New Roman" w:cs="Times New Roman"/>
        </w:rPr>
      </w:pPr>
    </w:p>
    <w:p w14:paraId="7C07DB5E" w14:textId="32D37862" w:rsidR="00AB0BD6" w:rsidRPr="0094588E" w:rsidRDefault="00E32317" w:rsidP="006B70CE">
      <w:pPr>
        <w:spacing w:line="280" w:lineRule="exact"/>
        <w:jc w:val="both"/>
        <w:rPr>
          <w:rFonts w:ascii="Times New Roman" w:hAnsi="Times New Roman" w:cs="Times New Roman"/>
        </w:rPr>
      </w:pPr>
      <w:r w:rsidRPr="0094588E">
        <w:rPr>
          <w:rFonts w:ascii="Times New Roman" w:hAnsi="Times New Roman" w:cs="Times New Roman"/>
        </w:rPr>
        <w:t>Once a name is chosen for the newborn, the baby is introduced</w:t>
      </w:r>
      <w:r w:rsidR="003A6124" w:rsidRPr="0094588E">
        <w:rPr>
          <w:rFonts w:ascii="Times New Roman" w:hAnsi="Times New Roman" w:cs="Times New Roman"/>
        </w:rPr>
        <w:t xml:space="preserve"> by</w:t>
      </w:r>
      <w:r w:rsidRPr="0094588E">
        <w:rPr>
          <w:rFonts w:ascii="Times New Roman" w:hAnsi="Times New Roman" w:cs="Times New Roman"/>
        </w:rPr>
        <w:t xml:space="preserve"> outdoor</w:t>
      </w:r>
      <w:r w:rsidR="003A6124" w:rsidRPr="0094588E">
        <w:rPr>
          <w:rFonts w:ascii="Times New Roman" w:hAnsi="Times New Roman" w:cs="Times New Roman"/>
        </w:rPr>
        <w:t>ing him/her</w:t>
      </w:r>
      <w:r w:rsidRPr="0094588E">
        <w:rPr>
          <w:rFonts w:ascii="Times New Roman" w:hAnsi="Times New Roman" w:cs="Times New Roman"/>
        </w:rPr>
        <w:t xml:space="preserve"> on the seventh day after birth. This event </w:t>
      </w:r>
      <w:r w:rsidR="003A6124" w:rsidRPr="0094588E">
        <w:rPr>
          <w:rFonts w:ascii="Times New Roman" w:hAnsi="Times New Roman" w:cs="Times New Roman"/>
        </w:rPr>
        <w:t>typically marks</w:t>
      </w:r>
      <w:r w:rsidRPr="0094588E">
        <w:rPr>
          <w:rFonts w:ascii="Times New Roman" w:hAnsi="Times New Roman" w:cs="Times New Roman"/>
        </w:rPr>
        <w:t xml:space="preserve"> a ceremony that involves pouring libations and offering sacrifices of thanksgiving and protection, formally welcoming the child into both their home and community. </w:t>
      </w:r>
    </w:p>
    <w:p w14:paraId="12BA5E9A" w14:textId="79F78F38" w:rsidR="001C5087" w:rsidRPr="0094588E" w:rsidRDefault="001C5087" w:rsidP="006B70CE">
      <w:pPr>
        <w:spacing w:line="280" w:lineRule="exact"/>
        <w:jc w:val="both"/>
        <w:rPr>
          <w:rFonts w:ascii="Times New Roman" w:hAnsi="Times New Roman" w:cs="Times New Roman"/>
          <w:b/>
          <w:bCs/>
        </w:rPr>
      </w:pPr>
      <w:r w:rsidRPr="0094588E">
        <w:rPr>
          <w:rFonts w:ascii="Times New Roman" w:hAnsi="Times New Roman" w:cs="Times New Roman"/>
          <w:b/>
          <w:bCs/>
        </w:rPr>
        <w:t>BASIC STRUCTURE OF</w:t>
      </w:r>
      <w:r w:rsidR="006C2627" w:rsidRPr="0094588E">
        <w:rPr>
          <w:rFonts w:ascii="Times New Roman" w:hAnsi="Times New Roman" w:cs="Times New Roman"/>
          <w:b/>
          <w:bCs/>
        </w:rPr>
        <w:t xml:space="preserve"> </w:t>
      </w:r>
      <w:r w:rsidRPr="0094588E">
        <w:rPr>
          <w:rFonts w:ascii="Times New Roman" w:hAnsi="Times New Roman" w:cs="Times New Roman"/>
          <w:b/>
          <w:bCs/>
        </w:rPr>
        <w:t>DAGAARE</w:t>
      </w:r>
      <w:r w:rsidR="006C2627" w:rsidRPr="0094588E">
        <w:rPr>
          <w:rFonts w:ascii="Times New Roman" w:hAnsi="Times New Roman" w:cs="Times New Roman"/>
          <w:b/>
          <w:bCs/>
        </w:rPr>
        <w:t xml:space="preserve"> PERSONAL NAMES</w:t>
      </w:r>
    </w:p>
    <w:p w14:paraId="0AF7EA3D" w14:textId="7A3B1123" w:rsidR="00227D5E" w:rsidRPr="0094588E" w:rsidRDefault="00862922" w:rsidP="006B70CE">
      <w:pPr>
        <w:spacing w:line="280" w:lineRule="exact"/>
        <w:jc w:val="both"/>
        <w:rPr>
          <w:rFonts w:ascii="Times New Roman" w:hAnsi="Times New Roman" w:cs="Times New Roman"/>
        </w:rPr>
      </w:pPr>
      <w:proofErr w:type="spellStart"/>
      <w:r w:rsidRPr="0094588E">
        <w:rPr>
          <w:rFonts w:ascii="Times New Roman" w:hAnsi="Times New Roman" w:cs="Times New Roman"/>
        </w:rPr>
        <w:t>Akinnaso</w:t>
      </w:r>
      <w:proofErr w:type="spellEnd"/>
      <w:r w:rsidRPr="0094588E">
        <w:rPr>
          <w:rFonts w:ascii="Times New Roman" w:hAnsi="Times New Roman" w:cs="Times New Roman"/>
        </w:rPr>
        <w:t xml:space="preserve"> (1980) proposes that personal names are either derived from nominal forms or from complete sentences with varying levels of complexity. </w:t>
      </w:r>
      <w:r w:rsidR="0090654C" w:rsidRPr="0094588E">
        <w:rPr>
          <w:rFonts w:ascii="Times New Roman" w:hAnsi="Times New Roman" w:cs="Times New Roman"/>
        </w:rPr>
        <w:t>Dagaare names are</w:t>
      </w:r>
      <w:r w:rsidR="00AB49EF" w:rsidRPr="0094588E">
        <w:rPr>
          <w:rFonts w:ascii="Times New Roman" w:hAnsi="Times New Roman" w:cs="Times New Roman"/>
        </w:rPr>
        <w:t xml:space="preserve"> similarly</w:t>
      </w:r>
      <w:r w:rsidR="0090654C" w:rsidRPr="0094588E">
        <w:rPr>
          <w:rFonts w:ascii="Times New Roman" w:hAnsi="Times New Roman" w:cs="Times New Roman"/>
        </w:rPr>
        <w:t xml:space="preserve"> formed from simple nouns, a verb phrase, noun-adjectives, adjective-adjectives, negations, among others. </w:t>
      </w:r>
      <w:r w:rsidR="00884C57">
        <w:rPr>
          <w:rFonts w:ascii="Times New Roman" w:hAnsi="Times New Roman" w:cs="Times New Roman"/>
        </w:rPr>
        <w:t>Author2</w:t>
      </w:r>
      <w:r w:rsidR="0090654C" w:rsidRPr="0094588E">
        <w:rPr>
          <w:rFonts w:ascii="Times New Roman" w:hAnsi="Times New Roman" w:cs="Times New Roman"/>
        </w:rPr>
        <w:t xml:space="preserve"> et al (202</w:t>
      </w:r>
      <w:r w:rsidR="00885E25" w:rsidRPr="0094588E">
        <w:rPr>
          <w:rFonts w:ascii="Times New Roman" w:hAnsi="Times New Roman" w:cs="Times New Roman"/>
        </w:rPr>
        <w:t>3</w:t>
      </w:r>
      <w:r w:rsidR="0090654C" w:rsidRPr="0094588E">
        <w:rPr>
          <w:rFonts w:ascii="Times New Roman" w:hAnsi="Times New Roman" w:cs="Times New Roman"/>
        </w:rPr>
        <w:t>)</w:t>
      </w:r>
      <w:r w:rsidR="00885E25" w:rsidRPr="0094588E">
        <w:rPr>
          <w:rFonts w:ascii="Times New Roman" w:hAnsi="Times New Roman" w:cs="Times New Roman"/>
        </w:rPr>
        <w:t>,</w:t>
      </w:r>
      <w:r w:rsidR="0090654C" w:rsidRPr="0094588E">
        <w:rPr>
          <w:rFonts w:ascii="Times New Roman" w:hAnsi="Times New Roman" w:cs="Times New Roman"/>
        </w:rPr>
        <w:t xml:space="preserve"> </w:t>
      </w:r>
      <w:r w:rsidR="00AB49EF" w:rsidRPr="0094588E">
        <w:rPr>
          <w:rFonts w:ascii="Times New Roman" w:hAnsi="Times New Roman" w:cs="Times New Roman"/>
        </w:rPr>
        <w:t xml:space="preserve">observe </w:t>
      </w:r>
      <w:r w:rsidR="0090654C" w:rsidRPr="0094588E">
        <w:rPr>
          <w:rFonts w:ascii="Times New Roman" w:hAnsi="Times New Roman" w:cs="Times New Roman"/>
        </w:rPr>
        <w:t xml:space="preserve">that </w:t>
      </w:r>
      <w:r w:rsidR="00AB49EF" w:rsidRPr="0094588E">
        <w:rPr>
          <w:rFonts w:ascii="Times New Roman" w:hAnsi="Times New Roman" w:cs="Times New Roman"/>
        </w:rPr>
        <w:t>p</w:t>
      </w:r>
      <w:r w:rsidR="0090654C" w:rsidRPr="0094588E">
        <w:rPr>
          <w:rFonts w:ascii="Times New Roman" w:hAnsi="Times New Roman" w:cs="Times New Roman"/>
        </w:rPr>
        <w:t>ersonal names</w:t>
      </w:r>
      <w:r w:rsidR="00AB49EF" w:rsidRPr="0094588E">
        <w:rPr>
          <w:rFonts w:ascii="Times New Roman" w:hAnsi="Times New Roman" w:cs="Times New Roman"/>
        </w:rPr>
        <w:t xml:space="preserve"> in the Kusaal language</w:t>
      </w:r>
      <w:r w:rsidR="0040066C" w:rsidRPr="0094588E">
        <w:rPr>
          <w:rFonts w:ascii="Times New Roman" w:hAnsi="Times New Roman" w:cs="Times New Roman"/>
        </w:rPr>
        <w:t xml:space="preserve"> </w:t>
      </w:r>
      <w:r w:rsidR="0090654C" w:rsidRPr="0094588E">
        <w:rPr>
          <w:rFonts w:ascii="Times New Roman" w:hAnsi="Times New Roman" w:cs="Times New Roman"/>
        </w:rPr>
        <w:t>take prefixes and can be compound words</w:t>
      </w:r>
      <w:r w:rsidR="00A50F87" w:rsidRPr="0094588E">
        <w:rPr>
          <w:rFonts w:ascii="Times New Roman" w:hAnsi="Times New Roman" w:cs="Times New Roman"/>
        </w:rPr>
        <w:t xml:space="preserve"> and sentences</w:t>
      </w:r>
      <w:r w:rsidR="00AB49EF" w:rsidRPr="0094588E">
        <w:rPr>
          <w:rFonts w:ascii="Times New Roman" w:hAnsi="Times New Roman" w:cs="Times New Roman"/>
        </w:rPr>
        <w:t>. Similarly, in</w:t>
      </w:r>
      <w:r w:rsidR="0090654C" w:rsidRPr="0094588E">
        <w:rPr>
          <w:rFonts w:ascii="Times New Roman" w:hAnsi="Times New Roman" w:cs="Times New Roman"/>
        </w:rPr>
        <w:t xml:space="preserve"> Dagaare</w:t>
      </w:r>
      <w:r w:rsidR="00AB49EF" w:rsidRPr="0094588E">
        <w:rPr>
          <w:rFonts w:ascii="Times New Roman" w:hAnsi="Times New Roman" w:cs="Times New Roman"/>
        </w:rPr>
        <w:t>,</w:t>
      </w:r>
      <w:r w:rsidR="0090654C" w:rsidRPr="0094588E">
        <w:rPr>
          <w:rFonts w:ascii="Times New Roman" w:hAnsi="Times New Roman" w:cs="Times New Roman"/>
        </w:rPr>
        <w:t xml:space="preserve"> personal names are formed on prefixes and </w:t>
      </w:r>
      <w:r w:rsidR="0090654C" w:rsidRPr="0094588E">
        <w:rPr>
          <w:rFonts w:ascii="Times New Roman" w:hAnsi="Times New Roman" w:cs="Times New Roman"/>
        </w:rPr>
        <w:lastRenderedPageBreak/>
        <w:t>affixes.</w:t>
      </w:r>
      <w:r w:rsidR="00AB49EF" w:rsidRPr="0094588E">
        <w:rPr>
          <w:rFonts w:ascii="Times New Roman" w:hAnsi="Times New Roman" w:cs="Times New Roman"/>
        </w:rPr>
        <w:t xml:space="preserve"> </w:t>
      </w:r>
      <w:r w:rsidR="0040066C" w:rsidRPr="0094588E">
        <w:rPr>
          <w:rFonts w:ascii="Times New Roman" w:hAnsi="Times New Roman" w:cs="Times New Roman"/>
        </w:rPr>
        <w:t>Additionally, Awedoba</w:t>
      </w:r>
      <w:r w:rsidR="00D21FFB" w:rsidRPr="0094588E">
        <w:rPr>
          <w:rFonts w:ascii="Times New Roman" w:hAnsi="Times New Roman" w:cs="Times New Roman"/>
        </w:rPr>
        <w:t xml:space="preserve"> (1996) notes </w:t>
      </w:r>
      <w:r w:rsidR="00AB49EF" w:rsidRPr="0094588E">
        <w:rPr>
          <w:rFonts w:ascii="Times New Roman" w:hAnsi="Times New Roman" w:cs="Times New Roman"/>
        </w:rPr>
        <w:t xml:space="preserve">that </w:t>
      </w:r>
      <w:proofErr w:type="spellStart"/>
      <w:r w:rsidR="00D21FFB" w:rsidRPr="0094588E">
        <w:rPr>
          <w:rFonts w:ascii="Times New Roman" w:hAnsi="Times New Roman" w:cs="Times New Roman"/>
        </w:rPr>
        <w:t>Kasena</w:t>
      </w:r>
      <w:proofErr w:type="spellEnd"/>
      <w:r w:rsidR="00D21FFB" w:rsidRPr="0094588E">
        <w:rPr>
          <w:rFonts w:ascii="Times New Roman" w:hAnsi="Times New Roman" w:cs="Times New Roman"/>
        </w:rPr>
        <w:t xml:space="preserve"> personal names exhibit forms that are derived from potential sentences such as regular statements, questions, commands or exclamations. </w:t>
      </w:r>
      <w:r w:rsidR="006C2627" w:rsidRPr="0094588E">
        <w:rPr>
          <w:rFonts w:ascii="Times New Roman" w:hAnsi="Times New Roman" w:cs="Times New Roman"/>
        </w:rPr>
        <w:t xml:space="preserve">Mensah &amp; </w:t>
      </w:r>
      <w:proofErr w:type="spellStart"/>
      <w:r w:rsidR="006C2627" w:rsidRPr="0094588E">
        <w:rPr>
          <w:rFonts w:ascii="Times New Roman" w:hAnsi="Times New Roman" w:cs="Times New Roman"/>
        </w:rPr>
        <w:t>Ishima</w:t>
      </w:r>
      <w:proofErr w:type="spellEnd"/>
      <w:r w:rsidR="006C2627" w:rsidRPr="0094588E">
        <w:rPr>
          <w:rFonts w:ascii="Times New Roman" w:hAnsi="Times New Roman" w:cs="Times New Roman"/>
        </w:rPr>
        <w:t xml:space="preserve"> (2020) argue</w:t>
      </w:r>
      <w:r w:rsidR="00A50F87" w:rsidRPr="0094588E">
        <w:rPr>
          <w:rFonts w:ascii="Times New Roman" w:hAnsi="Times New Roman" w:cs="Times New Roman"/>
        </w:rPr>
        <w:t xml:space="preserve"> </w:t>
      </w:r>
      <w:r w:rsidR="006C2627" w:rsidRPr="0094588E">
        <w:rPr>
          <w:rFonts w:ascii="Times New Roman" w:hAnsi="Times New Roman" w:cs="Times New Roman"/>
        </w:rPr>
        <w:t xml:space="preserve">that linguistic assessment of personal names reveals that they can comprise lexical items, phrases, clauses and sentences of various types and functions in a language. </w:t>
      </w:r>
      <w:r w:rsidR="00D21FFB" w:rsidRPr="0094588E">
        <w:rPr>
          <w:rFonts w:ascii="Times New Roman" w:hAnsi="Times New Roman" w:cs="Times New Roman"/>
        </w:rPr>
        <w:t xml:space="preserve">In Dagaare, personal names are generated </w:t>
      </w:r>
      <w:r w:rsidR="00A50F87" w:rsidRPr="0094588E">
        <w:rPr>
          <w:rFonts w:ascii="Times New Roman" w:hAnsi="Times New Roman" w:cs="Times New Roman"/>
        </w:rPr>
        <w:t xml:space="preserve">in </w:t>
      </w:r>
      <w:r w:rsidR="00D21FFB" w:rsidRPr="0094588E">
        <w:rPr>
          <w:rFonts w:ascii="Times New Roman" w:hAnsi="Times New Roman" w:cs="Times New Roman"/>
        </w:rPr>
        <w:t xml:space="preserve">various </w:t>
      </w:r>
      <w:r w:rsidR="00A50F87" w:rsidRPr="0094588E">
        <w:rPr>
          <w:rFonts w:ascii="Times New Roman" w:hAnsi="Times New Roman" w:cs="Times New Roman"/>
        </w:rPr>
        <w:t>forms,</w:t>
      </w:r>
      <w:r w:rsidR="00D21FFB" w:rsidRPr="0094588E">
        <w:rPr>
          <w:rFonts w:ascii="Times New Roman" w:hAnsi="Times New Roman" w:cs="Times New Roman"/>
        </w:rPr>
        <w:t xml:space="preserve"> including sentences, </w:t>
      </w:r>
      <w:r w:rsidR="00F05769" w:rsidRPr="0094588E">
        <w:rPr>
          <w:rFonts w:ascii="Times New Roman" w:hAnsi="Times New Roman" w:cs="Times New Roman"/>
        </w:rPr>
        <w:t xml:space="preserve">compound words, </w:t>
      </w:r>
      <w:r w:rsidR="00D21FFB" w:rsidRPr="0094588E">
        <w:rPr>
          <w:rFonts w:ascii="Times New Roman" w:hAnsi="Times New Roman" w:cs="Times New Roman"/>
        </w:rPr>
        <w:t xml:space="preserve">exclamations, </w:t>
      </w:r>
      <w:r w:rsidR="00A50F87" w:rsidRPr="0094588E">
        <w:rPr>
          <w:rFonts w:ascii="Times New Roman" w:hAnsi="Times New Roman" w:cs="Times New Roman"/>
        </w:rPr>
        <w:t xml:space="preserve">and </w:t>
      </w:r>
      <w:r w:rsidR="00D21FFB" w:rsidRPr="0094588E">
        <w:rPr>
          <w:rFonts w:ascii="Times New Roman" w:hAnsi="Times New Roman" w:cs="Times New Roman"/>
        </w:rPr>
        <w:t xml:space="preserve">questions. </w:t>
      </w:r>
      <w:r w:rsidR="00A50F87" w:rsidRPr="0094588E">
        <w:rPr>
          <w:rFonts w:ascii="Times New Roman" w:hAnsi="Times New Roman" w:cs="Times New Roman"/>
        </w:rPr>
        <w:t>Table (</w:t>
      </w:r>
      <w:r w:rsidR="0001325D" w:rsidRPr="0094588E">
        <w:rPr>
          <w:rFonts w:ascii="Times New Roman" w:hAnsi="Times New Roman" w:cs="Times New Roman"/>
        </w:rPr>
        <w:t>2</w:t>
      </w:r>
      <w:r w:rsidR="00A50F87" w:rsidRPr="0094588E">
        <w:rPr>
          <w:rFonts w:ascii="Times New Roman" w:hAnsi="Times New Roman" w:cs="Times New Roman"/>
        </w:rPr>
        <w:t xml:space="preserve">) </w:t>
      </w:r>
      <w:r w:rsidR="0001325D" w:rsidRPr="0094588E">
        <w:rPr>
          <w:rFonts w:ascii="Times New Roman" w:hAnsi="Times New Roman" w:cs="Times New Roman"/>
        </w:rPr>
        <w:t xml:space="preserve">illustrates these forms. </w:t>
      </w:r>
    </w:p>
    <w:p w14:paraId="764922BC" w14:textId="7E0EDAA2" w:rsidR="00A50F87" w:rsidRPr="0094588E" w:rsidRDefault="00A50F87" w:rsidP="006B70CE">
      <w:pPr>
        <w:spacing w:line="280" w:lineRule="exact"/>
        <w:jc w:val="both"/>
        <w:rPr>
          <w:rFonts w:ascii="Times New Roman" w:hAnsi="Times New Roman" w:cs="Times New Roman"/>
        </w:rPr>
      </w:pPr>
      <w:r w:rsidRPr="0094588E">
        <w:rPr>
          <w:rFonts w:ascii="Times New Roman" w:hAnsi="Times New Roman" w:cs="Times New Roman"/>
        </w:rPr>
        <w:t>Table (</w:t>
      </w:r>
      <w:r w:rsidR="0001325D" w:rsidRPr="0094588E">
        <w:rPr>
          <w:rFonts w:ascii="Times New Roman" w:hAnsi="Times New Roman" w:cs="Times New Roman"/>
        </w:rPr>
        <w:t>2</w:t>
      </w:r>
      <w:r w:rsidRPr="0094588E">
        <w:rPr>
          <w:rFonts w:ascii="Times New Roman" w:hAnsi="Times New Roman" w:cs="Times New Roman"/>
        </w:rPr>
        <w:t>): Basic form and structure of personal names in Dagaare</w:t>
      </w:r>
    </w:p>
    <w:tbl>
      <w:tblPr>
        <w:tblStyle w:val="TableGrid"/>
        <w:tblW w:w="0" w:type="auto"/>
        <w:tblLook w:val="04A0" w:firstRow="1" w:lastRow="0" w:firstColumn="1" w:lastColumn="0" w:noHBand="0" w:noVBand="1"/>
      </w:tblPr>
      <w:tblGrid>
        <w:gridCol w:w="3116"/>
        <w:gridCol w:w="3117"/>
        <w:gridCol w:w="3117"/>
      </w:tblGrid>
      <w:tr w:rsidR="00F05769" w:rsidRPr="0094588E" w14:paraId="391A8C48" w14:textId="77777777" w:rsidTr="00F05769">
        <w:tc>
          <w:tcPr>
            <w:tcW w:w="3116" w:type="dxa"/>
          </w:tcPr>
          <w:p w14:paraId="463EEF51" w14:textId="627F7E18" w:rsidR="00F05769" w:rsidRPr="0094588E" w:rsidRDefault="00F05769" w:rsidP="006B70CE">
            <w:pPr>
              <w:spacing w:line="280" w:lineRule="exact"/>
              <w:jc w:val="both"/>
              <w:rPr>
                <w:rFonts w:ascii="Times New Roman" w:hAnsi="Times New Roman" w:cs="Times New Roman"/>
                <w:b/>
                <w:bCs/>
              </w:rPr>
            </w:pPr>
            <w:bookmarkStart w:id="0" w:name="_Hlk209303258"/>
            <w:r w:rsidRPr="0094588E">
              <w:rPr>
                <w:rFonts w:ascii="Times New Roman" w:hAnsi="Times New Roman" w:cs="Times New Roman"/>
                <w:b/>
                <w:bCs/>
              </w:rPr>
              <w:t>Compound name</w:t>
            </w:r>
          </w:p>
        </w:tc>
        <w:tc>
          <w:tcPr>
            <w:tcW w:w="3117" w:type="dxa"/>
          </w:tcPr>
          <w:p w14:paraId="776FC147" w14:textId="38EB7F4D" w:rsidR="00F05769" w:rsidRPr="0094588E" w:rsidRDefault="006C2627" w:rsidP="006B70CE">
            <w:pPr>
              <w:spacing w:line="280" w:lineRule="exact"/>
              <w:jc w:val="both"/>
              <w:rPr>
                <w:rFonts w:ascii="Times New Roman" w:hAnsi="Times New Roman" w:cs="Times New Roman"/>
                <w:b/>
                <w:bCs/>
              </w:rPr>
            </w:pPr>
            <w:r w:rsidRPr="0094588E">
              <w:rPr>
                <w:rFonts w:ascii="Times New Roman" w:hAnsi="Times New Roman" w:cs="Times New Roman"/>
                <w:b/>
                <w:bCs/>
              </w:rPr>
              <w:t>C</w:t>
            </w:r>
            <w:r w:rsidR="00F05769" w:rsidRPr="0094588E">
              <w:rPr>
                <w:rFonts w:ascii="Times New Roman" w:hAnsi="Times New Roman" w:cs="Times New Roman"/>
                <w:b/>
                <w:bCs/>
              </w:rPr>
              <w:t>omposition</w:t>
            </w:r>
          </w:p>
        </w:tc>
        <w:tc>
          <w:tcPr>
            <w:tcW w:w="3117" w:type="dxa"/>
          </w:tcPr>
          <w:p w14:paraId="1556AC3E" w14:textId="471CCAF7" w:rsidR="00F05769" w:rsidRPr="0094588E" w:rsidRDefault="0040066C" w:rsidP="006B70CE">
            <w:pPr>
              <w:spacing w:line="280" w:lineRule="exact"/>
              <w:jc w:val="both"/>
              <w:rPr>
                <w:rFonts w:ascii="Times New Roman" w:hAnsi="Times New Roman" w:cs="Times New Roman"/>
                <w:b/>
                <w:bCs/>
              </w:rPr>
            </w:pPr>
            <w:r w:rsidRPr="0094588E">
              <w:rPr>
                <w:rFonts w:ascii="Times New Roman" w:hAnsi="Times New Roman" w:cs="Times New Roman"/>
                <w:b/>
                <w:bCs/>
              </w:rPr>
              <w:t>G</w:t>
            </w:r>
            <w:r w:rsidR="00F05769" w:rsidRPr="0094588E">
              <w:rPr>
                <w:rFonts w:ascii="Times New Roman" w:hAnsi="Times New Roman" w:cs="Times New Roman"/>
                <w:b/>
                <w:bCs/>
              </w:rPr>
              <w:t>loss</w:t>
            </w:r>
          </w:p>
        </w:tc>
      </w:tr>
      <w:tr w:rsidR="00F05769" w:rsidRPr="0094588E" w14:paraId="77552EBB" w14:textId="77777777" w:rsidTr="00F05769">
        <w:tc>
          <w:tcPr>
            <w:tcW w:w="3116" w:type="dxa"/>
          </w:tcPr>
          <w:p w14:paraId="4A84841E" w14:textId="5BBA12B2" w:rsidR="00F05769" w:rsidRPr="006B70CE" w:rsidRDefault="00F05769" w:rsidP="006B70CE">
            <w:pPr>
              <w:spacing w:line="280" w:lineRule="exact"/>
              <w:jc w:val="both"/>
              <w:rPr>
                <w:rFonts w:ascii="Doulos SIL" w:hAnsi="Doulos SIL" w:cs="Doulos SIL"/>
              </w:rPr>
            </w:pPr>
            <w:proofErr w:type="spellStart"/>
            <w:r w:rsidRPr="006B70CE">
              <w:rPr>
                <w:rFonts w:ascii="Doulos SIL" w:hAnsi="Doulos SIL" w:cs="Doulos SIL"/>
              </w:rPr>
              <w:t>Pogenaa</w:t>
            </w:r>
            <w:proofErr w:type="spellEnd"/>
          </w:p>
        </w:tc>
        <w:tc>
          <w:tcPr>
            <w:tcW w:w="3117" w:type="dxa"/>
          </w:tcPr>
          <w:p w14:paraId="39DA5942" w14:textId="77777777" w:rsidR="00F05769" w:rsidRPr="006B70CE" w:rsidRDefault="00F05769" w:rsidP="006B70CE">
            <w:pPr>
              <w:spacing w:line="280" w:lineRule="exact"/>
              <w:jc w:val="both"/>
              <w:rPr>
                <w:rFonts w:ascii="Doulos SIL" w:hAnsi="Doulos SIL" w:cs="Doulos SIL"/>
              </w:rPr>
            </w:pPr>
            <w:proofErr w:type="spellStart"/>
            <w:r w:rsidRPr="006B70CE">
              <w:rPr>
                <w:rFonts w:ascii="Doulos SIL" w:hAnsi="Doulos SIL" w:cs="Doulos SIL"/>
              </w:rPr>
              <w:t>Pog.naa</w:t>
            </w:r>
            <w:proofErr w:type="spellEnd"/>
          </w:p>
          <w:p w14:paraId="0C6BDA24" w14:textId="77777777" w:rsidR="00F05769" w:rsidRPr="006B70CE" w:rsidRDefault="00F05769" w:rsidP="006B70CE">
            <w:pPr>
              <w:spacing w:line="280" w:lineRule="exact"/>
              <w:jc w:val="both"/>
              <w:rPr>
                <w:rFonts w:ascii="Doulos SIL" w:hAnsi="Doulos SIL" w:cs="Doulos SIL"/>
              </w:rPr>
            </w:pPr>
            <w:r w:rsidRPr="006B70CE">
              <w:rPr>
                <w:rFonts w:ascii="Doulos SIL" w:hAnsi="Doulos SIL" w:cs="Doulos SIL"/>
              </w:rPr>
              <w:t>N -    N</w:t>
            </w:r>
          </w:p>
          <w:p w14:paraId="58CD4432" w14:textId="6062419C" w:rsidR="00F05769" w:rsidRPr="006B70CE" w:rsidRDefault="00F05769" w:rsidP="006B70CE">
            <w:pPr>
              <w:spacing w:line="280" w:lineRule="exact"/>
              <w:jc w:val="both"/>
              <w:rPr>
                <w:rFonts w:ascii="Doulos SIL" w:hAnsi="Doulos SIL" w:cs="Doulos SIL"/>
              </w:rPr>
            </w:pPr>
            <w:r w:rsidRPr="006B70CE">
              <w:rPr>
                <w:rFonts w:ascii="Doulos SIL" w:hAnsi="Doulos SIL" w:cs="Doulos SIL"/>
              </w:rPr>
              <w:t>Woman-chief</w:t>
            </w:r>
          </w:p>
        </w:tc>
        <w:tc>
          <w:tcPr>
            <w:tcW w:w="3117" w:type="dxa"/>
          </w:tcPr>
          <w:p w14:paraId="55BE0F13" w14:textId="636F74E2" w:rsidR="00F05769" w:rsidRPr="0094588E" w:rsidRDefault="00F05769" w:rsidP="006B70CE">
            <w:pPr>
              <w:spacing w:line="280" w:lineRule="exact"/>
              <w:jc w:val="both"/>
              <w:rPr>
                <w:rFonts w:ascii="Times New Roman" w:hAnsi="Times New Roman" w:cs="Times New Roman"/>
              </w:rPr>
            </w:pPr>
            <w:r w:rsidRPr="0094588E">
              <w:rPr>
                <w:rFonts w:ascii="Times New Roman" w:hAnsi="Times New Roman" w:cs="Times New Roman"/>
              </w:rPr>
              <w:t>A queen</w:t>
            </w:r>
          </w:p>
        </w:tc>
      </w:tr>
      <w:tr w:rsidR="00F05769" w:rsidRPr="0094588E" w14:paraId="2DB95907" w14:textId="77777777" w:rsidTr="00F05769">
        <w:tc>
          <w:tcPr>
            <w:tcW w:w="3116" w:type="dxa"/>
          </w:tcPr>
          <w:p w14:paraId="19EEAC2E" w14:textId="581DF230" w:rsidR="00F05769" w:rsidRPr="006B70CE" w:rsidRDefault="00B02601" w:rsidP="006B70CE">
            <w:pPr>
              <w:spacing w:line="280" w:lineRule="exact"/>
              <w:jc w:val="both"/>
              <w:rPr>
                <w:rFonts w:ascii="Doulos SIL" w:hAnsi="Doulos SIL" w:cs="Doulos SIL"/>
              </w:rPr>
            </w:pPr>
            <w:proofErr w:type="spellStart"/>
            <w:r w:rsidRPr="006B70CE">
              <w:rPr>
                <w:rFonts w:ascii="Doulos SIL" w:hAnsi="Doulos SIL" w:cs="Doulos SIL"/>
              </w:rPr>
              <w:t>Angbanbeo</w:t>
            </w:r>
            <w:proofErr w:type="spellEnd"/>
          </w:p>
        </w:tc>
        <w:tc>
          <w:tcPr>
            <w:tcW w:w="3117" w:type="dxa"/>
          </w:tcPr>
          <w:p w14:paraId="591255EE" w14:textId="77777777" w:rsidR="00F05769" w:rsidRPr="006B70CE" w:rsidRDefault="00B02601" w:rsidP="006B70CE">
            <w:pPr>
              <w:spacing w:line="280" w:lineRule="exact"/>
              <w:jc w:val="both"/>
              <w:rPr>
                <w:rFonts w:ascii="Doulos SIL" w:hAnsi="Doulos SIL" w:cs="Doulos SIL"/>
              </w:rPr>
            </w:pPr>
            <w:proofErr w:type="spellStart"/>
            <w:r w:rsidRPr="006B70CE">
              <w:rPr>
                <w:rFonts w:ascii="Doulos SIL" w:hAnsi="Doulos SIL" w:cs="Doulos SIL"/>
              </w:rPr>
              <w:t>Ang.ban.beo</w:t>
            </w:r>
            <w:proofErr w:type="spellEnd"/>
          </w:p>
          <w:p w14:paraId="354D5040" w14:textId="77777777" w:rsidR="00B02601" w:rsidRPr="006B70CE" w:rsidRDefault="00B02601" w:rsidP="006B70CE">
            <w:pPr>
              <w:spacing w:line="280" w:lineRule="exact"/>
              <w:jc w:val="both"/>
              <w:rPr>
                <w:rFonts w:ascii="Doulos SIL" w:hAnsi="Doulos SIL" w:cs="Doulos SIL"/>
              </w:rPr>
            </w:pPr>
            <w:r w:rsidRPr="006B70CE">
              <w:rPr>
                <w:rFonts w:ascii="Doulos SIL" w:hAnsi="Doulos SIL" w:cs="Doulos SIL"/>
              </w:rPr>
              <w:t>Pro.  V     adv</w:t>
            </w:r>
          </w:p>
          <w:p w14:paraId="74501815" w14:textId="0B99FB93" w:rsidR="00B02601" w:rsidRPr="006B70CE" w:rsidRDefault="00B02601" w:rsidP="006B70CE">
            <w:pPr>
              <w:spacing w:line="280" w:lineRule="exact"/>
              <w:jc w:val="both"/>
              <w:rPr>
                <w:rFonts w:ascii="Doulos SIL" w:hAnsi="Doulos SIL" w:cs="Doulos SIL"/>
              </w:rPr>
            </w:pPr>
            <w:proofErr w:type="gramStart"/>
            <w:r w:rsidRPr="006B70CE">
              <w:rPr>
                <w:rFonts w:ascii="Doulos SIL" w:hAnsi="Doulos SIL" w:cs="Doulos SIL"/>
              </w:rPr>
              <w:t>Who  know</w:t>
            </w:r>
            <w:proofErr w:type="gramEnd"/>
            <w:r w:rsidRPr="006B70CE">
              <w:rPr>
                <w:rFonts w:ascii="Doulos SIL" w:hAnsi="Doulos SIL" w:cs="Doulos SIL"/>
              </w:rPr>
              <w:t xml:space="preserve">   tomorrow</w:t>
            </w:r>
          </w:p>
        </w:tc>
        <w:tc>
          <w:tcPr>
            <w:tcW w:w="3117" w:type="dxa"/>
          </w:tcPr>
          <w:p w14:paraId="3FB8C062" w14:textId="2E9A2308" w:rsidR="00F05769" w:rsidRPr="0094588E" w:rsidRDefault="00B02601" w:rsidP="006B70CE">
            <w:pPr>
              <w:spacing w:line="280" w:lineRule="exact"/>
              <w:jc w:val="both"/>
              <w:rPr>
                <w:rFonts w:ascii="Times New Roman" w:hAnsi="Times New Roman" w:cs="Times New Roman"/>
              </w:rPr>
            </w:pPr>
            <w:r w:rsidRPr="0094588E">
              <w:rPr>
                <w:rFonts w:ascii="Times New Roman" w:hAnsi="Times New Roman" w:cs="Times New Roman"/>
              </w:rPr>
              <w:t>Who knows tomorrow?</w:t>
            </w:r>
          </w:p>
        </w:tc>
      </w:tr>
      <w:tr w:rsidR="00F05769" w:rsidRPr="0094588E" w14:paraId="6274B7B3" w14:textId="77777777" w:rsidTr="00F05769">
        <w:tc>
          <w:tcPr>
            <w:tcW w:w="3116" w:type="dxa"/>
          </w:tcPr>
          <w:p w14:paraId="3A992AD3" w14:textId="24C824AE" w:rsidR="00F05769" w:rsidRPr="006B70CE" w:rsidRDefault="00F05769" w:rsidP="006B70CE">
            <w:pPr>
              <w:spacing w:line="280" w:lineRule="exact"/>
              <w:jc w:val="both"/>
              <w:rPr>
                <w:rFonts w:ascii="Doulos SIL" w:hAnsi="Doulos SIL" w:cs="Doulos SIL"/>
              </w:rPr>
            </w:pPr>
            <w:proofErr w:type="spellStart"/>
            <w:r w:rsidRPr="006B70CE">
              <w:rPr>
                <w:rFonts w:ascii="Doulos SIL" w:hAnsi="Doulos SIL" w:cs="Doulos SIL"/>
              </w:rPr>
              <w:t>Zintang</w:t>
            </w:r>
            <w:proofErr w:type="spellEnd"/>
          </w:p>
        </w:tc>
        <w:tc>
          <w:tcPr>
            <w:tcW w:w="3117" w:type="dxa"/>
          </w:tcPr>
          <w:p w14:paraId="6B21EF65" w14:textId="77777777" w:rsidR="00F05769" w:rsidRPr="006B70CE" w:rsidRDefault="00F05769" w:rsidP="006B70CE">
            <w:pPr>
              <w:spacing w:line="280" w:lineRule="exact"/>
              <w:jc w:val="both"/>
              <w:rPr>
                <w:rFonts w:ascii="Doulos SIL" w:hAnsi="Doulos SIL" w:cs="Doulos SIL"/>
              </w:rPr>
            </w:pPr>
            <w:proofErr w:type="spellStart"/>
            <w:r w:rsidRPr="006B70CE">
              <w:rPr>
                <w:rFonts w:ascii="Doulos SIL" w:hAnsi="Doulos SIL" w:cs="Doulos SIL"/>
              </w:rPr>
              <w:t>Zin.tang</w:t>
            </w:r>
            <w:proofErr w:type="spellEnd"/>
          </w:p>
          <w:p w14:paraId="68382DB4" w14:textId="77777777" w:rsidR="00F05769" w:rsidRPr="006B70CE" w:rsidRDefault="00F05769" w:rsidP="006B70CE">
            <w:pPr>
              <w:spacing w:line="280" w:lineRule="exact"/>
              <w:jc w:val="both"/>
              <w:rPr>
                <w:rFonts w:ascii="Doulos SIL" w:hAnsi="Doulos SIL" w:cs="Doulos SIL"/>
              </w:rPr>
            </w:pPr>
            <w:r w:rsidRPr="006B70CE">
              <w:rPr>
                <w:rFonts w:ascii="Doulos SIL" w:hAnsi="Doulos SIL" w:cs="Doulos SIL"/>
              </w:rPr>
              <w:t>V</w:t>
            </w:r>
            <w:proofErr w:type="gramStart"/>
            <w:r w:rsidRPr="006B70CE">
              <w:rPr>
                <w:rFonts w:ascii="Doulos SIL" w:hAnsi="Doulos SIL" w:cs="Doulos SIL"/>
              </w:rPr>
              <w:t>-  V</w:t>
            </w:r>
            <w:proofErr w:type="gramEnd"/>
          </w:p>
          <w:p w14:paraId="210CACDB" w14:textId="33626739" w:rsidR="00F05769" w:rsidRPr="006B70CE" w:rsidRDefault="00F05769" w:rsidP="006B70CE">
            <w:pPr>
              <w:spacing w:line="280" w:lineRule="exact"/>
              <w:jc w:val="both"/>
              <w:rPr>
                <w:rFonts w:ascii="Doulos SIL" w:hAnsi="Doulos SIL" w:cs="Doulos SIL"/>
              </w:rPr>
            </w:pPr>
            <w:r w:rsidRPr="006B70CE">
              <w:rPr>
                <w:rFonts w:ascii="Doulos SIL" w:hAnsi="Doulos SIL" w:cs="Doulos SIL"/>
              </w:rPr>
              <w:t>Sit- ignore</w:t>
            </w:r>
          </w:p>
        </w:tc>
        <w:tc>
          <w:tcPr>
            <w:tcW w:w="3117" w:type="dxa"/>
          </w:tcPr>
          <w:p w14:paraId="7E501CFB" w14:textId="5F6C198E" w:rsidR="00F05769" w:rsidRPr="0094588E" w:rsidRDefault="00F05769" w:rsidP="006B70CE">
            <w:pPr>
              <w:spacing w:line="280" w:lineRule="exact"/>
              <w:jc w:val="both"/>
              <w:rPr>
                <w:rFonts w:ascii="Times New Roman" w:hAnsi="Times New Roman" w:cs="Times New Roman"/>
              </w:rPr>
            </w:pPr>
            <w:r w:rsidRPr="0094588E">
              <w:rPr>
                <w:rFonts w:ascii="Times New Roman" w:hAnsi="Times New Roman" w:cs="Times New Roman"/>
              </w:rPr>
              <w:t>To be unconcerned</w:t>
            </w:r>
          </w:p>
        </w:tc>
      </w:tr>
      <w:tr w:rsidR="00F05769" w:rsidRPr="0094588E" w14:paraId="0B9952A5" w14:textId="77777777" w:rsidTr="00F05769">
        <w:tc>
          <w:tcPr>
            <w:tcW w:w="3116" w:type="dxa"/>
          </w:tcPr>
          <w:p w14:paraId="32B84B3C" w14:textId="0EBC7412" w:rsidR="00F05769" w:rsidRPr="006B70CE" w:rsidRDefault="00F05769" w:rsidP="006B70CE">
            <w:pPr>
              <w:spacing w:line="280" w:lineRule="exact"/>
              <w:jc w:val="both"/>
              <w:rPr>
                <w:rFonts w:ascii="Doulos SIL" w:hAnsi="Doulos SIL" w:cs="Doulos SIL"/>
              </w:rPr>
            </w:pPr>
            <w:proofErr w:type="spellStart"/>
            <w:r w:rsidRPr="006B70CE">
              <w:rPr>
                <w:rFonts w:ascii="Doulos SIL" w:hAnsi="Doulos SIL" w:cs="Doulos SIL"/>
              </w:rPr>
              <w:t>Mwin</w:t>
            </w:r>
            <w:r w:rsidR="00B02601" w:rsidRPr="006B70CE">
              <w:rPr>
                <w:rFonts w:ascii="Doulos SIL" w:hAnsi="Doulos SIL" w:cs="Doulos SIL"/>
              </w:rPr>
              <w:t>lanaa</w:t>
            </w:r>
            <w:proofErr w:type="spellEnd"/>
          </w:p>
        </w:tc>
        <w:tc>
          <w:tcPr>
            <w:tcW w:w="3117" w:type="dxa"/>
          </w:tcPr>
          <w:p w14:paraId="445AC1DF" w14:textId="703D4CC7" w:rsidR="00F05769" w:rsidRPr="006B70CE" w:rsidRDefault="00F05769" w:rsidP="006B70CE">
            <w:pPr>
              <w:spacing w:line="280" w:lineRule="exact"/>
              <w:jc w:val="both"/>
              <w:rPr>
                <w:rFonts w:ascii="Doulos SIL" w:hAnsi="Doulos SIL" w:cs="Doulos SIL"/>
              </w:rPr>
            </w:pPr>
            <w:proofErr w:type="spellStart"/>
            <w:r w:rsidRPr="006B70CE">
              <w:rPr>
                <w:rFonts w:ascii="Doulos SIL" w:hAnsi="Doulos SIL" w:cs="Doulos SIL"/>
              </w:rPr>
              <w:t>Mwin.</w:t>
            </w:r>
            <w:r w:rsidR="00B02601" w:rsidRPr="006B70CE">
              <w:rPr>
                <w:rFonts w:ascii="Doulos SIL" w:hAnsi="Doulos SIL" w:cs="Doulos SIL"/>
              </w:rPr>
              <w:t>la.naa</w:t>
            </w:r>
            <w:proofErr w:type="spellEnd"/>
          </w:p>
          <w:p w14:paraId="718F266D" w14:textId="2AD4AA76" w:rsidR="00F05769" w:rsidRPr="006B70CE" w:rsidRDefault="00F05769" w:rsidP="006B70CE">
            <w:pPr>
              <w:spacing w:line="280" w:lineRule="exact"/>
              <w:jc w:val="both"/>
              <w:rPr>
                <w:rFonts w:ascii="Doulos SIL" w:hAnsi="Doulos SIL" w:cs="Doulos SIL"/>
              </w:rPr>
            </w:pPr>
            <w:r w:rsidRPr="006B70CE">
              <w:rPr>
                <w:rFonts w:ascii="Doulos SIL" w:hAnsi="Doulos SIL" w:cs="Doulos SIL"/>
              </w:rPr>
              <w:t xml:space="preserve">N-      </w:t>
            </w:r>
            <w:r w:rsidR="00B02601" w:rsidRPr="006B70CE">
              <w:rPr>
                <w:rFonts w:ascii="Doulos SIL" w:hAnsi="Doulos SIL" w:cs="Doulos SIL"/>
              </w:rPr>
              <w:t>V</w:t>
            </w:r>
            <w:r w:rsidRPr="006B70CE">
              <w:rPr>
                <w:rFonts w:ascii="Doulos SIL" w:hAnsi="Doulos SIL" w:cs="Doulos SIL"/>
              </w:rPr>
              <w:t xml:space="preserve">   N</w:t>
            </w:r>
          </w:p>
          <w:p w14:paraId="632B0447" w14:textId="1676BC31" w:rsidR="00F05769" w:rsidRPr="006B70CE" w:rsidRDefault="00F05769" w:rsidP="006B70CE">
            <w:pPr>
              <w:spacing w:line="280" w:lineRule="exact"/>
              <w:jc w:val="both"/>
              <w:rPr>
                <w:rFonts w:ascii="Doulos SIL" w:hAnsi="Doulos SIL" w:cs="Doulos SIL"/>
              </w:rPr>
            </w:pPr>
            <w:r w:rsidRPr="006B70CE">
              <w:rPr>
                <w:rFonts w:ascii="Doulos SIL" w:hAnsi="Doulos SIL" w:cs="Doulos SIL"/>
              </w:rPr>
              <w:t xml:space="preserve">God    </w:t>
            </w:r>
            <w:proofErr w:type="gramStart"/>
            <w:r w:rsidR="00B02601" w:rsidRPr="006B70CE">
              <w:rPr>
                <w:rFonts w:ascii="Doulos SIL" w:hAnsi="Doulos SIL" w:cs="Doulos SIL"/>
              </w:rPr>
              <w:t>is</w:t>
            </w:r>
            <w:r w:rsidRPr="006B70CE">
              <w:rPr>
                <w:rFonts w:ascii="Doulos SIL" w:hAnsi="Doulos SIL" w:cs="Doulos SIL"/>
              </w:rPr>
              <w:t xml:space="preserve">  </w:t>
            </w:r>
            <w:r w:rsidR="00B02601" w:rsidRPr="006B70CE">
              <w:rPr>
                <w:rFonts w:ascii="Doulos SIL" w:hAnsi="Doulos SIL" w:cs="Doulos SIL"/>
              </w:rPr>
              <w:t>king</w:t>
            </w:r>
            <w:proofErr w:type="gramEnd"/>
          </w:p>
        </w:tc>
        <w:tc>
          <w:tcPr>
            <w:tcW w:w="3117" w:type="dxa"/>
          </w:tcPr>
          <w:p w14:paraId="044FFC93" w14:textId="754897CE" w:rsidR="00F05769" w:rsidRPr="0094588E" w:rsidRDefault="00B02601" w:rsidP="006B70CE">
            <w:pPr>
              <w:spacing w:line="280" w:lineRule="exact"/>
              <w:jc w:val="both"/>
              <w:rPr>
                <w:rFonts w:ascii="Times New Roman" w:hAnsi="Times New Roman" w:cs="Times New Roman"/>
              </w:rPr>
            </w:pPr>
            <w:r w:rsidRPr="0094588E">
              <w:rPr>
                <w:rFonts w:ascii="Times New Roman" w:hAnsi="Times New Roman" w:cs="Times New Roman"/>
              </w:rPr>
              <w:t>God is king</w:t>
            </w:r>
          </w:p>
        </w:tc>
      </w:tr>
      <w:tr w:rsidR="00F05769" w:rsidRPr="0094588E" w14:paraId="393FC853" w14:textId="77777777" w:rsidTr="00F05769">
        <w:tc>
          <w:tcPr>
            <w:tcW w:w="3116" w:type="dxa"/>
          </w:tcPr>
          <w:p w14:paraId="1404431C" w14:textId="784452CE" w:rsidR="00F05769" w:rsidRPr="006B70CE" w:rsidRDefault="00F05769" w:rsidP="006B70CE">
            <w:pPr>
              <w:spacing w:line="280" w:lineRule="exact"/>
              <w:jc w:val="both"/>
              <w:rPr>
                <w:rFonts w:ascii="Doulos SIL" w:hAnsi="Doulos SIL" w:cs="Doulos SIL"/>
              </w:rPr>
            </w:pPr>
            <w:proofErr w:type="spellStart"/>
            <w:r w:rsidRPr="006B70CE">
              <w:rPr>
                <w:rFonts w:ascii="Doulos SIL" w:hAnsi="Doulos SIL" w:cs="Doulos SIL"/>
              </w:rPr>
              <w:t>Mwin-tuma</w:t>
            </w:r>
            <w:proofErr w:type="spellEnd"/>
          </w:p>
        </w:tc>
        <w:tc>
          <w:tcPr>
            <w:tcW w:w="3117" w:type="dxa"/>
          </w:tcPr>
          <w:p w14:paraId="0CD5DC49" w14:textId="77777777" w:rsidR="00F05769" w:rsidRPr="006B70CE" w:rsidRDefault="00F05769" w:rsidP="006B70CE">
            <w:pPr>
              <w:spacing w:line="280" w:lineRule="exact"/>
              <w:jc w:val="both"/>
              <w:rPr>
                <w:rFonts w:ascii="Doulos SIL" w:hAnsi="Doulos SIL" w:cs="Doulos SIL"/>
              </w:rPr>
            </w:pPr>
            <w:proofErr w:type="spellStart"/>
            <w:r w:rsidRPr="006B70CE">
              <w:rPr>
                <w:rFonts w:ascii="Doulos SIL" w:hAnsi="Doulos SIL" w:cs="Doulos SIL"/>
              </w:rPr>
              <w:t>Mwin.tuma</w:t>
            </w:r>
            <w:proofErr w:type="spellEnd"/>
          </w:p>
          <w:p w14:paraId="09951243" w14:textId="77777777" w:rsidR="00F05769" w:rsidRPr="006B70CE" w:rsidRDefault="00F05769" w:rsidP="006B70CE">
            <w:pPr>
              <w:spacing w:line="280" w:lineRule="exact"/>
              <w:jc w:val="both"/>
              <w:rPr>
                <w:rFonts w:ascii="Doulos SIL" w:hAnsi="Doulos SIL" w:cs="Doulos SIL"/>
              </w:rPr>
            </w:pPr>
            <w:r w:rsidRPr="006B70CE">
              <w:rPr>
                <w:rFonts w:ascii="Doulos SIL" w:hAnsi="Doulos SIL" w:cs="Doulos SIL"/>
              </w:rPr>
              <w:t>N-         V</w:t>
            </w:r>
          </w:p>
          <w:p w14:paraId="028F415F" w14:textId="2C7973F5" w:rsidR="00F05769" w:rsidRPr="006B70CE" w:rsidRDefault="00F05769" w:rsidP="006B70CE">
            <w:pPr>
              <w:spacing w:line="280" w:lineRule="exact"/>
              <w:jc w:val="both"/>
              <w:rPr>
                <w:rFonts w:ascii="Doulos SIL" w:hAnsi="Doulos SIL" w:cs="Doulos SIL"/>
              </w:rPr>
            </w:pPr>
            <w:r w:rsidRPr="006B70CE">
              <w:rPr>
                <w:rFonts w:ascii="Doulos SIL" w:hAnsi="Doulos SIL" w:cs="Doulos SIL"/>
              </w:rPr>
              <w:t>God      work</w:t>
            </w:r>
          </w:p>
        </w:tc>
        <w:tc>
          <w:tcPr>
            <w:tcW w:w="3117" w:type="dxa"/>
          </w:tcPr>
          <w:p w14:paraId="4CCB95D4" w14:textId="04B00CE3" w:rsidR="00F05769" w:rsidRPr="0094588E" w:rsidRDefault="00F05769" w:rsidP="006B70CE">
            <w:pPr>
              <w:spacing w:line="280" w:lineRule="exact"/>
              <w:jc w:val="both"/>
              <w:rPr>
                <w:rFonts w:ascii="Times New Roman" w:hAnsi="Times New Roman" w:cs="Times New Roman"/>
              </w:rPr>
            </w:pPr>
            <w:r w:rsidRPr="0094588E">
              <w:rPr>
                <w:rFonts w:ascii="Times New Roman" w:hAnsi="Times New Roman" w:cs="Times New Roman"/>
              </w:rPr>
              <w:t>God’s work</w:t>
            </w:r>
          </w:p>
        </w:tc>
      </w:tr>
      <w:tr w:rsidR="00F05769" w:rsidRPr="0094588E" w14:paraId="0FCDF31B" w14:textId="77777777" w:rsidTr="00F05769">
        <w:tc>
          <w:tcPr>
            <w:tcW w:w="3116" w:type="dxa"/>
          </w:tcPr>
          <w:p w14:paraId="6D733286" w14:textId="0A34AFBF" w:rsidR="00F05769" w:rsidRPr="006B70CE" w:rsidRDefault="00F05769" w:rsidP="006B70CE">
            <w:pPr>
              <w:spacing w:line="280" w:lineRule="exact"/>
              <w:jc w:val="both"/>
              <w:rPr>
                <w:rFonts w:ascii="Doulos SIL" w:hAnsi="Doulos SIL" w:cs="Doulos SIL"/>
              </w:rPr>
            </w:pPr>
            <w:proofErr w:type="spellStart"/>
            <w:r w:rsidRPr="006B70CE">
              <w:rPr>
                <w:rFonts w:ascii="Doulos SIL" w:hAnsi="Doulos SIL" w:cs="Doulos SIL"/>
              </w:rPr>
              <w:t>Sungsuma</w:t>
            </w:r>
            <w:proofErr w:type="spellEnd"/>
          </w:p>
        </w:tc>
        <w:tc>
          <w:tcPr>
            <w:tcW w:w="3117" w:type="dxa"/>
          </w:tcPr>
          <w:p w14:paraId="5105F140" w14:textId="77777777" w:rsidR="00F05769" w:rsidRPr="006B70CE" w:rsidRDefault="00F05769" w:rsidP="006B70CE">
            <w:pPr>
              <w:spacing w:line="280" w:lineRule="exact"/>
              <w:jc w:val="both"/>
              <w:rPr>
                <w:rFonts w:ascii="Doulos SIL" w:hAnsi="Doulos SIL" w:cs="Doulos SIL"/>
              </w:rPr>
            </w:pPr>
            <w:proofErr w:type="spellStart"/>
            <w:r w:rsidRPr="006B70CE">
              <w:rPr>
                <w:rFonts w:ascii="Doulos SIL" w:hAnsi="Doulos SIL" w:cs="Doulos SIL"/>
              </w:rPr>
              <w:t>Sung.suma</w:t>
            </w:r>
            <w:proofErr w:type="spellEnd"/>
          </w:p>
          <w:p w14:paraId="318BBAFF" w14:textId="5229EBD4" w:rsidR="00F05769" w:rsidRPr="006B70CE" w:rsidRDefault="00F05769" w:rsidP="006B70CE">
            <w:pPr>
              <w:spacing w:line="280" w:lineRule="exact"/>
              <w:jc w:val="both"/>
              <w:rPr>
                <w:rFonts w:ascii="Doulos SIL" w:hAnsi="Doulos SIL" w:cs="Doulos SIL"/>
              </w:rPr>
            </w:pPr>
            <w:r w:rsidRPr="006B70CE">
              <w:rPr>
                <w:rFonts w:ascii="Doulos SIL" w:hAnsi="Doulos SIL" w:cs="Doulos SIL"/>
              </w:rPr>
              <w:t>A-        A</w:t>
            </w:r>
          </w:p>
          <w:p w14:paraId="77663357" w14:textId="5A1325B7" w:rsidR="00F05769" w:rsidRPr="006B70CE" w:rsidRDefault="00F05769" w:rsidP="006B70CE">
            <w:pPr>
              <w:spacing w:line="280" w:lineRule="exact"/>
              <w:jc w:val="both"/>
              <w:rPr>
                <w:rFonts w:ascii="Doulos SIL" w:hAnsi="Doulos SIL" w:cs="Doulos SIL"/>
              </w:rPr>
            </w:pPr>
            <w:proofErr w:type="gramStart"/>
            <w:r w:rsidRPr="006B70CE">
              <w:rPr>
                <w:rFonts w:ascii="Doulos SIL" w:hAnsi="Doulos SIL" w:cs="Doulos SIL"/>
              </w:rPr>
              <w:t>Good   nice</w:t>
            </w:r>
            <w:proofErr w:type="gramEnd"/>
          </w:p>
        </w:tc>
        <w:tc>
          <w:tcPr>
            <w:tcW w:w="3117" w:type="dxa"/>
          </w:tcPr>
          <w:p w14:paraId="26CC89C4" w14:textId="4B1105C5" w:rsidR="00F05769" w:rsidRPr="0094588E" w:rsidRDefault="00F05769" w:rsidP="006B70CE">
            <w:pPr>
              <w:spacing w:line="280" w:lineRule="exact"/>
              <w:jc w:val="both"/>
              <w:rPr>
                <w:rFonts w:ascii="Times New Roman" w:hAnsi="Times New Roman" w:cs="Times New Roman"/>
              </w:rPr>
            </w:pPr>
            <w:r w:rsidRPr="0094588E">
              <w:rPr>
                <w:rFonts w:ascii="Times New Roman" w:hAnsi="Times New Roman" w:cs="Times New Roman"/>
              </w:rPr>
              <w:t>Doing good is rewarding</w:t>
            </w:r>
          </w:p>
        </w:tc>
      </w:tr>
      <w:tr w:rsidR="00F05769" w:rsidRPr="0094588E" w14:paraId="72FCE6B0" w14:textId="77777777" w:rsidTr="00F05769">
        <w:tc>
          <w:tcPr>
            <w:tcW w:w="3116" w:type="dxa"/>
          </w:tcPr>
          <w:p w14:paraId="1165B806" w14:textId="0ACF0C24" w:rsidR="00F05769" w:rsidRPr="006B70CE" w:rsidRDefault="00B02601" w:rsidP="006B70CE">
            <w:pPr>
              <w:spacing w:line="280" w:lineRule="exact"/>
              <w:jc w:val="both"/>
              <w:rPr>
                <w:rFonts w:ascii="Doulos SIL" w:hAnsi="Doulos SIL" w:cs="Doulos SIL"/>
              </w:rPr>
            </w:pPr>
            <w:proofErr w:type="spellStart"/>
            <w:r w:rsidRPr="006B70CE">
              <w:rPr>
                <w:rFonts w:ascii="Doulos SIL" w:hAnsi="Doulos SIL" w:cs="Doulos SIL"/>
              </w:rPr>
              <w:t>Numbu</w:t>
            </w:r>
            <w:proofErr w:type="spellEnd"/>
          </w:p>
        </w:tc>
        <w:tc>
          <w:tcPr>
            <w:tcW w:w="3117" w:type="dxa"/>
          </w:tcPr>
          <w:p w14:paraId="6A1F2584" w14:textId="77777777" w:rsidR="00F05769" w:rsidRPr="006B70CE" w:rsidRDefault="00B02601" w:rsidP="006B70CE">
            <w:pPr>
              <w:spacing w:line="280" w:lineRule="exact"/>
              <w:jc w:val="both"/>
              <w:rPr>
                <w:rFonts w:ascii="Doulos SIL" w:hAnsi="Doulos SIL" w:cs="Doulos SIL"/>
              </w:rPr>
            </w:pPr>
            <w:proofErr w:type="spellStart"/>
            <w:r w:rsidRPr="006B70CE">
              <w:rPr>
                <w:rFonts w:ascii="Doulos SIL" w:hAnsi="Doulos SIL" w:cs="Doulos SIL"/>
              </w:rPr>
              <w:t>Numbu</w:t>
            </w:r>
            <w:proofErr w:type="spellEnd"/>
          </w:p>
          <w:p w14:paraId="06517C00" w14:textId="47EF181D" w:rsidR="00B02601" w:rsidRPr="006B70CE" w:rsidRDefault="00B02601" w:rsidP="006B70CE">
            <w:pPr>
              <w:spacing w:line="280" w:lineRule="exact"/>
              <w:jc w:val="both"/>
              <w:rPr>
                <w:rFonts w:ascii="Doulos SIL" w:hAnsi="Doulos SIL" w:cs="Doulos SIL"/>
              </w:rPr>
            </w:pPr>
            <w:r w:rsidRPr="006B70CE">
              <w:rPr>
                <w:rFonts w:ascii="Doulos SIL" w:hAnsi="Doulos SIL" w:cs="Doulos SIL"/>
              </w:rPr>
              <w:t>V</w:t>
            </w:r>
          </w:p>
        </w:tc>
        <w:tc>
          <w:tcPr>
            <w:tcW w:w="3117" w:type="dxa"/>
          </w:tcPr>
          <w:p w14:paraId="7F0EB9DA" w14:textId="64E9BBDA" w:rsidR="00F05769" w:rsidRPr="0094588E" w:rsidRDefault="00B02601" w:rsidP="006B70CE">
            <w:pPr>
              <w:spacing w:line="280" w:lineRule="exact"/>
              <w:jc w:val="both"/>
              <w:rPr>
                <w:rFonts w:ascii="Times New Roman" w:hAnsi="Times New Roman" w:cs="Times New Roman"/>
              </w:rPr>
            </w:pPr>
            <w:r w:rsidRPr="0094588E">
              <w:rPr>
                <w:rFonts w:ascii="Times New Roman" w:hAnsi="Times New Roman" w:cs="Times New Roman"/>
              </w:rPr>
              <w:t>Love!</w:t>
            </w:r>
          </w:p>
        </w:tc>
      </w:tr>
    </w:tbl>
    <w:bookmarkEnd w:id="0"/>
    <w:p w14:paraId="7452998A" w14:textId="2CBFC433" w:rsidR="00300244" w:rsidRPr="0094588E" w:rsidRDefault="00AC419F" w:rsidP="006B70CE">
      <w:pPr>
        <w:spacing w:line="280" w:lineRule="exact"/>
        <w:jc w:val="both"/>
        <w:rPr>
          <w:rFonts w:ascii="Times New Roman" w:hAnsi="Times New Roman" w:cs="Times New Roman"/>
        </w:rPr>
      </w:pPr>
      <w:r w:rsidRPr="0094588E">
        <w:rPr>
          <w:rFonts w:ascii="Times New Roman" w:hAnsi="Times New Roman" w:cs="Times New Roman"/>
        </w:rPr>
        <w:t xml:space="preserve">              </w:t>
      </w:r>
    </w:p>
    <w:p w14:paraId="2DFDB7FF" w14:textId="74772F67" w:rsidR="00D21FFB" w:rsidRPr="0094588E" w:rsidRDefault="007754E6" w:rsidP="006B70CE">
      <w:pPr>
        <w:spacing w:line="280" w:lineRule="exact"/>
        <w:jc w:val="both"/>
        <w:rPr>
          <w:rFonts w:ascii="Times New Roman" w:hAnsi="Times New Roman" w:cs="Times New Roman"/>
          <w:b/>
          <w:bCs/>
        </w:rPr>
      </w:pPr>
      <w:r w:rsidRPr="0094588E">
        <w:rPr>
          <w:rFonts w:ascii="Times New Roman" w:hAnsi="Times New Roman" w:cs="Times New Roman"/>
          <w:b/>
          <w:bCs/>
        </w:rPr>
        <w:t>THE STRUCTURE OF QUESTIONS IN DAGAARE</w:t>
      </w:r>
    </w:p>
    <w:p w14:paraId="7EB878FE" w14:textId="116BEA7F" w:rsidR="002D423E" w:rsidRDefault="002D423E" w:rsidP="006B70CE">
      <w:pPr>
        <w:spacing w:line="280" w:lineRule="exact"/>
        <w:jc w:val="both"/>
        <w:rPr>
          <w:rFonts w:ascii="Times New Roman" w:hAnsi="Times New Roman" w:cs="Times New Roman"/>
        </w:rPr>
      </w:pPr>
      <w:r w:rsidRPr="0094588E">
        <w:rPr>
          <w:rFonts w:ascii="Times New Roman" w:hAnsi="Times New Roman" w:cs="Times New Roman"/>
        </w:rPr>
        <w:t>In Dagaare, interrogatives are generally classified into polar interrogatives, alternative interrogatives, and content interrogatives. Polar questions are formed through two main strategies: the use of sentence-final question particles and the lengthening of the final syllable vowel accompanied by a falling pitch (</w:t>
      </w:r>
      <w:proofErr w:type="spellStart"/>
      <w:r w:rsidRPr="0094588E">
        <w:rPr>
          <w:rFonts w:ascii="Times New Roman" w:hAnsi="Times New Roman" w:cs="Times New Roman"/>
        </w:rPr>
        <w:t>Naapame</w:t>
      </w:r>
      <w:proofErr w:type="spellEnd"/>
      <w:r w:rsidRPr="0094588E">
        <w:rPr>
          <w:rFonts w:ascii="Times New Roman" w:hAnsi="Times New Roman" w:cs="Times New Roman"/>
        </w:rPr>
        <w:t xml:space="preserve">, 2015). </w:t>
      </w:r>
      <w:proofErr w:type="spellStart"/>
      <w:r w:rsidRPr="0094588E">
        <w:rPr>
          <w:rFonts w:ascii="Times New Roman" w:hAnsi="Times New Roman" w:cs="Times New Roman"/>
        </w:rPr>
        <w:t>Naapame’s</w:t>
      </w:r>
      <w:proofErr w:type="spellEnd"/>
      <w:r w:rsidRPr="0094588E">
        <w:rPr>
          <w:rFonts w:ascii="Times New Roman" w:hAnsi="Times New Roman" w:cs="Times New Roman"/>
        </w:rPr>
        <w:t xml:space="preserve"> study demonstrates that the language distinguishes declarative sentences from polar interrogatives chiefly through these prosodic and particle-based strategies. </w:t>
      </w:r>
      <w:r w:rsidR="00491C2C">
        <w:rPr>
          <w:rFonts w:ascii="Times New Roman" w:hAnsi="Times New Roman" w:cs="Times New Roman"/>
        </w:rPr>
        <w:t>Author3</w:t>
      </w:r>
      <w:r w:rsidRPr="0094588E">
        <w:rPr>
          <w:rFonts w:ascii="Times New Roman" w:hAnsi="Times New Roman" w:cs="Times New Roman"/>
        </w:rPr>
        <w:t xml:space="preserve"> (1997) further notes that Dagaare maintains its basic SVO declarative structure across interrogative forms, with </w:t>
      </w:r>
      <w:r w:rsidR="0040066C" w:rsidRPr="0094588E">
        <w:rPr>
          <w:rFonts w:ascii="Times New Roman" w:hAnsi="Times New Roman" w:cs="Times New Roman"/>
        </w:rPr>
        <w:t>interrogative express</w:t>
      </w:r>
      <w:r w:rsidR="00F327D5">
        <w:rPr>
          <w:rFonts w:ascii="Times New Roman" w:hAnsi="Times New Roman" w:cs="Times New Roman"/>
        </w:rPr>
        <w:t>ions</w:t>
      </w:r>
      <w:r w:rsidRPr="0094588E">
        <w:rPr>
          <w:rFonts w:ascii="Times New Roman" w:hAnsi="Times New Roman" w:cs="Times New Roman"/>
        </w:rPr>
        <w:t xml:space="preserve"> through prosodic features, particles, or interrogative words rather than syntactic inversion. Alternative interrogatives are marked by the explicit presentation of options, while content interrogatives are formed with question words that query specific elements such as person, place, time, manner, or reason.</w:t>
      </w:r>
      <w:r w:rsidR="00883F77" w:rsidRPr="0094588E">
        <w:rPr>
          <w:rFonts w:ascii="Times New Roman" w:hAnsi="Times New Roman" w:cs="Times New Roman"/>
        </w:rPr>
        <w:t xml:space="preserve"> </w:t>
      </w:r>
      <w:r w:rsidR="001943A8" w:rsidRPr="0094588E">
        <w:rPr>
          <w:rFonts w:ascii="Times New Roman" w:hAnsi="Times New Roman" w:cs="Times New Roman"/>
        </w:rPr>
        <w:t>Below are some illustrations.</w:t>
      </w:r>
    </w:p>
    <w:p w14:paraId="30D89547" w14:textId="77777777" w:rsidR="00EA712B" w:rsidRPr="006B70CE" w:rsidRDefault="00EA712B" w:rsidP="006B70CE">
      <w:pPr>
        <w:spacing w:line="280" w:lineRule="exact"/>
        <w:jc w:val="both"/>
        <w:rPr>
          <w:rFonts w:ascii="Doulos SIL" w:hAnsi="Doulos SIL" w:cs="Doulos SIL"/>
        </w:rPr>
      </w:pPr>
    </w:p>
    <w:p w14:paraId="71E44BEA" w14:textId="5EDB5F43" w:rsidR="00903EA4" w:rsidRPr="006B70CE" w:rsidRDefault="00903EA4" w:rsidP="006B70CE">
      <w:pPr>
        <w:pStyle w:val="ListParagraph"/>
        <w:numPr>
          <w:ilvl w:val="0"/>
          <w:numId w:val="6"/>
        </w:numPr>
        <w:spacing w:line="280" w:lineRule="exact"/>
        <w:jc w:val="both"/>
        <w:rPr>
          <w:rFonts w:ascii="Doulos SIL" w:hAnsi="Doulos SIL" w:cs="Doulos SIL"/>
        </w:rPr>
      </w:pPr>
      <w:bookmarkStart w:id="1" w:name="_Hlk209303306"/>
      <w:proofErr w:type="spellStart"/>
      <w:r w:rsidRPr="006B70CE">
        <w:rPr>
          <w:rFonts w:ascii="Doulos SIL" w:hAnsi="Doulos SIL" w:cs="Doulos SIL"/>
        </w:rPr>
        <w:lastRenderedPageBreak/>
        <w:t>B</w:t>
      </w:r>
      <w:r w:rsidR="00C074EA" w:rsidRPr="006B70CE">
        <w:rPr>
          <w:rFonts w:ascii="Doulos SIL" w:hAnsi="Doulos SIL" w:cs="Doulos SIL"/>
        </w:rPr>
        <w:t>ò</w:t>
      </w:r>
      <w:r w:rsidRPr="006B70CE">
        <w:rPr>
          <w:rFonts w:ascii="Doulos SIL" w:hAnsi="Doulos SIL" w:cs="Doulos SIL"/>
        </w:rPr>
        <w:t>n</w:t>
      </w:r>
      <w:r w:rsidR="00C074EA" w:rsidRPr="006B70CE">
        <w:rPr>
          <w:rFonts w:ascii="Doulos SIL" w:hAnsi="Doulos SIL" w:cs="Doulos SIL"/>
        </w:rPr>
        <w:t>́</w:t>
      </w:r>
      <w:r w:rsidRPr="006B70CE">
        <w:rPr>
          <w:rFonts w:ascii="Doulos SIL" w:hAnsi="Doulos SIL" w:cs="Doulos SIL"/>
        </w:rPr>
        <w:t>g</w:t>
      </w:r>
      <w:proofErr w:type="spellEnd"/>
      <w:r w:rsidR="002E5B48" w:rsidRPr="006B70CE">
        <w:rPr>
          <w:rFonts w:ascii="Doulos SIL" w:hAnsi="Doulos SIL" w:cs="Doulos SIL"/>
        </w:rPr>
        <w:tab/>
      </w:r>
      <w:r w:rsidRPr="006B70CE">
        <w:rPr>
          <w:rFonts w:ascii="Doulos SIL" w:hAnsi="Doulos SIL" w:cs="Doulos SIL"/>
        </w:rPr>
        <w:t xml:space="preserve"> </w:t>
      </w:r>
      <w:proofErr w:type="spellStart"/>
      <w:r w:rsidRPr="006B70CE">
        <w:rPr>
          <w:rFonts w:ascii="Doulos SIL" w:hAnsi="Doulos SIL" w:cs="Doulos SIL"/>
        </w:rPr>
        <w:t>k</w:t>
      </w:r>
      <w:r w:rsidR="00C074EA" w:rsidRPr="006B70CE">
        <w:rPr>
          <w:rFonts w:ascii="Doulos SIL" w:hAnsi="Doulos SIL" w:cs="Doulos SIL"/>
        </w:rPr>
        <w:t>á</w:t>
      </w:r>
      <w:proofErr w:type="spellEnd"/>
      <w:r w:rsidRPr="006B70CE">
        <w:rPr>
          <w:rFonts w:ascii="Doulos SIL" w:hAnsi="Doulos SIL" w:cs="Doulos SIL"/>
        </w:rPr>
        <w:t xml:space="preserve"> </w:t>
      </w:r>
      <w:r w:rsidR="002E5B48" w:rsidRPr="006B70CE">
        <w:rPr>
          <w:rFonts w:ascii="Doulos SIL" w:hAnsi="Doulos SIL" w:cs="Doulos SIL"/>
        </w:rPr>
        <w:tab/>
      </w:r>
      <w:r w:rsidRPr="006B70CE">
        <w:rPr>
          <w:rFonts w:ascii="Doulos SIL" w:hAnsi="Doulos SIL" w:cs="Doulos SIL"/>
        </w:rPr>
        <w:t xml:space="preserve">N </w:t>
      </w:r>
      <w:r w:rsidR="002E5B48" w:rsidRPr="006B70CE">
        <w:rPr>
          <w:rFonts w:ascii="Doulos SIL" w:hAnsi="Doulos SIL" w:cs="Doulos SIL"/>
        </w:rPr>
        <w:tab/>
      </w:r>
      <w:r w:rsidR="00F05769" w:rsidRPr="006B70CE">
        <w:rPr>
          <w:rFonts w:ascii="Doulos SIL" w:hAnsi="Doulos SIL" w:cs="Doulos SIL"/>
        </w:rPr>
        <w:t xml:space="preserve">      </w:t>
      </w:r>
      <w:proofErr w:type="spellStart"/>
      <w:r w:rsidRPr="006B70CE">
        <w:rPr>
          <w:rFonts w:ascii="Doulos SIL" w:hAnsi="Doulos SIL" w:cs="Doulos SIL"/>
        </w:rPr>
        <w:t>s</w:t>
      </w:r>
      <w:r w:rsidR="00C074EA" w:rsidRPr="006B70CE">
        <w:rPr>
          <w:rFonts w:ascii="Doulos SIL" w:hAnsi="Doulos SIL" w:cs="Doulos SIL"/>
        </w:rPr>
        <w:t>áà</w:t>
      </w:r>
      <w:r w:rsidRPr="006B70CE">
        <w:rPr>
          <w:rFonts w:ascii="Doulos SIL" w:hAnsi="Doulos SIL" w:cs="Doulos SIL"/>
        </w:rPr>
        <w:t>ng</w:t>
      </w:r>
      <w:proofErr w:type="spellEnd"/>
      <w:r w:rsidRPr="006B70CE">
        <w:rPr>
          <w:rFonts w:ascii="Doulos SIL" w:hAnsi="Doulos SIL" w:cs="Doulos SIL"/>
        </w:rPr>
        <w:t>?</w:t>
      </w:r>
    </w:p>
    <w:p w14:paraId="5007FFEB" w14:textId="22677318" w:rsidR="00C9078F" w:rsidRPr="006B70CE" w:rsidRDefault="00903EA4" w:rsidP="006B70CE">
      <w:pPr>
        <w:spacing w:line="280" w:lineRule="exact"/>
        <w:jc w:val="both"/>
        <w:rPr>
          <w:rFonts w:ascii="Doulos SIL" w:hAnsi="Doulos SIL" w:cs="Doulos SIL"/>
        </w:rPr>
      </w:pPr>
      <w:r w:rsidRPr="006B70CE">
        <w:rPr>
          <w:rFonts w:ascii="Doulos SIL" w:hAnsi="Doulos SIL" w:cs="Doulos SIL"/>
        </w:rPr>
        <w:t xml:space="preserve">   </w:t>
      </w:r>
      <w:r w:rsidR="00AC419F" w:rsidRPr="006B70CE">
        <w:rPr>
          <w:rFonts w:ascii="Doulos SIL" w:hAnsi="Doulos SIL" w:cs="Doulos SIL"/>
        </w:rPr>
        <w:t xml:space="preserve">    </w:t>
      </w:r>
      <w:r w:rsidRPr="006B70CE">
        <w:rPr>
          <w:rFonts w:ascii="Doulos SIL" w:hAnsi="Doulos SIL" w:cs="Doulos SIL"/>
        </w:rPr>
        <w:t xml:space="preserve"> what </w:t>
      </w:r>
      <w:r w:rsidR="00C85EC3" w:rsidRPr="006B70CE">
        <w:rPr>
          <w:rFonts w:ascii="Doulos SIL" w:hAnsi="Doulos SIL" w:cs="Doulos SIL"/>
        </w:rPr>
        <w:t xml:space="preserve">     </w:t>
      </w:r>
      <w:r w:rsidR="00B4568D" w:rsidRPr="006B70CE">
        <w:rPr>
          <w:rFonts w:ascii="Doulos SIL" w:hAnsi="Doulos SIL" w:cs="Doulos SIL"/>
        </w:rPr>
        <w:t>COMP</w:t>
      </w:r>
      <w:r w:rsidRPr="006B70CE">
        <w:rPr>
          <w:rFonts w:ascii="Doulos SIL" w:hAnsi="Doulos SIL" w:cs="Doulos SIL"/>
        </w:rPr>
        <w:t xml:space="preserve"> </w:t>
      </w:r>
      <w:r w:rsidR="00B4568D" w:rsidRPr="006B70CE">
        <w:rPr>
          <w:rFonts w:ascii="Doulos SIL" w:hAnsi="Doulos SIL" w:cs="Doulos SIL"/>
        </w:rPr>
        <w:t>1</w:t>
      </w:r>
      <w:r w:rsidRPr="006B70CE">
        <w:rPr>
          <w:rFonts w:ascii="Doulos SIL" w:hAnsi="Doulos SIL" w:cs="Doulos SIL"/>
        </w:rPr>
        <w:t>sg</w:t>
      </w:r>
      <w:r w:rsidR="00034136" w:rsidRPr="006B70CE">
        <w:rPr>
          <w:rFonts w:ascii="Doulos SIL" w:hAnsi="Doulos SIL" w:cs="Doulos SIL"/>
        </w:rPr>
        <w:t xml:space="preserve"> no</w:t>
      </w:r>
      <w:r w:rsidR="001943A8" w:rsidRPr="006B70CE">
        <w:rPr>
          <w:rFonts w:ascii="Doulos SIL" w:hAnsi="Doulos SIL" w:cs="Doulos SIL"/>
        </w:rPr>
        <w:t>m</w:t>
      </w:r>
      <w:r w:rsidRPr="006B70CE">
        <w:rPr>
          <w:rFonts w:ascii="Doulos SIL" w:hAnsi="Doulos SIL" w:cs="Doulos SIL"/>
        </w:rPr>
        <w:t xml:space="preserve"> </w:t>
      </w:r>
      <w:r w:rsidR="00F05769" w:rsidRPr="006B70CE">
        <w:rPr>
          <w:rFonts w:ascii="Doulos SIL" w:hAnsi="Doulos SIL" w:cs="Doulos SIL"/>
        </w:rPr>
        <w:t xml:space="preserve">  </w:t>
      </w:r>
      <w:r w:rsidR="00C85EC3" w:rsidRPr="006B70CE">
        <w:rPr>
          <w:rFonts w:ascii="Doulos SIL" w:hAnsi="Doulos SIL" w:cs="Doulos SIL"/>
        </w:rPr>
        <w:t xml:space="preserve"> </w:t>
      </w:r>
      <w:r w:rsidR="00F05769" w:rsidRPr="006B70CE">
        <w:rPr>
          <w:rFonts w:ascii="Doulos SIL" w:hAnsi="Doulos SIL" w:cs="Doulos SIL"/>
        </w:rPr>
        <w:t xml:space="preserve">  </w:t>
      </w:r>
      <w:r w:rsidRPr="006B70CE">
        <w:rPr>
          <w:rFonts w:ascii="Doulos SIL" w:hAnsi="Doulos SIL" w:cs="Doulos SIL"/>
        </w:rPr>
        <w:t>wrong?</w:t>
      </w:r>
    </w:p>
    <w:p w14:paraId="14CFB5F6" w14:textId="5F8EE72E" w:rsidR="00903EA4" w:rsidRDefault="00903EA4" w:rsidP="006B70CE">
      <w:pPr>
        <w:spacing w:line="280" w:lineRule="exact"/>
        <w:jc w:val="both"/>
        <w:rPr>
          <w:rFonts w:ascii="Doulos SIL" w:hAnsi="Doulos SIL" w:cs="Doulos SIL"/>
        </w:rPr>
      </w:pPr>
      <w:r w:rsidRPr="006B70CE">
        <w:rPr>
          <w:rFonts w:ascii="Doulos SIL" w:hAnsi="Doulos SIL" w:cs="Doulos SIL"/>
        </w:rPr>
        <w:t xml:space="preserve">       </w:t>
      </w:r>
      <w:r w:rsidR="00DC5392" w:rsidRPr="006B70CE">
        <w:rPr>
          <w:rFonts w:ascii="Doulos SIL" w:hAnsi="Doulos SIL" w:cs="Doulos SIL"/>
        </w:rPr>
        <w:t xml:space="preserve">  </w:t>
      </w:r>
      <w:r w:rsidR="00854422" w:rsidRPr="006B70CE">
        <w:rPr>
          <w:rFonts w:ascii="Doulos SIL" w:hAnsi="Doulos SIL" w:cs="Doulos SIL"/>
        </w:rPr>
        <w:t>“</w:t>
      </w:r>
      <w:r w:rsidRPr="006B70CE">
        <w:rPr>
          <w:rFonts w:ascii="Doulos SIL" w:hAnsi="Doulos SIL" w:cs="Doulos SIL"/>
        </w:rPr>
        <w:t>What is my crime?</w:t>
      </w:r>
      <w:r w:rsidR="00854422" w:rsidRPr="006B70CE">
        <w:rPr>
          <w:rFonts w:ascii="Doulos SIL" w:hAnsi="Doulos SIL" w:cs="Doulos SIL"/>
        </w:rPr>
        <w:t>”</w:t>
      </w:r>
    </w:p>
    <w:p w14:paraId="4EBE93AF" w14:textId="77777777" w:rsidR="005F44DA" w:rsidRPr="006B70CE" w:rsidRDefault="005F44DA" w:rsidP="006B70CE">
      <w:pPr>
        <w:spacing w:line="280" w:lineRule="exact"/>
        <w:jc w:val="both"/>
        <w:rPr>
          <w:rFonts w:ascii="Doulos SIL" w:hAnsi="Doulos SIL" w:cs="Doulos SIL"/>
        </w:rPr>
      </w:pPr>
    </w:p>
    <w:p w14:paraId="7A6641AE" w14:textId="7B3E25E9" w:rsidR="00903EA4" w:rsidRPr="006B70CE" w:rsidRDefault="00903EA4" w:rsidP="006B70CE">
      <w:pPr>
        <w:pStyle w:val="ListParagraph"/>
        <w:numPr>
          <w:ilvl w:val="0"/>
          <w:numId w:val="6"/>
        </w:numPr>
        <w:spacing w:line="280" w:lineRule="exact"/>
        <w:jc w:val="both"/>
        <w:rPr>
          <w:rFonts w:ascii="Doulos SIL" w:hAnsi="Doulos SIL" w:cs="Doulos SIL"/>
        </w:rPr>
      </w:pPr>
      <w:proofErr w:type="spellStart"/>
      <w:r w:rsidRPr="006B70CE">
        <w:rPr>
          <w:rFonts w:ascii="Doulos SIL" w:hAnsi="Doulos SIL" w:cs="Doulos SIL"/>
        </w:rPr>
        <w:t>Bo</w:t>
      </w:r>
      <w:r w:rsidR="00AC419F" w:rsidRPr="006B70CE">
        <w:rPr>
          <w:rFonts w:ascii="Doulos SIL" w:hAnsi="Doulos SIL" w:cs="Doulos SIL"/>
        </w:rPr>
        <w:t>́</w:t>
      </w:r>
      <w:r w:rsidRPr="006B70CE">
        <w:rPr>
          <w:rFonts w:ascii="Doulos SIL" w:hAnsi="Doulos SIL" w:cs="Doulos SIL"/>
        </w:rPr>
        <w:t>nda</w:t>
      </w:r>
      <w:r w:rsidR="00AC419F" w:rsidRPr="006B70CE">
        <w:rPr>
          <w:rFonts w:ascii="Doulos SIL" w:hAnsi="Doulos SIL" w:cs="Doulos SIL"/>
        </w:rPr>
        <w:t>́</w:t>
      </w:r>
      <w:r w:rsidRPr="006B70CE">
        <w:rPr>
          <w:rFonts w:ascii="Doulos SIL" w:hAnsi="Doulos SIL" w:cs="Doulos SIL"/>
        </w:rPr>
        <w:t>a</w:t>
      </w:r>
      <w:r w:rsidR="00AC419F" w:rsidRPr="006B70CE">
        <w:rPr>
          <w:rFonts w:ascii="Doulos SIL" w:hAnsi="Doulos SIL" w:cs="Doulos SIL"/>
        </w:rPr>
        <w:t>́</w:t>
      </w:r>
      <w:r w:rsidRPr="006B70CE">
        <w:rPr>
          <w:rFonts w:ascii="Doulos SIL" w:hAnsi="Doulos SIL" w:cs="Doulos SIL"/>
        </w:rPr>
        <w:t>r</w:t>
      </w:r>
      <w:r w:rsidR="00AC419F" w:rsidRPr="006B70CE">
        <w:rPr>
          <w:rFonts w:ascii="Doulos SIL" w:hAnsi="Doulos SIL" w:cs="Doulos SIL"/>
        </w:rPr>
        <w:t>è</w:t>
      </w:r>
      <w:proofErr w:type="spellEnd"/>
      <w:r w:rsidRPr="006B70CE">
        <w:rPr>
          <w:rFonts w:ascii="Doulos SIL" w:hAnsi="Doulos SIL" w:cs="Doulos SIL"/>
        </w:rPr>
        <w:t>/</w:t>
      </w:r>
      <w:proofErr w:type="spellStart"/>
      <w:r w:rsidRPr="006B70CE">
        <w:rPr>
          <w:rFonts w:ascii="Doulos SIL" w:hAnsi="Doulos SIL" w:cs="Doulos SIL"/>
        </w:rPr>
        <w:t>D</w:t>
      </w:r>
      <w:r w:rsidR="00AC419F" w:rsidRPr="006B70CE">
        <w:rPr>
          <w:rFonts w:ascii="Doulos SIL" w:hAnsi="Doulos SIL" w:cs="Doulos SIL"/>
        </w:rPr>
        <w:t>á</w:t>
      </w:r>
      <w:r w:rsidRPr="006B70CE">
        <w:rPr>
          <w:rFonts w:ascii="Doulos SIL" w:hAnsi="Doulos SIL" w:cs="Doulos SIL"/>
        </w:rPr>
        <w:t>bo</w:t>
      </w:r>
      <w:r w:rsidR="00AC419F" w:rsidRPr="006B70CE">
        <w:rPr>
          <w:rFonts w:ascii="Doulos SIL" w:hAnsi="Doulos SIL" w:cs="Doulos SIL"/>
        </w:rPr>
        <w:t>́</w:t>
      </w:r>
      <w:r w:rsidRPr="006B70CE">
        <w:rPr>
          <w:rFonts w:ascii="Doulos SIL" w:hAnsi="Doulos SIL" w:cs="Doulos SIL"/>
        </w:rPr>
        <w:t>u</w:t>
      </w:r>
      <w:proofErr w:type="spellEnd"/>
      <w:r w:rsidR="00BE1112" w:rsidRPr="006B70CE">
        <w:rPr>
          <w:rFonts w:ascii="Doulos SIL" w:hAnsi="Doulos SIL" w:cs="Doulos SIL"/>
        </w:rPr>
        <w:t xml:space="preserve"> </w:t>
      </w:r>
      <w:r w:rsidR="00C85EC3" w:rsidRPr="006B70CE">
        <w:rPr>
          <w:rFonts w:ascii="Doulos SIL" w:hAnsi="Doulos SIL" w:cs="Doulos SIL"/>
        </w:rPr>
        <w:t xml:space="preserve">   </w:t>
      </w:r>
      <w:proofErr w:type="spellStart"/>
      <w:r w:rsidRPr="006B70CE">
        <w:rPr>
          <w:rFonts w:ascii="Doulos SIL" w:hAnsi="Doulos SIL" w:cs="Doulos SIL"/>
        </w:rPr>
        <w:t>k</w:t>
      </w:r>
      <w:r w:rsidR="00AC419F" w:rsidRPr="006B70CE">
        <w:rPr>
          <w:rFonts w:ascii="Doulos SIL" w:hAnsi="Doulos SIL" w:cs="Doulos SIL"/>
        </w:rPr>
        <w:t>à</w:t>
      </w:r>
      <w:proofErr w:type="spellEnd"/>
      <w:r w:rsidRPr="006B70CE">
        <w:rPr>
          <w:rFonts w:ascii="Doulos SIL" w:hAnsi="Doulos SIL" w:cs="Doulos SIL"/>
        </w:rPr>
        <w:t xml:space="preserve"> </w:t>
      </w:r>
      <w:r w:rsidR="00D1466F" w:rsidRPr="006B70CE">
        <w:rPr>
          <w:rFonts w:ascii="Doulos SIL" w:hAnsi="Doulos SIL" w:cs="Doulos SIL"/>
        </w:rPr>
        <w:tab/>
      </w:r>
      <w:r w:rsidR="001943A8" w:rsidRPr="006B70CE">
        <w:rPr>
          <w:rFonts w:ascii="Doulos SIL" w:hAnsi="Doulos SIL" w:cs="Doulos SIL"/>
        </w:rPr>
        <w:t xml:space="preserve"> </w:t>
      </w:r>
      <w:r w:rsidR="00C85EC3" w:rsidRPr="006B70CE">
        <w:rPr>
          <w:rFonts w:ascii="Doulos SIL" w:hAnsi="Doulos SIL" w:cs="Doulos SIL"/>
        </w:rPr>
        <w:t xml:space="preserve">  </w:t>
      </w:r>
      <w:proofErr w:type="spellStart"/>
      <w:proofErr w:type="gramStart"/>
      <w:r w:rsidRPr="006B70CE">
        <w:rPr>
          <w:rFonts w:ascii="Doulos SIL" w:hAnsi="Doulos SIL" w:cs="Doulos SIL"/>
        </w:rPr>
        <w:t>b</w:t>
      </w:r>
      <w:r w:rsidR="00AC419F" w:rsidRPr="006B70CE">
        <w:rPr>
          <w:rFonts w:ascii="Doulos SIL" w:hAnsi="Doulos SIL" w:cs="Doulos SIL"/>
        </w:rPr>
        <w:t>á</w:t>
      </w:r>
      <w:proofErr w:type="spellEnd"/>
      <w:r w:rsidRPr="006B70CE">
        <w:rPr>
          <w:rFonts w:ascii="Doulos SIL" w:hAnsi="Doulos SIL" w:cs="Doulos SIL"/>
        </w:rPr>
        <w:t xml:space="preserve"> </w:t>
      </w:r>
      <w:r w:rsidR="00BE1112" w:rsidRPr="006B70CE">
        <w:rPr>
          <w:rFonts w:ascii="Doulos SIL" w:hAnsi="Doulos SIL" w:cs="Doulos SIL"/>
        </w:rPr>
        <w:t xml:space="preserve"> </w:t>
      </w:r>
      <w:r w:rsidR="00BE1112" w:rsidRPr="006B70CE">
        <w:rPr>
          <w:rFonts w:ascii="Doulos SIL" w:hAnsi="Doulos SIL" w:cs="Doulos SIL"/>
        </w:rPr>
        <w:tab/>
      </w:r>
      <w:proofErr w:type="gramEnd"/>
      <w:r w:rsidR="00C85EC3" w:rsidRPr="006B70CE">
        <w:rPr>
          <w:rFonts w:ascii="Doulos SIL" w:hAnsi="Doulos SIL" w:cs="Doulos SIL"/>
        </w:rPr>
        <w:t xml:space="preserve">  </w:t>
      </w:r>
      <w:proofErr w:type="spellStart"/>
      <w:r w:rsidRPr="006B70CE">
        <w:rPr>
          <w:rFonts w:ascii="Doulos SIL" w:hAnsi="Doulos SIL" w:cs="Doulos SIL"/>
        </w:rPr>
        <w:t>n</w:t>
      </w:r>
      <w:r w:rsidR="00AC419F" w:rsidRPr="006B70CE">
        <w:rPr>
          <w:rFonts w:ascii="Doulos SIL" w:hAnsi="Doulos SIL" w:cs="Doulos SIL"/>
        </w:rPr>
        <w:t>à</w:t>
      </w:r>
      <w:proofErr w:type="spellEnd"/>
      <w:r w:rsidR="00BE1112" w:rsidRPr="006B70CE">
        <w:rPr>
          <w:rFonts w:ascii="Doulos SIL" w:hAnsi="Doulos SIL" w:cs="Doulos SIL"/>
        </w:rPr>
        <w:tab/>
      </w:r>
      <w:r w:rsidRPr="006B70CE">
        <w:rPr>
          <w:rFonts w:ascii="Doulos SIL" w:hAnsi="Doulos SIL" w:cs="Doulos SIL"/>
        </w:rPr>
        <w:t xml:space="preserve"> </w:t>
      </w:r>
      <w:proofErr w:type="spellStart"/>
      <w:r w:rsidRPr="006B70CE">
        <w:rPr>
          <w:rFonts w:ascii="Doulos SIL" w:hAnsi="Doulos SIL" w:cs="Doulos SIL"/>
        </w:rPr>
        <w:t>t</w:t>
      </w:r>
      <w:r w:rsidR="00AC419F" w:rsidRPr="006B70CE">
        <w:rPr>
          <w:rFonts w:ascii="Doulos SIL" w:hAnsi="Doulos SIL" w:cs="Doulos SIL"/>
        </w:rPr>
        <w:t>á</w:t>
      </w:r>
      <w:proofErr w:type="spellEnd"/>
      <w:r w:rsidRPr="006B70CE">
        <w:rPr>
          <w:rFonts w:ascii="Doulos SIL" w:hAnsi="Doulos SIL" w:cs="Doulos SIL"/>
        </w:rPr>
        <w:t>?</w:t>
      </w:r>
    </w:p>
    <w:p w14:paraId="26DF9E9A" w14:textId="59825DD2" w:rsidR="00903EA4" w:rsidRPr="006B70CE" w:rsidRDefault="00AC419F" w:rsidP="006B70CE">
      <w:pPr>
        <w:spacing w:line="280" w:lineRule="exact"/>
        <w:jc w:val="both"/>
        <w:rPr>
          <w:rFonts w:ascii="Doulos SIL" w:hAnsi="Doulos SIL" w:cs="Doulos SIL"/>
        </w:rPr>
      </w:pPr>
      <w:r w:rsidRPr="006B70CE">
        <w:rPr>
          <w:rFonts w:ascii="Doulos SIL" w:hAnsi="Doulos SIL" w:cs="Doulos SIL"/>
        </w:rPr>
        <w:t xml:space="preserve">      </w:t>
      </w:r>
      <w:r w:rsidR="000D098A" w:rsidRPr="006B70CE">
        <w:rPr>
          <w:rFonts w:ascii="Doulos SIL" w:hAnsi="Doulos SIL" w:cs="Doulos SIL"/>
        </w:rPr>
        <w:tab/>
      </w:r>
      <w:proofErr w:type="gramStart"/>
      <w:r w:rsidR="00903EA4" w:rsidRPr="006B70CE">
        <w:rPr>
          <w:rFonts w:ascii="Doulos SIL" w:hAnsi="Doulos SIL" w:cs="Doulos SIL"/>
        </w:rPr>
        <w:t xml:space="preserve">When </w:t>
      </w:r>
      <w:r w:rsidR="00D1466F" w:rsidRPr="006B70CE">
        <w:rPr>
          <w:rFonts w:ascii="Doulos SIL" w:hAnsi="Doulos SIL" w:cs="Doulos SIL"/>
        </w:rPr>
        <w:t xml:space="preserve"> </w:t>
      </w:r>
      <w:r w:rsidR="00D1466F" w:rsidRPr="006B70CE">
        <w:rPr>
          <w:rFonts w:ascii="Doulos SIL" w:hAnsi="Doulos SIL" w:cs="Doulos SIL"/>
        </w:rPr>
        <w:tab/>
      </w:r>
      <w:proofErr w:type="gramEnd"/>
      <w:r w:rsidR="001943A8" w:rsidRPr="006B70CE">
        <w:rPr>
          <w:rFonts w:ascii="Doulos SIL" w:hAnsi="Doulos SIL" w:cs="Doulos SIL"/>
        </w:rPr>
        <w:tab/>
      </w:r>
      <w:r w:rsidR="00C85EC3" w:rsidRPr="006B70CE">
        <w:rPr>
          <w:rFonts w:ascii="Doulos SIL" w:hAnsi="Doulos SIL" w:cs="Doulos SIL"/>
        </w:rPr>
        <w:t xml:space="preserve"> </w:t>
      </w:r>
      <w:r w:rsidR="00B4568D" w:rsidRPr="006B70CE">
        <w:rPr>
          <w:rFonts w:ascii="Doulos SIL" w:hAnsi="Doulos SIL" w:cs="Doulos SIL"/>
        </w:rPr>
        <w:t>COMP</w:t>
      </w:r>
      <w:r w:rsidR="001943A8" w:rsidRPr="006B70CE">
        <w:rPr>
          <w:rFonts w:ascii="Doulos SIL" w:hAnsi="Doulos SIL" w:cs="Doulos SIL"/>
        </w:rPr>
        <w:t xml:space="preserve"> </w:t>
      </w:r>
      <w:r w:rsidR="00903EA4" w:rsidRPr="006B70CE">
        <w:rPr>
          <w:rFonts w:ascii="Doulos SIL" w:hAnsi="Doulos SIL" w:cs="Doulos SIL"/>
        </w:rPr>
        <w:t xml:space="preserve"> </w:t>
      </w:r>
      <w:r w:rsidR="00C85EC3" w:rsidRPr="006B70CE">
        <w:rPr>
          <w:rFonts w:ascii="Doulos SIL" w:hAnsi="Doulos SIL" w:cs="Doulos SIL"/>
        </w:rPr>
        <w:t xml:space="preserve"> </w:t>
      </w:r>
      <w:r w:rsidR="00903EA4" w:rsidRPr="006B70CE">
        <w:rPr>
          <w:rFonts w:ascii="Doulos SIL" w:hAnsi="Doulos SIL" w:cs="Doulos SIL"/>
        </w:rPr>
        <w:t>3</w:t>
      </w:r>
      <w:r w:rsidR="00365899" w:rsidRPr="006B70CE">
        <w:rPr>
          <w:rFonts w:ascii="Doulos SIL" w:hAnsi="Doulos SIL" w:cs="Doulos SIL"/>
        </w:rPr>
        <w:t>.PL</w:t>
      </w:r>
      <w:r w:rsidR="00B772B7" w:rsidRPr="006B70CE">
        <w:rPr>
          <w:rFonts w:ascii="Doulos SIL" w:hAnsi="Doulos SIL" w:cs="Doulos SIL"/>
        </w:rPr>
        <w:t xml:space="preserve"> </w:t>
      </w:r>
      <w:r w:rsidR="00BE1112" w:rsidRPr="006B70CE">
        <w:rPr>
          <w:rFonts w:ascii="Doulos SIL" w:hAnsi="Doulos SIL" w:cs="Doulos SIL"/>
        </w:rPr>
        <w:t xml:space="preserve">   </w:t>
      </w:r>
      <w:r w:rsidR="00B772B7" w:rsidRPr="006B70CE">
        <w:rPr>
          <w:rFonts w:ascii="Doulos SIL" w:hAnsi="Doulos SIL" w:cs="Doulos SIL"/>
        </w:rPr>
        <w:t>FUT</w:t>
      </w:r>
      <w:r w:rsidR="00B94777" w:rsidRPr="006B70CE">
        <w:rPr>
          <w:rFonts w:ascii="Doulos SIL" w:hAnsi="Doulos SIL" w:cs="Doulos SIL"/>
        </w:rPr>
        <w:tab/>
      </w:r>
      <w:r w:rsidR="00903EA4" w:rsidRPr="006B70CE">
        <w:rPr>
          <w:rFonts w:ascii="Doulos SIL" w:hAnsi="Doulos SIL" w:cs="Doulos SIL"/>
        </w:rPr>
        <w:t xml:space="preserve"> reach?</w:t>
      </w:r>
    </w:p>
    <w:p w14:paraId="7AA4AB05" w14:textId="5BCD5DE0" w:rsidR="005F44DA" w:rsidRPr="006B70CE" w:rsidRDefault="00903EA4" w:rsidP="006B70CE">
      <w:pPr>
        <w:spacing w:line="280" w:lineRule="exact"/>
        <w:jc w:val="both"/>
        <w:rPr>
          <w:rFonts w:ascii="Doulos SIL" w:hAnsi="Doulos SIL" w:cs="Doulos SIL"/>
        </w:rPr>
      </w:pPr>
      <w:r w:rsidRPr="006B70CE">
        <w:rPr>
          <w:rFonts w:ascii="Doulos SIL" w:hAnsi="Doulos SIL" w:cs="Doulos SIL"/>
        </w:rPr>
        <w:t xml:space="preserve">      </w:t>
      </w:r>
      <w:r w:rsidR="002A10E8" w:rsidRPr="006B70CE">
        <w:rPr>
          <w:rFonts w:ascii="Doulos SIL" w:hAnsi="Doulos SIL" w:cs="Doulos SIL"/>
        </w:rPr>
        <w:t xml:space="preserve"> </w:t>
      </w:r>
      <w:r w:rsidR="00DC5392" w:rsidRPr="006B70CE">
        <w:rPr>
          <w:rFonts w:ascii="Doulos SIL" w:hAnsi="Doulos SIL" w:cs="Doulos SIL"/>
        </w:rPr>
        <w:t xml:space="preserve">  </w:t>
      </w:r>
      <w:r w:rsidR="00854422" w:rsidRPr="006B70CE">
        <w:rPr>
          <w:rFonts w:ascii="Doulos SIL" w:hAnsi="Doulos SIL" w:cs="Doulos SIL"/>
        </w:rPr>
        <w:t>“</w:t>
      </w:r>
      <w:r w:rsidRPr="006B70CE">
        <w:rPr>
          <w:rFonts w:ascii="Doulos SIL" w:hAnsi="Doulos SIL" w:cs="Doulos SIL"/>
        </w:rPr>
        <w:t>When will they arrive?</w:t>
      </w:r>
      <w:r w:rsidR="00854422" w:rsidRPr="006B70CE">
        <w:rPr>
          <w:rFonts w:ascii="Doulos SIL" w:hAnsi="Doulos SIL" w:cs="Doulos SIL"/>
        </w:rPr>
        <w:t>”</w:t>
      </w:r>
    </w:p>
    <w:p w14:paraId="02D5AF2F" w14:textId="5F9E5DB7" w:rsidR="00883F77" w:rsidRPr="006B70CE" w:rsidRDefault="00883F77" w:rsidP="006B70CE">
      <w:pPr>
        <w:pStyle w:val="ListParagraph"/>
        <w:numPr>
          <w:ilvl w:val="0"/>
          <w:numId w:val="6"/>
        </w:numPr>
        <w:spacing w:line="280" w:lineRule="exact"/>
        <w:jc w:val="both"/>
        <w:rPr>
          <w:rFonts w:ascii="Doulos SIL" w:hAnsi="Doulos SIL" w:cs="Doulos SIL"/>
          <w:lang w:val="fr-FR"/>
        </w:rPr>
      </w:pPr>
      <w:proofErr w:type="spellStart"/>
      <w:r w:rsidRPr="006B70CE">
        <w:rPr>
          <w:rFonts w:ascii="Doulos SIL" w:hAnsi="Doulos SIL" w:cs="Doulos SIL"/>
          <w:lang w:val="fr-FR"/>
        </w:rPr>
        <w:t>À</w:t>
      </w:r>
      <w:r w:rsidR="00F05769" w:rsidRPr="006B70CE">
        <w:rPr>
          <w:rFonts w:ascii="Doulos SIL" w:hAnsi="Doulos SIL" w:cs="Doulos SIL"/>
          <w:lang w:val="fr-FR"/>
        </w:rPr>
        <w:t>n</w:t>
      </w:r>
      <w:r w:rsidRPr="006B70CE">
        <w:rPr>
          <w:rFonts w:ascii="Doulos SIL" w:hAnsi="Doulos SIL" w:cs="Doulos SIL"/>
          <w:lang w:val="fr-FR"/>
        </w:rPr>
        <w:t>g</w:t>
      </w:r>
      <w:proofErr w:type="spellEnd"/>
      <w:r w:rsidR="00B772B7" w:rsidRPr="006B70CE">
        <w:rPr>
          <w:rFonts w:ascii="Doulos SIL" w:hAnsi="Doulos SIL" w:cs="Doulos SIL"/>
          <w:lang w:val="fr-FR"/>
        </w:rPr>
        <w:tab/>
      </w:r>
      <w:r w:rsidRPr="006B70CE">
        <w:rPr>
          <w:rFonts w:ascii="Doulos SIL" w:hAnsi="Doulos SIL" w:cs="Doulos SIL"/>
          <w:lang w:val="fr-FR"/>
        </w:rPr>
        <w:t xml:space="preserve"> </w:t>
      </w:r>
      <w:proofErr w:type="spellStart"/>
      <w:r w:rsidRPr="006B70CE">
        <w:rPr>
          <w:rFonts w:ascii="Doulos SIL" w:hAnsi="Doulos SIL" w:cs="Doulos SIL"/>
          <w:lang w:val="fr-FR"/>
        </w:rPr>
        <w:t>l</w:t>
      </w:r>
      <w:r w:rsidR="009703B1" w:rsidRPr="006B70CE">
        <w:rPr>
          <w:rFonts w:ascii="Doulos SIL" w:hAnsi="Doulos SIL" w:cs="Doulos SIL"/>
          <w:lang w:val="fr-FR"/>
        </w:rPr>
        <w:t>á</w:t>
      </w:r>
      <w:proofErr w:type="spellEnd"/>
      <w:r w:rsidR="00D706ED" w:rsidRPr="006B70CE">
        <w:rPr>
          <w:rFonts w:ascii="Doulos SIL" w:hAnsi="Doulos SIL" w:cs="Doulos SIL"/>
          <w:lang w:val="fr-FR"/>
        </w:rPr>
        <w:t xml:space="preserve"> </w:t>
      </w:r>
      <w:r w:rsidR="00B772B7" w:rsidRPr="006B70CE">
        <w:rPr>
          <w:rFonts w:ascii="Doulos SIL" w:hAnsi="Doulos SIL" w:cs="Doulos SIL"/>
          <w:lang w:val="fr-FR"/>
        </w:rPr>
        <w:tab/>
      </w:r>
      <w:proofErr w:type="spellStart"/>
      <w:r w:rsidR="007B2F2E" w:rsidRPr="006B70CE">
        <w:rPr>
          <w:rFonts w:ascii="Doulos SIL" w:hAnsi="Doulos SIL" w:cs="Doulos SIL"/>
          <w:lang w:val="fr-FR"/>
        </w:rPr>
        <w:t>àrè</w:t>
      </w:r>
      <w:proofErr w:type="spellEnd"/>
      <w:r w:rsidR="007B2F2E" w:rsidRPr="006B70CE">
        <w:rPr>
          <w:rFonts w:ascii="Doulos SIL" w:hAnsi="Doulos SIL" w:cs="Doulos SIL"/>
          <w:lang w:val="fr-FR"/>
        </w:rPr>
        <w:t xml:space="preserve"> </w:t>
      </w:r>
      <w:r w:rsidR="00B772B7" w:rsidRPr="006B70CE">
        <w:rPr>
          <w:rFonts w:ascii="Doulos SIL" w:hAnsi="Doulos SIL" w:cs="Doulos SIL"/>
          <w:lang w:val="fr-FR"/>
        </w:rPr>
        <w:tab/>
      </w:r>
      <w:r w:rsidR="007B2F2E" w:rsidRPr="006B70CE">
        <w:rPr>
          <w:rFonts w:ascii="Doulos SIL" w:hAnsi="Doulos SIL" w:cs="Doulos SIL"/>
          <w:lang w:val="fr-FR"/>
        </w:rPr>
        <w:t xml:space="preserve">à </w:t>
      </w:r>
      <w:r w:rsidR="00B772B7" w:rsidRPr="006B70CE">
        <w:rPr>
          <w:rFonts w:ascii="Doulos SIL" w:hAnsi="Doulos SIL" w:cs="Doulos SIL"/>
          <w:lang w:val="fr-FR"/>
        </w:rPr>
        <w:tab/>
      </w:r>
      <w:proofErr w:type="spellStart"/>
      <w:r w:rsidR="007B2F2E" w:rsidRPr="006B70CE">
        <w:rPr>
          <w:rFonts w:ascii="Doulos SIL" w:hAnsi="Doulos SIL" w:cs="Doulos SIL"/>
          <w:lang w:val="fr-FR"/>
        </w:rPr>
        <w:t>bè</w:t>
      </w:r>
      <w:proofErr w:type="spellEnd"/>
      <w:r w:rsidR="007B2F2E" w:rsidRPr="006B70CE">
        <w:rPr>
          <w:rFonts w:ascii="Doulos SIL" w:hAnsi="Doulos SIL" w:cs="Doulos SIL"/>
          <w:lang w:val="fr-FR"/>
        </w:rPr>
        <w:t> ?</w:t>
      </w:r>
    </w:p>
    <w:p w14:paraId="5408B639" w14:textId="5690B12E" w:rsidR="007B2F2E" w:rsidRPr="006B70CE" w:rsidRDefault="00AC419F" w:rsidP="006B70CE">
      <w:pPr>
        <w:spacing w:line="280" w:lineRule="exact"/>
        <w:jc w:val="both"/>
        <w:rPr>
          <w:rFonts w:ascii="Doulos SIL" w:hAnsi="Doulos SIL" w:cs="Doulos SIL"/>
        </w:rPr>
      </w:pPr>
      <w:r w:rsidRPr="006B70CE">
        <w:rPr>
          <w:rFonts w:ascii="Doulos SIL" w:hAnsi="Doulos SIL" w:cs="Doulos SIL"/>
          <w:lang w:val="fr-FR"/>
        </w:rPr>
        <w:t xml:space="preserve">         </w:t>
      </w:r>
      <w:r w:rsidR="00C85EC3" w:rsidRPr="006B70CE">
        <w:rPr>
          <w:rFonts w:ascii="Doulos SIL" w:hAnsi="Doulos SIL" w:cs="Doulos SIL"/>
          <w:lang w:val="fr-FR"/>
        </w:rPr>
        <w:t xml:space="preserve"> </w:t>
      </w:r>
      <w:r w:rsidR="007B2F2E" w:rsidRPr="006B70CE">
        <w:rPr>
          <w:rFonts w:ascii="Doulos SIL" w:hAnsi="Doulos SIL" w:cs="Doulos SIL"/>
        </w:rPr>
        <w:t xml:space="preserve">Who </w:t>
      </w:r>
      <w:r w:rsidR="00B772B7" w:rsidRPr="006B70CE">
        <w:rPr>
          <w:rFonts w:ascii="Doulos SIL" w:hAnsi="Doulos SIL" w:cs="Doulos SIL"/>
        </w:rPr>
        <w:tab/>
        <w:t>FOC</w:t>
      </w:r>
      <w:r w:rsidR="007B2F2E" w:rsidRPr="006B70CE">
        <w:rPr>
          <w:rFonts w:ascii="Doulos SIL" w:hAnsi="Doulos SIL" w:cs="Doulos SIL"/>
        </w:rPr>
        <w:t xml:space="preserve"> </w:t>
      </w:r>
      <w:r w:rsidR="00B772B7" w:rsidRPr="006B70CE">
        <w:rPr>
          <w:rFonts w:ascii="Doulos SIL" w:hAnsi="Doulos SIL" w:cs="Doulos SIL"/>
        </w:rPr>
        <w:tab/>
      </w:r>
      <w:r w:rsidR="007B2F2E" w:rsidRPr="006B70CE">
        <w:rPr>
          <w:rFonts w:ascii="Doulos SIL" w:hAnsi="Doulos SIL" w:cs="Doulos SIL"/>
        </w:rPr>
        <w:t>stand</w:t>
      </w:r>
      <w:r w:rsidR="00B772B7" w:rsidRPr="006B70CE">
        <w:rPr>
          <w:rFonts w:ascii="Doulos SIL" w:hAnsi="Doulos SIL" w:cs="Doulos SIL"/>
        </w:rPr>
        <w:tab/>
        <w:t>DEF</w:t>
      </w:r>
      <w:r w:rsidR="007B2F2E" w:rsidRPr="006B70CE">
        <w:rPr>
          <w:rFonts w:ascii="Doulos SIL" w:hAnsi="Doulos SIL" w:cs="Doulos SIL"/>
        </w:rPr>
        <w:t xml:space="preserve"> </w:t>
      </w:r>
      <w:r w:rsidR="00B772B7" w:rsidRPr="006B70CE">
        <w:rPr>
          <w:rFonts w:ascii="Doulos SIL" w:hAnsi="Doulos SIL" w:cs="Doulos SIL"/>
        </w:rPr>
        <w:tab/>
      </w:r>
      <w:r w:rsidR="007B2F2E" w:rsidRPr="006B70CE">
        <w:rPr>
          <w:rFonts w:ascii="Doulos SIL" w:hAnsi="Doulos SIL" w:cs="Doulos SIL"/>
        </w:rPr>
        <w:t>there</w:t>
      </w:r>
    </w:p>
    <w:p w14:paraId="48372894" w14:textId="789192FF" w:rsidR="00BE1112" w:rsidRPr="0094588E" w:rsidRDefault="00AC419F" w:rsidP="006B70CE">
      <w:pPr>
        <w:spacing w:line="280" w:lineRule="exact"/>
        <w:jc w:val="both"/>
        <w:rPr>
          <w:rFonts w:ascii="Times New Roman" w:hAnsi="Times New Roman" w:cs="Times New Roman"/>
        </w:rPr>
      </w:pPr>
      <w:r w:rsidRPr="0094588E">
        <w:rPr>
          <w:rFonts w:ascii="Times New Roman" w:hAnsi="Times New Roman" w:cs="Times New Roman"/>
        </w:rPr>
        <w:t xml:space="preserve">         </w:t>
      </w:r>
      <w:r w:rsidR="00DC5392" w:rsidRPr="0094588E">
        <w:rPr>
          <w:rFonts w:ascii="Times New Roman" w:hAnsi="Times New Roman" w:cs="Times New Roman"/>
        </w:rPr>
        <w:t xml:space="preserve"> </w:t>
      </w:r>
      <w:r w:rsidR="00854422" w:rsidRPr="0094588E">
        <w:rPr>
          <w:rFonts w:ascii="Times New Roman" w:hAnsi="Times New Roman" w:cs="Times New Roman"/>
        </w:rPr>
        <w:t>“</w:t>
      </w:r>
      <w:r w:rsidR="007B2F2E" w:rsidRPr="0094588E">
        <w:rPr>
          <w:rFonts w:ascii="Times New Roman" w:hAnsi="Times New Roman" w:cs="Times New Roman"/>
        </w:rPr>
        <w:t>Who is standing there?</w:t>
      </w:r>
      <w:r w:rsidR="00854422" w:rsidRPr="0094588E">
        <w:rPr>
          <w:rFonts w:ascii="Times New Roman" w:hAnsi="Times New Roman" w:cs="Times New Roman"/>
        </w:rPr>
        <w:t>”</w:t>
      </w:r>
      <w:bookmarkEnd w:id="1"/>
    </w:p>
    <w:p w14:paraId="05AE8AD0" w14:textId="5F0DAF1E" w:rsidR="00487218" w:rsidRPr="0094588E" w:rsidRDefault="00487218" w:rsidP="006B70CE">
      <w:pPr>
        <w:spacing w:line="280" w:lineRule="exact"/>
        <w:jc w:val="both"/>
        <w:rPr>
          <w:rFonts w:ascii="Times New Roman" w:hAnsi="Times New Roman" w:cs="Times New Roman"/>
          <w:b/>
          <w:bCs/>
        </w:rPr>
      </w:pPr>
      <w:r w:rsidRPr="0094588E">
        <w:rPr>
          <w:rFonts w:ascii="Times New Roman" w:hAnsi="Times New Roman" w:cs="Times New Roman"/>
          <w:b/>
          <w:bCs/>
        </w:rPr>
        <w:t>LITERATURE REVIEW</w:t>
      </w:r>
    </w:p>
    <w:p w14:paraId="1DD0A8F7" w14:textId="4CBF5844" w:rsidR="00DE758F" w:rsidRPr="0094588E" w:rsidRDefault="00884C57" w:rsidP="006B70CE">
      <w:pPr>
        <w:spacing w:line="280" w:lineRule="exact"/>
        <w:jc w:val="both"/>
        <w:rPr>
          <w:rFonts w:ascii="Times New Roman" w:hAnsi="Times New Roman" w:cs="Times New Roman"/>
        </w:rPr>
      </w:pPr>
      <w:r>
        <w:rPr>
          <w:rFonts w:ascii="Times New Roman" w:hAnsi="Times New Roman" w:cs="Times New Roman"/>
        </w:rPr>
        <w:t>Author2</w:t>
      </w:r>
      <w:r w:rsidR="00DE758F" w:rsidRPr="0094588E">
        <w:rPr>
          <w:rFonts w:ascii="Times New Roman" w:hAnsi="Times New Roman" w:cs="Times New Roman"/>
        </w:rPr>
        <w:t xml:space="preserve"> et al. (2024) offer a detailed structural analysis of Kusaal personal names by examining their phonology, morphonology, and syntax. They show that Kusaal names conform to the language’s phonotactic constraints, avoiding illicit consonant clusters via insertion and deletion</w:t>
      </w:r>
      <w:r w:rsidR="00A50F87" w:rsidRPr="0094588E">
        <w:rPr>
          <w:rFonts w:ascii="Times New Roman" w:hAnsi="Times New Roman" w:cs="Times New Roman"/>
        </w:rPr>
        <w:t>.</w:t>
      </w:r>
      <w:r w:rsidR="00DE758F" w:rsidRPr="0094588E">
        <w:rPr>
          <w:rFonts w:ascii="Times New Roman" w:hAnsi="Times New Roman" w:cs="Times New Roman"/>
        </w:rPr>
        <w:t xml:space="preserve"> </w:t>
      </w:r>
      <w:r w:rsidR="0001325D" w:rsidRPr="0094588E">
        <w:rPr>
          <w:rFonts w:ascii="Times New Roman" w:hAnsi="Times New Roman" w:cs="Times New Roman"/>
        </w:rPr>
        <w:t>Her study indicates that personal names</w:t>
      </w:r>
      <w:r w:rsidR="00A50F87" w:rsidRPr="0094588E">
        <w:rPr>
          <w:rFonts w:ascii="Times New Roman" w:hAnsi="Times New Roman" w:cs="Times New Roman"/>
        </w:rPr>
        <w:t xml:space="preserve"> </w:t>
      </w:r>
      <w:r w:rsidR="00DE758F" w:rsidRPr="0094588E">
        <w:rPr>
          <w:rFonts w:ascii="Times New Roman" w:hAnsi="Times New Roman" w:cs="Times New Roman"/>
        </w:rPr>
        <w:t xml:space="preserve">occupy defined positions within </w:t>
      </w:r>
      <w:r w:rsidR="00A50F87" w:rsidRPr="0094588E">
        <w:rPr>
          <w:rFonts w:ascii="Times New Roman" w:hAnsi="Times New Roman" w:cs="Times New Roman"/>
        </w:rPr>
        <w:t xml:space="preserve">a sentence. </w:t>
      </w:r>
      <w:r w:rsidR="00702266" w:rsidRPr="0094588E">
        <w:rPr>
          <w:rFonts w:ascii="Times New Roman" w:hAnsi="Times New Roman" w:cs="Times New Roman"/>
        </w:rPr>
        <w:t>They explain that personal names</w:t>
      </w:r>
      <w:r w:rsidR="00DE758F" w:rsidRPr="0094588E">
        <w:rPr>
          <w:rFonts w:ascii="Times New Roman" w:hAnsi="Times New Roman" w:cs="Times New Roman"/>
        </w:rPr>
        <w:t xml:space="preserve"> remain neutral with respect to features like definiteness and number. </w:t>
      </w:r>
      <w:r w:rsidR="00702266" w:rsidRPr="0094588E">
        <w:rPr>
          <w:rFonts w:ascii="Times New Roman" w:hAnsi="Times New Roman" w:cs="Times New Roman"/>
        </w:rPr>
        <w:t>They observe that m</w:t>
      </w:r>
      <w:r w:rsidR="00DE758F" w:rsidRPr="0094588E">
        <w:rPr>
          <w:rFonts w:ascii="Times New Roman" w:hAnsi="Times New Roman" w:cs="Times New Roman"/>
        </w:rPr>
        <w:t>orphologically, personal names in Kusaal are built from roots, prefixes, and suffixes, and can form compounds whose internal structure mirror</w:t>
      </w:r>
      <w:r w:rsidR="00F327D5">
        <w:rPr>
          <w:rFonts w:ascii="Times New Roman" w:hAnsi="Times New Roman" w:cs="Times New Roman"/>
        </w:rPr>
        <w:t>s</w:t>
      </w:r>
      <w:r w:rsidR="00DE758F" w:rsidRPr="0094588E">
        <w:rPr>
          <w:rFonts w:ascii="Times New Roman" w:hAnsi="Times New Roman" w:cs="Times New Roman"/>
        </w:rPr>
        <w:t xml:space="preserve"> that of ordinary lexical items</w:t>
      </w:r>
      <w:r w:rsidR="00702266" w:rsidRPr="0094588E">
        <w:rPr>
          <w:rFonts w:ascii="Times New Roman" w:hAnsi="Times New Roman" w:cs="Times New Roman"/>
        </w:rPr>
        <w:t>,</w:t>
      </w:r>
      <w:r w:rsidR="00DE758F" w:rsidRPr="0094588E">
        <w:rPr>
          <w:rFonts w:ascii="Times New Roman" w:hAnsi="Times New Roman" w:cs="Times New Roman"/>
        </w:rPr>
        <w:t xml:space="preserve"> while syntactically, names appear as phrases, clauses, or even full sentences, demonstrating that onomastic forms are fully integrated into </w:t>
      </w:r>
      <w:proofErr w:type="spellStart"/>
      <w:r w:rsidR="00DE758F" w:rsidRPr="0094588E">
        <w:rPr>
          <w:rFonts w:ascii="Times New Roman" w:hAnsi="Times New Roman" w:cs="Times New Roman"/>
        </w:rPr>
        <w:t>Kusaal’s</w:t>
      </w:r>
      <w:proofErr w:type="spellEnd"/>
      <w:r w:rsidR="00DE758F" w:rsidRPr="0094588E">
        <w:rPr>
          <w:rFonts w:ascii="Times New Roman" w:hAnsi="Times New Roman" w:cs="Times New Roman"/>
        </w:rPr>
        <w:t xml:space="preserve"> grammatical system (</w:t>
      </w:r>
      <w:r>
        <w:rPr>
          <w:rFonts w:ascii="Times New Roman" w:hAnsi="Times New Roman" w:cs="Times New Roman"/>
        </w:rPr>
        <w:t>Author2</w:t>
      </w:r>
      <w:r w:rsidR="00DE758F" w:rsidRPr="0094588E">
        <w:rPr>
          <w:rFonts w:ascii="Times New Roman" w:hAnsi="Times New Roman" w:cs="Times New Roman"/>
        </w:rPr>
        <w:t xml:space="preserve"> et al., 2024). These findings directly inform our study of rhetorical-question names in Dagaare, another Mabia language sharing many structural traits with Kusaal. If Kusaal names abide by rigorous phonological, morphological, and syntactic rules, this study</w:t>
      </w:r>
      <w:r w:rsidR="00702266" w:rsidRPr="0094588E">
        <w:rPr>
          <w:rFonts w:ascii="Times New Roman" w:hAnsi="Times New Roman" w:cs="Times New Roman"/>
        </w:rPr>
        <w:t xml:space="preserve"> </w:t>
      </w:r>
      <w:proofErr w:type="spellStart"/>
      <w:r w:rsidR="0040066C" w:rsidRPr="0094588E">
        <w:rPr>
          <w:rFonts w:ascii="Times New Roman" w:hAnsi="Times New Roman" w:cs="Times New Roman"/>
        </w:rPr>
        <w:t>hypothesi</w:t>
      </w:r>
      <w:r w:rsidR="00F327D5">
        <w:rPr>
          <w:rFonts w:ascii="Times New Roman" w:hAnsi="Times New Roman" w:cs="Times New Roman"/>
        </w:rPr>
        <w:t>s</w:t>
      </w:r>
      <w:r w:rsidR="0040066C" w:rsidRPr="0094588E">
        <w:rPr>
          <w:rFonts w:ascii="Times New Roman" w:hAnsi="Times New Roman" w:cs="Times New Roman"/>
        </w:rPr>
        <w:t>es</w:t>
      </w:r>
      <w:proofErr w:type="spellEnd"/>
      <w:r w:rsidR="00702266" w:rsidRPr="0094588E">
        <w:rPr>
          <w:rFonts w:ascii="Times New Roman" w:hAnsi="Times New Roman" w:cs="Times New Roman"/>
        </w:rPr>
        <w:t xml:space="preserve"> </w:t>
      </w:r>
      <w:r w:rsidR="00DE758F" w:rsidRPr="0094588E">
        <w:rPr>
          <w:rFonts w:ascii="Times New Roman" w:hAnsi="Times New Roman" w:cs="Times New Roman"/>
        </w:rPr>
        <w:t xml:space="preserve">that Dagaare question‐names similarly conform to the language’s grammar employing specific interrogative particles, affixation patterns, and permissible cluster‐resolution strategies. </w:t>
      </w:r>
    </w:p>
    <w:p w14:paraId="0DAA5CED" w14:textId="1D7C4418" w:rsidR="00487218" w:rsidRPr="0094588E" w:rsidRDefault="0001325D" w:rsidP="006B70CE">
      <w:pPr>
        <w:spacing w:line="280" w:lineRule="exact"/>
        <w:jc w:val="both"/>
        <w:rPr>
          <w:rFonts w:ascii="Times New Roman" w:hAnsi="Times New Roman" w:cs="Times New Roman"/>
        </w:rPr>
      </w:pPr>
      <w:r w:rsidRPr="0094588E">
        <w:rPr>
          <w:rFonts w:ascii="Times New Roman" w:hAnsi="Times New Roman" w:cs="Times New Roman"/>
        </w:rPr>
        <w:t xml:space="preserve">Also, </w:t>
      </w:r>
      <w:r w:rsidR="00487218" w:rsidRPr="0094588E">
        <w:rPr>
          <w:rFonts w:ascii="Times New Roman" w:hAnsi="Times New Roman" w:cs="Times New Roman"/>
        </w:rPr>
        <w:t>Caesar (2019) offers a comprehensive morphosyntactic examination of allusive names in Dangme, situating them as deliberate linguistic constructs imbued with parental intent and cultural nuance. At the morphological level, Caesar identifies four principal forms of Dangme allusive names: monomorphemic roots, di-morphemic compounds, syntactic phrases, and fully reduced clauses. This spectrum demonstrates how name givers explo</w:t>
      </w:r>
      <w:r w:rsidR="00702266" w:rsidRPr="0094588E">
        <w:rPr>
          <w:rFonts w:ascii="Times New Roman" w:hAnsi="Times New Roman" w:cs="Times New Roman"/>
        </w:rPr>
        <w:t>re</w:t>
      </w:r>
      <w:r w:rsidR="00487218" w:rsidRPr="0094588E">
        <w:rPr>
          <w:rFonts w:ascii="Times New Roman" w:hAnsi="Times New Roman" w:cs="Times New Roman"/>
        </w:rPr>
        <w:t xml:space="preserve"> varying degrees of morphological complexity to craft names that range from concise epitaphs to </w:t>
      </w:r>
      <w:proofErr w:type="spellStart"/>
      <w:r w:rsidR="00487218" w:rsidRPr="0094588E">
        <w:rPr>
          <w:rFonts w:ascii="Times New Roman" w:hAnsi="Times New Roman" w:cs="Times New Roman"/>
        </w:rPr>
        <w:t>miniaturi</w:t>
      </w:r>
      <w:r w:rsidR="00F327D5">
        <w:rPr>
          <w:rFonts w:ascii="Times New Roman" w:hAnsi="Times New Roman" w:cs="Times New Roman"/>
        </w:rPr>
        <w:t>s</w:t>
      </w:r>
      <w:r w:rsidR="00487218" w:rsidRPr="0094588E">
        <w:rPr>
          <w:rFonts w:ascii="Times New Roman" w:hAnsi="Times New Roman" w:cs="Times New Roman"/>
        </w:rPr>
        <w:t>ed</w:t>
      </w:r>
      <w:proofErr w:type="spellEnd"/>
      <w:r w:rsidR="00487218" w:rsidRPr="0094588E">
        <w:rPr>
          <w:rFonts w:ascii="Times New Roman" w:hAnsi="Times New Roman" w:cs="Times New Roman"/>
        </w:rPr>
        <w:t xml:space="preserve"> sentences. </w:t>
      </w:r>
      <w:r w:rsidR="00A725A2" w:rsidRPr="0094588E">
        <w:rPr>
          <w:rFonts w:ascii="Times New Roman" w:hAnsi="Times New Roman" w:cs="Times New Roman"/>
        </w:rPr>
        <w:t xml:space="preserve">The study reveals that allusive names in Dangme can take lexical, phrasal and sentential forms. </w:t>
      </w:r>
      <w:r w:rsidR="00487218" w:rsidRPr="0094588E">
        <w:rPr>
          <w:rFonts w:ascii="Times New Roman" w:hAnsi="Times New Roman" w:cs="Times New Roman"/>
        </w:rPr>
        <w:t xml:space="preserve">Syntactically, allusive names in Dangme map </w:t>
      </w:r>
      <w:r w:rsidR="002D6A9D" w:rsidRPr="0094588E">
        <w:rPr>
          <w:rFonts w:ascii="Times New Roman" w:hAnsi="Times New Roman" w:cs="Times New Roman"/>
        </w:rPr>
        <w:t>onto</w:t>
      </w:r>
      <w:r w:rsidR="00487218" w:rsidRPr="0094588E">
        <w:rPr>
          <w:rFonts w:ascii="Times New Roman" w:hAnsi="Times New Roman" w:cs="Times New Roman"/>
        </w:rPr>
        <w:t xml:space="preserve"> three core sentence types: declarative, interrogative, and imperative. Declarative names assert traits or states (e.g., “He is brave”), interrogative names pose rhetorical questions to evoke reflection or social awareness, and imperative names function as directive or protective utterances. Caesar’s analysis shows that this versatility enables Dangme speakers to encode evaluative, protective, or motivational meanings within a single onomastic form. Her work underscores the dynamic interplay between syntax and social meaning, revealing </w:t>
      </w:r>
      <w:r w:rsidR="00487218" w:rsidRPr="0094588E">
        <w:rPr>
          <w:rFonts w:ascii="Times New Roman" w:hAnsi="Times New Roman" w:cs="Times New Roman"/>
        </w:rPr>
        <w:lastRenderedPageBreak/>
        <w:t>how the seemingly simple act of naming is in fact a finely tuned morphosyntactic performance (Caesar 2019).</w:t>
      </w:r>
    </w:p>
    <w:p w14:paraId="1F3C5790" w14:textId="58A9C54B" w:rsidR="00487218" w:rsidRPr="0094588E" w:rsidRDefault="00A725A2" w:rsidP="006B70CE">
      <w:pPr>
        <w:spacing w:line="280" w:lineRule="exact"/>
        <w:jc w:val="both"/>
        <w:rPr>
          <w:rFonts w:ascii="Times New Roman" w:hAnsi="Times New Roman" w:cs="Times New Roman"/>
        </w:rPr>
      </w:pPr>
      <w:r w:rsidRPr="0094588E">
        <w:rPr>
          <w:rFonts w:ascii="Times New Roman" w:hAnsi="Times New Roman" w:cs="Times New Roman"/>
        </w:rPr>
        <w:t xml:space="preserve">On Kasem, a </w:t>
      </w:r>
      <w:r w:rsidR="0040066C" w:rsidRPr="0094588E">
        <w:rPr>
          <w:rFonts w:ascii="Times New Roman" w:hAnsi="Times New Roman" w:cs="Times New Roman"/>
        </w:rPr>
        <w:t>M</w:t>
      </w:r>
      <w:r w:rsidRPr="0094588E">
        <w:rPr>
          <w:rFonts w:ascii="Times New Roman" w:hAnsi="Times New Roman" w:cs="Times New Roman"/>
        </w:rPr>
        <w:t xml:space="preserve">abia language, </w:t>
      </w:r>
      <w:proofErr w:type="spellStart"/>
      <w:r w:rsidRPr="0094588E">
        <w:rPr>
          <w:rFonts w:ascii="Times New Roman" w:hAnsi="Times New Roman" w:cs="Times New Roman"/>
        </w:rPr>
        <w:t>Awedoba’s</w:t>
      </w:r>
      <w:proofErr w:type="spellEnd"/>
      <w:r w:rsidRPr="0094588E">
        <w:rPr>
          <w:rFonts w:ascii="Times New Roman" w:hAnsi="Times New Roman" w:cs="Times New Roman"/>
        </w:rPr>
        <w:t xml:space="preserve"> (1996) investigation of Kasem nominal genders and personal names foregrounds how names in </w:t>
      </w:r>
      <w:proofErr w:type="spellStart"/>
      <w:r w:rsidRPr="0094588E">
        <w:rPr>
          <w:rFonts w:ascii="Times New Roman" w:hAnsi="Times New Roman" w:cs="Times New Roman"/>
        </w:rPr>
        <w:t>Kasena</w:t>
      </w:r>
      <w:proofErr w:type="spellEnd"/>
      <w:r w:rsidRPr="0094588E">
        <w:rPr>
          <w:rFonts w:ascii="Times New Roman" w:hAnsi="Times New Roman" w:cs="Times New Roman"/>
        </w:rPr>
        <w:t xml:space="preserve"> function syntactically as genuine noun‐class items rather than inert labels.</w:t>
      </w:r>
      <w:r w:rsidR="00A61A2F" w:rsidRPr="0094588E">
        <w:rPr>
          <w:rFonts w:ascii="Times New Roman" w:hAnsi="Times New Roman" w:cs="Times New Roman"/>
        </w:rPr>
        <w:t xml:space="preserve"> Awedoba (1996:8) points out that Kasem, like </w:t>
      </w:r>
      <w:proofErr w:type="spellStart"/>
      <w:r w:rsidR="00A61A2F" w:rsidRPr="0094588E">
        <w:rPr>
          <w:rFonts w:ascii="Times New Roman" w:hAnsi="Times New Roman" w:cs="Times New Roman"/>
        </w:rPr>
        <w:t>neighbo</w:t>
      </w:r>
      <w:r w:rsidR="00F327D5">
        <w:rPr>
          <w:rFonts w:ascii="Times New Roman" w:hAnsi="Times New Roman" w:cs="Times New Roman"/>
        </w:rPr>
        <w:t>u</w:t>
      </w:r>
      <w:r w:rsidR="00A61A2F" w:rsidRPr="0094588E">
        <w:rPr>
          <w:rFonts w:ascii="Times New Roman" w:hAnsi="Times New Roman" w:cs="Times New Roman"/>
        </w:rPr>
        <w:t>ring</w:t>
      </w:r>
      <w:proofErr w:type="spellEnd"/>
      <w:r w:rsidR="00A61A2F" w:rsidRPr="0094588E">
        <w:rPr>
          <w:rFonts w:ascii="Times New Roman" w:hAnsi="Times New Roman" w:cs="Times New Roman"/>
        </w:rPr>
        <w:t xml:space="preserve"> languages such as Buli (citing Kruger 1992</w:t>
      </w:r>
      <w:r w:rsidR="00AA7F3C" w:rsidRPr="0094588E">
        <w:rPr>
          <w:rFonts w:ascii="Times New Roman" w:hAnsi="Times New Roman" w:cs="Times New Roman"/>
        </w:rPr>
        <w:t>;</w:t>
      </w:r>
      <w:r w:rsidR="00A61A2F" w:rsidRPr="0094588E">
        <w:rPr>
          <w:rFonts w:ascii="Times New Roman" w:hAnsi="Times New Roman" w:cs="Times New Roman"/>
        </w:rPr>
        <w:t xml:space="preserve"> Naden 1988</w:t>
      </w:r>
      <w:r w:rsidR="00AA7F3C" w:rsidRPr="0094588E">
        <w:rPr>
          <w:rFonts w:ascii="Times New Roman" w:hAnsi="Times New Roman" w:cs="Times New Roman"/>
        </w:rPr>
        <w:t>; &amp;</w:t>
      </w:r>
      <w:r w:rsidR="00A61A2F" w:rsidRPr="0094588E">
        <w:rPr>
          <w:rFonts w:ascii="Times New Roman" w:hAnsi="Times New Roman" w:cs="Times New Roman"/>
        </w:rPr>
        <w:t xml:space="preserve"> </w:t>
      </w:r>
      <w:proofErr w:type="spellStart"/>
      <w:r w:rsidR="00A61A2F" w:rsidRPr="0094588E">
        <w:rPr>
          <w:rFonts w:ascii="Times New Roman" w:hAnsi="Times New Roman" w:cs="Times New Roman"/>
        </w:rPr>
        <w:t>Gunmni</w:t>
      </w:r>
      <w:proofErr w:type="spellEnd"/>
      <w:r w:rsidR="00A61A2F" w:rsidRPr="0094588E">
        <w:rPr>
          <w:rFonts w:ascii="Times New Roman" w:hAnsi="Times New Roman" w:cs="Times New Roman"/>
        </w:rPr>
        <w:t xml:space="preserve"> Rapp 1965), </w:t>
      </w:r>
      <w:r w:rsidR="00F327D5">
        <w:rPr>
          <w:rFonts w:ascii="Times New Roman" w:hAnsi="Times New Roman" w:cs="Times New Roman"/>
        </w:rPr>
        <w:t xml:space="preserve">is </w:t>
      </w:r>
      <w:r w:rsidR="0037185D" w:rsidRPr="0094588E">
        <w:rPr>
          <w:rFonts w:ascii="Times New Roman" w:hAnsi="Times New Roman" w:cs="Times New Roman"/>
        </w:rPr>
        <w:t>a language</w:t>
      </w:r>
      <w:r w:rsidR="00A61A2F" w:rsidRPr="0094588E">
        <w:rPr>
          <w:rFonts w:ascii="Times New Roman" w:hAnsi="Times New Roman" w:cs="Times New Roman"/>
        </w:rPr>
        <w:t xml:space="preserve"> with nominal classes. </w:t>
      </w:r>
      <w:r w:rsidRPr="0094588E">
        <w:rPr>
          <w:rFonts w:ascii="Times New Roman" w:hAnsi="Times New Roman" w:cs="Times New Roman"/>
        </w:rPr>
        <w:t>The study through analysis of collocational patterns between personal names and the nine class‐marking determiners in Kasem, shows that affixing a determiner to a name not only satisfies grammatical concord but also subtly conveys speaker attitudes and social positioning (Awedoba, 1996)</w:t>
      </w:r>
      <w:r w:rsidR="001943A8" w:rsidRPr="0094588E">
        <w:rPr>
          <w:rFonts w:ascii="Times New Roman" w:hAnsi="Times New Roman" w:cs="Times New Roman"/>
        </w:rPr>
        <w:t>. This study</w:t>
      </w:r>
      <w:r w:rsidRPr="0094588E">
        <w:rPr>
          <w:rFonts w:ascii="Times New Roman" w:hAnsi="Times New Roman" w:cs="Times New Roman"/>
        </w:rPr>
        <w:t xml:space="preserve"> </w:t>
      </w:r>
      <w:r w:rsidR="001943A8" w:rsidRPr="0094588E">
        <w:rPr>
          <w:rFonts w:ascii="Times New Roman" w:hAnsi="Times New Roman" w:cs="Times New Roman"/>
        </w:rPr>
        <w:t>highlights</w:t>
      </w:r>
      <w:r w:rsidRPr="0094588E">
        <w:rPr>
          <w:rFonts w:ascii="Times New Roman" w:hAnsi="Times New Roman" w:cs="Times New Roman"/>
        </w:rPr>
        <w:t xml:space="preserve"> four morphosyntactic insights. </w:t>
      </w:r>
      <w:r w:rsidR="00A61A2F" w:rsidRPr="0094588E">
        <w:rPr>
          <w:rFonts w:ascii="Times New Roman" w:hAnsi="Times New Roman" w:cs="Times New Roman"/>
        </w:rPr>
        <w:t xml:space="preserve">That </w:t>
      </w:r>
      <w:r w:rsidRPr="0094588E">
        <w:rPr>
          <w:rFonts w:ascii="Times New Roman" w:hAnsi="Times New Roman" w:cs="Times New Roman"/>
        </w:rPr>
        <w:t>personal names in Kasem select class‐appropriate determiners, integrating fully into the nominal system rather than occupying a sui generis category. Second, this integration licenses nuanced expressivity: attaching a determiner from a “feminine” or “neuter” class can signal respect, intimacy, or even mockery, depending on context</w:t>
      </w:r>
      <w:r w:rsidR="00F327D5">
        <w:rPr>
          <w:rFonts w:ascii="Times New Roman" w:hAnsi="Times New Roman" w:cs="Times New Roman"/>
        </w:rPr>
        <w:t>,</w:t>
      </w:r>
      <w:r w:rsidR="00A61A2F" w:rsidRPr="0094588E">
        <w:rPr>
          <w:rFonts w:ascii="Times New Roman" w:hAnsi="Times New Roman" w:cs="Times New Roman"/>
        </w:rPr>
        <w:t xml:space="preserve"> among others. These insights directly inform our study of rhetorical questions as names in Dagaare. Just as Awedoba treats Kasem names as active participants in nominal‐class syntax, this study on Dagaare will examine how interrogative pronouns and question particles in Dagaare names integrate into morphosyntactic structures, shaping both grammatical </w:t>
      </w:r>
      <w:r w:rsidR="00AA7F3C" w:rsidRPr="0094588E">
        <w:rPr>
          <w:rFonts w:ascii="Times New Roman" w:hAnsi="Times New Roman" w:cs="Times New Roman"/>
        </w:rPr>
        <w:t>behaviour</w:t>
      </w:r>
      <w:r w:rsidR="00A61A2F" w:rsidRPr="0094588E">
        <w:rPr>
          <w:rFonts w:ascii="Times New Roman" w:hAnsi="Times New Roman" w:cs="Times New Roman"/>
        </w:rPr>
        <w:t xml:space="preserve"> and pragmatic effect</w:t>
      </w:r>
      <w:r w:rsidR="009D2897" w:rsidRPr="0094588E">
        <w:rPr>
          <w:rFonts w:ascii="Times New Roman" w:hAnsi="Times New Roman" w:cs="Times New Roman"/>
        </w:rPr>
        <w:t>s</w:t>
      </w:r>
      <w:r w:rsidR="00A61A2F" w:rsidRPr="0094588E">
        <w:rPr>
          <w:rFonts w:ascii="Times New Roman" w:hAnsi="Times New Roman" w:cs="Times New Roman"/>
        </w:rPr>
        <w:t>. His approach to coding natural discourse data and interpreting the indexical force of determiner</w:t>
      </w:r>
      <w:r w:rsidR="009D2897" w:rsidRPr="0094588E">
        <w:rPr>
          <w:rFonts w:ascii="Times New Roman" w:hAnsi="Times New Roman" w:cs="Times New Roman"/>
        </w:rPr>
        <w:t xml:space="preserve"> </w:t>
      </w:r>
      <w:r w:rsidR="00A61A2F" w:rsidRPr="0094588E">
        <w:rPr>
          <w:rFonts w:ascii="Times New Roman" w:hAnsi="Times New Roman" w:cs="Times New Roman"/>
        </w:rPr>
        <w:t xml:space="preserve">name collocations inspires our method of </w:t>
      </w:r>
      <w:proofErr w:type="spellStart"/>
      <w:r w:rsidR="00A61A2F" w:rsidRPr="0094588E">
        <w:rPr>
          <w:rFonts w:ascii="Times New Roman" w:hAnsi="Times New Roman" w:cs="Times New Roman"/>
        </w:rPr>
        <w:t>analy</w:t>
      </w:r>
      <w:r w:rsidR="00F327D5">
        <w:rPr>
          <w:rFonts w:ascii="Times New Roman" w:hAnsi="Times New Roman" w:cs="Times New Roman"/>
        </w:rPr>
        <w:t>s</w:t>
      </w:r>
      <w:r w:rsidR="00A61A2F" w:rsidRPr="0094588E">
        <w:rPr>
          <w:rFonts w:ascii="Times New Roman" w:hAnsi="Times New Roman" w:cs="Times New Roman"/>
        </w:rPr>
        <w:t>ing</w:t>
      </w:r>
      <w:proofErr w:type="spellEnd"/>
      <w:r w:rsidR="00A61A2F" w:rsidRPr="0094588E">
        <w:rPr>
          <w:rFonts w:ascii="Times New Roman" w:hAnsi="Times New Roman" w:cs="Times New Roman"/>
        </w:rPr>
        <w:t xml:space="preserve"> question‐name occurrences in naming ceremonies and everyday speech. </w:t>
      </w:r>
      <w:r w:rsidRPr="0094588E">
        <w:rPr>
          <w:rFonts w:ascii="Times New Roman" w:hAnsi="Times New Roman" w:cs="Times New Roman"/>
        </w:rPr>
        <w:t xml:space="preserve"> </w:t>
      </w:r>
    </w:p>
    <w:p w14:paraId="7E0A0993" w14:textId="73BAA174" w:rsidR="00862922" w:rsidRPr="0094588E" w:rsidRDefault="003F22DA" w:rsidP="006B70CE">
      <w:pPr>
        <w:spacing w:line="280" w:lineRule="exact"/>
        <w:jc w:val="both"/>
        <w:rPr>
          <w:rFonts w:ascii="Times New Roman" w:hAnsi="Times New Roman" w:cs="Times New Roman"/>
        </w:rPr>
      </w:pPr>
      <w:r w:rsidRPr="0094588E">
        <w:rPr>
          <w:rFonts w:ascii="Times New Roman" w:hAnsi="Times New Roman" w:cs="Times New Roman"/>
        </w:rPr>
        <w:t>Gerba</w:t>
      </w:r>
      <w:r w:rsidR="00862922" w:rsidRPr="0094588E">
        <w:rPr>
          <w:rFonts w:ascii="Times New Roman" w:hAnsi="Times New Roman" w:cs="Times New Roman"/>
        </w:rPr>
        <w:t xml:space="preserve"> </w:t>
      </w:r>
      <w:r w:rsidRPr="0094588E">
        <w:rPr>
          <w:rFonts w:ascii="Times New Roman" w:hAnsi="Times New Roman" w:cs="Times New Roman"/>
        </w:rPr>
        <w:t>(</w:t>
      </w:r>
      <w:r w:rsidR="00862922" w:rsidRPr="0094588E">
        <w:rPr>
          <w:rFonts w:ascii="Times New Roman" w:hAnsi="Times New Roman" w:cs="Times New Roman"/>
        </w:rPr>
        <w:t>20</w:t>
      </w:r>
      <w:r w:rsidRPr="0094588E">
        <w:rPr>
          <w:rFonts w:ascii="Times New Roman" w:hAnsi="Times New Roman" w:cs="Times New Roman"/>
        </w:rPr>
        <w:t>14)</w:t>
      </w:r>
      <w:r w:rsidR="00862922" w:rsidRPr="0094588E">
        <w:rPr>
          <w:rFonts w:ascii="Times New Roman" w:hAnsi="Times New Roman" w:cs="Times New Roman"/>
        </w:rPr>
        <w:t xml:space="preserve"> highlight</w:t>
      </w:r>
      <w:r w:rsidR="009D2897" w:rsidRPr="0094588E">
        <w:rPr>
          <w:rFonts w:ascii="Times New Roman" w:hAnsi="Times New Roman" w:cs="Times New Roman"/>
        </w:rPr>
        <w:t>s</w:t>
      </w:r>
      <w:r w:rsidR="00862922" w:rsidRPr="0094588E">
        <w:rPr>
          <w:rFonts w:ascii="Times New Roman" w:hAnsi="Times New Roman" w:cs="Times New Roman"/>
        </w:rPr>
        <w:t xml:space="preserve"> that in Oromo, a Cushitic language of Ethiopia, names are derived from multiple word classes, including nouns, adjectives, pronouns, and verbs. While a minority of Oromo names remain neutral, most are clearly gendered: masculine names typically end in </w:t>
      </w:r>
      <w:r w:rsidR="009D2897" w:rsidRPr="0094588E">
        <w:rPr>
          <w:rFonts w:ascii="Times New Roman" w:hAnsi="Times New Roman" w:cs="Times New Roman"/>
        </w:rPr>
        <w:t>“-</w:t>
      </w:r>
      <w:r w:rsidR="00862922" w:rsidRPr="0094588E">
        <w:rPr>
          <w:rFonts w:ascii="Times New Roman" w:hAnsi="Times New Roman" w:cs="Times New Roman"/>
        </w:rPr>
        <w:t xml:space="preserve">a, </w:t>
      </w:r>
      <w:r w:rsidR="009D2897" w:rsidRPr="0094588E">
        <w:rPr>
          <w:rFonts w:ascii="Times New Roman" w:hAnsi="Times New Roman" w:cs="Times New Roman"/>
        </w:rPr>
        <w:t>-</w:t>
      </w:r>
      <w:r w:rsidR="00862922" w:rsidRPr="0094588E">
        <w:rPr>
          <w:rFonts w:ascii="Times New Roman" w:hAnsi="Times New Roman" w:cs="Times New Roman"/>
        </w:rPr>
        <w:t xml:space="preserve">aa, </w:t>
      </w:r>
      <w:r w:rsidR="009D2897" w:rsidRPr="0094588E">
        <w:rPr>
          <w:rFonts w:ascii="Times New Roman" w:hAnsi="Times New Roman" w:cs="Times New Roman"/>
        </w:rPr>
        <w:t>-</w:t>
      </w:r>
      <w:r w:rsidR="00862922" w:rsidRPr="0094588E">
        <w:rPr>
          <w:rFonts w:ascii="Times New Roman" w:hAnsi="Times New Roman" w:cs="Times New Roman"/>
        </w:rPr>
        <w:t xml:space="preserve">an, </w:t>
      </w:r>
      <w:r w:rsidR="009D2897" w:rsidRPr="0094588E">
        <w:rPr>
          <w:rFonts w:ascii="Times New Roman" w:hAnsi="Times New Roman" w:cs="Times New Roman"/>
        </w:rPr>
        <w:t>-</w:t>
      </w:r>
      <w:proofErr w:type="spellStart"/>
      <w:r w:rsidR="00862922" w:rsidRPr="0094588E">
        <w:rPr>
          <w:rFonts w:ascii="Times New Roman" w:hAnsi="Times New Roman" w:cs="Times New Roman"/>
        </w:rPr>
        <w:t>uu</w:t>
      </w:r>
      <w:proofErr w:type="spellEnd"/>
      <w:r w:rsidR="00862922" w:rsidRPr="0094588E">
        <w:rPr>
          <w:rFonts w:ascii="Times New Roman" w:hAnsi="Times New Roman" w:cs="Times New Roman"/>
        </w:rPr>
        <w:t xml:space="preserve">, or </w:t>
      </w:r>
      <w:r w:rsidR="009D2897" w:rsidRPr="0094588E">
        <w:rPr>
          <w:rFonts w:ascii="Times New Roman" w:hAnsi="Times New Roman" w:cs="Times New Roman"/>
        </w:rPr>
        <w:t>-</w:t>
      </w:r>
      <w:proofErr w:type="spellStart"/>
      <w:r w:rsidR="00862922" w:rsidRPr="0094588E">
        <w:rPr>
          <w:rFonts w:ascii="Times New Roman" w:hAnsi="Times New Roman" w:cs="Times New Roman"/>
        </w:rPr>
        <w:t>saa</w:t>
      </w:r>
      <w:proofErr w:type="spellEnd"/>
      <w:r w:rsidR="009D2897" w:rsidRPr="0094588E">
        <w:rPr>
          <w:rFonts w:ascii="Times New Roman" w:hAnsi="Times New Roman" w:cs="Times New Roman"/>
        </w:rPr>
        <w:t>”</w:t>
      </w:r>
      <w:r w:rsidR="00862922" w:rsidRPr="0094588E">
        <w:rPr>
          <w:rFonts w:ascii="Times New Roman" w:hAnsi="Times New Roman" w:cs="Times New Roman"/>
        </w:rPr>
        <w:t xml:space="preserve">, whereas feminine names more often carry suffixes like </w:t>
      </w:r>
      <w:r w:rsidR="009D2897" w:rsidRPr="0094588E">
        <w:rPr>
          <w:rFonts w:ascii="Times New Roman" w:hAnsi="Times New Roman" w:cs="Times New Roman"/>
        </w:rPr>
        <w:t>“-</w:t>
      </w:r>
      <w:proofErr w:type="spellStart"/>
      <w:r w:rsidR="00862922" w:rsidRPr="0094588E">
        <w:rPr>
          <w:rFonts w:ascii="Times New Roman" w:hAnsi="Times New Roman" w:cs="Times New Roman"/>
        </w:rPr>
        <w:t>tii</w:t>
      </w:r>
      <w:proofErr w:type="spellEnd"/>
      <w:r w:rsidR="00862922" w:rsidRPr="0094588E">
        <w:rPr>
          <w:rFonts w:ascii="Times New Roman" w:hAnsi="Times New Roman" w:cs="Times New Roman"/>
        </w:rPr>
        <w:t xml:space="preserve">, </w:t>
      </w:r>
      <w:r w:rsidR="009D2897" w:rsidRPr="0094588E">
        <w:rPr>
          <w:rFonts w:ascii="Times New Roman" w:hAnsi="Times New Roman" w:cs="Times New Roman"/>
        </w:rPr>
        <w:t>-</w:t>
      </w:r>
      <w:proofErr w:type="spellStart"/>
      <w:r w:rsidR="00862922" w:rsidRPr="0094588E">
        <w:rPr>
          <w:rFonts w:ascii="Times New Roman" w:hAnsi="Times New Roman" w:cs="Times New Roman"/>
        </w:rPr>
        <w:t>tuu</w:t>
      </w:r>
      <w:proofErr w:type="spellEnd"/>
      <w:r w:rsidR="00862922" w:rsidRPr="0094588E">
        <w:rPr>
          <w:rFonts w:ascii="Times New Roman" w:hAnsi="Times New Roman" w:cs="Times New Roman"/>
        </w:rPr>
        <w:t xml:space="preserve">, or </w:t>
      </w:r>
      <w:r w:rsidR="009D2897" w:rsidRPr="0094588E">
        <w:rPr>
          <w:rFonts w:ascii="Times New Roman" w:hAnsi="Times New Roman" w:cs="Times New Roman"/>
        </w:rPr>
        <w:t>-</w:t>
      </w:r>
      <w:r w:rsidR="00862922" w:rsidRPr="0094588E">
        <w:rPr>
          <w:rFonts w:ascii="Times New Roman" w:hAnsi="Times New Roman" w:cs="Times New Roman"/>
        </w:rPr>
        <w:t>ee</w:t>
      </w:r>
      <w:r w:rsidR="009D2897" w:rsidRPr="0094588E">
        <w:rPr>
          <w:rFonts w:ascii="Times New Roman" w:hAnsi="Times New Roman" w:cs="Times New Roman"/>
        </w:rPr>
        <w:t>”</w:t>
      </w:r>
      <w:r w:rsidR="00862922" w:rsidRPr="0094588E">
        <w:rPr>
          <w:rFonts w:ascii="Times New Roman" w:hAnsi="Times New Roman" w:cs="Times New Roman"/>
        </w:rPr>
        <w:t xml:space="preserve"> (Gerba, 2014:258). A comparable suffixal distinction appears in Tamil of India, where male names generally end in </w:t>
      </w:r>
      <w:r w:rsidR="0096509D" w:rsidRPr="0094588E">
        <w:rPr>
          <w:rFonts w:ascii="Times New Roman" w:hAnsi="Times New Roman" w:cs="Times New Roman"/>
        </w:rPr>
        <w:t>‘</w:t>
      </w:r>
      <w:r w:rsidR="00C10001" w:rsidRPr="0094588E">
        <w:rPr>
          <w:rFonts w:ascii="Times New Roman" w:hAnsi="Times New Roman" w:cs="Times New Roman"/>
        </w:rPr>
        <w:t>and</w:t>
      </w:r>
      <w:r w:rsidR="00862922" w:rsidRPr="0094588E">
        <w:rPr>
          <w:rFonts w:ascii="Times New Roman" w:hAnsi="Times New Roman" w:cs="Times New Roman"/>
        </w:rPr>
        <w:t xml:space="preserve"> female names in </w:t>
      </w:r>
      <w:r w:rsidR="0096509D" w:rsidRPr="0094588E">
        <w:rPr>
          <w:rFonts w:ascii="Times New Roman" w:hAnsi="Times New Roman" w:cs="Times New Roman"/>
        </w:rPr>
        <w:t>‘I’</w:t>
      </w:r>
      <w:r w:rsidR="00862922" w:rsidRPr="0094588E">
        <w:rPr>
          <w:rFonts w:ascii="Times New Roman" w:hAnsi="Times New Roman" w:cs="Times New Roman"/>
        </w:rPr>
        <w:t xml:space="preserve">, as illustrated by </w:t>
      </w:r>
      <w:proofErr w:type="spellStart"/>
      <w:r w:rsidR="00862922" w:rsidRPr="0094588E">
        <w:rPr>
          <w:rFonts w:ascii="Times New Roman" w:hAnsi="Times New Roman" w:cs="Times New Roman"/>
        </w:rPr>
        <w:t>Isvaran</w:t>
      </w:r>
      <w:proofErr w:type="spellEnd"/>
      <w:r w:rsidR="00862922" w:rsidRPr="0094588E">
        <w:rPr>
          <w:rFonts w:ascii="Times New Roman" w:hAnsi="Times New Roman" w:cs="Times New Roman"/>
        </w:rPr>
        <w:t xml:space="preserve"> versus Isvari (Britto, 1986:251). Kusaal mirrors this pattern with a more limited set of gender-specific suffixes. Across all these languages</w:t>
      </w:r>
      <w:r w:rsidR="00C10001">
        <w:rPr>
          <w:rFonts w:ascii="Times New Roman" w:hAnsi="Times New Roman" w:cs="Times New Roman"/>
        </w:rPr>
        <w:t>,</w:t>
      </w:r>
      <w:r w:rsidR="00862922" w:rsidRPr="0094588E">
        <w:rPr>
          <w:rFonts w:ascii="Times New Roman" w:hAnsi="Times New Roman" w:cs="Times New Roman"/>
        </w:rPr>
        <w:t xml:space="preserve"> including Oromo, Tamil, and Kusaal</w:t>
      </w:r>
      <w:r w:rsidR="00C10001">
        <w:rPr>
          <w:rFonts w:ascii="Times New Roman" w:hAnsi="Times New Roman" w:cs="Times New Roman"/>
        </w:rPr>
        <w:t>,</w:t>
      </w:r>
      <w:r w:rsidR="00862922" w:rsidRPr="0094588E">
        <w:rPr>
          <w:rFonts w:ascii="Times New Roman" w:hAnsi="Times New Roman" w:cs="Times New Roman"/>
        </w:rPr>
        <w:t xml:space="preserve"> gender distinctions are </w:t>
      </w:r>
      <w:proofErr w:type="spellStart"/>
      <w:r w:rsidR="00862922" w:rsidRPr="0094588E">
        <w:rPr>
          <w:rFonts w:ascii="Times New Roman" w:hAnsi="Times New Roman" w:cs="Times New Roman"/>
        </w:rPr>
        <w:t>signal</w:t>
      </w:r>
      <w:r w:rsidR="00C10001">
        <w:rPr>
          <w:rFonts w:ascii="Times New Roman" w:hAnsi="Times New Roman" w:cs="Times New Roman"/>
        </w:rPr>
        <w:t>l</w:t>
      </w:r>
      <w:r w:rsidR="00862922" w:rsidRPr="0094588E">
        <w:rPr>
          <w:rFonts w:ascii="Times New Roman" w:hAnsi="Times New Roman" w:cs="Times New Roman"/>
        </w:rPr>
        <w:t>ed</w:t>
      </w:r>
      <w:proofErr w:type="spellEnd"/>
      <w:r w:rsidR="00862922" w:rsidRPr="0094588E">
        <w:rPr>
          <w:rFonts w:ascii="Times New Roman" w:hAnsi="Times New Roman" w:cs="Times New Roman"/>
        </w:rPr>
        <w:t xml:space="preserve"> exclusively through suffixation rather than prefixation.</w:t>
      </w:r>
    </w:p>
    <w:p w14:paraId="54F1DFBA" w14:textId="7BFFEE7D" w:rsidR="002734B5" w:rsidRPr="0094588E" w:rsidRDefault="00A61A2F" w:rsidP="006B70CE">
      <w:pPr>
        <w:spacing w:line="280" w:lineRule="exact"/>
        <w:jc w:val="both"/>
        <w:rPr>
          <w:rFonts w:ascii="Times New Roman" w:hAnsi="Times New Roman" w:cs="Times New Roman"/>
        </w:rPr>
      </w:pPr>
      <w:proofErr w:type="spellStart"/>
      <w:r w:rsidRPr="0094588E">
        <w:rPr>
          <w:rFonts w:ascii="Times New Roman" w:hAnsi="Times New Roman" w:cs="Times New Roman"/>
        </w:rPr>
        <w:t>Fatawu</w:t>
      </w:r>
      <w:proofErr w:type="spellEnd"/>
      <w:r w:rsidRPr="0094588E">
        <w:rPr>
          <w:rFonts w:ascii="Times New Roman" w:hAnsi="Times New Roman" w:cs="Times New Roman"/>
        </w:rPr>
        <w:t xml:space="preserve"> (2020) </w:t>
      </w:r>
      <w:r w:rsidR="00965410">
        <w:rPr>
          <w:rFonts w:ascii="Times New Roman" w:hAnsi="Times New Roman" w:cs="Times New Roman"/>
        </w:rPr>
        <w:t xml:space="preserve">also </w:t>
      </w:r>
      <w:r w:rsidRPr="0094588E">
        <w:rPr>
          <w:rFonts w:ascii="Times New Roman" w:hAnsi="Times New Roman" w:cs="Times New Roman"/>
        </w:rPr>
        <w:t xml:space="preserve">argues that the most common phonological process in the formation of compounds in Dagbani personal names is elision and that it deals with the loss of a </w:t>
      </w:r>
      <w:r w:rsidR="00AF649F" w:rsidRPr="0094588E">
        <w:rPr>
          <w:rFonts w:ascii="Times New Roman" w:hAnsi="Times New Roman" w:cs="Times New Roman"/>
        </w:rPr>
        <w:t>segment,</w:t>
      </w:r>
      <w:r w:rsidRPr="0094588E">
        <w:rPr>
          <w:rFonts w:ascii="Times New Roman" w:hAnsi="Times New Roman" w:cs="Times New Roman"/>
        </w:rPr>
        <w:t xml:space="preserve"> a vowel, a consonant and sometimes a syllable.</w:t>
      </w:r>
      <w:r w:rsidR="002734B5" w:rsidRPr="0094588E">
        <w:rPr>
          <w:rFonts w:ascii="Times New Roman" w:hAnsi="Times New Roman" w:cs="Times New Roman"/>
        </w:rPr>
        <w:t xml:space="preserve"> Phonotactic pressures on</w:t>
      </w:r>
      <w:r w:rsidR="00D37B3B" w:rsidRPr="0094588E">
        <w:rPr>
          <w:rFonts w:ascii="Times New Roman" w:hAnsi="Times New Roman" w:cs="Times New Roman"/>
        </w:rPr>
        <w:t xml:space="preserve"> Mabia</w:t>
      </w:r>
      <w:r w:rsidR="002734B5" w:rsidRPr="0094588E">
        <w:rPr>
          <w:rFonts w:ascii="Times New Roman" w:hAnsi="Times New Roman" w:cs="Times New Roman"/>
        </w:rPr>
        <w:t xml:space="preserve"> onomastics often spur segmental deletion to prevent illicit consonant clusters in personal names. Abdul-Mumin (2019) demonstrates that Dagbani compound names routinely shed medial consonants. Parallel observations in Kusaal</w:t>
      </w:r>
      <w:r w:rsidR="006E7618" w:rsidRPr="0094588E">
        <w:rPr>
          <w:rFonts w:ascii="Times New Roman" w:hAnsi="Times New Roman" w:cs="Times New Roman"/>
        </w:rPr>
        <w:t xml:space="preserve"> </w:t>
      </w:r>
      <w:r w:rsidR="009D2897" w:rsidRPr="0094588E">
        <w:rPr>
          <w:rFonts w:ascii="Times New Roman" w:hAnsi="Times New Roman" w:cs="Times New Roman"/>
        </w:rPr>
        <w:t xml:space="preserve">by </w:t>
      </w:r>
      <w:r w:rsidR="006E7618" w:rsidRPr="0094588E">
        <w:rPr>
          <w:rFonts w:ascii="Times New Roman" w:hAnsi="Times New Roman" w:cs="Times New Roman"/>
        </w:rPr>
        <w:t>(</w:t>
      </w:r>
      <w:r w:rsidR="00884C57">
        <w:rPr>
          <w:rFonts w:ascii="Times New Roman" w:hAnsi="Times New Roman" w:cs="Times New Roman"/>
        </w:rPr>
        <w:t>Author2</w:t>
      </w:r>
      <w:r w:rsidR="006E7618" w:rsidRPr="0094588E">
        <w:rPr>
          <w:rFonts w:ascii="Times New Roman" w:hAnsi="Times New Roman" w:cs="Times New Roman"/>
        </w:rPr>
        <w:t xml:space="preserve"> et al. 2024)</w:t>
      </w:r>
      <w:r w:rsidR="002734B5" w:rsidRPr="0094588E">
        <w:rPr>
          <w:rFonts w:ascii="Times New Roman" w:hAnsi="Times New Roman" w:cs="Times New Roman"/>
        </w:rPr>
        <w:t xml:space="preserve"> show that name‐formation processes likewise truncate complex clusters, fulfilling the language’s strict syllable‐structure requirements and maintaining phonological well‐formedness.</w:t>
      </w:r>
    </w:p>
    <w:p w14:paraId="0E8E71DB" w14:textId="175D60C0" w:rsidR="00A61A2F" w:rsidRPr="0094588E" w:rsidRDefault="002734B5" w:rsidP="006B70CE">
      <w:pPr>
        <w:spacing w:line="280" w:lineRule="exact"/>
        <w:jc w:val="both"/>
        <w:rPr>
          <w:rFonts w:ascii="Times New Roman" w:hAnsi="Times New Roman" w:cs="Times New Roman"/>
        </w:rPr>
      </w:pPr>
      <w:r w:rsidRPr="0094588E">
        <w:rPr>
          <w:rFonts w:ascii="Times New Roman" w:hAnsi="Times New Roman" w:cs="Times New Roman"/>
        </w:rPr>
        <w:t xml:space="preserve">Extending these to Dagaare, preliminary corpus analysis and field interviews reveal an analogous deletion strategy: names containing disallowed consonant clusters undergo systematic reduction, typically through excising intervocalic consonants or simplifying contiguous consonants to a single segment. This process not only aligns Dagaare names with the open‐syllable preference of the language but also illustrates a shared </w:t>
      </w:r>
      <w:r w:rsidR="00D37B3B" w:rsidRPr="0094588E">
        <w:rPr>
          <w:rFonts w:ascii="Times New Roman" w:hAnsi="Times New Roman" w:cs="Times New Roman"/>
        </w:rPr>
        <w:t>M</w:t>
      </w:r>
      <w:r w:rsidRPr="0094588E">
        <w:rPr>
          <w:rFonts w:ascii="Times New Roman" w:hAnsi="Times New Roman" w:cs="Times New Roman"/>
        </w:rPr>
        <w:t>abia phonotactic solution across Dagbani, Kusaal, and Dagaare naming practices.</w:t>
      </w:r>
    </w:p>
    <w:p w14:paraId="538EA0D7" w14:textId="7AD1E91E" w:rsidR="00971C5F" w:rsidRPr="0094588E" w:rsidRDefault="003E631A" w:rsidP="006B70CE">
      <w:pPr>
        <w:spacing w:line="280" w:lineRule="exact"/>
        <w:jc w:val="both"/>
        <w:rPr>
          <w:rFonts w:ascii="Times New Roman" w:hAnsi="Times New Roman" w:cs="Times New Roman"/>
          <w:b/>
          <w:bCs/>
        </w:rPr>
      </w:pPr>
      <w:r w:rsidRPr="0094588E">
        <w:rPr>
          <w:rFonts w:ascii="Times New Roman" w:hAnsi="Times New Roman" w:cs="Times New Roman"/>
          <w:b/>
          <w:bCs/>
        </w:rPr>
        <w:lastRenderedPageBreak/>
        <w:t>THEORETICAL FRAMEWORK</w:t>
      </w:r>
    </w:p>
    <w:p w14:paraId="43F677EB" w14:textId="3002D10E" w:rsidR="00FA77E8" w:rsidRPr="0094588E" w:rsidRDefault="00FA77E8" w:rsidP="006B70CE">
      <w:pPr>
        <w:spacing w:line="280" w:lineRule="exact"/>
        <w:jc w:val="both"/>
        <w:rPr>
          <w:rFonts w:ascii="Times New Roman" w:hAnsi="Times New Roman" w:cs="Times New Roman"/>
        </w:rPr>
      </w:pPr>
      <w:r w:rsidRPr="0094588E">
        <w:rPr>
          <w:rFonts w:ascii="Times New Roman" w:hAnsi="Times New Roman" w:cs="Times New Roman"/>
        </w:rPr>
        <w:t>The study adopts the Basic Linguistic Theory (Dixon 2010) and the socio-onomastics theory.</w:t>
      </w:r>
      <w:r w:rsidR="00616E85" w:rsidRPr="0094588E">
        <w:rPr>
          <w:rFonts w:ascii="Times New Roman" w:hAnsi="Times New Roman" w:cs="Times New Roman"/>
        </w:rPr>
        <w:t xml:space="preserve"> The</w:t>
      </w:r>
      <w:r w:rsidRPr="0094588E">
        <w:rPr>
          <w:rFonts w:ascii="Times New Roman" w:hAnsi="Times New Roman" w:cs="Times New Roman"/>
        </w:rPr>
        <w:t xml:space="preserve"> Basic </w:t>
      </w:r>
      <w:r w:rsidR="00C10001">
        <w:rPr>
          <w:rFonts w:ascii="Times New Roman" w:hAnsi="Times New Roman" w:cs="Times New Roman"/>
        </w:rPr>
        <w:t>L</w:t>
      </w:r>
      <w:r w:rsidRPr="0094588E">
        <w:rPr>
          <w:rFonts w:ascii="Times New Roman" w:hAnsi="Times New Roman" w:cs="Times New Roman"/>
        </w:rPr>
        <w:t xml:space="preserve">inguistic </w:t>
      </w:r>
      <w:r w:rsidR="00C10001">
        <w:rPr>
          <w:rFonts w:ascii="Times New Roman" w:hAnsi="Times New Roman" w:cs="Times New Roman"/>
        </w:rPr>
        <w:t>T</w:t>
      </w:r>
      <w:r w:rsidRPr="0094588E">
        <w:rPr>
          <w:rFonts w:ascii="Times New Roman" w:hAnsi="Times New Roman" w:cs="Times New Roman"/>
        </w:rPr>
        <w:t xml:space="preserve">heory </w:t>
      </w:r>
      <w:r w:rsidR="00616E85" w:rsidRPr="0094588E">
        <w:rPr>
          <w:rFonts w:ascii="Times New Roman" w:hAnsi="Times New Roman" w:cs="Times New Roman"/>
        </w:rPr>
        <w:t xml:space="preserve">(BLT) </w:t>
      </w:r>
      <w:r w:rsidRPr="0094588E">
        <w:rPr>
          <w:rFonts w:ascii="Times New Roman" w:hAnsi="Times New Roman" w:cs="Times New Roman"/>
        </w:rPr>
        <w:t xml:space="preserve">equips this study with a finely tuned descriptive apparatus for dissecting question-based names at multiple linguistic levels. The theory, by treating form, meaning, and use as interdependent domains, enables precise identification of interrogative markers, word-formation processes, and syntactic configurations that distinguish rhetorical questions from canonical naming structures. At the heart of the framework </w:t>
      </w:r>
      <w:r w:rsidR="00907145" w:rsidRPr="0094588E">
        <w:rPr>
          <w:rFonts w:ascii="Times New Roman" w:hAnsi="Times New Roman" w:cs="Times New Roman"/>
        </w:rPr>
        <w:t>are</w:t>
      </w:r>
      <w:r w:rsidRPr="0094588E">
        <w:rPr>
          <w:rFonts w:ascii="Times New Roman" w:hAnsi="Times New Roman" w:cs="Times New Roman"/>
        </w:rPr>
        <w:t xml:space="preserve"> the interrogative structures as typological features, and a range of interrogative construction</w:t>
      </w:r>
      <w:r w:rsidR="0011533D" w:rsidRPr="0094588E">
        <w:rPr>
          <w:rFonts w:ascii="Times New Roman" w:hAnsi="Times New Roman" w:cs="Times New Roman"/>
        </w:rPr>
        <w:t xml:space="preserve"> </w:t>
      </w:r>
      <w:r w:rsidRPr="0094588E">
        <w:rPr>
          <w:rFonts w:ascii="Times New Roman" w:hAnsi="Times New Roman" w:cs="Times New Roman"/>
        </w:rPr>
        <w:t xml:space="preserve">polar questions, alternative questions, </w:t>
      </w:r>
      <w:r w:rsidR="006E7618" w:rsidRPr="0094588E">
        <w:rPr>
          <w:rFonts w:ascii="Times New Roman" w:hAnsi="Times New Roman" w:cs="Times New Roman"/>
        </w:rPr>
        <w:t xml:space="preserve">and </w:t>
      </w:r>
      <w:r w:rsidR="00A0057A" w:rsidRPr="0094588E">
        <w:rPr>
          <w:rFonts w:ascii="Times New Roman" w:hAnsi="Times New Roman" w:cs="Times New Roman"/>
        </w:rPr>
        <w:t xml:space="preserve">content </w:t>
      </w:r>
      <w:proofErr w:type="spellStart"/>
      <w:r w:rsidR="00A0057A" w:rsidRPr="0094588E">
        <w:rPr>
          <w:rFonts w:ascii="Times New Roman" w:hAnsi="Times New Roman" w:cs="Times New Roman"/>
        </w:rPr>
        <w:t>wh</w:t>
      </w:r>
      <w:proofErr w:type="spellEnd"/>
      <w:r w:rsidRPr="0094588E">
        <w:rPr>
          <w:rFonts w:ascii="Times New Roman" w:hAnsi="Times New Roman" w:cs="Times New Roman"/>
        </w:rPr>
        <w:t>-questions. Th</w:t>
      </w:r>
      <w:r w:rsidR="00A0057A" w:rsidRPr="0094588E">
        <w:rPr>
          <w:rFonts w:ascii="Times New Roman" w:hAnsi="Times New Roman" w:cs="Times New Roman"/>
        </w:rPr>
        <w:t>is</w:t>
      </w:r>
      <w:r w:rsidRPr="0094588E">
        <w:rPr>
          <w:rFonts w:ascii="Times New Roman" w:hAnsi="Times New Roman" w:cs="Times New Roman"/>
        </w:rPr>
        <w:t xml:space="preserve"> theor</w:t>
      </w:r>
      <w:r w:rsidR="00A0057A" w:rsidRPr="0094588E">
        <w:rPr>
          <w:rFonts w:ascii="Times New Roman" w:hAnsi="Times New Roman" w:cs="Times New Roman"/>
        </w:rPr>
        <w:t>y</w:t>
      </w:r>
      <w:r w:rsidRPr="0094588E">
        <w:rPr>
          <w:rFonts w:ascii="Times New Roman" w:hAnsi="Times New Roman" w:cs="Times New Roman"/>
        </w:rPr>
        <w:t xml:space="preserve"> </w:t>
      </w:r>
      <w:r w:rsidR="00A0057A" w:rsidRPr="0094588E">
        <w:rPr>
          <w:rFonts w:ascii="Times New Roman" w:hAnsi="Times New Roman" w:cs="Times New Roman"/>
        </w:rPr>
        <w:t>covers</w:t>
      </w:r>
      <w:r w:rsidRPr="0094588E">
        <w:rPr>
          <w:rFonts w:ascii="Times New Roman" w:hAnsi="Times New Roman" w:cs="Times New Roman"/>
        </w:rPr>
        <w:t xml:space="preserve"> morphological structure, argument making</w:t>
      </w:r>
      <w:r w:rsidR="00616E85" w:rsidRPr="0094588E">
        <w:rPr>
          <w:rFonts w:ascii="Times New Roman" w:hAnsi="Times New Roman" w:cs="Times New Roman"/>
        </w:rPr>
        <w:t>,</w:t>
      </w:r>
      <w:r w:rsidRPr="0094588E">
        <w:rPr>
          <w:rFonts w:ascii="Times New Roman" w:hAnsi="Times New Roman" w:cs="Times New Roman"/>
        </w:rPr>
        <w:t xml:space="preserve"> and the relationship between syntax and semantics</w:t>
      </w:r>
      <w:r w:rsidR="006E7618" w:rsidRPr="0094588E">
        <w:rPr>
          <w:rFonts w:ascii="Times New Roman" w:hAnsi="Times New Roman" w:cs="Times New Roman"/>
        </w:rPr>
        <w:t>,</w:t>
      </w:r>
      <w:r w:rsidRPr="0094588E">
        <w:rPr>
          <w:rFonts w:ascii="Times New Roman" w:hAnsi="Times New Roman" w:cs="Times New Roman"/>
        </w:rPr>
        <w:t xml:space="preserve"> </w:t>
      </w:r>
      <w:r w:rsidR="00616E85" w:rsidRPr="0094588E">
        <w:rPr>
          <w:rFonts w:ascii="Times New Roman" w:hAnsi="Times New Roman" w:cs="Times New Roman"/>
        </w:rPr>
        <w:t>further providing a</w:t>
      </w:r>
      <w:r w:rsidRPr="0094588E">
        <w:rPr>
          <w:rFonts w:ascii="Times New Roman" w:hAnsi="Times New Roman" w:cs="Times New Roman"/>
        </w:rPr>
        <w:t xml:space="preserve"> detailed template for examining rhetorical questions as names. For </w:t>
      </w:r>
      <w:r w:rsidR="00A0057A" w:rsidRPr="0094588E">
        <w:rPr>
          <w:rFonts w:ascii="Times New Roman" w:hAnsi="Times New Roman" w:cs="Times New Roman"/>
        </w:rPr>
        <w:t>instance,</w:t>
      </w:r>
      <w:r w:rsidRPr="0094588E">
        <w:rPr>
          <w:rFonts w:ascii="Times New Roman" w:hAnsi="Times New Roman" w:cs="Times New Roman"/>
        </w:rPr>
        <w:t xml:space="preserve"> BLT discusses </w:t>
      </w:r>
      <w:r w:rsidR="00A0057A" w:rsidRPr="0094588E">
        <w:rPr>
          <w:rFonts w:ascii="Times New Roman" w:hAnsi="Times New Roman" w:cs="Times New Roman"/>
        </w:rPr>
        <w:t>the nature of interrogatives, positioning of question words, and the formation of question-based clauses, all of which are directly applicable to the case of Dagaare</w:t>
      </w:r>
      <w:r w:rsidR="00616E85" w:rsidRPr="0094588E">
        <w:rPr>
          <w:rFonts w:ascii="Times New Roman" w:hAnsi="Times New Roman" w:cs="Times New Roman"/>
        </w:rPr>
        <w:t xml:space="preserve"> and their naming structure</w:t>
      </w:r>
      <w:r w:rsidR="00A0057A" w:rsidRPr="0094588E">
        <w:rPr>
          <w:rFonts w:ascii="Times New Roman" w:hAnsi="Times New Roman" w:cs="Times New Roman"/>
        </w:rPr>
        <w:t xml:space="preserve">. </w:t>
      </w:r>
      <w:r w:rsidRPr="0094588E">
        <w:rPr>
          <w:rFonts w:ascii="Times New Roman" w:hAnsi="Times New Roman" w:cs="Times New Roman"/>
        </w:rPr>
        <w:t xml:space="preserve">The theory’s emphasis on data-driven, typological comparison ensures that every morphological compound or prosodic pattern is systematically catalogued. </w:t>
      </w:r>
      <w:r w:rsidR="00A0057A" w:rsidRPr="0094588E">
        <w:rPr>
          <w:rFonts w:ascii="Times New Roman" w:hAnsi="Times New Roman" w:cs="Times New Roman"/>
        </w:rPr>
        <w:t xml:space="preserve">The suitability of this theory among others lies in its syntactic mapping and interpretative strategy. With this, the study will find out whether rhetorical questions are meant to affirm, rebuke, insult indirectly, comfort or to invoke a social memory. </w:t>
      </w:r>
      <w:r w:rsidRPr="0094588E">
        <w:rPr>
          <w:rFonts w:ascii="Times New Roman" w:hAnsi="Times New Roman" w:cs="Times New Roman"/>
        </w:rPr>
        <w:t xml:space="preserve">Semantically, it supports mapping how question frames encode temporal, agentive, or existential scopes, while its discourse-functional orientation reveals how such names operate as performative utterances. Basic Linguistic Theory provides the methodological </w:t>
      </w:r>
      <w:proofErr w:type="spellStart"/>
      <w:r w:rsidRPr="0094588E">
        <w:rPr>
          <w:rFonts w:ascii="Times New Roman" w:hAnsi="Times New Roman" w:cs="Times New Roman"/>
        </w:rPr>
        <w:t>rigo</w:t>
      </w:r>
      <w:r w:rsidR="00C10001">
        <w:rPr>
          <w:rFonts w:ascii="Times New Roman" w:hAnsi="Times New Roman" w:cs="Times New Roman"/>
        </w:rPr>
        <w:t>u</w:t>
      </w:r>
      <w:r w:rsidRPr="0094588E">
        <w:rPr>
          <w:rFonts w:ascii="Times New Roman" w:hAnsi="Times New Roman" w:cs="Times New Roman"/>
        </w:rPr>
        <w:t>r</w:t>
      </w:r>
      <w:proofErr w:type="spellEnd"/>
      <w:r w:rsidRPr="0094588E">
        <w:rPr>
          <w:rFonts w:ascii="Times New Roman" w:hAnsi="Times New Roman" w:cs="Times New Roman"/>
        </w:rPr>
        <w:t xml:space="preserve"> necessary to trace the grammaticalization of interrogative constructions into identity</w:t>
      </w:r>
      <w:r w:rsidR="00616E85" w:rsidRPr="0094588E">
        <w:rPr>
          <w:rFonts w:ascii="Times New Roman" w:hAnsi="Times New Roman" w:cs="Times New Roman"/>
        </w:rPr>
        <w:t>-</w:t>
      </w:r>
      <w:r w:rsidRPr="0094588E">
        <w:rPr>
          <w:rFonts w:ascii="Times New Roman" w:hAnsi="Times New Roman" w:cs="Times New Roman"/>
        </w:rPr>
        <w:t>bearing labels. To compl</w:t>
      </w:r>
      <w:r w:rsidR="00C10001">
        <w:rPr>
          <w:rFonts w:ascii="Times New Roman" w:hAnsi="Times New Roman" w:cs="Times New Roman"/>
        </w:rPr>
        <w:t>e</w:t>
      </w:r>
      <w:r w:rsidRPr="0094588E">
        <w:rPr>
          <w:rFonts w:ascii="Times New Roman" w:hAnsi="Times New Roman" w:cs="Times New Roman"/>
        </w:rPr>
        <w:t>ment this theory</w:t>
      </w:r>
      <w:r w:rsidR="008F5324" w:rsidRPr="0094588E">
        <w:rPr>
          <w:rFonts w:ascii="Times New Roman" w:hAnsi="Times New Roman" w:cs="Times New Roman"/>
        </w:rPr>
        <w:t xml:space="preserve"> and understand t</w:t>
      </w:r>
      <w:r w:rsidRPr="0094588E">
        <w:rPr>
          <w:rFonts w:ascii="Times New Roman" w:hAnsi="Times New Roman" w:cs="Times New Roman"/>
        </w:rPr>
        <w:t>he social rationale behind naming choices among the Dagaaba, the study also adopts the socio-onomastic theory.</w:t>
      </w:r>
    </w:p>
    <w:p w14:paraId="3CC3841D" w14:textId="27F505DF" w:rsidR="00C85EC3" w:rsidRPr="0094588E" w:rsidRDefault="00FA77E8" w:rsidP="006B70CE">
      <w:pPr>
        <w:spacing w:line="280" w:lineRule="exact"/>
        <w:jc w:val="both"/>
        <w:rPr>
          <w:rFonts w:ascii="Times New Roman" w:hAnsi="Times New Roman" w:cs="Times New Roman"/>
        </w:rPr>
      </w:pPr>
      <w:r w:rsidRPr="0094588E">
        <w:rPr>
          <w:rFonts w:ascii="Times New Roman" w:hAnsi="Times New Roman" w:cs="Times New Roman"/>
        </w:rPr>
        <w:t xml:space="preserve">The socio-onomastic framework complements this micro-syntactic focus by situating names within their broader social ecology. It foregrounds how naming acts articulate group values, negotiate power relations, and mediate individual community bonds. Under the broader umbrella of onomastics, the study of names, this framework helps the study practically by situation the focus on personal names. Through concepts like onomastic agency and indexicality, the framework illuminates why speakers might choose a question form to express uncertainty, invoke collective memory, or deflect spiritual harm. </w:t>
      </w:r>
      <w:r w:rsidR="001C5087" w:rsidRPr="0094588E">
        <w:rPr>
          <w:rFonts w:ascii="Times New Roman" w:hAnsi="Times New Roman" w:cs="Times New Roman"/>
        </w:rPr>
        <w:t>This framework further compl</w:t>
      </w:r>
      <w:r w:rsidR="00C10001">
        <w:rPr>
          <w:rFonts w:ascii="Times New Roman" w:hAnsi="Times New Roman" w:cs="Times New Roman"/>
        </w:rPr>
        <w:t>e</w:t>
      </w:r>
      <w:r w:rsidR="001C5087" w:rsidRPr="0094588E">
        <w:rPr>
          <w:rFonts w:ascii="Times New Roman" w:hAnsi="Times New Roman" w:cs="Times New Roman"/>
        </w:rPr>
        <w:t xml:space="preserve">ments the basic linguistic theory by providing </w:t>
      </w:r>
      <w:r w:rsidR="00C10001">
        <w:rPr>
          <w:rFonts w:ascii="Times New Roman" w:hAnsi="Times New Roman" w:cs="Times New Roman"/>
        </w:rPr>
        <w:t xml:space="preserve">an </w:t>
      </w:r>
      <w:r w:rsidR="001C5087" w:rsidRPr="0094588E">
        <w:rPr>
          <w:rFonts w:ascii="Times New Roman" w:hAnsi="Times New Roman" w:cs="Times New Roman"/>
        </w:rPr>
        <w:t xml:space="preserve">understanding </w:t>
      </w:r>
      <w:r w:rsidR="00C10001">
        <w:rPr>
          <w:rFonts w:ascii="Times New Roman" w:hAnsi="Times New Roman" w:cs="Times New Roman"/>
        </w:rPr>
        <w:t>of</w:t>
      </w:r>
      <w:r w:rsidR="001C5087" w:rsidRPr="0094588E">
        <w:rPr>
          <w:rFonts w:ascii="Times New Roman" w:hAnsi="Times New Roman" w:cs="Times New Roman"/>
        </w:rPr>
        <w:t xml:space="preserve"> the semantic functions of names, thus the implications of names, the pragmatic force and the cultural allusions of the questions asked in the form of names. </w:t>
      </w:r>
      <w:r w:rsidRPr="0094588E">
        <w:rPr>
          <w:rFonts w:ascii="Times New Roman" w:hAnsi="Times New Roman" w:cs="Times New Roman"/>
        </w:rPr>
        <w:t xml:space="preserve">The study </w:t>
      </w:r>
      <w:r w:rsidR="006E7618" w:rsidRPr="0094588E">
        <w:rPr>
          <w:rFonts w:ascii="Times New Roman" w:hAnsi="Times New Roman" w:cs="Times New Roman"/>
        </w:rPr>
        <w:t xml:space="preserve">further </w:t>
      </w:r>
      <w:r w:rsidRPr="0094588E">
        <w:rPr>
          <w:rFonts w:ascii="Times New Roman" w:hAnsi="Times New Roman" w:cs="Times New Roman"/>
        </w:rPr>
        <w:t>integrat</w:t>
      </w:r>
      <w:r w:rsidR="006E7618" w:rsidRPr="0094588E">
        <w:rPr>
          <w:rFonts w:ascii="Times New Roman" w:hAnsi="Times New Roman" w:cs="Times New Roman"/>
        </w:rPr>
        <w:t>es</w:t>
      </w:r>
      <w:r w:rsidRPr="0094588E">
        <w:rPr>
          <w:rFonts w:ascii="Times New Roman" w:hAnsi="Times New Roman" w:cs="Times New Roman"/>
        </w:rPr>
        <w:t xml:space="preserve"> ethnographic insights on naming ceremonies, familial strategies, and communal reception, socio-onomastics </w:t>
      </w:r>
      <w:r w:rsidR="006E7618" w:rsidRPr="0094588E">
        <w:rPr>
          <w:rFonts w:ascii="Times New Roman" w:hAnsi="Times New Roman" w:cs="Times New Roman"/>
        </w:rPr>
        <w:t xml:space="preserve">to </w:t>
      </w:r>
      <w:r w:rsidRPr="0094588E">
        <w:rPr>
          <w:rFonts w:ascii="Times New Roman" w:hAnsi="Times New Roman" w:cs="Times New Roman"/>
        </w:rPr>
        <w:t>reveal the pragmatic motivations behind question-names, showing that names in Dagaare are not merely linguistic curiosities but a</w:t>
      </w:r>
      <w:r w:rsidR="006E7618" w:rsidRPr="0094588E">
        <w:rPr>
          <w:rFonts w:ascii="Times New Roman" w:hAnsi="Times New Roman" w:cs="Times New Roman"/>
        </w:rPr>
        <w:t>re</w:t>
      </w:r>
      <w:r w:rsidRPr="0094588E">
        <w:rPr>
          <w:rFonts w:ascii="Times New Roman" w:hAnsi="Times New Roman" w:cs="Times New Roman"/>
        </w:rPr>
        <w:t xml:space="preserve"> socially charged acts that reflect and reshape belief systems. Together with Basic Linguistic Theory, they </w:t>
      </w:r>
      <w:r w:rsidR="00AF649F" w:rsidRPr="0094588E">
        <w:rPr>
          <w:rFonts w:ascii="Times New Roman" w:hAnsi="Times New Roman" w:cs="Times New Roman"/>
        </w:rPr>
        <w:t>offer</w:t>
      </w:r>
      <w:r w:rsidRPr="0094588E">
        <w:rPr>
          <w:rFonts w:ascii="Times New Roman" w:hAnsi="Times New Roman" w:cs="Times New Roman"/>
        </w:rPr>
        <w:t xml:space="preserve"> a holistic lens through which the syntax, semantics, and social resonance of rhetorical-question names can be fully understood.</w:t>
      </w:r>
    </w:p>
    <w:p w14:paraId="42AEE472" w14:textId="6F273005" w:rsidR="003E631A" w:rsidRPr="0094588E" w:rsidRDefault="003E7083" w:rsidP="006B70CE">
      <w:pPr>
        <w:spacing w:line="280" w:lineRule="exact"/>
        <w:jc w:val="both"/>
        <w:rPr>
          <w:rFonts w:ascii="Times New Roman" w:hAnsi="Times New Roman" w:cs="Times New Roman"/>
          <w:b/>
          <w:bCs/>
        </w:rPr>
      </w:pPr>
      <w:r w:rsidRPr="0094588E">
        <w:rPr>
          <w:rFonts w:ascii="Times New Roman" w:hAnsi="Times New Roman" w:cs="Times New Roman"/>
          <w:b/>
          <w:bCs/>
        </w:rPr>
        <w:t>DATA ANALYSIS</w:t>
      </w:r>
    </w:p>
    <w:p w14:paraId="7C2BEC6D" w14:textId="17439E93" w:rsidR="003E631A" w:rsidRPr="0094588E" w:rsidRDefault="003E7083" w:rsidP="006B70CE">
      <w:pPr>
        <w:spacing w:line="280" w:lineRule="exact"/>
        <w:jc w:val="both"/>
        <w:rPr>
          <w:rFonts w:ascii="Times New Roman" w:hAnsi="Times New Roman" w:cs="Times New Roman"/>
        </w:rPr>
      </w:pPr>
      <w:r w:rsidRPr="0094588E">
        <w:rPr>
          <w:rFonts w:ascii="Times New Roman" w:hAnsi="Times New Roman" w:cs="Times New Roman"/>
        </w:rPr>
        <w:t xml:space="preserve">In the Dagaare naming tradition, certain personal names take the form of open-ended questions rather than definitive statements. </w:t>
      </w:r>
      <w:r w:rsidR="008C6079" w:rsidRPr="0094588E">
        <w:rPr>
          <w:rFonts w:ascii="Times New Roman" w:hAnsi="Times New Roman" w:cs="Times New Roman"/>
        </w:rPr>
        <w:t xml:space="preserve">These types of names could be innuendos and proverbial names </w:t>
      </w:r>
      <w:r w:rsidR="006E7618" w:rsidRPr="0094588E">
        <w:rPr>
          <w:rFonts w:ascii="Times New Roman" w:hAnsi="Times New Roman" w:cs="Times New Roman"/>
        </w:rPr>
        <w:t>(</w:t>
      </w:r>
      <w:r w:rsidR="00884C57">
        <w:rPr>
          <w:rFonts w:ascii="Times New Roman" w:hAnsi="Times New Roman" w:cs="Times New Roman"/>
        </w:rPr>
        <w:t>Author2</w:t>
      </w:r>
      <w:r w:rsidR="008C6079" w:rsidRPr="0094588E">
        <w:rPr>
          <w:rFonts w:ascii="Times New Roman" w:hAnsi="Times New Roman" w:cs="Times New Roman"/>
        </w:rPr>
        <w:t xml:space="preserve"> &amp; Issah 2024). </w:t>
      </w:r>
      <w:r w:rsidRPr="0094588E">
        <w:rPr>
          <w:rFonts w:ascii="Times New Roman" w:hAnsi="Times New Roman" w:cs="Times New Roman"/>
        </w:rPr>
        <w:t>These appellations emerge during moments of profound uncertainty or awe surrounding a child’s birth, transforming the child’s very identity into an ongoing meditation on life’s uncertainties. Such names capture a family’s contemplation of existential themes</w:t>
      </w:r>
      <w:r w:rsidR="004302ED" w:rsidRPr="0094588E">
        <w:rPr>
          <w:rFonts w:ascii="Times New Roman" w:hAnsi="Times New Roman" w:cs="Times New Roman"/>
        </w:rPr>
        <w:t xml:space="preserve">, </w:t>
      </w:r>
      <w:r w:rsidRPr="0094588E">
        <w:rPr>
          <w:rFonts w:ascii="Times New Roman" w:hAnsi="Times New Roman" w:cs="Times New Roman"/>
        </w:rPr>
        <w:t xml:space="preserve">human </w:t>
      </w:r>
      <w:r w:rsidRPr="0094588E">
        <w:rPr>
          <w:rFonts w:ascii="Times New Roman" w:hAnsi="Times New Roman" w:cs="Times New Roman"/>
        </w:rPr>
        <w:lastRenderedPageBreak/>
        <w:t>limitations, divine power, and an unpredictable future</w:t>
      </w:r>
      <w:r w:rsidR="004302ED" w:rsidRPr="0094588E">
        <w:rPr>
          <w:rFonts w:ascii="Times New Roman" w:hAnsi="Times New Roman" w:cs="Times New Roman"/>
        </w:rPr>
        <w:t xml:space="preserve"> </w:t>
      </w:r>
      <w:r w:rsidRPr="0094588E">
        <w:rPr>
          <w:rFonts w:ascii="Times New Roman" w:hAnsi="Times New Roman" w:cs="Times New Roman"/>
        </w:rPr>
        <w:t>rather than conveying fixed attributes or events.</w:t>
      </w:r>
      <w:r w:rsidR="0003117B" w:rsidRPr="0094588E">
        <w:rPr>
          <w:rFonts w:ascii="Times New Roman" w:hAnsi="Times New Roman" w:cs="Times New Roman"/>
        </w:rPr>
        <w:t xml:space="preserve"> </w:t>
      </w:r>
      <w:r w:rsidR="004302ED" w:rsidRPr="0094588E">
        <w:rPr>
          <w:rFonts w:ascii="Times New Roman" w:hAnsi="Times New Roman" w:cs="Times New Roman"/>
        </w:rPr>
        <w:t>This study presents an analysis of some</w:t>
      </w:r>
      <w:r w:rsidR="00E833A2" w:rsidRPr="0094588E">
        <w:rPr>
          <w:rFonts w:ascii="Times New Roman" w:hAnsi="Times New Roman" w:cs="Times New Roman"/>
        </w:rPr>
        <w:t xml:space="preserve"> personal</w:t>
      </w:r>
      <w:r w:rsidR="004302ED" w:rsidRPr="0094588E">
        <w:rPr>
          <w:rFonts w:ascii="Times New Roman" w:hAnsi="Times New Roman" w:cs="Times New Roman"/>
        </w:rPr>
        <w:t xml:space="preserve"> names</w:t>
      </w:r>
      <w:r w:rsidR="00E833A2" w:rsidRPr="0094588E">
        <w:rPr>
          <w:rFonts w:ascii="Times New Roman" w:hAnsi="Times New Roman" w:cs="Times New Roman"/>
        </w:rPr>
        <w:t xml:space="preserve"> in Dagaare. In the structure of</w:t>
      </w:r>
      <w:r w:rsidR="004302ED" w:rsidRPr="0094588E">
        <w:rPr>
          <w:rFonts w:ascii="Times New Roman" w:hAnsi="Times New Roman" w:cs="Times New Roman"/>
        </w:rPr>
        <w:t xml:space="preserve"> rhetorical questions </w:t>
      </w:r>
      <w:r w:rsidR="00E833A2" w:rsidRPr="0094588E">
        <w:rPr>
          <w:rFonts w:ascii="Times New Roman" w:hAnsi="Times New Roman" w:cs="Times New Roman"/>
        </w:rPr>
        <w:t xml:space="preserve">as personal names, the data </w:t>
      </w:r>
      <w:r w:rsidR="004302ED" w:rsidRPr="0094588E">
        <w:rPr>
          <w:rFonts w:ascii="Times New Roman" w:hAnsi="Times New Roman" w:cs="Times New Roman"/>
        </w:rPr>
        <w:t>below</w:t>
      </w:r>
      <w:r w:rsidR="00E833A2" w:rsidRPr="0094588E">
        <w:rPr>
          <w:rFonts w:ascii="Times New Roman" w:hAnsi="Times New Roman" w:cs="Times New Roman"/>
        </w:rPr>
        <w:t xml:space="preserve"> presents names where the q-word begins the question, </w:t>
      </w:r>
      <w:r w:rsidR="00907145" w:rsidRPr="0094588E">
        <w:rPr>
          <w:rFonts w:ascii="Times New Roman" w:hAnsi="Times New Roman" w:cs="Times New Roman"/>
        </w:rPr>
        <w:t>ends</w:t>
      </w:r>
      <w:r w:rsidR="00E833A2" w:rsidRPr="0094588E">
        <w:rPr>
          <w:rFonts w:ascii="Times New Roman" w:hAnsi="Times New Roman" w:cs="Times New Roman"/>
        </w:rPr>
        <w:t xml:space="preserve"> the question and in some cases only the q-word. </w:t>
      </w:r>
      <w:r w:rsidR="004C3752" w:rsidRPr="0094588E">
        <w:rPr>
          <w:rFonts w:ascii="Times New Roman" w:hAnsi="Times New Roman" w:cs="Times New Roman"/>
        </w:rPr>
        <w:t>In all, 1</w:t>
      </w:r>
      <w:r w:rsidR="006B70CE">
        <w:rPr>
          <w:rFonts w:ascii="Times New Roman" w:hAnsi="Times New Roman" w:cs="Times New Roman"/>
        </w:rPr>
        <w:t>5</w:t>
      </w:r>
      <w:r w:rsidR="004C3752" w:rsidRPr="0094588E">
        <w:rPr>
          <w:rFonts w:ascii="Times New Roman" w:hAnsi="Times New Roman" w:cs="Times New Roman"/>
        </w:rPr>
        <w:t xml:space="preserve"> examples (</w:t>
      </w:r>
      <w:r w:rsidR="006E7618" w:rsidRPr="0094588E">
        <w:rPr>
          <w:rFonts w:ascii="Times New Roman" w:hAnsi="Times New Roman" w:cs="Times New Roman"/>
        </w:rPr>
        <w:t>question-</w:t>
      </w:r>
      <w:r w:rsidR="004C3752" w:rsidRPr="0094588E">
        <w:rPr>
          <w:rFonts w:ascii="Times New Roman" w:hAnsi="Times New Roman" w:cs="Times New Roman"/>
        </w:rPr>
        <w:t xml:space="preserve">based personal </w:t>
      </w:r>
      <w:r w:rsidR="00616E85" w:rsidRPr="0094588E">
        <w:rPr>
          <w:rFonts w:ascii="Times New Roman" w:hAnsi="Times New Roman" w:cs="Times New Roman"/>
        </w:rPr>
        <w:t>names</w:t>
      </w:r>
      <w:r w:rsidR="006B70CE">
        <w:rPr>
          <w:rFonts w:ascii="Times New Roman" w:hAnsi="Times New Roman" w:cs="Times New Roman"/>
        </w:rPr>
        <w:t xml:space="preserve"> beginning from 4-18</w:t>
      </w:r>
      <w:r w:rsidR="00616E85" w:rsidRPr="0094588E">
        <w:rPr>
          <w:rFonts w:ascii="Times New Roman" w:hAnsi="Times New Roman" w:cs="Times New Roman"/>
        </w:rPr>
        <w:t>)</w:t>
      </w:r>
      <w:r w:rsidR="004C3752" w:rsidRPr="0094588E">
        <w:rPr>
          <w:rFonts w:ascii="Times New Roman" w:hAnsi="Times New Roman" w:cs="Times New Roman"/>
        </w:rPr>
        <w:t xml:space="preserve"> </w:t>
      </w:r>
      <w:r w:rsidR="00616E85" w:rsidRPr="0094588E">
        <w:rPr>
          <w:rFonts w:ascii="Times New Roman" w:hAnsi="Times New Roman" w:cs="Times New Roman"/>
        </w:rPr>
        <w:t>are</w:t>
      </w:r>
      <w:r w:rsidR="004C3752" w:rsidRPr="0094588E">
        <w:rPr>
          <w:rFonts w:ascii="Times New Roman" w:hAnsi="Times New Roman" w:cs="Times New Roman"/>
        </w:rPr>
        <w:t xml:space="preserve"> discussed. </w:t>
      </w:r>
      <w:r w:rsidR="00E833A2" w:rsidRPr="0094588E">
        <w:rPr>
          <w:rFonts w:ascii="Times New Roman" w:hAnsi="Times New Roman" w:cs="Times New Roman"/>
        </w:rPr>
        <w:t>The analysis further provide</w:t>
      </w:r>
      <w:r w:rsidR="00616E85" w:rsidRPr="0094588E">
        <w:rPr>
          <w:rFonts w:ascii="Times New Roman" w:hAnsi="Times New Roman" w:cs="Times New Roman"/>
        </w:rPr>
        <w:t>s</w:t>
      </w:r>
      <w:r w:rsidR="00E833A2" w:rsidRPr="0094588E">
        <w:rPr>
          <w:rFonts w:ascii="Times New Roman" w:hAnsi="Times New Roman" w:cs="Times New Roman"/>
        </w:rPr>
        <w:t xml:space="preserve"> the inverse form of these names to see if </w:t>
      </w:r>
      <w:r w:rsidR="005937BB" w:rsidRPr="0094588E">
        <w:rPr>
          <w:rFonts w:ascii="Times New Roman" w:hAnsi="Times New Roman" w:cs="Times New Roman"/>
        </w:rPr>
        <w:t>they make</w:t>
      </w:r>
      <w:r w:rsidR="00E833A2" w:rsidRPr="0094588E">
        <w:rPr>
          <w:rFonts w:ascii="Times New Roman" w:hAnsi="Times New Roman" w:cs="Times New Roman"/>
        </w:rPr>
        <w:t xml:space="preserve"> </w:t>
      </w:r>
      <w:r w:rsidR="00C10001">
        <w:rPr>
          <w:rFonts w:ascii="Times New Roman" w:hAnsi="Times New Roman" w:cs="Times New Roman"/>
        </w:rPr>
        <w:t>sense</w:t>
      </w:r>
      <w:r w:rsidR="00616E85" w:rsidRPr="0094588E">
        <w:rPr>
          <w:rFonts w:ascii="Times New Roman" w:hAnsi="Times New Roman" w:cs="Times New Roman"/>
        </w:rPr>
        <w:t xml:space="preserve"> or can be naturally used as names.</w:t>
      </w:r>
    </w:p>
    <w:p w14:paraId="5329D749" w14:textId="77777777" w:rsidR="00C10001" w:rsidRDefault="00C10001" w:rsidP="006B70CE">
      <w:pPr>
        <w:spacing w:line="280" w:lineRule="exact"/>
        <w:jc w:val="both"/>
        <w:rPr>
          <w:rFonts w:ascii="Times New Roman" w:hAnsi="Times New Roman" w:cs="Times New Roman"/>
          <w:b/>
          <w:bCs/>
        </w:rPr>
      </w:pPr>
      <w:bookmarkStart w:id="2" w:name="_Hlk208341266"/>
    </w:p>
    <w:p w14:paraId="37FE17DA" w14:textId="7DEEF494" w:rsidR="0033774D" w:rsidRPr="0094588E" w:rsidRDefault="006135BD" w:rsidP="006B70CE">
      <w:pPr>
        <w:spacing w:line="280" w:lineRule="exact"/>
        <w:jc w:val="both"/>
        <w:rPr>
          <w:rFonts w:ascii="Times New Roman" w:hAnsi="Times New Roman" w:cs="Times New Roman"/>
          <w:b/>
          <w:bCs/>
        </w:rPr>
      </w:pPr>
      <w:r w:rsidRPr="0094588E">
        <w:rPr>
          <w:rFonts w:ascii="Times New Roman" w:hAnsi="Times New Roman" w:cs="Times New Roman"/>
          <w:b/>
          <w:bCs/>
        </w:rPr>
        <w:t xml:space="preserve">Syntactic Analysis of </w:t>
      </w:r>
      <w:r w:rsidR="005937BB" w:rsidRPr="0094588E">
        <w:rPr>
          <w:rFonts w:ascii="Times New Roman" w:hAnsi="Times New Roman" w:cs="Times New Roman"/>
          <w:b/>
          <w:bCs/>
        </w:rPr>
        <w:t>Rhetorical Question-B</w:t>
      </w:r>
      <w:r w:rsidRPr="0094588E">
        <w:rPr>
          <w:rFonts w:ascii="Times New Roman" w:hAnsi="Times New Roman" w:cs="Times New Roman"/>
          <w:b/>
          <w:bCs/>
        </w:rPr>
        <w:t xml:space="preserve">ased </w:t>
      </w:r>
      <w:r w:rsidR="005937BB" w:rsidRPr="0094588E">
        <w:rPr>
          <w:rFonts w:ascii="Times New Roman" w:hAnsi="Times New Roman" w:cs="Times New Roman"/>
          <w:b/>
          <w:bCs/>
        </w:rPr>
        <w:t xml:space="preserve">Personal Names </w:t>
      </w:r>
      <w:r w:rsidRPr="0094588E">
        <w:rPr>
          <w:rFonts w:ascii="Times New Roman" w:hAnsi="Times New Roman" w:cs="Times New Roman"/>
          <w:b/>
          <w:bCs/>
        </w:rPr>
        <w:t>in Dagaare</w:t>
      </w:r>
    </w:p>
    <w:p w14:paraId="34BEC6A3" w14:textId="1817607B" w:rsidR="005374D2" w:rsidRPr="0094588E" w:rsidRDefault="005374D2" w:rsidP="006B70CE">
      <w:pPr>
        <w:spacing w:line="280" w:lineRule="exact"/>
        <w:jc w:val="both"/>
        <w:rPr>
          <w:rFonts w:ascii="Times New Roman" w:hAnsi="Times New Roman" w:cs="Times New Roman"/>
          <w:b/>
          <w:bCs/>
          <w:i/>
          <w:iCs/>
        </w:rPr>
      </w:pPr>
      <w:r w:rsidRPr="0094588E">
        <w:rPr>
          <w:rFonts w:ascii="Times New Roman" w:hAnsi="Times New Roman" w:cs="Times New Roman"/>
          <w:b/>
          <w:bCs/>
          <w:i/>
          <w:iCs/>
        </w:rPr>
        <w:t xml:space="preserve">Names that begin with </w:t>
      </w:r>
      <w:r w:rsidR="006F3F31" w:rsidRPr="0094588E">
        <w:rPr>
          <w:rFonts w:ascii="Times New Roman" w:hAnsi="Times New Roman" w:cs="Times New Roman"/>
          <w:b/>
          <w:bCs/>
          <w:i/>
          <w:iCs/>
        </w:rPr>
        <w:t xml:space="preserve">ang </w:t>
      </w:r>
      <w:proofErr w:type="gramStart"/>
      <w:r w:rsidR="006F3F31" w:rsidRPr="0094588E">
        <w:rPr>
          <w:rFonts w:ascii="Times New Roman" w:hAnsi="Times New Roman" w:cs="Times New Roman"/>
          <w:b/>
          <w:bCs/>
          <w:i/>
          <w:iCs/>
        </w:rPr>
        <w:t>–‘</w:t>
      </w:r>
      <w:proofErr w:type="gramEnd"/>
      <w:r w:rsidRPr="0094588E">
        <w:rPr>
          <w:rFonts w:ascii="Times New Roman" w:hAnsi="Times New Roman" w:cs="Times New Roman"/>
          <w:b/>
          <w:bCs/>
          <w:i/>
          <w:iCs/>
        </w:rPr>
        <w:t>who</w:t>
      </w:r>
      <w:r w:rsidR="006F3F31" w:rsidRPr="0094588E">
        <w:rPr>
          <w:rFonts w:ascii="Times New Roman" w:hAnsi="Times New Roman" w:cs="Times New Roman"/>
          <w:b/>
          <w:bCs/>
          <w:i/>
          <w:iCs/>
        </w:rPr>
        <w:t>’</w:t>
      </w:r>
    </w:p>
    <w:p w14:paraId="1680BCF8" w14:textId="6173B4B1" w:rsidR="00C96928" w:rsidRPr="0094588E" w:rsidRDefault="00C96928" w:rsidP="006B70CE">
      <w:pPr>
        <w:spacing w:line="280" w:lineRule="exact"/>
        <w:jc w:val="both"/>
        <w:rPr>
          <w:rFonts w:ascii="Times New Roman" w:hAnsi="Times New Roman" w:cs="Times New Roman"/>
        </w:rPr>
      </w:pPr>
      <w:r w:rsidRPr="0094588E">
        <w:rPr>
          <w:rFonts w:ascii="Times New Roman" w:hAnsi="Times New Roman" w:cs="Times New Roman"/>
        </w:rPr>
        <w:t xml:space="preserve">Rhetorical names that begin with </w:t>
      </w:r>
      <w:r w:rsidR="006F3F31" w:rsidRPr="0094588E">
        <w:rPr>
          <w:rFonts w:ascii="Times New Roman" w:hAnsi="Times New Roman" w:cs="Times New Roman"/>
        </w:rPr>
        <w:t>ang (</w:t>
      </w:r>
      <w:r w:rsidRPr="0094588E">
        <w:rPr>
          <w:rFonts w:ascii="Times New Roman" w:hAnsi="Times New Roman" w:cs="Times New Roman"/>
        </w:rPr>
        <w:t>who</w:t>
      </w:r>
      <w:r w:rsidR="006F3F31" w:rsidRPr="0094588E">
        <w:rPr>
          <w:rFonts w:ascii="Times New Roman" w:hAnsi="Times New Roman" w:cs="Times New Roman"/>
        </w:rPr>
        <w:t>)</w:t>
      </w:r>
      <w:r w:rsidRPr="0094588E">
        <w:rPr>
          <w:rFonts w:ascii="Times New Roman" w:hAnsi="Times New Roman" w:cs="Times New Roman"/>
        </w:rPr>
        <w:t xml:space="preserve"> uniformly deploy the interrogative pronoun as the clause-initial subject, which is immediately followed by a predicate. </w:t>
      </w:r>
      <w:r w:rsidR="00885E25" w:rsidRPr="0094588E">
        <w:rPr>
          <w:rFonts w:ascii="Times New Roman" w:hAnsi="Times New Roman" w:cs="Times New Roman"/>
        </w:rPr>
        <w:t xml:space="preserve">Names beginning with </w:t>
      </w:r>
      <w:r w:rsidR="00616E85" w:rsidRPr="0094588E">
        <w:rPr>
          <w:rFonts w:ascii="Times New Roman" w:hAnsi="Times New Roman" w:cs="Times New Roman"/>
        </w:rPr>
        <w:t>‘</w:t>
      </w:r>
      <w:r w:rsidR="00885E25" w:rsidRPr="0094588E">
        <w:rPr>
          <w:rFonts w:ascii="Times New Roman" w:hAnsi="Times New Roman" w:cs="Times New Roman"/>
        </w:rPr>
        <w:t>who</w:t>
      </w:r>
      <w:r w:rsidR="00616E85" w:rsidRPr="0094588E">
        <w:rPr>
          <w:rFonts w:ascii="Times New Roman" w:hAnsi="Times New Roman" w:cs="Times New Roman"/>
        </w:rPr>
        <w:t>’</w:t>
      </w:r>
      <w:r w:rsidR="00885E25" w:rsidRPr="0094588E">
        <w:rPr>
          <w:rFonts w:ascii="Times New Roman" w:hAnsi="Times New Roman" w:cs="Times New Roman"/>
        </w:rPr>
        <w:t xml:space="preserve"> as </w:t>
      </w:r>
      <w:r w:rsidR="00E5681D" w:rsidRPr="0094588E">
        <w:rPr>
          <w:rFonts w:ascii="Times New Roman" w:hAnsi="Times New Roman" w:cs="Times New Roman"/>
        </w:rPr>
        <w:t>interrogatives</w:t>
      </w:r>
      <w:r w:rsidR="00885E25" w:rsidRPr="0094588E">
        <w:rPr>
          <w:rFonts w:ascii="Times New Roman" w:hAnsi="Times New Roman" w:cs="Times New Roman"/>
        </w:rPr>
        <w:t xml:space="preserve"> often ask about a person or group of people.  They aim to persuade</w:t>
      </w:r>
      <w:r w:rsidR="00E5681D" w:rsidRPr="0094588E">
        <w:rPr>
          <w:rFonts w:ascii="Times New Roman" w:hAnsi="Times New Roman" w:cs="Times New Roman"/>
        </w:rPr>
        <w:t>,</w:t>
      </w:r>
      <w:r w:rsidR="00D37B3B" w:rsidRPr="0094588E">
        <w:rPr>
          <w:rFonts w:ascii="Times New Roman" w:hAnsi="Times New Roman" w:cs="Times New Roman"/>
        </w:rPr>
        <w:t xml:space="preserve"> </w:t>
      </w:r>
      <w:proofErr w:type="spellStart"/>
      <w:r w:rsidR="00D37B3B" w:rsidRPr="0094588E">
        <w:rPr>
          <w:rFonts w:ascii="Times New Roman" w:hAnsi="Times New Roman" w:cs="Times New Roman"/>
        </w:rPr>
        <w:t>emphasi</w:t>
      </w:r>
      <w:r w:rsidR="00C10001">
        <w:rPr>
          <w:rFonts w:ascii="Times New Roman" w:hAnsi="Times New Roman" w:cs="Times New Roman"/>
        </w:rPr>
        <w:t>s</w:t>
      </w:r>
      <w:r w:rsidR="00D37B3B" w:rsidRPr="0094588E">
        <w:rPr>
          <w:rFonts w:ascii="Times New Roman" w:hAnsi="Times New Roman" w:cs="Times New Roman"/>
        </w:rPr>
        <w:t>e</w:t>
      </w:r>
      <w:proofErr w:type="spellEnd"/>
      <w:r w:rsidR="005937BB" w:rsidRPr="0094588E">
        <w:rPr>
          <w:rFonts w:ascii="Times New Roman" w:hAnsi="Times New Roman" w:cs="Times New Roman"/>
        </w:rPr>
        <w:t xml:space="preserve"> </w:t>
      </w:r>
      <w:r w:rsidR="00E5681D" w:rsidRPr="0094588E">
        <w:rPr>
          <w:rFonts w:ascii="Times New Roman" w:hAnsi="Times New Roman" w:cs="Times New Roman"/>
        </w:rPr>
        <w:t xml:space="preserve">or provoke thoughts. </w:t>
      </w:r>
      <w:r w:rsidRPr="0094588E">
        <w:rPr>
          <w:rFonts w:ascii="Times New Roman" w:hAnsi="Times New Roman" w:cs="Times New Roman"/>
        </w:rPr>
        <w:t>This predicate could be a verb phrase, an adjective, or a comparative nominal that is attached to form a self-standing question. This order of sequence, thus subject-predicate sequencing</w:t>
      </w:r>
      <w:r w:rsidR="00C10001">
        <w:rPr>
          <w:rFonts w:ascii="Times New Roman" w:hAnsi="Times New Roman" w:cs="Times New Roman"/>
        </w:rPr>
        <w:t>,</w:t>
      </w:r>
      <w:r w:rsidRPr="0094588E">
        <w:rPr>
          <w:rFonts w:ascii="Times New Roman" w:hAnsi="Times New Roman" w:cs="Times New Roman"/>
        </w:rPr>
        <w:t xml:space="preserve"> underpins both grammatical well-formedness and the name’s rhetorical impact as presented in the examples below. Also, the examples </w:t>
      </w:r>
      <w:r w:rsidR="00E5681D" w:rsidRPr="0094588E">
        <w:rPr>
          <w:rFonts w:ascii="Times New Roman" w:hAnsi="Times New Roman" w:cs="Times New Roman"/>
        </w:rPr>
        <w:t>present</w:t>
      </w:r>
      <w:r w:rsidRPr="0094588E">
        <w:rPr>
          <w:rFonts w:ascii="Times New Roman" w:hAnsi="Times New Roman" w:cs="Times New Roman"/>
        </w:rPr>
        <w:t xml:space="preserve"> an inverse order of the names. From the data, inverting the order (for example, placing the verb or noun before “who”) breaches the language’s canonical syntax, </w:t>
      </w:r>
      <w:r w:rsidR="00616E85" w:rsidRPr="0094588E">
        <w:rPr>
          <w:rFonts w:ascii="Times New Roman" w:hAnsi="Times New Roman" w:cs="Times New Roman"/>
        </w:rPr>
        <w:t>and</w:t>
      </w:r>
      <w:r w:rsidRPr="0094588E">
        <w:rPr>
          <w:rFonts w:ascii="Times New Roman" w:hAnsi="Times New Roman" w:cs="Times New Roman"/>
        </w:rPr>
        <w:t xml:space="preserve"> therefore disrupts the interrogative framing, and hence yields an unacceptable form, even if it may still be closely interpretable. </w:t>
      </w:r>
      <w:r w:rsidR="005937BB" w:rsidRPr="0094588E">
        <w:rPr>
          <w:rFonts w:ascii="Times New Roman" w:hAnsi="Times New Roman" w:cs="Times New Roman"/>
        </w:rPr>
        <w:t>The e</w:t>
      </w:r>
      <w:r w:rsidRPr="0094588E">
        <w:rPr>
          <w:rFonts w:ascii="Times New Roman" w:hAnsi="Times New Roman" w:cs="Times New Roman"/>
        </w:rPr>
        <w:t xml:space="preserve">xamples </w:t>
      </w:r>
      <w:r w:rsidR="005937BB" w:rsidRPr="0094588E">
        <w:rPr>
          <w:rFonts w:ascii="Times New Roman" w:hAnsi="Times New Roman" w:cs="Times New Roman"/>
        </w:rPr>
        <w:t xml:space="preserve">in </w:t>
      </w:r>
      <w:r w:rsidR="008D5727" w:rsidRPr="0094588E">
        <w:rPr>
          <w:rFonts w:ascii="Times New Roman" w:hAnsi="Times New Roman" w:cs="Times New Roman"/>
        </w:rPr>
        <w:t xml:space="preserve">4-7a </w:t>
      </w:r>
      <w:r w:rsidR="005937BB" w:rsidRPr="0094588E">
        <w:rPr>
          <w:rFonts w:ascii="Times New Roman" w:hAnsi="Times New Roman" w:cs="Times New Roman"/>
        </w:rPr>
        <w:t xml:space="preserve">illustrate personal names with </w:t>
      </w:r>
      <w:r w:rsidR="008D5727" w:rsidRPr="0094588E">
        <w:rPr>
          <w:rFonts w:ascii="Times New Roman" w:hAnsi="Times New Roman" w:cs="Times New Roman"/>
        </w:rPr>
        <w:t xml:space="preserve">the </w:t>
      </w:r>
      <w:r w:rsidR="00616E85" w:rsidRPr="0094588E">
        <w:rPr>
          <w:rFonts w:ascii="Times New Roman" w:hAnsi="Times New Roman" w:cs="Times New Roman"/>
        </w:rPr>
        <w:t>Ang</w:t>
      </w:r>
      <w:proofErr w:type="gramStart"/>
      <w:r w:rsidR="00616E85" w:rsidRPr="0094588E">
        <w:rPr>
          <w:rFonts w:ascii="Times New Roman" w:hAnsi="Times New Roman" w:cs="Times New Roman"/>
        </w:rPr>
        <w:t>-‘</w:t>
      </w:r>
      <w:proofErr w:type="gramEnd"/>
      <w:r w:rsidR="005937BB" w:rsidRPr="0094588E">
        <w:rPr>
          <w:rFonts w:ascii="Times New Roman" w:hAnsi="Times New Roman" w:cs="Times New Roman"/>
        </w:rPr>
        <w:t>who</w:t>
      </w:r>
      <w:r w:rsidR="008D5727" w:rsidRPr="0094588E">
        <w:rPr>
          <w:rFonts w:ascii="Times New Roman" w:hAnsi="Times New Roman" w:cs="Times New Roman"/>
        </w:rPr>
        <w:t>’ question</w:t>
      </w:r>
      <w:r w:rsidR="005937BB" w:rsidRPr="0094588E">
        <w:rPr>
          <w:rFonts w:ascii="Times New Roman" w:hAnsi="Times New Roman" w:cs="Times New Roman"/>
        </w:rPr>
        <w:t xml:space="preserve"> </w:t>
      </w:r>
      <w:r w:rsidR="008D5727" w:rsidRPr="0094588E">
        <w:rPr>
          <w:rFonts w:ascii="Times New Roman" w:hAnsi="Times New Roman" w:cs="Times New Roman"/>
        </w:rPr>
        <w:t>forms</w:t>
      </w:r>
      <w:r w:rsidRPr="0094588E">
        <w:rPr>
          <w:rFonts w:ascii="Times New Roman" w:hAnsi="Times New Roman" w:cs="Times New Roman"/>
        </w:rPr>
        <w:t>.</w:t>
      </w:r>
      <w:bookmarkStart w:id="3" w:name="_Hlk209303388"/>
      <w:r w:rsidR="008D5727" w:rsidRPr="0094588E">
        <w:rPr>
          <w:rFonts w:ascii="Times New Roman" w:hAnsi="Times New Roman" w:cs="Times New Roman"/>
        </w:rPr>
        <w:t xml:space="preserve"> For the sections labelled b*, data for a reversal of these names are also provided to show their inappropriateness. </w:t>
      </w:r>
    </w:p>
    <w:p w14:paraId="7330E0E6" w14:textId="747556D7" w:rsidR="001943A8" w:rsidRPr="006B70CE" w:rsidRDefault="001943A8" w:rsidP="006B70CE">
      <w:pPr>
        <w:pStyle w:val="ListParagraph"/>
        <w:numPr>
          <w:ilvl w:val="0"/>
          <w:numId w:val="6"/>
        </w:numPr>
        <w:spacing w:line="280" w:lineRule="exact"/>
        <w:jc w:val="both"/>
        <w:rPr>
          <w:rFonts w:ascii="Doulos SIL" w:hAnsi="Doulos SIL" w:cs="Doulos SIL"/>
        </w:rPr>
      </w:pPr>
      <w:r w:rsidRPr="0094588E">
        <w:rPr>
          <w:rFonts w:ascii="Times New Roman" w:hAnsi="Times New Roman" w:cs="Times New Roman"/>
        </w:rPr>
        <w:t>a</w:t>
      </w:r>
      <w:r w:rsidRPr="006B70CE">
        <w:rPr>
          <w:rFonts w:ascii="Doulos SIL" w:hAnsi="Doulos SIL" w:cs="Doulos SIL"/>
        </w:rPr>
        <w:t xml:space="preserve">. </w:t>
      </w:r>
      <w:r w:rsidR="006135BD" w:rsidRPr="006B70CE">
        <w:rPr>
          <w:rFonts w:ascii="Doulos SIL" w:hAnsi="Doulos SIL" w:cs="Doulos SIL"/>
        </w:rPr>
        <w:t>An</w:t>
      </w:r>
      <w:r w:rsidR="000F0D58" w:rsidRPr="006B70CE">
        <w:rPr>
          <w:rFonts w:ascii="Doulos SIL" w:hAnsi="Doulos SIL" w:cs="Doulos SIL"/>
        </w:rPr>
        <w:t>g-</w:t>
      </w:r>
      <w:r w:rsidR="006135BD" w:rsidRPr="006B70CE">
        <w:rPr>
          <w:rFonts w:ascii="Doulos SIL" w:hAnsi="Doulos SIL" w:cs="Doulos SIL"/>
        </w:rPr>
        <w:t>ban</w:t>
      </w:r>
      <w:r w:rsidR="000F0D58" w:rsidRPr="006B70CE">
        <w:rPr>
          <w:rFonts w:ascii="Doulos SIL" w:hAnsi="Doulos SIL" w:cs="Doulos SIL"/>
        </w:rPr>
        <w:t>-</w:t>
      </w:r>
      <w:proofErr w:type="spellStart"/>
      <w:r w:rsidR="006135BD" w:rsidRPr="006B70CE">
        <w:rPr>
          <w:rFonts w:ascii="Doulos SIL" w:hAnsi="Doulos SIL" w:cs="Doulos SIL"/>
        </w:rPr>
        <w:t>baare</w:t>
      </w:r>
      <w:proofErr w:type="spellEnd"/>
      <w:r w:rsidR="006135BD" w:rsidRPr="006B70CE">
        <w:rPr>
          <w:rFonts w:ascii="Doulos SIL" w:hAnsi="Doulos SIL" w:cs="Doulos SIL"/>
        </w:rPr>
        <w:t xml:space="preserve"> </w:t>
      </w:r>
      <w:r w:rsidR="00090051" w:rsidRPr="006B70CE">
        <w:rPr>
          <w:rFonts w:ascii="Doulos SIL" w:hAnsi="Doulos SIL" w:cs="Doulos SIL"/>
        </w:rPr>
        <w:t>[</w:t>
      </w:r>
      <w:proofErr w:type="spellStart"/>
      <w:r w:rsidR="006135BD" w:rsidRPr="006B70CE">
        <w:rPr>
          <w:rFonts w:ascii="Doulos SIL" w:hAnsi="Doulos SIL" w:cs="Doulos SIL"/>
        </w:rPr>
        <w:t>áŋbáŋbáárè</w:t>
      </w:r>
      <w:proofErr w:type="spellEnd"/>
      <w:r w:rsidR="00090051" w:rsidRPr="006B70CE">
        <w:rPr>
          <w:rFonts w:ascii="Doulos SIL" w:hAnsi="Doulos SIL" w:cs="Doulos SIL"/>
        </w:rPr>
        <w:t>]</w:t>
      </w:r>
      <w:r w:rsidR="007858F8" w:rsidRPr="006B70CE">
        <w:rPr>
          <w:rFonts w:ascii="Doulos SIL" w:hAnsi="Doulos SIL" w:cs="Doulos SIL"/>
        </w:rPr>
        <w:t xml:space="preserve">  </w:t>
      </w:r>
    </w:p>
    <w:p w14:paraId="6B24B7FB" w14:textId="7C84A8CC" w:rsidR="007E7E03" w:rsidRPr="006B70CE" w:rsidRDefault="000F0D58" w:rsidP="006B70CE">
      <w:pPr>
        <w:pStyle w:val="ListParagraph"/>
        <w:spacing w:line="280" w:lineRule="exact"/>
        <w:jc w:val="both"/>
        <w:rPr>
          <w:rFonts w:ascii="Doulos SIL" w:hAnsi="Doulos SIL" w:cs="Doulos SIL"/>
        </w:rPr>
      </w:pPr>
      <w:r w:rsidRPr="006B70CE">
        <w:rPr>
          <w:rFonts w:ascii="Doulos SIL" w:hAnsi="Doulos SIL" w:cs="Doulos SIL"/>
        </w:rPr>
        <w:t xml:space="preserve"> </w:t>
      </w:r>
      <w:r w:rsidR="00854422" w:rsidRPr="006B70CE">
        <w:rPr>
          <w:rFonts w:ascii="Doulos SIL" w:hAnsi="Doulos SIL" w:cs="Doulos SIL"/>
        </w:rPr>
        <w:t xml:space="preserve">  </w:t>
      </w:r>
      <w:r w:rsidRPr="006B70CE">
        <w:rPr>
          <w:rFonts w:ascii="Doulos SIL" w:hAnsi="Doulos SIL" w:cs="Doulos SIL"/>
        </w:rPr>
        <w:t>who-</w:t>
      </w:r>
      <w:r w:rsidR="007E7E03" w:rsidRPr="006B70CE">
        <w:rPr>
          <w:rFonts w:ascii="Doulos SIL" w:hAnsi="Doulos SIL" w:cs="Doulos SIL"/>
        </w:rPr>
        <w:t>know</w:t>
      </w:r>
      <w:r w:rsidRPr="006B70CE">
        <w:rPr>
          <w:rFonts w:ascii="Doulos SIL" w:hAnsi="Doulos SIL" w:cs="Doulos SIL"/>
        </w:rPr>
        <w:t>-</w:t>
      </w:r>
      <w:r w:rsidR="007E7E03" w:rsidRPr="006B70CE">
        <w:rPr>
          <w:rFonts w:ascii="Doulos SIL" w:hAnsi="Doulos SIL" w:cs="Doulos SIL"/>
        </w:rPr>
        <w:t>all</w:t>
      </w:r>
    </w:p>
    <w:p w14:paraId="144F3A0F" w14:textId="6B6A96E1" w:rsidR="00854422" w:rsidRPr="006B70CE" w:rsidRDefault="007E7E03" w:rsidP="006B70CE">
      <w:pPr>
        <w:spacing w:line="280" w:lineRule="exact"/>
        <w:jc w:val="both"/>
        <w:rPr>
          <w:rFonts w:ascii="Doulos SIL" w:hAnsi="Doulos SIL" w:cs="Doulos SIL"/>
        </w:rPr>
      </w:pPr>
      <w:r w:rsidRPr="006B70CE">
        <w:rPr>
          <w:rFonts w:ascii="Doulos SIL" w:hAnsi="Doulos SIL" w:cs="Doulos SIL"/>
        </w:rPr>
        <w:t xml:space="preserve">     </w:t>
      </w:r>
      <w:r w:rsidR="001943A8" w:rsidRPr="006B70CE">
        <w:rPr>
          <w:rFonts w:ascii="Doulos SIL" w:hAnsi="Doulos SIL" w:cs="Doulos SIL"/>
        </w:rPr>
        <w:t xml:space="preserve">     </w:t>
      </w:r>
      <w:r w:rsidR="00854422" w:rsidRPr="006B70CE">
        <w:rPr>
          <w:rFonts w:ascii="Doulos SIL" w:hAnsi="Doulos SIL" w:cs="Doulos SIL"/>
        </w:rPr>
        <w:t xml:space="preserve">  </w:t>
      </w:r>
      <w:r w:rsidR="00616E85" w:rsidRPr="006B70CE">
        <w:rPr>
          <w:rFonts w:ascii="Doulos SIL" w:hAnsi="Doulos SIL" w:cs="Doulos SIL"/>
        </w:rPr>
        <w:t xml:space="preserve"> </w:t>
      </w:r>
      <w:r w:rsidR="00854422" w:rsidRPr="006B70CE">
        <w:rPr>
          <w:rFonts w:ascii="Doulos SIL" w:hAnsi="Doulos SIL" w:cs="Doulos SIL"/>
        </w:rPr>
        <w:t xml:space="preserve"> </w:t>
      </w:r>
      <w:r w:rsidR="00411F95" w:rsidRPr="006B70CE">
        <w:rPr>
          <w:rFonts w:ascii="Doulos SIL" w:hAnsi="Doulos SIL" w:cs="Doulos SIL"/>
        </w:rPr>
        <w:t>‘</w:t>
      </w:r>
      <w:r w:rsidRPr="006B70CE">
        <w:rPr>
          <w:rFonts w:ascii="Doulos SIL" w:hAnsi="Doulos SIL" w:cs="Doulos SIL"/>
        </w:rPr>
        <w:t>Who knows it all?</w:t>
      </w:r>
      <w:r w:rsidR="00411F95" w:rsidRPr="006B70CE">
        <w:rPr>
          <w:rFonts w:ascii="Doulos SIL" w:hAnsi="Doulos SIL" w:cs="Doulos SIL"/>
        </w:rPr>
        <w:t>’</w:t>
      </w:r>
    </w:p>
    <w:p w14:paraId="6B4D4A60" w14:textId="0256D437" w:rsidR="00907145" w:rsidRPr="006B70CE" w:rsidRDefault="001943A8" w:rsidP="006B70CE">
      <w:pPr>
        <w:spacing w:line="280" w:lineRule="exact"/>
        <w:ind w:firstLine="720"/>
        <w:jc w:val="both"/>
        <w:rPr>
          <w:rFonts w:ascii="Doulos SIL" w:hAnsi="Doulos SIL" w:cs="Doulos SIL"/>
        </w:rPr>
      </w:pPr>
      <w:r w:rsidRPr="006B70CE">
        <w:rPr>
          <w:rFonts w:ascii="Doulos SIL" w:hAnsi="Doulos SIL" w:cs="Doulos SIL"/>
        </w:rPr>
        <w:t xml:space="preserve">b. * </w:t>
      </w:r>
      <w:proofErr w:type="spellStart"/>
      <w:r w:rsidRPr="006B70CE">
        <w:rPr>
          <w:rFonts w:ascii="Doulos SIL" w:hAnsi="Doulos SIL" w:cs="Doulos SIL"/>
        </w:rPr>
        <w:t>baare</w:t>
      </w:r>
      <w:proofErr w:type="spellEnd"/>
      <w:r w:rsidR="000F0D58" w:rsidRPr="006B70CE">
        <w:rPr>
          <w:rFonts w:ascii="Doulos SIL" w:hAnsi="Doulos SIL" w:cs="Doulos SIL"/>
        </w:rPr>
        <w:t>-</w:t>
      </w:r>
      <w:r w:rsidRPr="006B70CE">
        <w:rPr>
          <w:rFonts w:ascii="Doulos SIL" w:hAnsi="Doulos SIL" w:cs="Doulos SIL"/>
        </w:rPr>
        <w:t>ban</w:t>
      </w:r>
      <w:r w:rsidR="000F0D58" w:rsidRPr="006B70CE">
        <w:rPr>
          <w:rFonts w:ascii="Doulos SIL" w:hAnsi="Doulos SIL" w:cs="Doulos SIL"/>
        </w:rPr>
        <w:t>-</w:t>
      </w:r>
      <w:r w:rsidRPr="006B70CE">
        <w:rPr>
          <w:rFonts w:ascii="Doulos SIL" w:hAnsi="Doulos SIL" w:cs="Doulos SIL"/>
        </w:rPr>
        <w:t xml:space="preserve">ang </w:t>
      </w:r>
    </w:p>
    <w:p w14:paraId="734380E4" w14:textId="0C33870A" w:rsidR="001943A8" w:rsidRPr="006B70CE" w:rsidRDefault="001943A8" w:rsidP="006B70CE">
      <w:pPr>
        <w:spacing w:line="280" w:lineRule="exact"/>
        <w:jc w:val="both"/>
        <w:rPr>
          <w:rFonts w:ascii="Doulos SIL" w:hAnsi="Doulos SIL" w:cs="Doulos SIL"/>
        </w:rPr>
      </w:pPr>
      <w:r w:rsidRPr="006B70CE">
        <w:rPr>
          <w:rFonts w:ascii="Doulos SIL" w:hAnsi="Doulos SIL" w:cs="Doulos SIL"/>
        </w:rPr>
        <w:t xml:space="preserve">      </w:t>
      </w:r>
      <w:r w:rsidR="002427BE" w:rsidRPr="006B70CE">
        <w:rPr>
          <w:rFonts w:ascii="Doulos SIL" w:hAnsi="Doulos SIL" w:cs="Doulos SIL"/>
        </w:rPr>
        <w:tab/>
      </w:r>
      <w:r w:rsidR="00854422" w:rsidRPr="006B70CE">
        <w:rPr>
          <w:rFonts w:ascii="Doulos SIL" w:hAnsi="Doulos SIL" w:cs="Doulos SIL"/>
        </w:rPr>
        <w:t xml:space="preserve">    </w:t>
      </w:r>
      <w:r w:rsidRPr="006B70CE">
        <w:rPr>
          <w:rFonts w:ascii="Doulos SIL" w:hAnsi="Doulos SIL" w:cs="Doulos SIL"/>
        </w:rPr>
        <w:t xml:space="preserve"> finish</w:t>
      </w:r>
      <w:r w:rsidR="000F0D58" w:rsidRPr="006B70CE">
        <w:rPr>
          <w:rFonts w:ascii="Doulos SIL" w:hAnsi="Doulos SIL" w:cs="Doulos SIL"/>
        </w:rPr>
        <w:t>-</w:t>
      </w:r>
      <w:r w:rsidRPr="006B70CE">
        <w:rPr>
          <w:rFonts w:ascii="Doulos SIL" w:hAnsi="Doulos SIL" w:cs="Doulos SIL"/>
        </w:rPr>
        <w:t>know</w:t>
      </w:r>
      <w:r w:rsidR="000F0D58" w:rsidRPr="006B70CE">
        <w:rPr>
          <w:rFonts w:ascii="Doulos SIL" w:hAnsi="Doulos SIL" w:cs="Doulos SIL"/>
        </w:rPr>
        <w:t>-</w:t>
      </w:r>
      <w:r w:rsidRPr="006B70CE">
        <w:rPr>
          <w:rFonts w:ascii="Doulos SIL" w:hAnsi="Doulos SIL" w:cs="Doulos SIL"/>
        </w:rPr>
        <w:t>who</w:t>
      </w:r>
    </w:p>
    <w:p w14:paraId="359259C0" w14:textId="26FE535C" w:rsidR="00854422" w:rsidRPr="006B70CE" w:rsidRDefault="00854422" w:rsidP="006B70CE">
      <w:pPr>
        <w:spacing w:line="280" w:lineRule="exact"/>
        <w:ind w:firstLine="360"/>
        <w:jc w:val="both"/>
        <w:rPr>
          <w:rFonts w:ascii="Doulos SIL" w:hAnsi="Doulos SIL" w:cs="Doulos SIL"/>
        </w:rPr>
      </w:pPr>
      <w:r w:rsidRPr="006B70CE">
        <w:rPr>
          <w:rFonts w:ascii="Doulos SIL" w:hAnsi="Doulos SIL" w:cs="Doulos SIL"/>
        </w:rPr>
        <w:t xml:space="preserve">          </w:t>
      </w:r>
      <w:r w:rsidR="00411F95" w:rsidRPr="006B70CE">
        <w:rPr>
          <w:rFonts w:ascii="Doulos SIL" w:hAnsi="Doulos SIL" w:cs="Doulos SIL"/>
        </w:rPr>
        <w:t>‘</w:t>
      </w:r>
      <w:proofErr w:type="gramStart"/>
      <w:r w:rsidR="001943A8" w:rsidRPr="006B70CE">
        <w:rPr>
          <w:rFonts w:ascii="Doulos SIL" w:hAnsi="Doulos SIL" w:cs="Doulos SIL"/>
        </w:rPr>
        <w:t>finish</w:t>
      </w:r>
      <w:proofErr w:type="gramEnd"/>
      <w:r w:rsidR="001943A8" w:rsidRPr="006B70CE">
        <w:rPr>
          <w:rFonts w:ascii="Doulos SIL" w:hAnsi="Doulos SIL" w:cs="Doulos SIL"/>
        </w:rPr>
        <w:t xml:space="preserve"> knowing who?</w:t>
      </w:r>
      <w:bookmarkStart w:id="4" w:name="_Hlk209303795"/>
      <w:r w:rsidR="00411F95" w:rsidRPr="006B70CE">
        <w:rPr>
          <w:rFonts w:ascii="Doulos SIL" w:hAnsi="Doulos SIL" w:cs="Doulos SIL"/>
        </w:rPr>
        <w:t>’</w:t>
      </w:r>
    </w:p>
    <w:p w14:paraId="2AC564D4" w14:textId="77777777" w:rsidR="00090051" w:rsidRPr="006B70CE" w:rsidRDefault="00090051" w:rsidP="006B70CE">
      <w:pPr>
        <w:spacing w:line="280" w:lineRule="exact"/>
        <w:ind w:firstLine="360"/>
        <w:jc w:val="both"/>
        <w:rPr>
          <w:rFonts w:ascii="Doulos SIL" w:hAnsi="Doulos SIL" w:cs="Doulos SIL"/>
        </w:rPr>
      </w:pPr>
    </w:p>
    <w:p w14:paraId="55795C58" w14:textId="1377E78D" w:rsidR="006135BD" w:rsidRPr="006B70CE" w:rsidRDefault="001943A8" w:rsidP="006B70CE">
      <w:pPr>
        <w:pStyle w:val="ListParagraph"/>
        <w:numPr>
          <w:ilvl w:val="0"/>
          <w:numId w:val="6"/>
        </w:numPr>
        <w:spacing w:line="280" w:lineRule="exact"/>
        <w:jc w:val="both"/>
        <w:rPr>
          <w:rFonts w:ascii="Doulos SIL" w:hAnsi="Doulos SIL" w:cs="Doulos SIL"/>
        </w:rPr>
      </w:pPr>
      <w:r w:rsidRPr="006B70CE">
        <w:rPr>
          <w:rFonts w:ascii="Doulos SIL" w:hAnsi="Doulos SIL" w:cs="Doulos SIL"/>
        </w:rPr>
        <w:t xml:space="preserve">a. </w:t>
      </w:r>
      <w:r w:rsidR="006135BD" w:rsidRPr="006B70CE">
        <w:rPr>
          <w:rFonts w:ascii="Doulos SIL" w:hAnsi="Doulos SIL" w:cs="Doulos SIL"/>
        </w:rPr>
        <w:t>Ang</w:t>
      </w:r>
      <w:r w:rsidR="004042BA" w:rsidRPr="006B70CE">
        <w:rPr>
          <w:rFonts w:ascii="Doulos SIL" w:hAnsi="Doulos SIL" w:cs="Doulos SIL"/>
        </w:rPr>
        <w:t>-</w:t>
      </w:r>
      <w:r w:rsidR="002427BE" w:rsidRPr="006B70CE">
        <w:rPr>
          <w:rFonts w:ascii="Doulos SIL" w:hAnsi="Doulos SIL" w:cs="Doulos SIL"/>
        </w:rPr>
        <w:t xml:space="preserve"> </w:t>
      </w:r>
      <w:r w:rsidR="006135BD" w:rsidRPr="006B70CE">
        <w:rPr>
          <w:rFonts w:ascii="Doulos SIL" w:hAnsi="Doulos SIL" w:cs="Doulos SIL"/>
        </w:rPr>
        <w:t>so</w:t>
      </w:r>
      <w:r w:rsidR="00F67298" w:rsidRPr="006B70CE">
        <w:rPr>
          <w:rFonts w:ascii="Doulos SIL" w:hAnsi="Doulos SIL" w:cs="Doulos SIL"/>
        </w:rPr>
        <w:t>n</w:t>
      </w:r>
      <w:r w:rsidR="006135BD" w:rsidRPr="006B70CE">
        <w:rPr>
          <w:rFonts w:ascii="Doulos SIL" w:hAnsi="Doulos SIL" w:cs="Doulos SIL"/>
        </w:rPr>
        <w:t>g</w:t>
      </w:r>
      <w:r w:rsidR="004042BA" w:rsidRPr="006B70CE">
        <w:rPr>
          <w:rFonts w:ascii="Doulos SIL" w:hAnsi="Doulos SIL" w:cs="Doulos SIL"/>
        </w:rPr>
        <w:t>-</w:t>
      </w:r>
      <w:proofErr w:type="spellStart"/>
      <w:r w:rsidR="006135BD" w:rsidRPr="006B70CE">
        <w:rPr>
          <w:rFonts w:ascii="Doulos SIL" w:hAnsi="Doulos SIL" w:cs="Doulos SIL"/>
        </w:rPr>
        <w:t>na</w:t>
      </w:r>
      <w:proofErr w:type="spellEnd"/>
      <w:r w:rsidR="006135BD" w:rsidRPr="006B70CE">
        <w:rPr>
          <w:rFonts w:ascii="Doulos SIL" w:hAnsi="Doulos SIL" w:cs="Doulos SIL"/>
        </w:rPr>
        <w:t xml:space="preserve"> </w:t>
      </w:r>
      <w:r w:rsidR="00090051" w:rsidRPr="006B70CE">
        <w:rPr>
          <w:rFonts w:ascii="Doulos SIL" w:hAnsi="Doulos SIL" w:cs="Doulos SIL"/>
        </w:rPr>
        <w:t>[</w:t>
      </w:r>
      <w:proofErr w:type="spellStart"/>
      <w:r w:rsidR="006135BD" w:rsidRPr="006B70CE">
        <w:rPr>
          <w:rFonts w:ascii="Doulos SIL" w:hAnsi="Doulos SIL" w:cs="Doulos SIL"/>
        </w:rPr>
        <w:t>áŋsó</w:t>
      </w:r>
      <w:r w:rsidR="00F67298" w:rsidRPr="006B70CE">
        <w:rPr>
          <w:rFonts w:ascii="Doulos SIL" w:hAnsi="Doulos SIL" w:cs="Doulos SIL"/>
        </w:rPr>
        <w:t>n</w:t>
      </w:r>
      <w:r w:rsidR="006135BD" w:rsidRPr="006B70CE">
        <w:rPr>
          <w:rFonts w:ascii="Doulos SIL" w:hAnsi="Doulos SIL" w:cs="Doulos SIL"/>
        </w:rPr>
        <w:t>gná</w:t>
      </w:r>
      <w:proofErr w:type="spellEnd"/>
      <w:r w:rsidR="00090051" w:rsidRPr="006B70CE">
        <w:rPr>
          <w:rFonts w:ascii="Doulos SIL" w:hAnsi="Doulos SIL" w:cs="Doulos SIL"/>
        </w:rPr>
        <w:t>]</w:t>
      </w:r>
      <w:r w:rsidR="00ED3EF9" w:rsidRPr="006B70CE">
        <w:rPr>
          <w:rFonts w:ascii="Doulos SIL" w:hAnsi="Doulos SIL" w:cs="Doulos SIL"/>
        </w:rPr>
        <w:t xml:space="preserve"> </w:t>
      </w:r>
    </w:p>
    <w:p w14:paraId="2BD86D0B" w14:textId="04113F78" w:rsidR="006135BD" w:rsidRPr="006B70CE" w:rsidRDefault="007E7E03" w:rsidP="006B70CE">
      <w:pPr>
        <w:spacing w:line="280" w:lineRule="exact"/>
        <w:jc w:val="both"/>
        <w:rPr>
          <w:rFonts w:ascii="Doulos SIL" w:hAnsi="Doulos SIL" w:cs="Doulos SIL"/>
        </w:rPr>
      </w:pPr>
      <w:r w:rsidRPr="006B70CE">
        <w:rPr>
          <w:rFonts w:ascii="Doulos SIL" w:hAnsi="Doulos SIL" w:cs="Doulos SIL"/>
        </w:rPr>
        <w:t xml:space="preserve">          </w:t>
      </w:r>
      <w:r w:rsidR="002048E8" w:rsidRPr="006B70CE">
        <w:rPr>
          <w:rFonts w:ascii="Doulos SIL" w:hAnsi="Doulos SIL" w:cs="Doulos SIL"/>
        </w:rPr>
        <w:t xml:space="preserve"> </w:t>
      </w:r>
      <w:r w:rsidR="004042BA" w:rsidRPr="006B70CE">
        <w:rPr>
          <w:rFonts w:ascii="Doulos SIL" w:hAnsi="Doulos SIL" w:cs="Doulos SIL"/>
        </w:rPr>
        <w:t xml:space="preserve">   </w:t>
      </w:r>
      <w:r w:rsidR="002048E8" w:rsidRPr="006B70CE">
        <w:rPr>
          <w:rFonts w:ascii="Doulos SIL" w:hAnsi="Doulos SIL" w:cs="Doulos SIL"/>
        </w:rPr>
        <w:t>who</w:t>
      </w:r>
      <w:r w:rsidR="006135BD" w:rsidRPr="006B70CE">
        <w:rPr>
          <w:rFonts w:ascii="Doulos SIL" w:hAnsi="Doulos SIL" w:cs="Doulos SIL"/>
        </w:rPr>
        <w:t xml:space="preserve"> </w:t>
      </w:r>
      <w:r w:rsidR="005937BB" w:rsidRPr="006B70CE">
        <w:rPr>
          <w:rFonts w:ascii="Doulos SIL" w:hAnsi="Doulos SIL" w:cs="Doulos SIL"/>
        </w:rPr>
        <w:t>-</w:t>
      </w:r>
      <w:r w:rsidR="006135BD" w:rsidRPr="006B70CE">
        <w:rPr>
          <w:rFonts w:ascii="Doulos SIL" w:hAnsi="Doulos SIL" w:cs="Doulos SIL"/>
        </w:rPr>
        <w:t xml:space="preserve">helps </w:t>
      </w:r>
      <w:r w:rsidR="005937BB" w:rsidRPr="006B70CE">
        <w:rPr>
          <w:rFonts w:ascii="Doulos SIL" w:hAnsi="Doulos SIL" w:cs="Doulos SIL"/>
        </w:rPr>
        <w:t>-</w:t>
      </w:r>
      <w:r w:rsidR="006135BD" w:rsidRPr="006B70CE">
        <w:rPr>
          <w:rFonts w:ascii="Doulos SIL" w:hAnsi="Doulos SIL" w:cs="Doulos SIL"/>
        </w:rPr>
        <w:t>COMP</w:t>
      </w:r>
    </w:p>
    <w:p w14:paraId="25BEC177" w14:textId="24BC9751" w:rsidR="00854422" w:rsidRPr="006B70CE" w:rsidRDefault="007E7E03" w:rsidP="006B70CE">
      <w:pPr>
        <w:spacing w:line="280" w:lineRule="exact"/>
        <w:jc w:val="both"/>
        <w:rPr>
          <w:rFonts w:ascii="Doulos SIL" w:hAnsi="Doulos SIL" w:cs="Doulos SIL"/>
        </w:rPr>
      </w:pPr>
      <w:r w:rsidRPr="006B70CE">
        <w:rPr>
          <w:rFonts w:ascii="Doulos SIL" w:hAnsi="Doulos SIL" w:cs="Doulos SIL"/>
        </w:rPr>
        <w:t xml:space="preserve">       </w:t>
      </w:r>
      <w:r w:rsidR="00854422" w:rsidRPr="006B70CE">
        <w:rPr>
          <w:rFonts w:ascii="Doulos SIL" w:hAnsi="Doulos SIL" w:cs="Doulos SIL"/>
        </w:rPr>
        <w:t xml:space="preserve">     </w:t>
      </w:r>
      <w:r w:rsidRPr="006B70CE">
        <w:rPr>
          <w:rFonts w:ascii="Doulos SIL" w:hAnsi="Doulos SIL" w:cs="Doulos SIL"/>
        </w:rPr>
        <w:t xml:space="preserve"> </w:t>
      </w:r>
      <w:r w:rsidR="00411F95" w:rsidRPr="006B70CE">
        <w:rPr>
          <w:rFonts w:ascii="Doulos SIL" w:hAnsi="Doulos SIL" w:cs="Doulos SIL"/>
        </w:rPr>
        <w:t>‘</w:t>
      </w:r>
      <w:proofErr w:type="gramStart"/>
      <w:r w:rsidRPr="006B70CE">
        <w:rPr>
          <w:rFonts w:ascii="Doulos SIL" w:hAnsi="Doulos SIL" w:cs="Doulos SIL"/>
        </w:rPr>
        <w:t>who</w:t>
      </w:r>
      <w:proofErr w:type="gramEnd"/>
      <w:r w:rsidRPr="006B70CE">
        <w:rPr>
          <w:rFonts w:ascii="Doulos SIL" w:hAnsi="Doulos SIL" w:cs="Doulos SIL"/>
        </w:rPr>
        <w:t xml:space="preserve"> is my helper?</w:t>
      </w:r>
      <w:r w:rsidR="00411F95" w:rsidRPr="006B70CE">
        <w:rPr>
          <w:rFonts w:ascii="Doulos SIL" w:hAnsi="Doulos SIL" w:cs="Doulos SIL"/>
        </w:rPr>
        <w:t>’</w:t>
      </w:r>
    </w:p>
    <w:p w14:paraId="491210E0" w14:textId="79613101" w:rsidR="001943A8" w:rsidRPr="006B70CE" w:rsidRDefault="001943A8" w:rsidP="006B70CE">
      <w:pPr>
        <w:spacing w:line="280" w:lineRule="exact"/>
        <w:ind w:firstLine="720"/>
        <w:jc w:val="both"/>
        <w:rPr>
          <w:rFonts w:ascii="Doulos SIL" w:hAnsi="Doulos SIL" w:cs="Doulos SIL"/>
        </w:rPr>
      </w:pPr>
      <w:r w:rsidRPr="006B70CE">
        <w:rPr>
          <w:rFonts w:ascii="Doulos SIL" w:hAnsi="Doulos SIL" w:cs="Doulos SIL"/>
        </w:rPr>
        <w:t xml:space="preserve">b. </w:t>
      </w:r>
      <w:r w:rsidR="00176BDF" w:rsidRPr="006B70CE">
        <w:rPr>
          <w:rFonts w:ascii="Doulos SIL" w:hAnsi="Doulos SIL" w:cs="Doulos SIL"/>
        </w:rPr>
        <w:t>*</w:t>
      </w:r>
      <w:proofErr w:type="spellStart"/>
      <w:r w:rsidRPr="006B70CE">
        <w:rPr>
          <w:rFonts w:ascii="Doulos SIL" w:hAnsi="Doulos SIL" w:cs="Doulos SIL"/>
        </w:rPr>
        <w:t>so</w:t>
      </w:r>
      <w:r w:rsidR="00F67298" w:rsidRPr="006B70CE">
        <w:rPr>
          <w:rFonts w:ascii="Doulos SIL" w:hAnsi="Doulos SIL" w:cs="Doulos SIL"/>
        </w:rPr>
        <w:t>n</w:t>
      </w:r>
      <w:r w:rsidRPr="006B70CE">
        <w:rPr>
          <w:rFonts w:ascii="Doulos SIL" w:hAnsi="Doulos SIL" w:cs="Doulos SIL"/>
        </w:rPr>
        <w:t>gna</w:t>
      </w:r>
      <w:proofErr w:type="spellEnd"/>
      <w:r w:rsidR="004042BA" w:rsidRPr="006B70CE">
        <w:rPr>
          <w:rFonts w:ascii="Doulos SIL" w:hAnsi="Doulos SIL" w:cs="Doulos SIL"/>
        </w:rPr>
        <w:t>-</w:t>
      </w:r>
      <w:r w:rsidRPr="006B70CE">
        <w:rPr>
          <w:rFonts w:ascii="Doulos SIL" w:hAnsi="Doulos SIL" w:cs="Doulos SIL"/>
        </w:rPr>
        <w:t>ang</w:t>
      </w:r>
    </w:p>
    <w:p w14:paraId="62CE4E9D" w14:textId="484A9118" w:rsidR="001943A8" w:rsidRPr="006B70CE" w:rsidRDefault="001943A8" w:rsidP="006B70CE">
      <w:pPr>
        <w:spacing w:line="280" w:lineRule="exact"/>
        <w:ind w:firstLine="720"/>
        <w:jc w:val="both"/>
        <w:rPr>
          <w:rFonts w:ascii="Doulos SIL" w:hAnsi="Doulos SIL" w:cs="Doulos SIL"/>
        </w:rPr>
      </w:pPr>
      <w:r w:rsidRPr="006B70CE">
        <w:rPr>
          <w:rFonts w:ascii="Doulos SIL" w:hAnsi="Doulos SIL" w:cs="Doulos SIL"/>
        </w:rPr>
        <w:t xml:space="preserve"> </w:t>
      </w:r>
      <w:r w:rsidR="00176BDF" w:rsidRPr="006B70CE">
        <w:rPr>
          <w:rFonts w:ascii="Doulos SIL" w:hAnsi="Doulos SIL" w:cs="Doulos SIL"/>
        </w:rPr>
        <w:t xml:space="preserve">    </w:t>
      </w:r>
      <w:r w:rsidRPr="006B70CE">
        <w:rPr>
          <w:rFonts w:ascii="Doulos SIL" w:hAnsi="Doulos SIL" w:cs="Doulos SIL"/>
        </w:rPr>
        <w:t xml:space="preserve">  help </w:t>
      </w:r>
      <w:r w:rsidR="00090051" w:rsidRPr="006B70CE">
        <w:rPr>
          <w:rFonts w:ascii="Doulos SIL" w:hAnsi="Doulos SIL" w:cs="Doulos SIL"/>
        </w:rPr>
        <w:t xml:space="preserve">  </w:t>
      </w:r>
      <w:r w:rsidRPr="006B70CE">
        <w:rPr>
          <w:rFonts w:ascii="Doulos SIL" w:hAnsi="Doulos SIL" w:cs="Doulos SIL"/>
        </w:rPr>
        <w:t>who</w:t>
      </w:r>
    </w:p>
    <w:p w14:paraId="2A26C0BE" w14:textId="233EC95B" w:rsidR="001943A8" w:rsidRPr="006B70CE" w:rsidRDefault="00176BDF" w:rsidP="006B70CE">
      <w:pPr>
        <w:spacing w:line="280" w:lineRule="exact"/>
        <w:ind w:firstLine="720"/>
        <w:jc w:val="both"/>
        <w:rPr>
          <w:rFonts w:ascii="Doulos SIL" w:hAnsi="Doulos SIL" w:cs="Doulos SIL"/>
        </w:rPr>
      </w:pPr>
      <w:r w:rsidRPr="006B70CE">
        <w:rPr>
          <w:rFonts w:ascii="Doulos SIL" w:hAnsi="Doulos SIL" w:cs="Doulos SIL"/>
        </w:rPr>
        <w:t xml:space="preserve">     </w:t>
      </w:r>
      <w:r w:rsidR="00411F95" w:rsidRPr="006B70CE">
        <w:rPr>
          <w:rFonts w:ascii="Doulos SIL" w:hAnsi="Doulos SIL" w:cs="Doulos SIL"/>
        </w:rPr>
        <w:t>‘</w:t>
      </w:r>
      <w:proofErr w:type="gramStart"/>
      <w:r w:rsidR="001943A8" w:rsidRPr="006B70CE">
        <w:rPr>
          <w:rFonts w:ascii="Doulos SIL" w:hAnsi="Doulos SIL" w:cs="Doulos SIL"/>
        </w:rPr>
        <w:t>help</w:t>
      </w:r>
      <w:proofErr w:type="gramEnd"/>
      <w:r w:rsidR="001943A8" w:rsidRPr="006B70CE">
        <w:rPr>
          <w:rFonts w:ascii="Doulos SIL" w:hAnsi="Doulos SIL" w:cs="Doulos SIL"/>
        </w:rPr>
        <w:t xml:space="preserve"> who?</w:t>
      </w:r>
      <w:bookmarkEnd w:id="4"/>
      <w:r w:rsidR="00411F95" w:rsidRPr="006B70CE">
        <w:rPr>
          <w:rFonts w:ascii="Doulos SIL" w:hAnsi="Doulos SIL" w:cs="Doulos SIL"/>
        </w:rPr>
        <w:t>’</w:t>
      </w:r>
    </w:p>
    <w:p w14:paraId="7771F73A" w14:textId="77777777" w:rsidR="00854422" w:rsidRDefault="00854422" w:rsidP="006B70CE">
      <w:pPr>
        <w:spacing w:line="280" w:lineRule="exact"/>
        <w:ind w:firstLine="720"/>
        <w:jc w:val="both"/>
        <w:rPr>
          <w:rFonts w:ascii="Doulos SIL" w:hAnsi="Doulos SIL" w:cs="Doulos SIL"/>
        </w:rPr>
      </w:pPr>
    </w:p>
    <w:p w14:paraId="16A537EF" w14:textId="77777777" w:rsidR="00DA5110" w:rsidRPr="006B70CE" w:rsidRDefault="00DA5110" w:rsidP="006B70CE">
      <w:pPr>
        <w:spacing w:line="280" w:lineRule="exact"/>
        <w:ind w:firstLine="720"/>
        <w:jc w:val="both"/>
        <w:rPr>
          <w:rFonts w:ascii="Doulos SIL" w:hAnsi="Doulos SIL" w:cs="Doulos SIL"/>
        </w:rPr>
      </w:pPr>
    </w:p>
    <w:p w14:paraId="3D91EE93" w14:textId="7EF20EDE" w:rsidR="00391753" w:rsidRPr="006B70CE" w:rsidRDefault="00391753" w:rsidP="006B70CE">
      <w:pPr>
        <w:pStyle w:val="ListParagraph"/>
        <w:numPr>
          <w:ilvl w:val="0"/>
          <w:numId w:val="6"/>
        </w:numPr>
        <w:spacing w:line="280" w:lineRule="exact"/>
        <w:jc w:val="both"/>
        <w:rPr>
          <w:rFonts w:ascii="Doulos SIL" w:hAnsi="Doulos SIL" w:cs="Doulos SIL"/>
        </w:rPr>
      </w:pPr>
      <w:r w:rsidRPr="006B70CE">
        <w:rPr>
          <w:rFonts w:ascii="Doulos SIL" w:hAnsi="Doulos SIL" w:cs="Doulos SIL"/>
        </w:rPr>
        <w:lastRenderedPageBreak/>
        <w:t>a.</w:t>
      </w:r>
      <w:r w:rsidR="006F3F31" w:rsidRPr="006B70CE">
        <w:rPr>
          <w:rFonts w:ascii="Doulos SIL" w:hAnsi="Doulos SIL" w:cs="Doulos SIL"/>
        </w:rPr>
        <w:t xml:space="preserve"> ang</w:t>
      </w:r>
      <w:r w:rsidR="004042BA" w:rsidRPr="006B70CE">
        <w:rPr>
          <w:rFonts w:ascii="Doulos SIL" w:hAnsi="Doulos SIL" w:cs="Doulos SIL"/>
        </w:rPr>
        <w:t>-</w:t>
      </w:r>
      <w:r w:rsidR="002427BE" w:rsidRPr="006B70CE">
        <w:rPr>
          <w:rFonts w:ascii="Doulos SIL" w:hAnsi="Doulos SIL" w:cs="Doulos SIL"/>
        </w:rPr>
        <w:t xml:space="preserve">    </w:t>
      </w:r>
      <w:r w:rsidRPr="006B70CE">
        <w:rPr>
          <w:rFonts w:ascii="Doulos SIL" w:hAnsi="Doulos SIL" w:cs="Doulos SIL"/>
        </w:rPr>
        <w:t>sin</w:t>
      </w:r>
      <w:r w:rsidR="004042BA" w:rsidRPr="006B70CE">
        <w:rPr>
          <w:rFonts w:ascii="Doulos SIL" w:hAnsi="Doulos SIL" w:cs="Doulos SIL"/>
        </w:rPr>
        <w:t>-</w:t>
      </w:r>
      <w:r w:rsidR="002427BE" w:rsidRPr="006B70CE">
        <w:rPr>
          <w:rFonts w:ascii="Doulos SIL" w:hAnsi="Doulos SIL" w:cs="Doulos SIL"/>
        </w:rPr>
        <w:t xml:space="preserve">    </w:t>
      </w:r>
      <w:proofErr w:type="spellStart"/>
      <w:r w:rsidRPr="006B70CE">
        <w:rPr>
          <w:rFonts w:ascii="Doulos SIL" w:hAnsi="Doulos SIL" w:cs="Doulos SIL"/>
        </w:rPr>
        <w:t>mwini</w:t>
      </w:r>
      <w:proofErr w:type="spellEnd"/>
      <w:r w:rsidRPr="006B70CE">
        <w:rPr>
          <w:rFonts w:ascii="Doulos SIL" w:hAnsi="Doulos SIL" w:cs="Doulos SIL"/>
        </w:rPr>
        <w:t xml:space="preserve"> [</w:t>
      </w:r>
      <w:proofErr w:type="spellStart"/>
      <w:r w:rsidR="006F3F31" w:rsidRPr="006B70CE">
        <w:rPr>
          <w:rFonts w:ascii="Doulos SIL" w:hAnsi="Doulos SIL" w:cs="Doulos SIL"/>
        </w:rPr>
        <w:t>á</w:t>
      </w:r>
      <w:r w:rsidRPr="006B70CE">
        <w:rPr>
          <w:rFonts w:ascii="Doulos SIL" w:hAnsi="Doulos SIL" w:cs="Doulos SIL"/>
        </w:rPr>
        <w:t>ŋsíŋŋmínì</w:t>
      </w:r>
      <w:proofErr w:type="spellEnd"/>
      <w:r w:rsidRPr="006B70CE">
        <w:rPr>
          <w:rFonts w:ascii="Doulos SIL" w:hAnsi="Doulos SIL" w:cs="Doulos SIL"/>
        </w:rPr>
        <w:t>]</w:t>
      </w:r>
    </w:p>
    <w:p w14:paraId="74BD39FE" w14:textId="2523E969" w:rsidR="00391753" w:rsidRPr="006B70CE" w:rsidRDefault="00391753" w:rsidP="006B70CE">
      <w:pPr>
        <w:spacing w:line="280" w:lineRule="exact"/>
        <w:jc w:val="both"/>
        <w:rPr>
          <w:rFonts w:ascii="Doulos SIL" w:hAnsi="Doulos SIL" w:cs="Doulos SIL"/>
        </w:rPr>
      </w:pPr>
      <w:r w:rsidRPr="006B70CE">
        <w:rPr>
          <w:rFonts w:ascii="Doulos SIL" w:hAnsi="Doulos SIL" w:cs="Doulos SIL"/>
        </w:rPr>
        <w:t xml:space="preserve">        </w:t>
      </w:r>
      <w:r w:rsidR="002427BE" w:rsidRPr="006B70CE">
        <w:rPr>
          <w:rFonts w:ascii="Doulos SIL" w:hAnsi="Doulos SIL" w:cs="Doulos SIL"/>
        </w:rPr>
        <w:t xml:space="preserve"> </w:t>
      </w:r>
      <w:r w:rsidR="004042BA" w:rsidRPr="006B70CE">
        <w:rPr>
          <w:rFonts w:ascii="Doulos SIL" w:hAnsi="Doulos SIL" w:cs="Doulos SIL"/>
        </w:rPr>
        <w:t xml:space="preserve">  </w:t>
      </w:r>
      <w:r w:rsidRPr="006B70CE">
        <w:rPr>
          <w:rFonts w:ascii="Doulos SIL" w:hAnsi="Doulos SIL" w:cs="Doulos SIL"/>
        </w:rPr>
        <w:t>what</w:t>
      </w:r>
      <w:r w:rsidR="002427BE" w:rsidRPr="006B70CE">
        <w:rPr>
          <w:rFonts w:ascii="Doulos SIL" w:hAnsi="Doulos SIL" w:cs="Doulos SIL"/>
        </w:rPr>
        <w:t xml:space="preserve"> </w:t>
      </w:r>
      <w:r w:rsidR="004042BA" w:rsidRPr="006B70CE">
        <w:rPr>
          <w:rFonts w:ascii="Doulos SIL" w:hAnsi="Doulos SIL" w:cs="Doulos SIL"/>
        </w:rPr>
        <w:t xml:space="preserve">  </w:t>
      </w:r>
      <w:r w:rsidRPr="006B70CE">
        <w:rPr>
          <w:rFonts w:ascii="Doulos SIL" w:hAnsi="Doulos SIL" w:cs="Doulos SIL"/>
        </w:rPr>
        <w:t xml:space="preserve"> equal </w:t>
      </w:r>
      <w:r w:rsidR="002427BE" w:rsidRPr="006B70CE">
        <w:rPr>
          <w:rFonts w:ascii="Doulos SIL" w:hAnsi="Doulos SIL" w:cs="Doulos SIL"/>
        </w:rPr>
        <w:t xml:space="preserve"> </w:t>
      </w:r>
      <w:r w:rsidR="004042BA" w:rsidRPr="006B70CE">
        <w:rPr>
          <w:rFonts w:ascii="Doulos SIL" w:hAnsi="Doulos SIL" w:cs="Doulos SIL"/>
        </w:rPr>
        <w:t xml:space="preserve"> </w:t>
      </w:r>
      <w:r w:rsidRPr="006B70CE">
        <w:rPr>
          <w:rFonts w:ascii="Doulos SIL" w:hAnsi="Doulos SIL" w:cs="Doulos SIL"/>
        </w:rPr>
        <w:t>God?</w:t>
      </w:r>
    </w:p>
    <w:p w14:paraId="736CD7F1" w14:textId="78F99459" w:rsidR="006B70CE" w:rsidRPr="006B70CE" w:rsidRDefault="00391753" w:rsidP="006B70CE">
      <w:pPr>
        <w:spacing w:line="280" w:lineRule="exact"/>
        <w:jc w:val="both"/>
        <w:rPr>
          <w:rFonts w:ascii="Doulos SIL" w:hAnsi="Doulos SIL" w:cs="Doulos SIL"/>
        </w:rPr>
      </w:pPr>
      <w:r w:rsidRPr="006B70CE">
        <w:rPr>
          <w:rFonts w:ascii="Doulos SIL" w:hAnsi="Doulos SIL" w:cs="Doulos SIL"/>
        </w:rPr>
        <w:t xml:space="preserve">       </w:t>
      </w:r>
      <w:r w:rsidR="0078608B" w:rsidRPr="006B70CE">
        <w:rPr>
          <w:rFonts w:ascii="Doulos SIL" w:hAnsi="Doulos SIL" w:cs="Doulos SIL"/>
        </w:rPr>
        <w:t xml:space="preserve">  </w:t>
      </w:r>
      <w:r w:rsidR="00411F95" w:rsidRPr="006B70CE">
        <w:rPr>
          <w:rFonts w:ascii="Doulos SIL" w:hAnsi="Doulos SIL" w:cs="Doulos SIL"/>
        </w:rPr>
        <w:t>‘</w:t>
      </w:r>
      <w:proofErr w:type="gramStart"/>
      <w:r w:rsidRPr="006B70CE">
        <w:rPr>
          <w:rFonts w:ascii="Doulos SIL" w:hAnsi="Doulos SIL" w:cs="Doulos SIL"/>
        </w:rPr>
        <w:t>who</w:t>
      </w:r>
      <w:proofErr w:type="gramEnd"/>
      <w:r w:rsidRPr="006B70CE">
        <w:rPr>
          <w:rFonts w:ascii="Doulos SIL" w:hAnsi="Doulos SIL" w:cs="Doulos SIL"/>
        </w:rPr>
        <w:t xml:space="preserve"> is like God?</w:t>
      </w:r>
      <w:r w:rsidR="00411F95" w:rsidRPr="006B70CE">
        <w:rPr>
          <w:rFonts w:ascii="Doulos SIL" w:hAnsi="Doulos SIL" w:cs="Doulos SIL"/>
        </w:rPr>
        <w:t>’</w:t>
      </w:r>
    </w:p>
    <w:p w14:paraId="39726D8B" w14:textId="11042424" w:rsidR="00391753" w:rsidRPr="006B70CE" w:rsidRDefault="00391753" w:rsidP="006B70CE">
      <w:pPr>
        <w:spacing w:line="280" w:lineRule="exact"/>
        <w:jc w:val="both"/>
        <w:rPr>
          <w:rFonts w:ascii="Doulos SIL" w:hAnsi="Doulos SIL" w:cs="Doulos SIL"/>
        </w:rPr>
      </w:pPr>
      <w:r w:rsidRPr="006B70CE">
        <w:rPr>
          <w:rFonts w:ascii="Doulos SIL" w:hAnsi="Doulos SIL" w:cs="Doulos SIL"/>
        </w:rPr>
        <w:t xml:space="preserve"> </w:t>
      </w:r>
      <w:r w:rsidR="00085ACC" w:rsidRPr="006B70CE">
        <w:rPr>
          <w:rFonts w:ascii="Doulos SIL" w:hAnsi="Doulos SIL" w:cs="Doulos SIL"/>
        </w:rPr>
        <w:t xml:space="preserve">    </w:t>
      </w:r>
      <w:r w:rsidR="00854422" w:rsidRPr="006B70CE">
        <w:rPr>
          <w:rFonts w:ascii="Doulos SIL" w:hAnsi="Doulos SIL" w:cs="Doulos SIL"/>
        </w:rPr>
        <w:t xml:space="preserve">   </w:t>
      </w:r>
      <w:r w:rsidRPr="006B70CE">
        <w:rPr>
          <w:rFonts w:ascii="Doulos SIL" w:hAnsi="Doulos SIL" w:cs="Doulos SIL"/>
        </w:rPr>
        <w:t xml:space="preserve"> b.</w:t>
      </w:r>
      <w:proofErr w:type="gramStart"/>
      <w:r w:rsidRPr="006B70CE">
        <w:rPr>
          <w:rFonts w:ascii="Doulos SIL" w:hAnsi="Doulos SIL" w:cs="Doulos SIL"/>
        </w:rPr>
        <w:t xml:space="preserve">*  </w:t>
      </w:r>
      <w:proofErr w:type="spellStart"/>
      <w:r w:rsidRPr="006B70CE">
        <w:rPr>
          <w:rFonts w:ascii="Doulos SIL" w:hAnsi="Doulos SIL" w:cs="Doulos SIL"/>
        </w:rPr>
        <w:t>Mwin</w:t>
      </w:r>
      <w:proofErr w:type="spellEnd"/>
      <w:r w:rsidR="004042BA" w:rsidRPr="006B70CE">
        <w:rPr>
          <w:rFonts w:ascii="Doulos SIL" w:hAnsi="Doulos SIL" w:cs="Doulos SIL"/>
        </w:rPr>
        <w:t>-</w:t>
      </w:r>
      <w:r w:rsidR="002427BE" w:rsidRPr="006B70CE">
        <w:rPr>
          <w:rFonts w:ascii="Doulos SIL" w:hAnsi="Doulos SIL" w:cs="Doulos SIL"/>
        </w:rPr>
        <w:t xml:space="preserve">  </w:t>
      </w:r>
      <w:r w:rsidRPr="006B70CE">
        <w:rPr>
          <w:rFonts w:ascii="Doulos SIL" w:hAnsi="Doulos SIL" w:cs="Doulos SIL"/>
        </w:rPr>
        <w:t>sin</w:t>
      </w:r>
      <w:proofErr w:type="gramEnd"/>
      <w:r w:rsidR="004042BA" w:rsidRPr="006B70CE">
        <w:rPr>
          <w:rFonts w:ascii="Doulos SIL" w:hAnsi="Doulos SIL" w:cs="Doulos SIL"/>
        </w:rPr>
        <w:t>-</w:t>
      </w:r>
      <w:r w:rsidR="00854422" w:rsidRPr="006B70CE">
        <w:rPr>
          <w:rFonts w:ascii="Doulos SIL" w:hAnsi="Doulos SIL" w:cs="Doulos SIL"/>
        </w:rPr>
        <w:t xml:space="preserve"> </w:t>
      </w:r>
      <w:r w:rsidR="006F3F31" w:rsidRPr="006B70CE">
        <w:rPr>
          <w:rFonts w:ascii="Doulos SIL" w:hAnsi="Doulos SIL" w:cs="Doulos SIL"/>
        </w:rPr>
        <w:t>ang</w:t>
      </w:r>
    </w:p>
    <w:p w14:paraId="75E14CF4" w14:textId="7AD75177" w:rsidR="00391753" w:rsidRPr="006B70CE" w:rsidRDefault="0078608B" w:rsidP="006B70CE">
      <w:pPr>
        <w:spacing w:line="280" w:lineRule="exact"/>
        <w:jc w:val="both"/>
        <w:rPr>
          <w:rFonts w:ascii="Doulos SIL" w:hAnsi="Doulos SIL" w:cs="Doulos SIL"/>
        </w:rPr>
      </w:pPr>
      <w:r w:rsidRPr="006B70CE">
        <w:rPr>
          <w:rFonts w:ascii="Doulos SIL" w:hAnsi="Doulos SIL" w:cs="Doulos SIL"/>
        </w:rPr>
        <w:t xml:space="preserve">   </w:t>
      </w:r>
      <w:r w:rsidR="002427BE" w:rsidRPr="006B70CE">
        <w:rPr>
          <w:rFonts w:ascii="Doulos SIL" w:hAnsi="Doulos SIL" w:cs="Doulos SIL"/>
        </w:rPr>
        <w:t xml:space="preserve">    </w:t>
      </w:r>
      <w:r w:rsidR="00085ACC" w:rsidRPr="006B70CE">
        <w:rPr>
          <w:rFonts w:ascii="Doulos SIL" w:hAnsi="Doulos SIL" w:cs="Doulos SIL"/>
        </w:rPr>
        <w:t xml:space="preserve"> </w:t>
      </w:r>
      <w:r w:rsidR="00854422" w:rsidRPr="006B70CE">
        <w:rPr>
          <w:rFonts w:ascii="Doulos SIL" w:hAnsi="Doulos SIL" w:cs="Doulos SIL"/>
        </w:rPr>
        <w:t xml:space="preserve">  </w:t>
      </w:r>
      <w:r w:rsidR="00085ACC" w:rsidRPr="006B70CE">
        <w:rPr>
          <w:rFonts w:ascii="Doulos SIL" w:hAnsi="Doulos SIL" w:cs="Doulos SIL"/>
        </w:rPr>
        <w:t xml:space="preserve">  </w:t>
      </w:r>
      <w:r w:rsidR="00854422" w:rsidRPr="006B70CE">
        <w:rPr>
          <w:rFonts w:ascii="Doulos SIL" w:hAnsi="Doulos SIL" w:cs="Doulos SIL"/>
        </w:rPr>
        <w:t xml:space="preserve"> </w:t>
      </w:r>
      <w:r w:rsidRPr="006B70CE">
        <w:rPr>
          <w:rFonts w:ascii="Doulos SIL" w:hAnsi="Doulos SIL" w:cs="Doulos SIL"/>
        </w:rPr>
        <w:t xml:space="preserve"> </w:t>
      </w:r>
      <w:r w:rsidR="00391753" w:rsidRPr="006B70CE">
        <w:rPr>
          <w:rFonts w:ascii="Doulos SIL" w:hAnsi="Doulos SIL" w:cs="Doulos SIL"/>
        </w:rPr>
        <w:t xml:space="preserve">  God    </w:t>
      </w:r>
      <w:proofErr w:type="gramStart"/>
      <w:r w:rsidR="00391753" w:rsidRPr="006B70CE">
        <w:rPr>
          <w:rFonts w:ascii="Doulos SIL" w:hAnsi="Doulos SIL" w:cs="Doulos SIL"/>
        </w:rPr>
        <w:t>like  what</w:t>
      </w:r>
      <w:proofErr w:type="gramEnd"/>
    </w:p>
    <w:p w14:paraId="6D49D37E" w14:textId="5909342A" w:rsidR="00854422" w:rsidRPr="006B70CE" w:rsidRDefault="004042BA" w:rsidP="006B70CE">
      <w:pPr>
        <w:spacing w:line="280" w:lineRule="exact"/>
        <w:jc w:val="both"/>
        <w:rPr>
          <w:rFonts w:ascii="Doulos SIL" w:hAnsi="Doulos SIL" w:cs="Doulos SIL"/>
        </w:rPr>
      </w:pPr>
      <w:r w:rsidRPr="006B70CE">
        <w:rPr>
          <w:rFonts w:ascii="Doulos SIL" w:hAnsi="Doulos SIL" w:cs="Doulos SIL"/>
        </w:rPr>
        <w:t xml:space="preserve">     </w:t>
      </w:r>
      <w:r w:rsidR="00085ACC" w:rsidRPr="006B70CE">
        <w:rPr>
          <w:rFonts w:ascii="Doulos SIL" w:hAnsi="Doulos SIL" w:cs="Doulos SIL"/>
        </w:rPr>
        <w:t xml:space="preserve">  </w:t>
      </w:r>
      <w:r w:rsidRPr="006B70CE">
        <w:rPr>
          <w:rFonts w:ascii="Doulos SIL" w:hAnsi="Doulos SIL" w:cs="Doulos SIL"/>
        </w:rPr>
        <w:t xml:space="preserve"> </w:t>
      </w:r>
      <w:r w:rsidR="00854422" w:rsidRPr="006B70CE">
        <w:rPr>
          <w:rFonts w:ascii="Doulos SIL" w:hAnsi="Doulos SIL" w:cs="Doulos SIL"/>
        </w:rPr>
        <w:t xml:space="preserve">    </w:t>
      </w:r>
      <w:r w:rsidRPr="006B70CE">
        <w:rPr>
          <w:rFonts w:ascii="Doulos SIL" w:hAnsi="Doulos SIL" w:cs="Doulos SIL"/>
        </w:rPr>
        <w:t xml:space="preserve"> </w:t>
      </w:r>
      <w:r w:rsidR="00391753" w:rsidRPr="006B70CE">
        <w:rPr>
          <w:rFonts w:ascii="Doulos SIL" w:hAnsi="Doulos SIL" w:cs="Doulos SIL"/>
        </w:rPr>
        <w:t xml:space="preserve"> “What is God like?</w:t>
      </w:r>
      <w:r w:rsidR="00854422" w:rsidRPr="006B70CE">
        <w:rPr>
          <w:rFonts w:ascii="Doulos SIL" w:hAnsi="Doulos SIL" w:cs="Doulos SIL"/>
        </w:rPr>
        <w:t>”</w:t>
      </w:r>
    </w:p>
    <w:p w14:paraId="567F1D72" w14:textId="3B74CFFF" w:rsidR="00C42087" w:rsidRPr="006B70CE" w:rsidRDefault="00C42087" w:rsidP="006B70CE">
      <w:pPr>
        <w:pStyle w:val="ListParagraph"/>
        <w:numPr>
          <w:ilvl w:val="0"/>
          <w:numId w:val="6"/>
        </w:numPr>
        <w:spacing w:line="280" w:lineRule="exact"/>
        <w:jc w:val="both"/>
        <w:rPr>
          <w:rFonts w:ascii="Doulos SIL" w:hAnsi="Doulos SIL" w:cs="Doulos SIL"/>
        </w:rPr>
      </w:pPr>
      <w:r w:rsidRPr="006B70CE">
        <w:rPr>
          <w:rFonts w:ascii="Doulos SIL" w:hAnsi="Doulos SIL" w:cs="Doulos SIL"/>
        </w:rPr>
        <w:t>Yel</w:t>
      </w:r>
      <w:r w:rsidR="004042BA" w:rsidRPr="006B70CE">
        <w:rPr>
          <w:rFonts w:ascii="Doulos SIL" w:hAnsi="Doulos SIL" w:cs="Doulos SIL"/>
        </w:rPr>
        <w:t>-</w:t>
      </w:r>
      <w:r w:rsidR="00854422" w:rsidRPr="006B70CE">
        <w:rPr>
          <w:rFonts w:ascii="Doulos SIL" w:hAnsi="Doulos SIL" w:cs="Doulos SIL"/>
        </w:rPr>
        <w:t xml:space="preserve"> </w:t>
      </w:r>
      <w:proofErr w:type="spellStart"/>
      <w:r w:rsidRPr="006B70CE">
        <w:rPr>
          <w:rFonts w:ascii="Doulos SIL" w:hAnsi="Doulos SIL" w:cs="Doulos SIL"/>
        </w:rPr>
        <w:t>ku</w:t>
      </w:r>
      <w:proofErr w:type="spellEnd"/>
      <w:r w:rsidR="004042BA" w:rsidRPr="006B70CE">
        <w:rPr>
          <w:rFonts w:ascii="Doulos SIL" w:hAnsi="Doulos SIL" w:cs="Doulos SIL"/>
        </w:rPr>
        <w:t>-</w:t>
      </w:r>
      <w:r w:rsidR="002427BE" w:rsidRPr="006B70CE">
        <w:rPr>
          <w:rFonts w:ascii="Doulos SIL" w:hAnsi="Doulos SIL" w:cs="Doulos SIL"/>
        </w:rPr>
        <w:t xml:space="preserve">   </w:t>
      </w:r>
      <w:r w:rsidRPr="006B70CE">
        <w:rPr>
          <w:rFonts w:ascii="Doulos SIL" w:hAnsi="Doulos SIL" w:cs="Doulos SIL"/>
        </w:rPr>
        <w:t>ang [</w:t>
      </w:r>
      <w:proofErr w:type="spellStart"/>
      <w:r w:rsidRPr="006B70CE">
        <w:rPr>
          <w:rFonts w:ascii="Doulos SIL" w:hAnsi="Doulos SIL" w:cs="Doulos SIL"/>
        </w:rPr>
        <w:t>yɛ̀lkúáŋ</w:t>
      </w:r>
      <w:proofErr w:type="spellEnd"/>
      <w:r w:rsidRPr="006B70CE">
        <w:rPr>
          <w:rFonts w:ascii="Doulos SIL" w:hAnsi="Doulos SIL" w:cs="Doulos SIL"/>
        </w:rPr>
        <w:t>]</w:t>
      </w:r>
    </w:p>
    <w:p w14:paraId="0D0CB98D" w14:textId="40B02748" w:rsidR="00C42087" w:rsidRPr="006B70CE" w:rsidRDefault="00854422" w:rsidP="006B70CE">
      <w:pPr>
        <w:spacing w:line="280" w:lineRule="exact"/>
        <w:jc w:val="both"/>
        <w:rPr>
          <w:rFonts w:ascii="Doulos SIL" w:hAnsi="Doulos SIL" w:cs="Doulos SIL"/>
        </w:rPr>
      </w:pPr>
      <w:r w:rsidRPr="006B70CE">
        <w:rPr>
          <w:rFonts w:ascii="Doulos SIL" w:hAnsi="Doulos SIL" w:cs="Doulos SIL"/>
        </w:rPr>
        <w:t xml:space="preserve">  </w:t>
      </w:r>
      <w:r w:rsidR="0078608B" w:rsidRPr="006B70CE">
        <w:rPr>
          <w:rFonts w:ascii="Doulos SIL" w:hAnsi="Doulos SIL" w:cs="Doulos SIL"/>
        </w:rPr>
        <w:t xml:space="preserve">      </w:t>
      </w:r>
      <w:r w:rsidR="00C42087" w:rsidRPr="006B70CE">
        <w:rPr>
          <w:rFonts w:ascii="Doulos SIL" w:hAnsi="Doulos SIL" w:cs="Doulos SIL"/>
        </w:rPr>
        <w:t xml:space="preserve"> </w:t>
      </w:r>
      <w:proofErr w:type="gramStart"/>
      <w:r w:rsidR="00C42087" w:rsidRPr="006B70CE">
        <w:rPr>
          <w:rFonts w:ascii="Doulos SIL" w:hAnsi="Doulos SIL" w:cs="Doulos SIL"/>
        </w:rPr>
        <w:t xml:space="preserve">Say </w:t>
      </w:r>
      <w:r w:rsidR="002427BE" w:rsidRPr="006B70CE">
        <w:rPr>
          <w:rFonts w:ascii="Doulos SIL" w:hAnsi="Doulos SIL" w:cs="Doulos SIL"/>
        </w:rPr>
        <w:t xml:space="preserve"> </w:t>
      </w:r>
      <w:r w:rsidR="00C42087" w:rsidRPr="006B70CE">
        <w:rPr>
          <w:rFonts w:ascii="Doulos SIL" w:hAnsi="Doulos SIL" w:cs="Doulos SIL"/>
        </w:rPr>
        <w:t>give</w:t>
      </w:r>
      <w:proofErr w:type="gramEnd"/>
      <w:r w:rsidR="00C42087" w:rsidRPr="006B70CE">
        <w:rPr>
          <w:rFonts w:ascii="Doulos SIL" w:hAnsi="Doulos SIL" w:cs="Doulos SIL"/>
        </w:rPr>
        <w:t xml:space="preserve"> </w:t>
      </w:r>
      <w:r w:rsidR="00090051" w:rsidRPr="006B70CE">
        <w:rPr>
          <w:rFonts w:ascii="Doulos SIL" w:hAnsi="Doulos SIL" w:cs="Doulos SIL"/>
        </w:rPr>
        <w:t xml:space="preserve">  </w:t>
      </w:r>
      <w:r w:rsidR="00C42087" w:rsidRPr="006B70CE">
        <w:rPr>
          <w:rFonts w:ascii="Doulos SIL" w:hAnsi="Doulos SIL" w:cs="Doulos SIL"/>
        </w:rPr>
        <w:t>who?</w:t>
      </w:r>
    </w:p>
    <w:p w14:paraId="670CDCE8" w14:textId="4B726541" w:rsidR="00854422" w:rsidRPr="006B70CE" w:rsidRDefault="00C42087" w:rsidP="006B70CE">
      <w:pPr>
        <w:spacing w:line="280" w:lineRule="exact"/>
        <w:jc w:val="both"/>
        <w:rPr>
          <w:rFonts w:ascii="Doulos SIL" w:hAnsi="Doulos SIL" w:cs="Doulos SIL"/>
        </w:rPr>
      </w:pPr>
      <w:r w:rsidRPr="006B70CE">
        <w:rPr>
          <w:rFonts w:ascii="Doulos SIL" w:hAnsi="Doulos SIL" w:cs="Doulos SIL"/>
        </w:rPr>
        <w:t xml:space="preserve"> </w:t>
      </w:r>
      <w:r w:rsidR="0078608B" w:rsidRPr="006B70CE">
        <w:rPr>
          <w:rFonts w:ascii="Doulos SIL" w:hAnsi="Doulos SIL" w:cs="Doulos SIL"/>
        </w:rPr>
        <w:t xml:space="preserve">    </w:t>
      </w:r>
      <w:r w:rsidR="004042BA" w:rsidRPr="006B70CE">
        <w:rPr>
          <w:rFonts w:ascii="Doulos SIL" w:hAnsi="Doulos SIL" w:cs="Doulos SIL"/>
        </w:rPr>
        <w:t xml:space="preserve">  </w:t>
      </w:r>
      <w:r w:rsidR="00854422" w:rsidRPr="006B70CE">
        <w:rPr>
          <w:rFonts w:ascii="Doulos SIL" w:hAnsi="Doulos SIL" w:cs="Doulos SIL"/>
        </w:rPr>
        <w:t xml:space="preserve"> </w:t>
      </w:r>
      <w:r w:rsidR="0078608B" w:rsidRPr="006B70CE">
        <w:rPr>
          <w:rFonts w:ascii="Doulos SIL" w:hAnsi="Doulos SIL" w:cs="Doulos SIL"/>
        </w:rPr>
        <w:t xml:space="preserve">  </w:t>
      </w:r>
      <w:r w:rsidR="00411F95" w:rsidRPr="006B70CE">
        <w:rPr>
          <w:rFonts w:ascii="Doulos SIL" w:hAnsi="Doulos SIL" w:cs="Doulos SIL"/>
        </w:rPr>
        <w:t>‘</w:t>
      </w:r>
      <w:r w:rsidR="00854422" w:rsidRPr="006B70CE">
        <w:rPr>
          <w:rFonts w:ascii="Doulos SIL" w:hAnsi="Doulos SIL" w:cs="Doulos SIL"/>
        </w:rPr>
        <w:t>To</w:t>
      </w:r>
      <w:r w:rsidR="004042BA" w:rsidRPr="006B70CE">
        <w:rPr>
          <w:rFonts w:ascii="Doulos SIL" w:hAnsi="Doulos SIL" w:cs="Doulos SIL"/>
        </w:rPr>
        <w:t xml:space="preserve"> </w:t>
      </w:r>
      <w:r w:rsidRPr="006B70CE">
        <w:rPr>
          <w:rFonts w:ascii="Doulos SIL" w:hAnsi="Doulos SIL" w:cs="Doulos SIL"/>
        </w:rPr>
        <w:t>report/say to who?</w:t>
      </w:r>
      <w:r w:rsidR="00411F95" w:rsidRPr="006B70CE">
        <w:rPr>
          <w:rFonts w:ascii="Doulos SIL" w:hAnsi="Doulos SIL" w:cs="Doulos SIL"/>
        </w:rPr>
        <w:t>’</w:t>
      </w:r>
      <w:r w:rsidR="00854422" w:rsidRPr="006B70CE">
        <w:rPr>
          <w:rFonts w:ascii="Doulos SIL" w:hAnsi="Doulos SIL" w:cs="Doulos SIL"/>
        </w:rPr>
        <w:t xml:space="preserve"> </w:t>
      </w:r>
    </w:p>
    <w:p w14:paraId="25227AF4" w14:textId="45B8BE95" w:rsidR="004042BA" w:rsidRPr="006B70CE" w:rsidRDefault="004042BA" w:rsidP="006B70CE">
      <w:pPr>
        <w:spacing w:line="280" w:lineRule="exact"/>
        <w:jc w:val="both"/>
        <w:rPr>
          <w:rFonts w:ascii="Doulos SIL" w:hAnsi="Doulos SIL" w:cs="Doulos SIL"/>
        </w:rPr>
      </w:pPr>
      <w:r w:rsidRPr="006B70CE">
        <w:rPr>
          <w:rFonts w:ascii="Doulos SIL" w:hAnsi="Doulos SIL" w:cs="Doulos SIL"/>
        </w:rPr>
        <w:tab/>
        <w:t>b*ang-</w:t>
      </w:r>
      <w:proofErr w:type="spellStart"/>
      <w:r w:rsidRPr="006B70CE">
        <w:rPr>
          <w:rFonts w:ascii="Doulos SIL" w:hAnsi="Doulos SIL" w:cs="Doulos SIL"/>
        </w:rPr>
        <w:t>yel</w:t>
      </w:r>
      <w:proofErr w:type="spellEnd"/>
      <w:r w:rsidRPr="006B70CE">
        <w:rPr>
          <w:rFonts w:ascii="Doulos SIL" w:hAnsi="Doulos SIL" w:cs="Doulos SIL"/>
        </w:rPr>
        <w:t>-</w:t>
      </w:r>
      <w:proofErr w:type="spellStart"/>
      <w:r w:rsidRPr="006B70CE">
        <w:rPr>
          <w:rFonts w:ascii="Doulos SIL" w:hAnsi="Doulos SIL" w:cs="Doulos SIL"/>
        </w:rPr>
        <w:t>ku</w:t>
      </w:r>
      <w:proofErr w:type="spellEnd"/>
    </w:p>
    <w:p w14:paraId="13484AC9" w14:textId="1423E532" w:rsidR="004042BA" w:rsidRPr="006B70CE" w:rsidRDefault="004042BA" w:rsidP="006B70CE">
      <w:pPr>
        <w:spacing w:line="280" w:lineRule="exact"/>
        <w:jc w:val="both"/>
        <w:rPr>
          <w:rFonts w:ascii="Doulos SIL" w:hAnsi="Doulos SIL" w:cs="Doulos SIL"/>
        </w:rPr>
      </w:pPr>
      <w:r w:rsidRPr="006B70CE">
        <w:rPr>
          <w:rFonts w:ascii="Doulos SIL" w:hAnsi="Doulos SIL" w:cs="Doulos SIL"/>
        </w:rPr>
        <w:tab/>
        <w:t xml:space="preserve">  </w:t>
      </w:r>
      <w:proofErr w:type="gramStart"/>
      <w:r w:rsidRPr="006B70CE">
        <w:rPr>
          <w:rFonts w:ascii="Doulos SIL" w:hAnsi="Doulos SIL" w:cs="Doulos SIL"/>
        </w:rPr>
        <w:t>who  tell</w:t>
      </w:r>
      <w:proofErr w:type="gramEnd"/>
      <w:r w:rsidRPr="006B70CE">
        <w:rPr>
          <w:rFonts w:ascii="Doulos SIL" w:hAnsi="Doulos SIL" w:cs="Doulos SIL"/>
        </w:rPr>
        <w:t xml:space="preserve">  give</w:t>
      </w:r>
      <w:r w:rsidR="00085ACC" w:rsidRPr="006B70CE">
        <w:rPr>
          <w:rFonts w:ascii="Doulos SIL" w:hAnsi="Doulos SIL" w:cs="Doulos SIL"/>
        </w:rPr>
        <w:t xml:space="preserve"> </w:t>
      </w:r>
    </w:p>
    <w:p w14:paraId="0D4B81D4" w14:textId="4C7C2393" w:rsidR="004042BA" w:rsidRPr="005F44DA" w:rsidRDefault="00085ACC" w:rsidP="006B70CE">
      <w:pPr>
        <w:spacing w:line="280" w:lineRule="exact"/>
        <w:jc w:val="both"/>
        <w:rPr>
          <w:rFonts w:ascii="Doulos SIL" w:hAnsi="Doulos SIL" w:cs="Doulos SIL"/>
        </w:rPr>
      </w:pPr>
      <w:r w:rsidRPr="006B70CE">
        <w:rPr>
          <w:rFonts w:ascii="Doulos SIL" w:hAnsi="Doulos SIL" w:cs="Doulos SIL"/>
        </w:rPr>
        <w:tab/>
      </w:r>
      <w:r w:rsidR="00090051" w:rsidRPr="006B70CE">
        <w:rPr>
          <w:rFonts w:ascii="Doulos SIL" w:hAnsi="Doulos SIL" w:cs="Doulos SIL"/>
        </w:rPr>
        <w:t xml:space="preserve"> </w:t>
      </w:r>
      <w:r w:rsidR="00411F95" w:rsidRPr="006B70CE">
        <w:rPr>
          <w:rFonts w:ascii="Doulos SIL" w:hAnsi="Doulos SIL" w:cs="Doulos SIL"/>
        </w:rPr>
        <w:t>‘</w:t>
      </w:r>
      <w:proofErr w:type="gramStart"/>
      <w:r w:rsidRPr="006B70CE">
        <w:rPr>
          <w:rFonts w:ascii="Doulos SIL" w:hAnsi="Doulos SIL" w:cs="Doulos SIL"/>
        </w:rPr>
        <w:t>who</w:t>
      </w:r>
      <w:proofErr w:type="gramEnd"/>
      <w:r w:rsidRPr="006B70CE">
        <w:rPr>
          <w:rFonts w:ascii="Doulos SIL" w:hAnsi="Doulos SIL" w:cs="Doulos SIL"/>
        </w:rPr>
        <w:t xml:space="preserve"> reported.</w:t>
      </w:r>
      <w:r w:rsidR="00411F95" w:rsidRPr="006B70CE">
        <w:rPr>
          <w:rFonts w:ascii="Doulos SIL" w:hAnsi="Doulos SIL" w:cs="Doulos SIL"/>
        </w:rPr>
        <w:t>’</w:t>
      </w:r>
    </w:p>
    <w:bookmarkEnd w:id="3"/>
    <w:p w14:paraId="50240F5C" w14:textId="36429AD0" w:rsidR="005374D2" w:rsidRPr="0094588E" w:rsidRDefault="005374D2" w:rsidP="006B70CE">
      <w:pPr>
        <w:spacing w:line="280" w:lineRule="exact"/>
        <w:jc w:val="both"/>
        <w:rPr>
          <w:rFonts w:ascii="Times New Roman" w:hAnsi="Times New Roman" w:cs="Times New Roman"/>
          <w:b/>
          <w:bCs/>
          <w:i/>
          <w:iCs/>
        </w:rPr>
      </w:pPr>
      <w:r w:rsidRPr="0094588E">
        <w:rPr>
          <w:rFonts w:ascii="Times New Roman" w:hAnsi="Times New Roman" w:cs="Times New Roman"/>
          <w:b/>
          <w:bCs/>
          <w:i/>
          <w:iCs/>
        </w:rPr>
        <w:t xml:space="preserve">Names that begin with </w:t>
      </w:r>
      <w:proofErr w:type="spellStart"/>
      <w:r w:rsidR="00411F95" w:rsidRPr="0094588E">
        <w:rPr>
          <w:rFonts w:ascii="Times New Roman" w:hAnsi="Times New Roman" w:cs="Times New Roman"/>
          <w:b/>
          <w:bCs/>
          <w:i/>
          <w:iCs/>
        </w:rPr>
        <w:t>bo</w:t>
      </w:r>
      <w:proofErr w:type="spellEnd"/>
      <w:r w:rsidR="00411F95" w:rsidRPr="0094588E">
        <w:rPr>
          <w:rFonts w:ascii="Times New Roman" w:hAnsi="Times New Roman" w:cs="Times New Roman"/>
          <w:b/>
          <w:bCs/>
          <w:i/>
          <w:iCs/>
        </w:rPr>
        <w:t>/bon/bong- ‘</w:t>
      </w:r>
      <w:r w:rsidRPr="0094588E">
        <w:rPr>
          <w:rFonts w:ascii="Times New Roman" w:hAnsi="Times New Roman" w:cs="Times New Roman"/>
          <w:b/>
          <w:bCs/>
          <w:i/>
          <w:iCs/>
        </w:rPr>
        <w:t>what</w:t>
      </w:r>
      <w:r w:rsidR="00411F95" w:rsidRPr="0094588E">
        <w:rPr>
          <w:rFonts w:ascii="Times New Roman" w:hAnsi="Times New Roman" w:cs="Times New Roman"/>
          <w:b/>
          <w:bCs/>
          <w:i/>
          <w:iCs/>
        </w:rPr>
        <w:t>’</w:t>
      </w:r>
    </w:p>
    <w:p w14:paraId="1FBE9C4D" w14:textId="2975C488" w:rsidR="004D126C" w:rsidRPr="0094588E" w:rsidRDefault="004D126C" w:rsidP="006B70CE">
      <w:pPr>
        <w:spacing w:line="280" w:lineRule="exact"/>
        <w:jc w:val="both"/>
        <w:rPr>
          <w:rFonts w:ascii="Times New Roman" w:hAnsi="Times New Roman" w:cs="Times New Roman"/>
        </w:rPr>
      </w:pPr>
      <w:r w:rsidRPr="0094588E">
        <w:rPr>
          <w:rFonts w:ascii="Times New Roman" w:hAnsi="Times New Roman" w:cs="Times New Roman"/>
        </w:rPr>
        <w:t>This study also proves that Dagaare personal names are built on “what” (</w:t>
      </w:r>
      <w:r w:rsidRPr="0094588E">
        <w:rPr>
          <w:rFonts w:ascii="Times New Roman" w:hAnsi="Times New Roman" w:cs="Times New Roman"/>
          <w:i/>
          <w:iCs/>
        </w:rPr>
        <w:t>bong/bon/</w:t>
      </w:r>
      <w:proofErr w:type="spellStart"/>
      <w:r w:rsidRPr="0094588E">
        <w:rPr>
          <w:rFonts w:ascii="Times New Roman" w:hAnsi="Times New Roman" w:cs="Times New Roman"/>
          <w:i/>
          <w:iCs/>
        </w:rPr>
        <w:t>bo</w:t>
      </w:r>
      <w:proofErr w:type="spellEnd"/>
      <w:r w:rsidRPr="0094588E">
        <w:rPr>
          <w:rFonts w:ascii="Times New Roman" w:hAnsi="Times New Roman" w:cs="Times New Roman"/>
        </w:rPr>
        <w:t xml:space="preserve">). In the examples we observe that this interrogative pronoun obligatorily fronts the clause as the clause-initial head and is directly followed by the core predicate whether a copular construction, verb phrase, adjectival phrase, or nominal phrase that carries the name’s semantic content. This </w:t>
      </w:r>
      <w:proofErr w:type="spellStart"/>
      <w:r w:rsidRPr="0094588E">
        <w:rPr>
          <w:rFonts w:ascii="Times New Roman" w:hAnsi="Times New Roman" w:cs="Times New Roman"/>
        </w:rPr>
        <w:t>wh</w:t>
      </w:r>
      <w:proofErr w:type="spellEnd"/>
      <w:r w:rsidRPr="0094588E">
        <w:rPr>
          <w:rFonts w:ascii="Times New Roman" w:hAnsi="Times New Roman" w:cs="Times New Roman"/>
        </w:rPr>
        <w:t xml:space="preserve">-fronting both encodes the question-like force of the name and preserves the language’s canonical subject predicate ordering. Although </w:t>
      </w:r>
      <w:r w:rsidRPr="0094588E">
        <w:rPr>
          <w:rFonts w:ascii="Times New Roman" w:hAnsi="Times New Roman" w:cs="Times New Roman"/>
          <w:i/>
          <w:iCs/>
        </w:rPr>
        <w:t>bong/</w:t>
      </w:r>
      <w:proofErr w:type="spellStart"/>
      <w:r w:rsidRPr="0094588E">
        <w:rPr>
          <w:rFonts w:ascii="Times New Roman" w:hAnsi="Times New Roman" w:cs="Times New Roman"/>
          <w:i/>
          <w:iCs/>
        </w:rPr>
        <w:t>bo</w:t>
      </w:r>
      <w:proofErr w:type="spellEnd"/>
      <w:r w:rsidRPr="0094588E">
        <w:rPr>
          <w:rFonts w:ascii="Times New Roman" w:hAnsi="Times New Roman" w:cs="Times New Roman"/>
          <w:i/>
          <w:iCs/>
        </w:rPr>
        <w:t>/bon</w:t>
      </w:r>
      <w:r w:rsidRPr="0094588E">
        <w:rPr>
          <w:rFonts w:ascii="Times New Roman" w:hAnsi="Times New Roman" w:cs="Times New Roman"/>
        </w:rPr>
        <w:t xml:space="preserve"> (what) can surface at a sentence initial and final position, in naming contexts however, it never moves to the middle position. The data presented further shows that any inversion or in-situ placement of the </w:t>
      </w:r>
      <w:proofErr w:type="spellStart"/>
      <w:r w:rsidRPr="0094588E">
        <w:rPr>
          <w:rFonts w:ascii="Times New Roman" w:hAnsi="Times New Roman" w:cs="Times New Roman"/>
        </w:rPr>
        <w:t>wh</w:t>
      </w:r>
      <w:proofErr w:type="spellEnd"/>
      <w:r w:rsidRPr="0094588E">
        <w:rPr>
          <w:rFonts w:ascii="Times New Roman" w:hAnsi="Times New Roman" w:cs="Times New Roman"/>
        </w:rPr>
        <w:t xml:space="preserve">-pronoun disrupts the CP structure and the rhetorical impact, yielding an ungrammatical form. Examples </w:t>
      </w:r>
      <w:r w:rsidR="00C85EC3" w:rsidRPr="0094588E">
        <w:rPr>
          <w:rFonts w:ascii="Times New Roman" w:hAnsi="Times New Roman" w:cs="Times New Roman"/>
        </w:rPr>
        <w:t>8</w:t>
      </w:r>
      <w:r w:rsidRPr="0094588E">
        <w:rPr>
          <w:rFonts w:ascii="Times New Roman" w:hAnsi="Times New Roman" w:cs="Times New Roman"/>
        </w:rPr>
        <w:t>-1</w:t>
      </w:r>
      <w:r w:rsidR="00C85EC3" w:rsidRPr="0094588E">
        <w:rPr>
          <w:rFonts w:ascii="Times New Roman" w:hAnsi="Times New Roman" w:cs="Times New Roman"/>
        </w:rPr>
        <w:t>5</w:t>
      </w:r>
      <w:r w:rsidRPr="0094588E">
        <w:rPr>
          <w:rFonts w:ascii="Times New Roman" w:hAnsi="Times New Roman" w:cs="Times New Roman"/>
        </w:rPr>
        <w:t xml:space="preserve"> illustrates this structure.</w:t>
      </w:r>
      <w:bookmarkStart w:id="5" w:name="_Hlk209303421"/>
    </w:p>
    <w:p w14:paraId="76D5217E" w14:textId="45C8042C" w:rsidR="006135BD" w:rsidRPr="006B70CE" w:rsidRDefault="00176BDF" w:rsidP="006B70CE">
      <w:pPr>
        <w:pStyle w:val="ListParagraph"/>
        <w:numPr>
          <w:ilvl w:val="0"/>
          <w:numId w:val="6"/>
        </w:numPr>
        <w:spacing w:line="280" w:lineRule="exact"/>
        <w:jc w:val="both"/>
        <w:rPr>
          <w:rFonts w:ascii="Doulos SIL" w:hAnsi="Doulos SIL" w:cs="Doulos SIL"/>
        </w:rPr>
      </w:pPr>
      <w:r w:rsidRPr="006B70CE">
        <w:rPr>
          <w:rFonts w:ascii="Doulos SIL" w:hAnsi="Doulos SIL" w:cs="Doulos SIL"/>
        </w:rPr>
        <w:t xml:space="preserve">a. </w:t>
      </w:r>
      <w:r w:rsidR="006135BD" w:rsidRPr="006B70CE">
        <w:rPr>
          <w:rFonts w:ascii="Doulos SIL" w:hAnsi="Doulos SIL" w:cs="Doulos SIL"/>
        </w:rPr>
        <w:t>Bo</w:t>
      </w:r>
      <w:r w:rsidR="00085ACC" w:rsidRPr="006B70CE">
        <w:rPr>
          <w:rFonts w:ascii="Doulos SIL" w:hAnsi="Doulos SIL" w:cs="Doulos SIL"/>
        </w:rPr>
        <w:t xml:space="preserve">-    </w:t>
      </w:r>
      <w:r w:rsidR="006135BD" w:rsidRPr="006B70CE">
        <w:rPr>
          <w:rFonts w:ascii="Doulos SIL" w:hAnsi="Doulos SIL" w:cs="Doulos SIL"/>
        </w:rPr>
        <w:t>man</w:t>
      </w:r>
      <w:r w:rsidR="00085ACC" w:rsidRPr="006B70CE">
        <w:rPr>
          <w:rFonts w:ascii="Doulos SIL" w:hAnsi="Doulos SIL" w:cs="Doulos SIL"/>
        </w:rPr>
        <w:t>-</w:t>
      </w:r>
      <w:r w:rsidR="0078608B" w:rsidRPr="006B70CE">
        <w:rPr>
          <w:rFonts w:ascii="Doulos SIL" w:hAnsi="Doulos SIL" w:cs="Doulos SIL"/>
        </w:rPr>
        <w:tab/>
      </w:r>
      <w:r w:rsidR="001A5C32" w:rsidRPr="006B70CE">
        <w:rPr>
          <w:rFonts w:ascii="Doulos SIL" w:hAnsi="Doulos SIL" w:cs="Doulos SIL"/>
        </w:rPr>
        <w:tab/>
      </w:r>
      <w:proofErr w:type="spellStart"/>
      <w:r w:rsidR="006135BD" w:rsidRPr="006B70CE">
        <w:rPr>
          <w:rFonts w:ascii="Doulos SIL" w:hAnsi="Doulos SIL" w:cs="Doulos SIL"/>
        </w:rPr>
        <w:t>saan</w:t>
      </w:r>
      <w:proofErr w:type="spellEnd"/>
      <w:r w:rsidR="006135BD" w:rsidRPr="006B70CE">
        <w:rPr>
          <w:rFonts w:ascii="Doulos SIL" w:hAnsi="Doulos SIL" w:cs="Doulos SIL"/>
        </w:rPr>
        <w:t xml:space="preserve"> [</w:t>
      </w:r>
      <w:proofErr w:type="spellStart"/>
      <w:r w:rsidR="006135BD" w:rsidRPr="006B70CE">
        <w:rPr>
          <w:rFonts w:ascii="Doulos SIL" w:hAnsi="Doulos SIL" w:cs="Doulos SIL"/>
        </w:rPr>
        <w:t>bòmáŋs</w:t>
      </w:r>
      <w:r w:rsidR="00B6441A" w:rsidRPr="006B70CE">
        <w:rPr>
          <w:rFonts w:ascii="Doulos SIL" w:hAnsi="Doulos SIL" w:cs="Doulos SIL"/>
        </w:rPr>
        <w:t>á</w:t>
      </w:r>
      <w:r w:rsidR="006135BD" w:rsidRPr="006B70CE">
        <w:rPr>
          <w:rFonts w:ascii="Doulos SIL" w:hAnsi="Doulos SIL" w:cs="Doulos SIL"/>
        </w:rPr>
        <w:t>án</w:t>
      </w:r>
      <w:proofErr w:type="spellEnd"/>
      <w:r w:rsidR="006135BD" w:rsidRPr="006B70CE">
        <w:rPr>
          <w:rFonts w:ascii="Doulos SIL" w:hAnsi="Doulos SIL" w:cs="Doulos SIL"/>
        </w:rPr>
        <w:t>]</w:t>
      </w:r>
      <w:r w:rsidR="00ED3EF9" w:rsidRPr="006B70CE">
        <w:rPr>
          <w:rFonts w:ascii="Doulos SIL" w:hAnsi="Doulos SIL" w:cs="Doulos SIL"/>
        </w:rPr>
        <w:t xml:space="preserve">  </w:t>
      </w:r>
    </w:p>
    <w:p w14:paraId="6D22AC4B" w14:textId="06315136" w:rsidR="006135BD" w:rsidRPr="006B70CE" w:rsidRDefault="007E7E03" w:rsidP="006B70CE">
      <w:pPr>
        <w:spacing w:line="280" w:lineRule="exact"/>
        <w:jc w:val="both"/>
        <w:rPr>
          <w:rFonts w:ascii="Doulos SIL" w:hAnsi="Doulos SIL" w:cs="Doulos SIL"/>
        </w:rPr>
      </w:pPr>
      <w:r w:rsidRPr="006B70CE">
        <w:rPr>
          <w:rFonts w:ascii="Doulos SIL" w:hAnsi="Doulos SIL" w:cs="Doulos SIL"/>
        </w:rPr>
        <w:t xml:space="preserve">        </w:t>
      </w:r>
      <w:r w:rsidR="00085ACC" w:rsidRPr="006B70CE">
        <w:rPr>
          <w:rFonts w:ascii="Doulos SIL" w:hAnsi="Doulos SIL" w:cs="Doulos SIL"/>
        </w:rPr>
        <w:t xml:space="preserve"> </w:t>
      </w:r>
      <w:r w:rsidR="00854422" w:rsidRPr="006B70CE">
        <w:rPr>
          <w:rFonts w:ascii="Doulos SIL" w:hAnsi="Doulos SIL" w:cs="Doulos SIL"/>
        </w:rPr>
        <w:t xml:space="preserve">  </w:t>
      </w:r>
      <w:r w:rsidR="002048E8" w:rsidRPr="006B70CE">
        <w:rPr>
          <w:rFonts w:ascii="Doulos SIL" w:hAnsi="Doulos SIL" w:cs="Doulos SIL"/>
        </w:rPr>
        <w:t>w</w:t>
      </w:r>
      <w:r w:rsidR="006135BD" w:rsidRPr="006B70CE">
        <w:rPr>
          <w:rFonts w:ascii="Doulos SIL" w:hAnsi="Doulos SIL" w:cs="Doulos SIL"/>
        </w:rPr>
        <w:t xml:space="preserve">hat </w:t>
      </w:r>
      <w:r w:rsidR="001A5C32" w:rsidRPr="006B70CE">
        <w:rPr>
          <w:rFonts w:ascii="Doulos SIL" w:hAnsi="Doulos SIL" w:cs="Doulos SIL"/>
        </w:rPr>
        <w:tab/>
      </w:r>
      <w:r w:rsidR="006135BD" w:rsidRPr="006B70CE">
        <w:rPr>
          <w:rFonts w:ascii="Doulos SIL" w:hAnsi="Doulos SIL" w:cs="Doulos SIL"/>
        </w:rPr>
        <w:t xml:space="preserve">1st SUBJ.SG </w:t>
      </w:r>
      <w:r w:rsidR="001A5C32" w:rsidRPr="006B70CE">
        <w:rPr>
          <w:rFonts w:ascii="Doulos SIL" w:hAnsi="Doulos SIL" w:cs="Doulos SIL"/>
        </w:rPr>
        <w:tab/>
      </w:r>
      <w:r w:rsidR="006135BD" w:rsidRPr="006B70CE">
        <w:rPr>
          <w:rFonts w:ascii="Doulos SIL" w:hAnsi="Doulos SIL" w:cs="Doulos SIL"/>
        </w:rPr>
        <w:t>wrong?”</w:t>
      </w:r>
    </w:p>
    <w:p w14:paraId="6100A874" w14:textId="7B5B6E2F" w:rsidR="00854422" w:rsidRPr="006B70CE" w:rsidRDefault="007E7E03" w:rsidP="006B70CE">
      <w:pPr>
        <w:spacing w:line="280" w:lineRule="exact"/>
        <w:jc w:val="both"/>
        <w:rPr>
          <w:rFonts w:ascii="Doulos SIL" w:hAnsi="Doulos SIL" w:cs="Doulos SIL"/>
        </w:rPr>
      </w:pPr>
      <w:r w:rsidRPr="006B70CE">
        <w:rPr>
          <w:rFonts w:ascii="Doulos SIL" w:hAnsi="Doulos SIL" w:cs="Doulos SIL"/>
        </w:rPr>
        <w:t xml:space="preserve">     </w:t>
      </w:r>
      <w:r w:rsidR="00854422" w:rsidRPr="006B70CE">
        <w:rPr>
          <w:rFonts w:ascii="Doulos SIL" w:hAnsi="Doulos SIL" w:cs="Doulos SIL"/>
        </w:rPr>
        <w:t xml:space="preserve">      </w:t>
      </w:r>
      <w:r w:rsidRPr="006B70CE">
        <w:rPr>
          <w:rFonts w:ascii="Doulos SIL" w:hAnsi="Doulos SIL" w:cs="Doulos SIL"/>
        </w:rPr>
        <w:t xml:space="preserve">  </w:t>
      </w:r>
      <w:r w:rsidR="00411F95" w:rsidRPr="006B70CE">
        <w:rPr>
          <w:rFonts w:ascii="Doulos SIL" w:hAnsi="Doulos SIL" w:cs="Doulos SIL"/>
        </w:rPr>
        <w:t>‘</w:t>
      </w:r>
      <w:proofErr w:type="gramStart"/>
      <w:r w:rsidRPr="006B70CE">
        <w:rPr>
          <w:rFonts w:ascii="Doulos SIL" w:hAnsi="Doulos SIL" w:cs="Doulos SIL"/>
        </w:rPr>
        <w:t>what</w:t>
      </w:r>
      <w:proofErr w:type="gramEnd"/>
      <w:r w:rsidRPr="006B70CE">
        <w:rPr>
          <w:rFonts w:ascii="Doulos SIL" w:hAnsi="Doulos SIL" w:cs="Doulos SIL"/>
        </w:rPr>
        <w:t xml:space="preserve"> is my crime?</w:t>
      </w:r>
      <w:r w:rsidR="00411F95" w:rsidRPr="006B70CE">
        <w:rPr>
          <w:rFonts w:ascii="Doulos SIL" w:hAnsi="Doulos SIL" w:cs="Doulos SIL"/>
        </w:rPr>
        <w:t>’</w:t>
      </w:r>
    </w:p>
    <w:p w14:paraId="45438951" w14:textId="4C0481D8" w:rsidR="00176BDF" w:rsidRPr="006B70CE" w:rsidRDefault="00176BDF" w:rsidP="006B70CE">
      <w:pPr>
        <w:spacing w:line="280" w:lineRule="exact"/>
        <w:ind w:firstLine="720"/>
        <w:jc w:val="both"/>
        <w:rPr>
          <w:rFonts w:ascii="Doulos SIL" w:hAnsi="Doulos SIL" w:cs="Doulos SIL"/>
        </w:rPr>
      </w:pPr>
      <w:r w:rsidRPr="006B70CE">
        <w:rPr>
          <w:rFonts w:ascii="Doulos SIL" w:hAnsi="Doulos SIL" w:cs="Doulos SIL"/>
        </w:rPr>
        <w:t>b. *man</w:t>
      </w:r>
      <w:r w:rsidR="00085ACC" w:rsidRPr="006B70CE">
        <w:rPr>
          <w:rFonts w:ascii="Doulos SIL" w:hAnsi="Doulos SIL" w:cs="Doulos SIL"/>
        </w:rPr>
        <w:t>-</w:t>
      </w:r>
      <w:proofErr w:type="spellStart"/>
      <w:r w:rsidRPr="006B70CE">
        <w:rPr>
          <w:rFonts w:ascii="Doulos SIL" w:hAnsi="Doulos SIL" w:cs="Doulos SIL"/>
        </w:rPr>
        <w:t>saan</w:t>
      </w:r>
      <w:proofErr w:type="spellEnd"/>
      <w:proofErr w:type="gramStart"/>
      <w:r w:rsidR="00085ACC" w:rsidRPr="006B70CE">
        <w:rPr>
          <w:rFonts w:ascii="Doulos SIL" w:hAnsi="Doulos SIL" w:cs="Doulos SIL"/>
        </w:rPr>
        <w:t>-</w:t>
      </w:r>
      <w:r w:rsidR="002427BE" w:rsidRPr="006B70CE">
        <w:rPr>
          <w:rFonts w:ascii="Doulos SIL" w:hAnsi="Doulos SIL" w:cs="Doulos SIL"/>
        </w:rPr>
        <w:t xml:space="preserve">  </w:t>
      </w:r>
      <w:proofErr w:type="spellStart"/>
      <w:r w:rsidRPr="006B70CE">
        <w:rPr>
          <w:rFonts w:ascii="Doulos SIL" w:hAnsi="Doulos SIL" w:cs="Doulos SIL"/>
        </w:rPr>
        <w:t>bo</w:t>
      </w:r>
      <w:proofErr w:type="spellEnd"/>
      <w:proofErr w:type="gramEnd"/>
    </w:p>
    <w:p w14:paraId="172ECCAD" w14:textId="74D4E696" w:rsidR="00176BDF" w:rsidRPr="006B70CE" w:rsidRDefault="00176BDF" w:rsidP="006B70CE">
      <w:pPr>
        <w:spacing w:line="280" w:lineRule="exact"/>
        <w:jc w:val="both"/>
        <w:rPr>
          <w:rFonts w:ascii="Doulos SIL" w:hAnsi="Doulos SIL" w:cs="Doulos SIL"/>
        </w:rPr>
      </w:pPr>
      <w:r w:rsidRPr="006B70CE">
        <w:rPr>
          <w:rFonts w:ascii="Doulos SIL" w:hAnsi="Doulos SIL" w:cs="Doulos SIL"/>
        </w:rPr>
        <w:t xml:space="preserve">  </w:t>
      </w:r>
      <w:r w:rsidR="002427BE" w:rsidRPr="006B70CE">
        <w:rPr>
          <w:rFonts w:ascii="Doulos SIL" w:hAnsi="Doulos SIL" w:cs="Doulos SIL"/>
        </w:rPr>
        <w:tab/>
        <w:t xml:space="preserve">   </w:t>
      </w:r>
      <w:r w:rsidRPr="006B70CE">
        <w:rPr>
          <w:rFonts w:ascii="Doulos SIL" w:hAnsi="Doulos SIL" w:cs="Doulos SIL"/>
        </w:rPr>
        <w:t xml:space="preserve">  </w:t>
      </w:r>
      <w:proofErr w:type="gramStart"/>
      <w:r w:rsidRPr="006B70CE">
        <w:rPr>
          <w:rFonts w:ascii="Doulos SIL" w:hAnsi="Doulos SIL" w:cs="Doulos SIL"/>
        </w:rPr>
        <w:t xml:space="preserve">me </w:t>
      </w:r>
      <w:r w:rsidR="00854422" w:rsidRPr="006B70CE">
        <w:rPr>
          <w:rFonts w:ascii="Doulos SIL" w:hAnsi="Doulos SIL" w:cs="Doulos SIL"/>
        </w:rPr>
        <w:t xml:space="preserve"> </w:t>
      </w:r>
      <w:r w:rsidRPr="006B70CE">
        <w:rPr>
          <w:rFonts w:ascii="Doulos SIL" w:hAnsi="Doulos SIL" w:cs="Doulos SIL"/>
        </w:rPr>
        <w:t>destroy</w:t>
      </w:r>
      <w:proofErr w:type="gramEnd"/>
      <w:r w:rsidRPr="006B70CE">
        <w:rPr>
          <w:rFonts w:ascii="Doulos SIL" w:hAnsi="Doulos SIL" w:cs="Doulos SIL"/>
        </w:rPr>
        <w:t xml:space="preserve"> what</w:t>
      </w:r>
    </w:p>
    <w:p w14:paraId="32D450E8" w14:textId="57ED2E22" w:rsidR="00176BDF" w:rsidRPr="006B70CE" w:rsidRDefault="00854422" w:rsidP="006B70CE">
      <w:pPr>
        <w:spacing w:line="280" w:lineRule="exact"/>
        <w:ind w:firstLine="720"/>
        <w:jc w:val="both"/>
        <w:rPr>
          <w:rFonts w:ascii="Doulos SIL" w:hAnsi="Doulos SIL" w:cs="Doulos SIL"/>
        </w:rPr>
      </w:pPr>
      <w:r w:rsidRPr="006B70CE">
        <w:rPr>
          <w:rFonts w:ascii="Doulos SIL" w:hAnsi="Doulos SIL" w:cs="Doulos SIL"/>
        </w:rPr>
        <w:t xml:space="preserve">    </w:t>
      </w:r>
      <w:r w:rsidR="00411F95" w:rsidRPr="006B70CE">
        <w:rPr>
          <w:rFonts w:ascii="Doulos SIL" w:hAnsi="Doulos SIL" w:cs="Doulos SIL"/>
        </w:rPr>
        <w:t>‘</w:t>
      </w:r>
      <w:proofErr w:type="gramStart"/>
      <w:r w:rsidR="00176BDF" w:rsidRPr="006B70CE">
        <w:rPr>
          <w:rFonts w:ascii="Doulos SIL" w:hAnsi="Doulos SIL" w:cs="Doulos SIL"/>
        </w:rPr>
        <w:t>what</w:t>
      </w:r>
      <w:proofErr w:type="gramEnd"/>
      <w:r w:rsidR="00176BDF" w:rsidRPr="006B70CE">
        <w:rPr>
          <w:rFonts w:ascii="Doulos SIL" w:hAnsi="Doulos SIL" w:cs="Doulos SIL"/>
        </w:rPr>
        <w:t xml:space="preserve"> did I destroy?</w:t>
      </w:r>
      <w:r w:rsidR="00411F95" w:rsidRPr="006B70CE">
        <w:rPr>
          <w:rFonts w:ascii="Doulos SIL" w:hAnsi="Doulos SIL" w:cs="Doulos SIL"/>
        </w:rPr>
        <w:t>’</w:t>
      </w:r>
    </w:p>
    <w:p w14:paraId="69E4B26E" w14:textId="77777777" w:rsidR="00854422" w:rsidRPr="006B70CE" w:rsidRDefault="00854422" w:rsidP="006B70CE">
      <w:pPr>
        <w:spacing w:line="280" w:lineRule="exact"/>
        <w:ind w:firstLine="720"/>
        <w:jc w:val="both"/>
        <w:rPr>
          <w:rFonts w:ascii="Doulos SIL" w:hAnsi="Doulos SIL" w:cs="Doulos SIL"/>
        </w:rPr>
      </w:pPr>
    </w:p>
    <w:p w14:paraId="09EA1582" w14:textId="08D8FC94" w:rsidR="007E7E03" w:rsidRPr="006B70CE" w:rsidRDefault="00176BDF" w:rsidP="006B70CE">
      <w:pPr>
        <w:pStyle w:val="ListParagraph"/>
        <w:numPr>
          <w:ilvl w:val="0"/>
          <w:numId w:val="6"/>
        </w:numPr>
        <w:spacing w:line="280" w:lineRule="exact"/>
        <w:jc w:val="both"/>
        <w:rPr>
          <w:rFonts w:ascii="Doulos SIL" w:hAnsi="Doulos SIL" w:cs="Doulos SIL"/>
        </w:rPr>
      </w:pPr>
      <w:r w:rsidRPr="006B70CE">
        <w:rPr>
          <w:rFonts w:ascii="Doulos SIL" w:hAnsi="Doulos SIL" w:cs="Doulos SIL"/>
        </w:rPr>
        <w:t xml:space="preserve">a. </w:t>
      </w:r>
      <w:r w:rsidR="006135BD" w:rsidRPr="006B70CE">
        <w:rPr>
          <w:rFonts w:ascii="Doulos SIL" w:hAnsi="Doulos SIL" w:cs="Doulos SIL"/>
        </w:rPr>
        <w:t>Bong</w:t>
      </w:r>
      <w:r w:rsidR="00085ACC" w:rsidRPr="006B70CE">
        <w:rPr>
          <w:rFonts w:ascii="Doulos SIL" w:hAnsi="Doulos SIL" w:cs="Doulos SIL"/>
        </w:rPr>
        <w:t>-</w:t>
      </w:r>
      <w:r w:rsidR="002427BE" w:rsidRPr="006B70CE">
        <w:rPr>
          <w:rFonts w:ascii="Doulos SIL" w:hAnsi="Doulos SIL" w:cs="Doulos SIL"/>
        </w:rPr>
        <w:t xml:space="preserve">     </w:t>
      </w:r>
      <w:proofErr w:type="spellStart"/>
      <w:r w:rsidR="006135BD" w:rsidRPr="006B70CE">
        <w:rPr>
          <w:rFonts w:ascii="Doulos SIL" w:hAnsi="Doulos SIL" w:cs="Doulos SIL"/>
        </w:rPr>
        <w:t>ibu</w:t>
      </w:r>
      <w:proofErr w:type="spellEnd"/>
      <w:proofErr w:type="gramStart"/>
      <w:r w:rsidR="00090051" w:rsidRPr="006B70CE">
        <w:rPr>
          <w:rFonts w:ascii="Doulos SIL" w:hAnsi="Doulos SIL" w:cs="Doulos SIL"/>
        </w:rPr>
        <w:t xml:space="preserve">  </w:t>
      </w:r>
      <w:r w:rsidR="006135BD" w:rsidRPr="006B70CE">
        <w:rPr>
          <w:rFonts w:ascii="Doulos SIL" w:hAnsi="Doulos SIL" w:cs="Doulos SIL"/>
        </w:rPr>
        <w:t xml:space="preserve"> [</w:t>
      </w:r>
      <w:proofErr w:type="spellStart"/>
      <w:proofErr w:type="gramEnd"/>
      <w:r w:rsidR="006135BD" w:rsidRPr="006B70CE">
        <w:rPr>
          <w:rFonts w:ascii="Doulos SIL" w:hAnsi="Doulos SIL" w:cs="Doulos SIL"/>
        </w:rPr>
        <w:t>bóŋíb</w:t>
      </w:r>
      <w:r w:rsidR="003F188B" w:rsidRPr="006B70CE">
        <w:rPr>
          <w:rFonts w:ascii="Doulos SIL" w:hAnsi="Doulos SIL" w:cs="Doulos SIL"/>
        </w:rPr>
        <w:t>u</w:t>
      </w:r>
      <w:proofErr w:type="spellEnd"/>
      <w:r w:rsidR="003F188B" w:rsidRPr="006B70CE">
        <w:rPr>
          <w:rFonts w:ascii="Doulos SIL" w:hAnsi="Doulos SIL" w:cs="Doulos SIL"/>
        </w:rPr>
        <w:t>́</w:t>
      </w:r>
      <w:r w:rsidR="006135BD" w:rsidRPr="006B70CE">
        <w:rPr>
          <w:rFonts w:ascii="Doulos SIL" w:hAnsi="Doulos SIL" w:cs="Doulos SIL"/>
        </w:rPr>
        <w:t>]</w:t>
      </w:r>
      <w:r w:rsidR="00ED3EF9" w:rsidRPr="006B70CE">
        <w:rPr>
          <w:rFonts w:ascii="Doulos SIL" w:hAnsi="Doulos SIL" w:cs="Doulos SIL"/>
        </w:rPr>
        <w:t xml:space="preserve">    </w:t>
      </w:r>
    </w:p>
    <w:p w14:paraId="0B957AB9" w14:textId="2D053420" w:rsidR="006135BD" w:rsidRPr="006B70CE" w:rsidRDefault="007E7E03" w:rsidP="006B70CE">
      <w:pPr>
        <w:spacing w:line="280" w:lineRule="exact"/>
        <w:jc w:val="both"/>
        <w:rPr>
          <w:rFonts w:ascii="Doulos SIL" w:hAnsi="Doulos SIL" w:cs="Doulos SIL"/>
        </w:rPr>
      </w:pPr>
      <w:r w:rsidRPr="006B70CE">
        <w:rPr>
          <w:rFonts w:ascii="Doulos SIL" w:hAnsi="Doulos SIL" w:cs="Doulos SIL"/>
        </w:rPr>
        <w:t xml:space="preserve">    </w:t>
      </w:r>
      <w:r w:rsidR="0037185D" w:rsidRPr="006B70CE">
        <w:rPr>
          <w:rFonts w:ascii="Doulos SIL" w:hAnsi="Doulos SIL" w:cs="Doulos SIL"/>
        </w:rPr>
        <w:t xml:space="preserve">   </w:t>
      </w:r>
      <w:r w:rsidRPr="006B70CE">
        <w:rPr>
          <w:rFonts w:ascii="Doulos SIL" w:hAnsi="Doulos SIL" w:cs="Doulos SIL"/>
        </w:rPr>
        <w:t xml:space="preserve">  </w:t>
      </w:r>
      <w:r w:rsidR="00085ACC" w:rsidRPr="006B70CE">
        <w:rPr>
          <w:rFonts w:ascii="Doulos SIL" w:hAnsi="Doulos SIL" w:cs="Doulos SIL"/>
        </w:rPr>
        <w:t xml:space="preserve"> </w:t>
      </w:r>
      <w:r w:rsidR="00854422" w:rsidRPr="006B70CE">
        <w:rPr>
          <w:rFonts w:ascii="Doulos SIL" w:hAnsi="Doulos SIL" w:cs="Doulos SIL"/>
        </w:rPr>
        <w:t xml:space="preserve"> </w:t>
      </w:r>
      <w:r w:rsidR="00085ACC" w:rsidRPr="006B70CE">
        <w:rPr>
          <w:rFonts w:ascii="Doulos SIL" w:hAnsi="Doulos SIL" w:cs="Doulos SIL"/>
        </w:rPr>
        <w:t xml:space="preserve"> </w:t>
      </w:r>
      <w:r w:rsidR="002048E8" w:rsidRPr="006B70CE">
        <w:rPr>
          <w:rFonts w:ascii="Doulos SIL" w:hAnsi="Doulos SIL" w:cs="Doulos SIL"/>
        </w:rPr>
        <w:t>w</w:t>
      </w:r>
      <w:r w:rsidR="006135BD" w:rsidRPr="006B70CE">
        <w:rPr>
          <w:rFonts w:ascii="Doulos SIL" w:hAnsi="Doulos SIL" w:cs="Doulos SIL"/>
        </w:rPr>
        <w:t xml:space="preserve">hat </w:t>
      </w:r>
      <w:r w:rsidR="002427BE" w:rsidRPr="006B70CE">
        <w:rPr>
          <w:rFonts w:ascii="Doulos SIL" w:hAnsi="Doulos SIL" w:cs="Doulos SIL"/>
        </w:rPr>
        <w:t xml:space="preserve">   </w:t>
      </w:r>
      <w:r w:rsidR="00854422" w:rsidRPr="006B70CE">
        <w:rPr>
          <w:rFonts w:ascii="Doulos SIL" w:hAnsi="Doulos SIL" w:cs="Doulos SIL"/>
        </w:rPr>
        <w:t xml:space="preserve"> </w:t>
      </w:r>
      <w:r w:rsidR="006135BD" w:rsidRPr="006B70CE">
        <w:rPr>
          <w:rFonts w:ascii="Doulos SIL" w:hAnsi="Doulos SIL" w:cs="Doulos SIL"/>
        </w:rPr>
        <w:t>do 2nd OBJ.SG</w:t>
      </w:r>
    </w:p>
    <w:p w14:paraId="346B81A5" w14:textId="50119B06" w:rsidR="00854422" w:rsidRPr="006B70CE" w:rsidRDefault="007E7E03" w:rsidP="006B70CE">
      <w:pPr>
        <w:spacing w:line="280" w:lineRule="exact"/>
        <w:jc w:val="both"/>
        <w:rPr>
          <w:rFonts w:ascii="Doulos SIL" w:hAnsi="Doulos SIL" w:cs="Doulos SIL"/>
        </w:rPr>
      </w:pPr>
      <w:r w:rsidRPr="006B70CE">
        <w:rPr>
          <w:rFonts w:ascii="Doulos SIL" w:hAnsi="Doulos SIL" w:cs="Doulos SIL"/>
        </w:rPr>
        <w:t xml:space="preserve">    </w:t>
      </w:r>
      <w:r w:rsidR="0037185D" w:rsidRPr="006B70CE">
        <w:rPr>
          <w:rFonts w:ascii="Doulos SIL" w:hAnsi="Doulos SIL" w:cs="Doulos SIL"/>
        </w:rPr>
        <w:t xml:space="preserve">  </w:t>
      </w:r>
      <w:r w:rsidR="00854422" w:rsidRPr="006B70CE">
        <w:rPr>
          <w:rFonts w:ascii="Doulos SIL" w:hAnsi="Doulos SIL" w:cs="Doulos SIL"/>
        </w:rPr>
        <w:t xml:space="preserve">   </w:t>
      </w:r>
      <w:r w:rsidRPr="006B70CE">
        <w:rPr>
          <w:rFonts w:ascii="Doulos SIL" w:hAnsi="Doulos SIL" w:cs="Doulos SIL"/>
        </w:rPr>
        <w:t xml:space="preserve"> </w:t>
      </w:r>
      <w:r w:rsidR="00411F95" w:rsidRPr="006B70CE">
        <w:rPr>
          <w:rFonts w:ascii="Doulos SIL" w:hAnsi="Doulos SIL" w:cs="Doulos SIL"/>
        </w:rPr>
        <w:t>‘</w:t>
      </w:r>
      <w:proofErr w:type="gramStart"/>
      <w:r w:rsidRPr="006B70CE">
        <w:rPr>
          <w:rFonts w:ascii="Doulos SIL" w:hAnsi="Doulos SIL" w:cs="Doulos SIL"/>
        </w:rPr>
        <w:t>what</w:t>
      </w:r>
      <w:proofErr w:type="gramEnd"/>
      <w:r w:rsidRPr="006B70CE">
        <w:rPr>
          <w:rFonts w:ascii="Doulos SIL" w:hAnsi="Doulos SIL" w:cs="Doulos SIL"/>
        </w:rPr>
        <w:t xml:space="preserve"> happened to you?</w:t>
      </w:r>
      <w:r w:rsidR="00411F95" w:rsidRPr="006B70CE">
        <w:rPr>
          <w:rFonts w:ascii="Doulos SIL" w:hAnsi="Doulos SIL" w:cs="Doulos SIL"/>
        </w:rPr>
        <w:t>’</w:t>
      </w:r>
    </w:p>
    <w:p w14:paraId="424B8244" w14:textId="5C1B431D" w:rsidR="00176BDF" w:rsidRPr="006B70CE" w:rsidRDefault="00176BDF" w:rsidP="006B70CE">
      <w:pPr>
        <w:spacing w:line="280" w:lineRule="exact"/>
        <w:ind w:firstLine="720"/>
        <w:jc w:val="both"/>
        <w:rPr>
          <w:rFonts w:ascii="Doulos SIL" w:hAnsi="Doulos SIL" w:cs="Doulos SIL"/>
        </w:rPr>
      </w:pPr>
      <w:r w:rsidRPr="006B70CE">
        <w:rPr>
          <w:rFonts w:ascii="Doulos SIL" w:hAnsi="Doulos SIL" w:cs="Doulos SIL"/>
        </w:rPr>
        <w:lastRenderedPageBreak/>
        <w:t>b. *</w:t>
      </w:r>
      <w:proofErr w:type="spellStart"/>
      <w:r w:rsidRPr="006B70CE">
        <w:rPr>
          <w:rFonts w:ascii="Doulos SIL" w:hAnsi="Doulos SIL" w:cs="Doulos SIL"/>
        </w:rPr>
        <w:t>ibu</w:t>
      </w:r>
      <w:proofErr w:type="spellEnd"/>
      <w:r w:rsidR="00085ACC" w:rsidRPr="006B70CE">
        <w:rPr>
          <w:rFonts w:ascii="Doulos SIL" w:hAnsi="Doulos SIL" w:cs="Doulos SIL"/>
        </w:rPr>
        <w:t>-</w:t>
      </w:r>
      <w:r w:rsidRPr="006B70CE">
        <w:rPr>
          <w:rFonts w:ascii="Doulos SIL" w:hAnsi="Doulos SIL" w:cs="Doulos SIL"/>
        </w:rPr>
        <w:t>bong</w:t>
      </w:r>
    </w:p>
    <w:p w14:paraId="2ECD4F64" w14:textId="4E750BA5" w:rsidR="00176BDF" w:rsidRPr="006B70CE" w:rsidRDefault="00854422" w:rsidP="006B70CE">
      <w:pPr>
        <w:spacing w:line="280" w:lineRule="exact"/>
        <w:ind w:firstLine="720"/>
        <w:jc w:val="both"/>
        <w:rPr>
          <w:rFonts w:ascii="Doulos SIL" w:hAnsi="Doulos SIL" w:cs="Doulos SIL"/>
        </w:rPr>
      </w:pPr>
      <w:r w:rsidRPr="006B70CE">
        <w:rPr>
          <w:rFonts w:ascii="Doulos SIL" w:hAnsi="Doulos SIL" w:cs="Doulos SIL"/>
        </w:rPr>
        <w:t xml:space="preserve">  </w:t>
      </w:r>
      <w:r w:rsidR="00090051" w:rsidRPr="006B70CE">
        <w:rPr>
          <w:rFonts w:ascii="Doulos SIL" w:hAnsi="Doulos SIL" w:cs="Doulos SIL"/>
        </w:rPr>
        <w:t xml:space="preserve"> </w:t>
      </w:r>
      <w:r w:rsidR="00176BDF" w:rsidRPr="006B70CE">
        <w:rPr>
          <w:rFonts w:ascii="Doulos SIL" w:hAnsi="Doulos SIL" w:cs="Doulos SIL"/>
        </w:rPr>
        <w:t xml:space="preserve"> do you what</w:t>
      </w:r>
    </w:p>
    <w:p w14:paraId="7CDE0CE5" w14:textId="5AE75592" w:rsidR="00176BDF" w:rsidRPr="006B70CE" w:rsidRDefault="00854422" w:rsidP="006B70CE">
      <w:pPr>
        <w:spacing w:line="280" w:lineRule="exact"/>
        <w:ind w:firstLine="360"/>
        <w:jc w:val="both"/>
        <w:rPr>
          <w:rFonts w:ascii="Doulos SIL" w:hAnsi="Doulos SIL" w:cs="Doulos SIL"/>
        </w:rPr>
      </w:pPr>
      <w:r w:rsidRPr="006B70CE">
        <w:rPr>
          <w:rFonts w:ascii="Doulos SIL" w:hAnsi="Doulos SIL" w:cs="Doulos SIL"/>
        </w:rPr>
        <w:t xml:space="preserve"> </w:t>
      </w:r>
      <w:r w:rsidR="00090051" w:rsidRPr="006B70CE">
        <w:rPr>
          <w:rFonts w:ascii="Doulos SIL" w:hAnsi="Doulos SIL" w:cs="Doulos SIL"/>
        </w:rPr>
        <w:t xml:space="preserve">   </w:t>
      </w:r>
      <w:r w:rsidRPr="006B70CE">
        <w:rPr>
          <w:rFonts w:ascii="Doulos SIL" w:hAnsi="Doulos SIL" w:cs="Doulos SIL"/>
        </w:rPr>
        <w:t xml:space="preserve">  </w:t>
      </w:r>
      <w:r w:rsidR="00411F95" w:rsidRPr="006B70CE">
        <w:rPr>
          <w:rFonts w:ascii="Doulos SIL" w:hAnsi="Doulos SIL" w:cs="Doulos SIL"/>
        </w:rPr>
        <w:t>‘</w:t>
      </w:r>
      <w:proofErr w:type="gramStart"/>
      <w:r w:rsidR="00176BDF" w:rsidRPr="006B70CE">
        <w:rPr>
          <w:rFonts w:ascii="Doulos SIL" w:hAnsi="Doulos SIL" w:cs="Doulos SIL"/>
        </w:rPr>
        <w:t>what</w:t>
      </w:r>
      <w:proofErr w:type="gramEnd"/>
      <w:r w:rsidR="00176BDF" w:rsidRPr="006B70CE">
        <w:rPr>
          <w:rFonts w:ascii="Doulos SIL" w:hAnsi="Doulos SIL" w:cs="Doulos SIL"/>
        </w:rPr>
        <w:t xml:space="preserve"> did I do to you</w:t>
      </w:r>
      <w:r w:rsidR="00411F95" w:rsidRPr="006B70CE">
        <w:rPr>
          <w:rFonts w:ascii="Doulos SIL" w:hAnsi="Doulos SIL" w:cs="Doulos SIL"/>
        </w:rPr>
        <w:t>’</w:t>
      </w:r>
    </w:p>
    <w:p w14:paraId="409303DF" w14:textId="77777777" w:rsidR="00854422" w:rsidRPr="006B70CE" w:rsidRDefault="00854422" w:rsidP="006B70CE">
      <w:pPr>
        <w:spacing w:line="280" w:lineRule="exact"/>
        <w:ind w:firstLine="360"/>
        <w:jc w:val="both"/>
        <w:rPr>
          <w:rFonts w:ascii="Doulos SIL" w:hAnsi="Doulos SIL" w:cs="Doulos SIL"/>
        </w:rPr>
      </w:pPr>
    </w:p>
    <w:p w14:paraId="0BD42738" w14:textId="09B122FA" w:rsidR="00445EC4" w:rsidRPr="006B70CE" w:rsidRDefault="00176BDF" w:rsidP="006B70CE">
      <w:pPr>
        <w:pStyle w:val="ListParagraph"/>
        <w:numPr>
          <w:ilvl w:val="0"/>
          <w:numId w:val="6"/>
        </w:numPr>
        <w:spacing w:line="280" w:lineRule="exact"/>
        <w:jc w:val="both"/>
        <w:rPr>
          <w:rFonts w:ascii="Doulos SIL" w:hAnsi="Doulos SIL" w:cs="Doulos SIL"/>
          <w:lang w:val="fr-FR"/>
        </w:rPr>
      </w:pPr>
      <w:r w:rsidRPr="006B70CE">
        <w:rPr>
          <w:rFonts w:ascii="Doulos SIL" w:hAnsi="Doulos SIL" w:cs="Doulos SIL"/>
          <w:lang w:val="fr-FR"/>
        </w:rPr>
        <w:t xml:space="preserve">a. </w:t>
      </w:r>
      <w:r w:rsidR="006135BD" w:rsidRPr="006B70CE">
        <w:rPr>
          <w:rFonts w:ascii="Doulos SIL" w:hAnsi="Doulos SIL" w:cs="Doulos SIL"/>
          <w:lang w:val="fr-FR"/>
        </w:rPr>
        <w:t>Bon</w:t>
      </w:r>
      <w:proofErr w:type="gramStart"/>
      <w:r w:rsidR="00085ACC" w:rsidRPr="006B70CE">
        <w:rPr>
          <w:rFonts w:ascii="Doulos SIL" w:hAnsi="Doulos SIL" w:cs="Doulos SIL"/>
          <w:lang w:val="fr-FR"/>
        </w:rPr>
        <w:t>-</w:t>
      </w:r>
      <w:r w:rsidR="002427BE" w:rsidRPr="006B70CE">
        <w:rPr>
          <w:rFonts w:ascii="Doulos SIL" w:hAnsi="Doulos SIL" w:cs="Doulos SIL"/>
          <w:lang w:val="fr-FR"/>
        </w:rPr>
        <w:t xml:space="preserve">  </w:t>
      </w:r>
      <w:r w:rsidR="006135BD" w:rsidRPr="006B70CE">
        <w:rPr>
          <w:rFonts w:ascii="Doulos SIL" w:hAnsi="Doulos SIL" w:cs="Doulos SIL"/>
          <w:lang w:val="fr-FR"/>
        </w:rPr>
        <w:t>la</w:t>
      </w:r>
      <w:proofErr w:type="gramEnd"/>
      <w:r w:rsidR="00085ACC" w:rsidRPr="006B70CE">
        <w:rPr>
          <w:rFonts w:ascii="Doulos SIL" w:hAnsi="Doulos SIL" w:cs="Doulos SIL"/>
          <w:lang w:val="fr-FR"/>
        </w:rPr>
        <w:t>-</w:t>
      </w:r>
      <w:r w:rsidR="002427BE" w:rsidRPr="006B70CE">
        <w:rPr>
          <w:rFonts w:ascii="Doulos SIL" w:hAnsi="Doulos SIL" w:cs="Doulos SIL"/>
          <w:lang w:val="fr-FR"/>
        </w:rPr>
        <w:t xml:space="preserve">      </w:t>
      </w:r>
      <w:proofErr w:type="spellStart"/>
      <w:proofErr w:type="gramStart"/>
      <w:r w:rsidR="006135BD" w:rsidRPr="006B70CE">
        <w:rPr>
          <w:rFonts w:ascii="Doulos SIL" w:hAnsi="Doulos SIL" w:cs="Doulos SIL"/>
          <w:lang w:val="fr-FR"/>
        </w:rPr>
        <w:t>kyere</w:t>
      </w:r>
      <w:proofErr w:type="spellEnd"/>
      <w:r w:rsidR="006135BD" w:rsidRPr="006B70CE">
        <w:rPr>
          <w:rFonts w:ascii="Doulos SIL" w:hAnsi="Doulos SIL" w:cs="Doulos SIL"/>
          <w:lang w:val="fr-FR"/>
        </w:rPr>
        <w:t xml:space="preserve">  </w:t>
      </w:r>
      <w:r w:rsidR="007E7E03" w:rsidRPr="006B70CE">
        <w:rPr>
          <w:rFonts w:ascii="Doulos SIL" w:hAnsi="Doulos SIL" w:cs="Doulos SIL"/>
          <w:lang w:val="fr-FR"/>
        </w:rPr>
        <w:t>[</w:t>
      </w:r>
      <w:proofErr w:type="spellStart"/>
      <w:proofErr w:type="gramEnd"/>
      <w:r w:rsidR="007E7E03" w:rsidRPr="006B70CE">
        <w:rPr>
          <w:rFonts w:ascii="Doulos SIL" w:hAnsi="Doulos SIL" w:cs="Doulos SIL"/>
          <w:lang w:val="fr-FR"/>
        </w:rPr>
        <w:t>bóŋl</w:t>
      </w:r>
      <w:r w:rsidR="003F188B" w:rsidRPr="006B70CE">
        <w:rPr>
          <w:rFonts w:ascii="Doulos SIL" w:hAnsi="Doulos SIL" w:cs="Doulos SIL"/>
          <w:lang w:val="fr-FR"/>
        </w:rPr>
        <w:t>á</w:t>
      </w:r>
      <w:r w:rsidR="007E7E03" w:rsidRPr="006B70CE">
        <w:rPr>
          <w:rFonts w:ascii="Doulos SIL" w:hAnsi="Doulos SIL" w:cs="Doulos SIL"/>
          <w:lang w:val="fr-FR"/>
        </w:rPr>
        <w:t>tʃ</w:t>
      </w:r>
      <w:r w:rsidR="007E7E03" w:rsidRPr="006B70CE">
        <w:rPr>
          <w:rFonts w:ascii="Times New Roman" w:hAnsi="Times New Roman" w:cs="Times New Roman"/>
          <w:lang w:val="fr-FR"/>
        </w:rPr>
        <w:t>ὲ</w:t>
      </w:r>
      <w:r w:rsidR="007E7E03" w:rsidRPr="006B70CE">
        <w:rPr>
          <w:rFonts w:ascii="Doulos SIL" w:hAnsi="Doulos SIL" w:cs="Doulos SIL"/>
          <w:lang w:val="fr-FR"/>
        </w:rPr>
        <w:t>r</w:t>
      </w:r>
      <w:r w:rsidR="007E7E03" w:rsidRPr="006B70CE">
        <w:rPr>
          <w:rFonts w:ascii="Times New Roman" w:hAnsi="Times New Roman" w:cs="Times New Roman"/>
          <w:lang w:val="fr-FR"/>
        </w:rPr>
        <w:t>ὲ</w:t>
      </w:r>
      <w:proofErr w:type="spellEnd"/>
      <w:r w:rsidR="007E7E03" w:rsidRPr="006B70CE">
        <w:rPr>
          <w:rFonts w:ascii="Doulos SIL" w:hAnsi="Doulos SIL" w:cs="Doulos SIL"/>
          <w:lang w:val="fr-FR"/>
        </w:rPr>
        <w:t>]</w:t>
      </w:r>
      <w:r w:rsidR="00ED3EF9" w:rsidRPr="006B70CE">
        <w:rPr>
          <w:rFonts w:ascii="Doulos SIL" w:hAnsi="Doulos SIL" w:cs="Doulos SIL"/>
          <w:lang w:val="fr-FR"/>
        </w:rPr>
        <w:t xml:space="preserve">  </w:t>
      </w:r>
    </w:p>
    <w:p w14:paraId="3AB6FECA" w14:textId="3BAD693F" w:rsidR="00445EC4" w:rsidRPr="006B70CE" w:rsidRDefault="00445EC4" w:rsidP="006B70CE">
      <w:pPr>
        <w:spacing w:line="280" w:lineRule="exact"/>
        <w:jc w:val="both"/>
        <w:rPr>
          <w:rFonts w:ascii="Doulos SIL" w:hAnsi="Doulos SIL" w:cs="Doulos SIL"/>
        </w:rPr>
      </w:pPr>
      <w:r w:rsidRPr="00DA5110">
        <w:rPr>
          <w:rFonts w:ascii="Doulos SIL" w:hAnsi="Doulos SIL" w:cs="Doulos SIL"/>
          <w:lang w:val="fr-FR"/>
        </w:rPr>
        <w:t xml:space="preserve">         </w:t>
      </w:r>
      <w:r w:rsidR="00085ACC" w:rsidRPr="00DA5110">
        <w:rPr>
          <w:rFonts w:ascii="Doulos SIL" w:hAnsi="Doulos SIL" w:cs="Doulos SIL"/>
          <w:lang w:val="fr-FR"/>
        </w:rPr>
        <w:t xml:space="preserve"> </w:t>
      </w:r>
      <w:r w:rsidR="00761910" w:rsidRPr="00DA5110">
        <w:rPr>
          <w:rFonts w:ascii="Doulos SIL" w:hAnsi="Doulos SIL" w:cs="Doulos SIL"/>
          <w:lang w:val="fr-FR"/>
        </w:rPr>
        <w:t xml:space="preserve"> </w:t>
      </w:r>
      <w:r w:rsidR="00854422" w:rsidRPr="00DA5110">
        <w:rPr>
          <w:rFonts w:ascii="Doulos SIL" w:hAnsi="Doulos SIL" w:cs="Doulos SIL"/>
          <w:lang w:val="fr-FR"/>
        </w:rPr>
        <w:t xml:space="preserve"> </w:t>
      </w:r>
      <w:r w:rsidR="006135BD" w:rsidRPr="006B70CE">
        <w:rPr>
          <w:rFonts w:ascii="Doulos SIL" w:hAnsi="Doulos SIL" w:cs="Doulos SIL"/>
        </w:rPr>
        <w:t>what</w:t>
      </w:r>
      <w:r w:rsidR="002427BE" w:rsidRPr="006B70CE">
        <w:rPr>
          <w:rFonts w:ascii="Doulos SIL" w:hAnsi="Doulos SIL" w:cs="Doulos SIL"/>
        </w:rPr>
        <w:t xml:space="preserve">   </w:t>
      </w:r>
      <w:r w:rsidR="006135BD" w:rsidRPr="006B70CE">
        <w:rPr>
          <w:rFonts w:ascii="Doulos SIL" w:hAnsi="Doulos SIL" w:cs="Doulos SIL"/>
        </w:rPr>
        <w:t xml:space="preserve">FOC </w:t>
      </w:r>
      <w:r w:rsidR="002427BE" w:rsidRPr="006B70CE">
        <w:rPr>
          <w:rFonts w:ascii="Doulos SIL" w:hAnsi="Doulos SIL" w:cs="Doulos SIL"/>
        </w:rPr>
        <w:t xml:space="preserve"> </w:t>
      </w:r>
      <w:r w:rsidR="00854422" w:rsidRPr="006B70CE">
        <w:rPr>
          <w:rFonts w:ascii="Doulos SIL" w:hAnsi="Doulos SIL" w:cs="Doulos SIL"/>
        </w:rPr>
        <w:t xml:space="preserve"> </w:t>
      </w:r>
      <w:r w:rsidR="006135BD" w:rsidRPr="006B70CE">
        <w:rPr>
          <w:rFonts w:ascii="Doulos SIL" w:hAnsi="Doulos SIL" w:cs="Doulos SIL"/>
        </w:rPr>
        <w:t>left?”</w:t>
      </w:r>
    </w:p>
    <w:p w14:paraId="550E70F7" w14:textId="78157952" w:rsidR="00854422" w:rsidRPr="006B70CE" w:rsidRDefault="00445EC4" w:rsidP="006B70CE">
      <w:pPr>
        <w:spacing w:line="280" w:lineRule="exact"/>
        <w:jc w:val="both"/>
        <w:rPr>
          <w:rFonts w:ascii="Doulos SIL" w:hAnsi="Doulos SIL" w:cs="Doulos SIL"/>
        </w:rPr>
      </w:pPr>
      <w:r w:rsidRPr="006B70CE">
        <w:rPr>
          <w:rFonts w:ascii="Doulos SIL" w:hAnsi="Doulos SIL" w:cs="Doulos SIL"/>
        </w:rPr>
        <w:t xml:space="preserve">        </w:t>
      </w:r>
      <w:r w:rsidR="00854422" w:rsidRPr="006B70CE">
        <w:rPr>
          <w:rFonts w:ascii="Doulos SIL" w:hAnsi="Doulos SIL" w:cs="Doulos SIL"/>
        </w:rPr>
        <w:t xml:space="preserve"> </w:t>
      </w:r>
      <w:r w:rsidR="00761910">
        <w:rPr>
          <w:rFonts w:ascii="Doulos SIL" w:hAnsi="Doulos SIL" w:cs="Doulos SIL"/>
        </w:rPr>
        <w:t xml:space="preserve">  </w:t>
      </w:r>
      <w:r w:rsidR="00411F95" w:rsidRPr="006B70CE">
        <w:rPr>
          <w:rFonts w:ascii="Doulos SIL" w:hAnsi="Doulos SIL" w:cs="Doulos SIL"/>
        </w:rPr>
        <w:t>‘</w:t>
      </w:r>
      <w:proofErr w:type="gramStart"/>
      <w:r w:rsidRPr="006B70CE">
        <w:rPr>
          <w:rFonts w:ascii="Doulos SIL" w:hAnsi="Doulos SIL" w:cs="Doulos SIL"/>
        </w:rPr>
        <w:t>what</w:t>
      </w:r>
      <w:proofErr w:type="gramEnd"/>
      <w:r w:rsidRPr="006B70CE">
        <w:rPr>
          <w:rFonts w:ascii="Doulos SIL" w:hAnsi="Doulos SIL" w:cs="Doulos SIL"/>
        </w:rPr>
        <w:t xml:space="preserve"> more is left?</w:t>
      </w:r>
      <w:r w:rsidR="00411F95" w:rsidRPr="006B70CE">
        <w:rPr>
          <w:rFonts w:ascii="Doulos SIL" w:hAnsi="Doulos SIL" w:cs="Doulos SIL"/>
        </w:rPr>
        <w:t>’</w:t>
      </w:r>
    </w:p>
    <w:p w14:paraId="548B3F52" w14:textId="6BE5C4ED" w:rsidR="00176BDF" w:rsidRPr="006B70CE" w:rsidRDefault="00176BDF" w:rsidP="006B70CE">
      <w:pPr>
        <w:spacing w:line="280" w:lineRule="exact"/>
        <w:ind w:firstLine="720"/>
        <w:jc w:val="both"/>
        <w:rPr>
          <w:rFonts w:ascii="Doulos SIL" w:hAnsi="Doulos SIL" w:cs="Doulos SIL"/>
        </w:rPr>
      </w:pPr>
      <w:r w:rsidRPr="006B70CE">
        <w:rPr>
          <w:rFonts w:ascii="Doulos SIL" w:hAnsi="Doulos SIL" w:cs="Doulos SIL"/>
        </w:rPr>
        <w:t>b.*la</w:t>
      </w:r>
      <w:r w:rsidR="00085ACC" w:rsidRPr="006B70CE">
        <w:rPr>
          <w:rFonts w:ascii="Doulos SIL" w:hAnsi="Doulos SIL" w:cs="Doulos SIL"/>
        </w:rPr>
        <w:t>-</w:t>
      </w:r>
      <w:proofErr w:type="spellStart"/>
      <w:r w:rsidRPr="006B70CE">
        <w:rPr>
          <w:rFonts w:ascii="Doulos SIL" w:hAnsi="Doulos SIL" w:cs="Doulos SIL"/>
        </w:rPr>
        <w:t>kyere</w:t>
      </w:r>
      <w:proofErr w:type="spellEnd"/>
      <w:r w:rsidR="00085ACC" w:rsidRPr="006B70CE">
        <w:rPr>
          <w:rFonts w:ascii="Doulos SIL" w:hAnsi="Doulos SIL" w:cs="Doulos SIL"/>
        </w:rPr>
        <w:t>-</w:t>
      </w:r>
      <w:r w:rsidRPr="006B70CE">
        <w:rPr>
          <w:rFonts w:ascii="Doulos SIL" w:hAnsi="Doulos SIL" w:cs="Doulos SIL"/>
        </w:rPr>
        <w:t>bon</w:t>
      </w:r>
    </w:p>
    <w:p w14:paraId="087E830B" w14:textId="06B870DE" w:rsidR="00176BDF" w:rsidRPr="006B70CE" w:rsidRDefault="00176BDF" w:rsidP="006B70CE">
      <w:pPr>
        <w:spacing w:line="280" w:lineRule="exact"/>
        <w:jc w:val="both"/>
        <w:rPr>
          <w:rFonts w:ascii="Doulos SIL" w:hAnsi="Doulos SIL" w:cs="Doulos SIL"/>
        </w:rPr>
      </w:pPr>
      <w:r w:rsidRPr="006B70CE">
        <w:rPr>
          <w:rFonts w:ascii="Doulos SIL" w:hAnsi="Doulos SIL" w:cs="Doulos SIL"/>
        </w:rPr>
        <w:t xml:space="preserve"> </w:t>
      </w:r>
      <w:r w:rsidR="002427BE" w:rsidRPr="006B70CE">
        <w:rPr>
          <w:rFonts w:ascii="Doulos SIL" w:hAnsi="Doulos SIL" w:cs="Doulos SIL"/>
        </w:rPr>
        <w:tab/>
      </w:r>
      <w:r w:rsidRPr="006B70CE">
        <w:rPr>
          <w:rFonts w:ascii="Doulos SIL" w:hAnsi="Doulos SIL" w:cs="Doulos SIL"/>
        </w:rPr>
        <w:t xml:space="preserve">    </w:t>
      </w:r>
      <w:proofErr w:type="gramStart"/>
      <w:r w:rsidRPr="006B70CE">
        <w:rPr>
          <w:rFonts w:ascii="Doulos SIL" w:hAnsi="Doulos SIL" w:cs="Doulos SIL"/>
        </w:rPr>
        <w:t xml:space="preserve">is </w:t>
      </w:r>
      <w:r w:rsidR="002427BE" w:rsidRPr="006B70CE">
        <w:rPr>
          <w:rFonts w:ascii="Doulos SIL" w:hAnsi="Doulos SIL" w:cs="Doulos SIL"/>
        </w:rPr>
        <w:t xml:space="preserve"> </w:t>
      </w:r>
      <w:r w:rsidRPr="006B70CE">
        <w:rPr>
          <w:rFonts w:ascii="Doulos SIL" w:hAnsi="Doulos SIL" w:cs="Doulos SIL"/>
        </w:rPr>
        <w:t>left</w:t>
      </w:r>
      <w:proofErr w:type="gramEnd"/>
      <w:r w:rsidRPr="006B70CE">
        <w:rPr>
          <w:rFonts w:ascii="Doulos SIL" w:hAnsi="Doulos SIL" w:cs="Doulos SIL"/>
        </w:rPr>
        <w:t xml:space="preserve">    what</w:t>
      </w:r>
    </w:p>
    <w:p w14:paraId="1DC3317F" w14:textId="5B5F8884" w:rsidR="005F44DA" w:rsidRDefault="00854422" w:rsidP="00DA5110">
      <w:pPr>
        <w:spacing w:line="280" w:lineRule="exact"/>
        <w:ind w:firstLine="720"/>
        <w:jc w:val="both"/>
        <w:rPr>
          <w:rFonts w:ascii="Doulos SIL" w:hAnsi="Doulos SIL" w:cs="Doulos SIL"/>
        </w:rPr>
      </w:pPr>
      <w:r w:rsidRPr="006B70CE">
        <w:rPr>
          <w:rFonts w:ascii="Doulos SIL" w:hAnsi="Doulos SIL" w:cs="Doulos SIL"/>
        </w:rPr>
        <w:t xml:space="preserve"> </w:t>
      </w:r>
      <w:r w:rsidR="002427BE" w:rsidRPr="006B70CE">
        <w:rPr>
          <w:rFonts w:ascii="Doulos SIL" w:hAnsi="Doulos SIL" w:cs="Doulos SIL"/>
        </w:rPr>
        <w:t xml:space="preserve">  </w:t>
      </w:r>
      <w:r w:rsidR="00411F95" w:rsidRPr="006B70CE">
        <w:rPr>
          <w:rFonts w:ascii="Doulos SIL" w:hAnsi="Doulos SIL" w:cs="Doulos SIL"/>
        </w:rPr>
        <w:t>‘</w:t>
      </w:r>
      <w:proofErr w:type="gramStart"/>
      <w:r w:rsidR="00176BDF" w:rsidRPr="006B70CE">
        <w:rPr>
          <w:rFonts w:ascii="Doulos SIL" w:hAnsi="Doulos SIL" w:cs="Doulos SIL"/>
        </w:rPr>
        <w:t>what</w:t>
      </w:r>
      <w:proofErr w:type="gramEnd"/>
      <w:r w:rsidR="00176BDF" w:rsidRPr="006B70CE">
        <w:rPr>
          <w:rFonts w:ascii="Doulos SIL" w:hAnsi="Doulos SIL" w:cs="Doulos SIL"/>
        </w:rPr>
        <w:t xml:space="preserve"> is left</w:t>
      </w:r>
      <w:r w:rsidR="00411F95" w:rsidRPr="006B70CE">
        <w:rPr>
          <w:rFonts w:ascii="Doulos SIL" w:hAnsi="Doulos SIL" w:cs="Doulos SIL"/>
        </w:rPr>
        <w:t>’</w:t>
      </w:r>
    </w:p>
    <w:p w14:paraId="44D34BED" w14:textId="77777777" w:rsidR="005F44DA" w:rsidRPr="006B70CE" w:rsidRDefault="005F44DA" w:rsidP="006B70CE">
      <w:pPr>
        <w:spacing w:line="280" w:lineRule="exact"/>
        <w:ind w:firstLine="720"/>
        <w:jc w:val="both"/>
        <w:rPr>
          <w:rFonts w:ascii="Doulos SIL" w:hAnsi="Doulos SIL" w:cs="Doulos SIL"/>
        </w:rPr>
      </w:pPr>
    </w:p>
    <w:p w14:paraId="6EEEFE9F" w14:textId="695D73A1" w:rsidR="00391753" w:rsidRPr="006B70CE" w:rsidRDefault="00391753" w:rsidP="006B70CE">
      <w:pPr>
        <w:pStyle w:val="ListParagraph"/>
        <w:numPr>
          <w:ilvl w:val="0"/>
          <w:numId w:val="6"/>
        </w:numPr>
        <w:spacing w:line="280" w:lineRule="exact"/>
        <w:jc w:val="both"/>
        <w:rPr>
          <w:rFonts w:ascii="Doulos SIL" w:hAnsi="Doulos SIL" w:cs="Doulos SIL"/>
        </w:rPr>
      </w:pPr>
      <w:r w:rsidRPr="006B70CE">
        <w:rPr>
          <w:rFonts w:ascii="Doulos SIL" w:hAnsi="Doulos SIL" w:cs="Doulos SIL"/>
        </w:rPr>
        <w:t>a. Kaa</w:t>
      </w:r>
      <w:r w:rsidR="00085ACC" w:rsidRPr="006B70CE">
        <w:rPr>
          <w:rFonts w:ascii="Doulos SIL" w:hAnsi="Doulos SIL" w:cs="Doulos SIL"/>
        </w:rPr>
        <w:t>-</w:t>
      </w:r>
      <w:r w:rsidR="001A5C32" w:rsidRPr="006B70CE">
        <w:rPr>
          <w:rFonts w:ascii="Doulos SIL" w:hAnsi="Doulos SIL" w:cs="Doulos SIL"/>
        </w:rPr>
        <w:tab/>
      </w:r>
      <w:r w:rsidR="001A5C32" w:rsidRPr="006B70CE">
        <w:rPr>
          <w:rFonts w:ascii="Doulos SIL" w:hAnsi="Doulos SIL" w:cs="Doulos SIL"/>
        </w:rPr>
        <w:tab/>
      </w:r>
      <w:r w:rsidRPr="006B70CE">
        <w:rPr>
          <w:rFonts w:ascii="Doulos SIL" w:hAnsi="Doulos SIL" w:cs="Doulos SIL"/>
        </w:rPr>
        <w:t>ema</w:t>
      </w:r>
      <w:r w:rsidR="00085ACC" w:rsidRPr="006B70CE">
        <w:rPr>
          <w:rFonts w:ascii="Doulos SIL" w:hAnsi="Doulos SIL" w:cs="Doulos SIL"/>
        </w:rPr>
        <w:t>-</w:t>
      </w:r>
      <w:r w:rsidR="001A5C32" w:rsidRPr="006B70CE">
        <w:rPr>
          <w:rFonts w:ascii="Doulos SIL" w:hAnsi="Doulos SIL" w:cs="Doulos SIL"/>
        </w:rPr>
        <w:tab/>
      </w:r>
      <w:r w:rsidR="001A5C32" w:rsidRPr="006B70CE">
        <w:rPr>
          <w:rFonts w:ascii="Doulos SIL" w:hAnsi="Doulos SIL" w:cs="Doulos SIL"/>
        </w:rPr>
        <w:tab/>
      </w:r>
      <w:proofErr w:type="gramStart"/>
      <w:r w:rsidRPr="006B70CE">
        <w:rPr>
          <w:rFonts w:ascii="Doulos SIL" w:hAnsi="Doulos SIL" w:cs="Doulos SIL"/>
        </w:rPr>
        <w:t>bong  [</w:t>
      </w:r>
      <w:proofErr w:type="spellStart"/>
      <w:proofErr w:type="gramEnd"/>
      <w:r w:rsidRPr="006B70CE">
        <w:rPr>
          <w:rFonts w:ascii="Doulos SIL" w:hAnsi="Doulos SIL" w:cs="Doulos SIL"/>
        </w:rPr>
        <w:t>kááèmábóŋ</w:t>
      </w:r>
      <w:proofErr w:type="spellEnd"/>
      <w:r w:rsidRPr="006B70CE">
        <w:rPr>
          <w:rFonts w:ascii="Doulos SIL" w:hAnsi="Doulos SIL" w:cs="Doulos SIL"/>
        </w:rPr>
        <w:t>]</w:t>
      </w:r>
    </w:p>
    <w:p w14:paraId="61AB080E" w14:textId="52AEDCC7" w:rsidR="00391753" w:rsidRPr="006B70CE" w:rsidRDefault="002427BE" w:rsidP="006B70CE">
      <w:pPr>
        <w:spacing w:line="280" w:lineRule="exact"/>
        <w:jc w:val="both"/>
        <w:rPr>
          <w:rFonts w:ascii="Doulos SIL" w:hAnsi="Doulos SIL" w:cs="Doulos SIL"/>
        </w:rPr>
      </w:pPr>
      <w:r w:rsidRPr="006B70CE">
        <w:rPr>
          <w:rFonts w:ascii="Doulos SIL" w:hAnsi="Doulos SIL" w:cs="Doulos SIL"/>
        </w:rPr>
        <w:t xml:space="preserve">      </w:t>
      </w:r>
      <w:r w:rsidR="00391753" w:rsidRPr="006B70CE">
        <w:rPr>
          <w:rFonts w:ascii="Doulos SIL" w:hAnsi="Doulos SIL" w:cs="Doulos SIL"/>
        </w:rPr>
        <w:t xml:space="preserve">   3rd SUB.do </w:t>
      </w:r>
      <w:r w:rsidR="001A5C32" w:rsidRPr="006B70CE">
        <w:rPr>
          <w:rFonts w:ascii="Doulos SIL" w:hAnsi="Doulos SIL" w:cs="Doulos SIL"/>
        </w:rPr>
        <w:tab/>
      </w:r>
      <w:r w:rsidR="00391753" w:rsidRPr="006B70CE">
        <w:rPr>
          <w:rFonts w:ascii="Doulos SIL" w:hAnsi="Doulos SIL" w:cs="Doulos SIL"/>
        </w:rPr>
        <w:t>1</w:t>
      </w:r>
      <w:proofErr w:type="gramStart"/>
      <w:r w:rsidR="00391753" w:rsidRPr="006B70CE">
        <w:rPr>
          <w:rFonts w:ascii="Doulos SIL" w:hAnsi="Doulos SIL" w:cs="Doulos SIL"/>
        </w:rPr>
        <w:t>st .</w:t>
      </w:r>
      <w:proofErr w:type="gramEnd"/>
      <w:r w:rsidR="00391753" w:rsidRPr="006B70CE">
        <w:rPr>
          <w:rFonts w:ascii="Doulos SIL" w:hAnsi="Doulos SIL" w:cs="Doulos SIL"/>
        </w:rPr>
        <w:t>OBJ.SG</w:t>
      </w:r>
      <w:r w:rsidR="001A5C32" w:rsidRPr="006B70CE">
        <w:rPr>
          <w:rFonts w:ascii="Doulos SIL" w:hAnsi="Doulos SIL" w:cs="Doulos SIL"/>
        </w:rPr>
        <w:tab/>
      </w:r>
      <w:r w:rsidR="00391753" w:rsidRPr="006B70CE">
        <w:rPr>
          <w:rFonts w:ascii="Doulos SIL" w:hAnsi="Doulos SIL" w:cs="Doulos SIL"/>
        </w:rPr>
        <w:t xml:space="preserve"> Int(what)?</w:t>
      </w:r>
    </w:p>
    <w:p w14:paraId="0A4266A1" w14:textId="55E624C8" w:rsidR="00854422" w:rsidRPr="006B70CE" w:rsidRDefault="00391753" w:rsidP="006B70CE">
      <w:pPr>
        <w:spacing w:line="280" w:lineRule="exact"/>
        <w:jc w:val="both"/>
        <w:rPr>
          <w:rFonts w:ascii="Doulos SIL" w:hAnsi="Doulos SIL" w:cs="Doulos SIL"/>
        </w:rPr>
      </w:pPr>
      <w:r w:rsidRPr="006B70CE">
        <w:rPr>
          <w:rFonts w:ascii="Doulos SIL" w:hAnsi="Doulos SIL" w:cs="Doulos SIL"/>
        </w:rPr>
        <w:t xml:space="preserve">  </w:t>
      </w:r>
      <w:r w:rsidR="002427BE" w:rsidRPr="006B70CE">
        <w:rPr>
          <w:rFonts w:ascii="Doulos SIL" w:hAnsi="Doulos SIL" w:cs="Doulos SIL"/>
        </w:rPr>
        <w:t xml:space="preserve">    </w:t>
      </w:r>
      <w:r w:rsidRPr="006B70CE">
        <w:rPr>
          <w:rFonts w:ascii="Doulos SIL" w:hAnsi="Doulos SIL" w:cs="Doulos SIL"/>
        </w:rPr>
        <w:t xml:space="preserve"> </w:t>
      </w:r>
      <w:r w:rsidR="00854422" w:rsidRPr="006B70CE">
        <w:rPr>
          <w:rFonts w:ascii="Doulos SIL" w:hAnsi="Doulos SIL" w:cs="Doulos SIL"/>
        </w:rPr>
        <w:t xml:space="preserve">  </w:t>
      </w:r>
      <w:r w:rsidR="00A56621" w:rsidRPr="006B70CE">
        <w:rPr>
          <w:rFonts w:ascii="Doulos SIL" w:hAnsi="Doulos SIL" w:cs="Doulos SIL"/>
        </w:rPr>
        <w:t>‘</w:t>
      </w:r>
      <w:r w:rsidRPr="006B70CE">
        <w:rPr>
          <w:rFonts w:ascii="Doulos SIL" w:hAnsi="Doulos SIL" w:cs="Doulos SIL"/>
        </w:rPr>
        <w:t>What will it do to me?</w:t>
      </w:r>
      <w:r w:rsidR="00A56621" w:rsidRPr="006B70CE">
        <w:rPr>
          <w:rFonts w:ascii="Doulos SIL" w:hAnsi="Doulos SIL" w:cs="Doulos SIL"/>
        </w:rPr>
        <w:t>’</w:t>
      </w:r>
    </w:p>
    <w:p w14:paraId="15E36EF1" w14:textId="753EADAA" w:rsidR="00391753" w:rsidRPr="006B70CE" w:rsidRDefault="00391753" w:rsidP="006B70CE">
      <w:pPr>
        <w:spacing w:line="280" w:lineRule="exact"/>
        <w:ind w:firstLine="720"/>
        <w:jc w:val="both"/>
        <w:rPr>
          <w:rFonts w:ascii="Doulos SIL" w:hAnsi="Doulos SIL" w:cs="Doulos SIL"/>
        </w:rPr>
      </w:pPr>
      <w:r w:rsidRPr="006B70CE">
        <w:rPr>
          <w:rFonts w:ascii="Doulos SIL" w:hAnsi="Doulos SIL" w:cs="Doulos SIL"/>
        </w:rPr>
        <w:t>b. *bong</w:t>
      </w:r>
      <w:r w:rsidR="00085ACC" w:rsidRPr="006B70CE">
        <w:rPr>
          <w:rFonts w:ascii="Doulos SIL" w:hAnsi="Doulos SIL" w:cs="Doulos SIL"/>
        </w:rPr>
        <w:t>-</w:t>
      </w:r>
      <w:r w:rsidR="00DC5392" w:rsidRPr="006B70CE">
        <w:rPr>
          <w:rFonts w:ascii="Doulos SIL" w:hAnsi="Doulos SIL" w:cs="Doulos SIL"/>
        </w:rPr>
        <w:t xml:space="preserve"> </w:t>
      </w:r>
      <w:proofErr w:type="spellStart"/>
      <w:r w:rsidRPr="006B70CE">
        <w:rPr>
          <w:rFonts w:ascii="Doulos SIL" w:hAnsi="Doulos SIL" w:cs="Doulos SIL"/>
        </w:rPr>
        <w:t>kaa</w:t>
      </w:r>
      <w:proofErr w:type="spellEnd"/>
      <w:r w:rsidR="00085ACC" w:rsidRPr="006B70CE">
        <w:rPr>
          <w:rFonts w:ascii="Doulos SIL" w:hAnsi="Doulos SIL" w:cs="Doulos SIL"/>
        </w:rPr>
        <w:t>-</w:t>
      </w:r>
      <w:r w:rsidR="00DC5392" w:rsidRPr="006B70CE">
        <w:rPr>
          <w:rFonts w:ascii="Doulos SIL" w:hAnsi="Doulos SIL" w:cs="Doulos SIL"/>
        </w:rPr>
        <w:t xml:space="preserve"> </w:t>
      </w:r>
      <w:r w:rsidRPr="006B70CE">
        <w:rPr>
          <w:rFonts w:ascii="Doulos SIL" w:hAnsi="Doulos SIL" w:cs="Doulos SIL"/>
        </w:rPr>
        <w:t>ema</w:t>
      </w:r>
    </w:p>
    <w:p w14:paraId="45D0C9A3" w14:textId="6ADC2BBC" w:rsidR="002427BE" w:rsidRPr="006B70CE" w:rsidRDefault="00DC5392" w:rsidP="006B70CE">
      <w:pPr>
        <w:spacing w:line="280" w:lineRule="exact"/>
        <w:ind w:firstLine="720"/>
        <w:jc w:val="both"/>
        <w:rPr>
          <w:rFonts w:ascii="Doulos SIL" w:hAnsi="Doulos SIL" w:cs="Doulos SIL"/>
        </w:rPr>
      </w:pPr>
      <w:r w:rsidRPr="006B70CE">
        <w:rPr>
          <w:rFonts w:ascii="Doulos SIL" w:hAnsi="Doulos SIL" w:cs="Doulos SIL"/>
        </w:rPr>
        <w:t xml:space="preserve">     </w:t>
      </w:r>
      <w:proofErr w:type="gramStart"/>
      <w:r w:rsidR="00391753" w:rsidRPr="006B70CE">
        <w:rPr>
          <w:rFonts w:ascii="Doulos SIL" w:hAnsi="Doulos SIL" w:cs="Doulos SIL"/>
        </w:rPr>
        <w:t>what</w:t>
      </w:r>
      <w:r w:rsidRPr="006B70CE">
        <w:rPr>
          <w:rFonts w:ascii="Doulos SIL" w:hAnsi="Doulos SIL" w:cs="Doulos SIL"/>
        </w:rPr>
        <w:t xml:space="preserve"> </w:t>
      </w:r>
      <w:r w:rsidR="00391753" w:rsidRPr="006B70CE">
        <w:rPr>
          <w:rFonts w:ascii="Doulos SIL" w:hAnsi="Doulos SIL" w:cs="Doulos SIL"/>
        </w:rPr>
        <w:t xml:space="preserve"> that</w:t>
      </w:r>
      <w:proofErr w:type="gramEnd"/>
      <w:r w:rsidR="00391753" w:rsidRPr="006B70CE">
        <w:rPr>
          <w:rFonts w:ascii="Doulos SIL" w:hAnsi="Doulos SIL" w:cs="Doulos SIL"/>
        </w:rPr>
        <w:t xml:space="preserve"> </w:t>
      </w:r>
      <w:r w:rsidRPr="006B70CE">
        <w:rPr>
          <w:rFonts w:ascii="Doulos SIL" w:hAnsi="Doulos SIL" w:cs="Doulos SIL"/>
        </w:rPr>
        <w:t xml:space="preserve"> </w:t>
      </w:r>
      <w:r w:rsidR="00391753" w:rsidRPr="006B70CE">
        <w:rPr>
          <w:rFonts w:ascii="Doulos SIL" w:hAnsi="Doulos SIL" w:cs="Doulos SIL"/>
        </w:rPr>
        <w:t>do me</w:t>
      </w:r>
    </w:p>
    <w:p w14:paraId="11CABFD1" w14:textId="1B86A956" w:rsidR="00391753" w:rsidRPr="006B70CE" w:rsidRDefault="00761910" w:rsidP="006B70CE">
      <w:pPr>
        <w:spacing w:line="280" w:lineRule="exact"/>
        <w:ind w:firstLine="720"/>
        <w:jc w:val="both"/>
        <w:rPr>
          <w:rFonts w:ascii="Doulos SIL" w:hAnsi="Doulos SIL" w:cs="Doulos SIL"/>
        </w:rPr>
      </w:pPr>
      <w:r>
        <w:rPr>
          <w:rFonts w:ascii="Doulos SIL" w:hAnsi="Doulos SIL" w:cs="Doulos SIL"/>
        </w:rPr>
        <w:t xml:space="preserve"> </w:t>
      </w:r>
      <w:r w:rsidR="00DC5392" w:rsidRPr="006B70CE">
        <w:rPr>
          <w:rFonts w:ascii="Doulos SIL" w:hAnsi="Doulos SIL" w:cs="Doulos SIL"/>
        </w:rPr>
        <w:t xml:space="preserve"> </w:t>
      </w:r>
      <w:r w:rsidR="00854422" w:rsidRPr="006B70CE">
        <w:rPr>
          <w:rFonts w:ascii="Doulos SIL" w:hAnsi="Doulos SIL" w:cs="Doulos SIL"/>
        </w:rPr>
        <w:t xml:space="preserve">  </w:t>
      </w:r>
      <w:r w:rsidR="00A56621" w:rsidRPr="006B70CE">
        <w:rPr>
          <w:rFonts w:ascii="Doulos SIL" w:hAnsi="Doulos SIL" w:cs="Doulos SIL"/>
        </w:rPr>
        <w:t>‘</w:t>
      </w:r>
      <w:proofErr w:type="gramStart"/>
      <w:r w:rsidR="00391753" w:rsidRPr="006B70CE">
        <w:rPr>
          <w:rFonts w:ascii="Doulos SIL" w:hAnsi="Doulos SIL" w:cs="Doulos SIL"/>
        </w:rPr>
        <w:t>what</w:t>
      </w:r>
      <w:proofErr w:type="gramEnd"/>
      <w:r w:rsidR="00391753" w:rsidRPr="006B70CE">
        <w:rPr>
          <w:rFonts w:ascii="Doulos SIL" w:hAnsi="Doulos SIL" w:cs="Doulos SIL"/>
        </w:rPr>
        <w:t xml:space="preserve"> did it do to me?</w:t>
      </w:r>
      <w:r w:rsidR="00A56621" w:rsidRPr="006B70CE">
        <w:rPr>
          <w:rFonts w:ascii="Doulos SIL" w:hAnsi="Doulos SIL" w:cs="Doulos SIL"/>
        </w:rPr>
        <w:t>’</w:t>
      </w:r>
    </w:p>
    <w:p w14:paraId="1FD69BC4" w14:textId="77777777" w:rsidR="00854422" w:rsidRPr="006B70CE" w:rsidRDefault="00854422" w:rsidP="006B70CE">
      <w:pPr>
        <w:spacing w:line="280" w:lineRule="exact"/>
        <w:ind w:firstLine="720"/>
        <w:jc w:val="both"/>
        <w:rPr>
          <w:rFonts w:ascii="Doulos SIL" w:hAnsi="Doulos SIL" w:cs="Doulos SIL"/>
        </w:rPr>
      </w:pPr>
    </w:p>
    <w:p w14:paraId="2A2D7CDC" w14:textId="7F8FF67B" w:rsidR="00391753" w:rsidRPr="006B70CE" w:rsidRDefault="00391753" w:rsidP="006B70CE">
      <w:pPr>
        <w:pStyle w:val="ListParagraph"/>
        <w:numPr>
          <w:ilvl w:val="0"/>
          <w:numId w:val="6"/>
        </w:numPr>
        <w:spacing w:line="280" w:lineRule="exact"/>
        <w:jc w:val="both"/>
        <w:rPr>
          <w:rFonts w:ascii="Doulos SIL" w:hAnsi="Doulos SIL" w:cs="Doulos SIL"/>
        </w:rPr>
      </w:pPr>
      <w:r w:rsidRPr="006B70CE">
        <w:rPr>
          <w:rFonts w:ascii="Doulos SIL" w:hAnsi="Doulos SIL" w:cs="Doulos SIL"/>
        </w:rPr>
        <w:t>a. N</w:t>
      </w:r>
      <w:r w:rsidR="00DC5392" w:rsidRPr="006B70CE">
        <w:rPr>
          <w:rFonts w:ascii="Doulos SIL" w:hAnsi="Doulos SIL" w:cs="Doulos SIL"/>
        </w:rPr>
        <w:t>-</w:t>
      </w:r>
      <w:r w:rsidR="001A5C32" w:rsidRPr="006B70CE">
        <w:rPr>
          <w:rFonts w:ascii="Doulos SIL" w:hAnsi="Doulos SIL" w:cs="Doulos SIL"/>
        </w:rPr>
        <w:tab/>
      </w:r>
      <w:r w:rsidR="001A5C32" w:rsidRPr="006B70CE">
        <w:rPr>
          <w:rFonts w:ascii="Doulos SIL" w:hAnsi="Doulos SIL" w:cs="Doulos SIL"/>
        </w:rPr>
        <w:tab/>
      </w:r>
      <w:r w:rsidR="002427BE" w:rsidRPr="006B70CE">
        <w:rPr>
          <w:rFonts w:ascii="Doulos SIL" w:hAnsi="Doulos SIL" w:cs="Doulos SIL"/>
        </w:rPr>
        <w:t xml:space="preserve"> </w:t>
      </w:r>
      <w:proofErr w:type="spellStart"/>
      <w:r w:rsidRPr="006B70CE">
        <w:rPr>
          <w:rFonts w:ascii="Doulos SIL" w:hAnsi="Doulos SIL" w:cs="Doulos SIL"/>
        </w:rPr>
        <w:t>yel</w:t>
      </w:r>
      <w:proofErr w:type="spellEnd"/>
      <w:r w:rsidR="00DC5392" w:rsidRPr="006B70CE">
        <w:rPr>
          <w:rFonts w:ascii="Doulos SIL" w:hAnsi="Doulos SIL" w:cs="Doulos SIL"/>
        </w:rPr>
        <w:t>-</w:t>
      </w:r>
      <w:r w:rsidR="001A5C32" w:rsidRPr="006B70CE">
        <w:rPr>
          <w:rFonts w:ascii="Doulos SIL" w:hAnsi="Doulos SIL" w:cs="Doulos SIL"/>
        </w:rPr>
        <w:tab/>
      </w:r>
      <w:r w:rsidRPr="006B70CE">
        <w:rPr>
          <w:rFonts w:ascii="Doulos SIL" w:hAnsi="Doulos SIL" w:cs="Doulos SIL"/>
        </w:rPr>
        <w:t>ka</w:t>
      </w:r>
      <w:r w:rsidR="00DC5392" w:rsidRPr="006B70CE">
        <w:rPr>
          <w:rFonts w:ascii="Doulos SIL" w:hAnsi="Doulos SIL" w:cs="Doulos SIL"/>
        </w:rPr>
        <w:t>-</w:t>
      </w:r>
      <w:r w:rsidR="001A5C32" w:rsidRPr="006B70CE">
        <w:rPr>
          <w:rFonts w:ascii="Doulos SIL" w:hAnsi="Doulos SIL" w:cs="Doulos SIL"/>
        </w:rPr>
        <w:tab/>
      </w:r>
      <w:r w:rsidR="002427BE" w:rsidRPr="006B70CE">
        <w:rPr>
          <w:rFonts w:ascii="Doulos SIL" w:hAnsi="Doulos SIL" w:cs="Doulos SIL"/>
        </w:rPr>
        <w:t xml:space="preserve">    </w:t>
      </w:r>
      <w:proofErr w:type="gramStart"/>
      <w:r w:rsidRPr="006B70CE">
        <w:rPr>
          <w:rFonts w:ascii="Doulos SIL" w:hAnsi="Doulos SIL" w:cs="Doulos SIL"/>
        </w:rPr>
        <w:t>bong  [</w:t>
      </w:r>
      <w:proofErr w:type="spellStart"/>
      <w:proofErr w:type="gramEnd"/>
      <w:r w:rsidRPr="006B70CE">
        <w:rPr>
          <w:rFonts w:ascii="Doulos SIL" w:hAnsi="Doulos SIL" w:cs="Doulos SIL"/>
        </w:rPr>
        <w:t>nj</w:t>
      </w:r>
      <w:r w:rsidRPr="006B70CE">
        <w:rPr>
          <w:rFonts w:ascii="Times New Roman" w:hAnsi="Times New Roman" w:cs="Times New Roman"/>
        </w:rPr>
        <w:t>ὲ</w:t>
      </w:r>
      <w:r w:rsidRPr="006B70CE">
        <w:rPr>
          <w:rFonts w:ascii="Doulos SIL" w:hAnsi="Doulos SIL" w:cs="Doulos SIL"/>
        </w:rPr>
        <w:t>lkábóŋ</w:t>
      </w:r>
      <w:proofErr w:type="spellEnd"/>
      <w:r w:rsidRPr="006B70CE">
        <w:rPr>
          <w:rFonts w:ascii="Doulos SIL" w:hAnsi="Doulos SIL" w:cs="Doulos SIL"/>
        </w:rPr>
        <w:t xml:space="preserve">] </w:t>
      </w:r>
    </w:p>
    <w:p w14:paraId="7A7F7CE5" w14:textId="07228340" w:rsidR="00391753" w:rsidRPr="006B70CE" w:rsidRDefault="00391753" w:rsidP="006B70CE">
      <w:pPr>
        <w:spacing w:line="280" w:lineRule="exact"/>
        <w:jc w:val="both"/>
        <w:rPr>
          <w:rFonts w:ascii="Doulos SIL" w:hAnsi="Doulos SIL" w:cs="Doulos SIL"/>
        </w:rPr>
      </w:pPr>
      <w:r w:rsidRPr="006B70CE">
        <w:rPr>
          <w:rFonts w:ascii="Doulos SIL" w:hAnsi="Doulos SIL" w:cs="Doulos SIL"/>
        </w:rPr>
        <w:t xml:space="preserve">       </w:t>
      </w:r>
      <w:r w:rsidR="002427BE" w:rsidRPr="006B70CE">
        <w:rPr>
          <w:rFonts w:ascii="Doulos SIL" w:hAnsi="Doulos SIL" w:cs="Doulos SIL"/>
        </w:rPr>
        <w:t xml:space="preserve"> </w:t>
      </w:r>
      <w:r w:rsidR="00854422" w:rsidRPr="006B70CE">
        <w:rPr>
          <w:rFonts w:ascii="Doulos SIL" w:hAnsi="Doulos SIL" w:cs="Doulos SIL"/>
        </w:rPr>
        <w:t xml:space="preserve"> </w:t>
      </w:r>
      <w:r w:rsidR="002427BE" w:rsidRPr="006B70CE">
        <w:rPr>
          <w:rFonts w:ascii="Doulos SIL" w:hAnsi="Doulos SIL" w:cs="Doulos SIL"/>
        </w:rPr>
        <w:t xml:space="preserve">   </w:t>
      </w:r>
      <w:r w:rsidRPr="006B70CE">
        <w:rPr>
          <w:rFonts w:ascii="Doulos SIL" w:hAnsi="Doulos SIL" w:cs="Doulos SIL"/>
        </w:rPr>
        <w:t xml:space="preserve"> 1S</w:t>
      </w:r>
      <w:r w:rsidR="001A5C32" w:rsidRPr="006B70CE">
        <w:rPr>
          <w:rFonts w:ascii="Doulos SIL" w:hAnsi="Doulos SIL" w:cs="Doulos SIL"/>
        </w:rPr>
        <w:t>G</w:t>
      </w:r>
      <w:r w:rsidRPr="006B70CE">
        <w:rPr>
          <w:rFonts w:ascii="Doulos SIL" w:hAnsi="Doulos SIL" w:cs="Doulos SIL"/>
        </w:rPr>
        <w:t xml:space="preserve"> SUBJ.</w:t>
      </w:r>
      <w:r w:rsidR="001A5C32" w:rsidRPr="006B70CE">
        <w:rPr>
          <w:rFonts w:ascii="Doulos SIL" w:hAnsi="Doulos SIL" w:cs="Doulos SIL"/>
        </w:rPr>
        <w:tab/>
      </w:r>
      <w:r w:rsidRPr="006B70CE">
        <w:rPr>
          <w:rFonts w:ascii="Doulos SIL" w:hAnsi="Doulos SIL" w:cs="Doulos SIL"/>
        </w:rPr>
        <w:t xml:space="preserve"> say </w:t>
      </w:r>
      <w:r w:rsidR="001A5C32" w:rsidRPr="006B70CE">
        <w:rPr>
          <w:rFonts w:ascii="Doulos SIL" w:hAnsi="Doulos SIL" w:cs="Doulos SIL"/>
        </w:rPr>
        <w:tab/>
      </w:r>
      <w:r w:rsidRPr="006B70CE">
        <w:rPr>
          <w:rFonts w:ascii="Doulos SIL" w:hAnsi="Doulos SIL" w:cs="Doulos SIL"/>
        </w:rPr>
        <w:t xml:space="preserve">COMP </w:t>
      </w:r>
      <w:r w:rsidR="002427BE" w:rsidRPr="006B70CE">
        <w:rPr>
          <w:rFonts w:ascii="Doulos SIL" w:hAnsi="Doulos SIL" w:cs="Doulos SIL"/>
        </w:rPr>
        <w:t xml:space="preserve">    </w:t>
      </w:r>
      <w:proofErr w:type="gramStart"/>
      <w:r w:rsidRPr="006B70CE">
        <w:rPr>
          <w:rFonts w:ascii="Doulos SIL" w:hAnsi="Doulos SIL" w:cs="Doulos SIL"/>
        </w:rPr>
        <w:t>what ?</w:t>
      </w:r>
      <w:proofErr w:type="gramEnd"/>
    </w:p>
    <w:p w14:paraId="054BC14B" w14:textId="791DF301" w:rsidR="00854422" w:rsidRPr="006B70CE" w:rsidRDefault="00391753" w:rsidP="006B70CE">
      <w:pPr>
        <w:spacing w:line="280" w:lineRule="exact"/>
        <w:jc w:val="both"/>
        <w:rPr>
          <w:rFonts w:ascii="Doulos SIL" w:hAnsi="Doulos SIL" w:cs="Doulos SIL"/>
        </w:rPr>
      </w:pPr>
      <w:r w:rsidRPr="006B70CE">
        <w:rPr>
          <w:rFonts w:ascii="Doulos SIL" w:hAnsi="Doulos SIL" w:cs="Doulos SIL"/>
        </w:rPr>
        <w:t xml:space="preserve">     </w:t>
      </w:r>
      <w:r w:rsidR="002427BE" w:rsidRPr="006B70CE">
        <w:rPr>
          <w:rFonts w:ascii="Doulos SIL" w:hAnsi="Doulos SIL" w:cs="Doulos SIL"/>
        </w:rPr>
        <w:tab/>
      </w:r>
      <w:r w:rsidRPr="006B70CE">
        <w:rPr>
          <w:rFonts w:ascii="Doulos SIL" w:hAnsi="Doulos SIL" w:cs="Doulos SIL"/>
        </w:rPr>
        <w:t xml:space="preserve"> </w:t>
      </w:r>
      <w:r w:rsidR="00854422" w:rsidRPr="006B70CE">
        <w:rPr>
          <w:rFonts w:ascii="Doulos SIL" w:hAnsi="Doulos SIL" w:cs="Doulos SIL"/>
        </w:rPr>
        <w:t xml:space="preserve"> </w:t>
      </w:r>
      <w:r w:rsidR="00A56621" w:rsidRPr="006B70CE">
        <w:rPr>
          <w:rFonts w:ascii="Doulos SIL" w:hAnsi="Doulos SIL" w:cs="Doulos SIL"/>
        </w:rPr>
        <w:t>‘</w:t>
      </w:r>
      <w:proofErr w:type="gramStart"/>
      <w:r w:rsidRPr="006B70CE">
        <w:rPr>
          <w:rFonts w:ascii="Doulos SIL" w:hAnsi="Doulos SIL" w:cs="Doulos SIL"/>
        </w:rPr>
        <w:t>what</w:t>
      </w:r>
      <w:proofErr w:type="gramEnd"/>
      <w:r w:rsidRPr="006B70CE">
        <w:rPr>
          <w:rFonts w:ascii="Doulos SIL" w:hAnsi="Doulos SIL" w:cs="Doulos SIL"/>
        </w:rPr>
        <w:t xml:space="preserve"> should I say?</w:t>
      </w:r>
      <w:r w:rsidR="00A56621" w:rsidRPr="006B70CE">
        <w:rPr>
          <w:rFonts w:ascii="Doulos SIL" w:hAnsi="Doulos SIL" w:cs="Doulos SIL"/>
        </w:rPr>
        <w:t>’</w:t>
      </w:r>
    </w:p>
    <w:p w14:paraId="4E4DA799" w14:textId="46C156B0" w:rsidR="00391753" w:rsidRPr="006B70CE" w:rsidRDefault="00391753" w:rsidP="006B70CE">
      <w:pPr>
        <w:spacing w:line="280" w:lineRule="exact"/>
        <w:ind w:firstLine="720"/>
        <w:jc w:val="both"/>
        <w:rPr>
          <w:rFonts w:ascii="Doulos SIL" w:hAnsi="Doulos SIL" w:cs="Doulos SIL"/>
        </w:rPr>
      </w:pPr>
      <w:r w:rsidRPr="006B70CE">
        <w:rPr>
          <w:rFonts w:ascii="Doulos SIL" w:hAnsi="Doulos SIL" w:cs="Doulos SIL"/>
        </w:rPr>
        <w:t>b. *bong</w:t>
      </w:r>
      <w:r w:rsidR="00DC5392" w:rsidRPr="006B70CE">
        <w:rPr>
          <w:rFonts w:ascii="Doulos SIL" w:hAnsi="Doulos SIL" w:cs="Doulos SIL"/>
        </w:rPr>
        <w:t>-</w:t>
      </w:r>
      <w:proofErr w:type="spellStart"/>
      <w:r w:rsidRPr="006B70CE">
        <w:rPr>
          <w:rFonts w:ascii="Doulos SIL" w:hAnsi="Doulos SIL" w:cs="Doulos SIL"/>
        </w:rPr>
        <w:t>kan</w:t>
      </w:r>
      <w:proofErr w:type="spellEnd"/>
      <w:r w:rsidR="00DC5392" w:rsidRPr="006B70CE">
        <w:rPr>
          <w:rFonts w:ascii="Doulos SIL" w:hAnsi="Doulos SIL" w:cs="Doulos SIL"/>
        </w:rPr>
        <w:t>-</w:t>
      </w:r>
      <w:proofErr w:type="spellStart"/>
      <w:r w:rsidRPr="006B70CE">
        <w:rPr>
          <w:rFonts w:ascii="Doulos SIL" w:hAnsi="Doulos SIL" w:cs="Doulos SIL"/>
        </w:rPr>
        <w:t>yel</w:t>
      </w:r>
      <w:proofErr w:type="spellEnd"/>
    </w:p>
    <w:p w14:paraId="142379B1" w14:textId="181AFA39" w:rsidR="00391753" w:rsidRPr="006B70CE" w:rsidRDefault="00DC5392" w:rsidP="006B70CE">
      <w:pPr>
        <w:spacing w:line="280" w:lineRule="exact"/>
        <w:ind w:firstLine="720"/>
        <w:jc w:val="both"/>
        <w:rPr>
          <w:rFonts w:ascii="Doulos SIL" w:hAnsi="Doulos SIL" w:cs="Doulos SIL"/>
        </w:rPr>
      </w:pPr>
      <w:r w:rsidRPr="006B70CE">
        <w:rPr>
          <w:rFonts w:ascii="Doulos SIL" w:hAnsi="Doulos SIL" w:cs="Doulos SIL"/>
        </w:rPr>
        <w:t xml:space="preserve">     </w:t>
      </w:r>
      <w:r w:rsidR="00391753" w:rsidRPr="006B70CE">
        <w:rPr>
          <w:rFonts w:ascii="Doulos SIL" w:hAnsi="Doulos SIL" w:cs="Doulos SIL"/>
        </w:rPr>
        <w:t>what me say</w:t>
      </w:r>
    </w:p>
    <w:p w14:paraId="14653F11" w14:textId="53BB6440" w:rsidR="00391753" w:rsidRPr="006B70CE" w:rsidRDefault="00DC5392" w:rsidP="006B70CE">
      <w:pPr>
        <w:spacing w:line="280" w:lineRule="exact"/>
        <w:ind w:firstLine="360"/>
        <w:jc w:val="both"/>
        <w:rPr>
          <w:rFonts w:ascii="Doulos SIL" w:hAnsi="Doulos SIL" w:cs="Doulos SIL"/>
        </w:rPr>
      </w:pPr>
      <w:r w:rsidRPr="006B70CE">
        <w:rPr>
          <w:rFonts w:ascii="Doulos SIL" w:hAnsi="Doulos SIL" w:cs="Doulos SIL"/>
        </w:rPr>
        <w:t xml:space="preserve">     </w:t>
      </w:r>
      <w:r w:rsidR="00854422" w:rsidRPr="006B70CE">
        <w:rPr>
          <w:rFonts w:ascii="Doulos SIL" w:hAnsi="Doulos SIL" w:cs="Doulos SIL"/>
        </w:rPr>
        <w:t xml:space="preserve"> </w:t>
      </w:r>
      <w:r w:rsidRPr="006B70CE">
        <w:rPr>
          <w:rFonts w:ascii="Doulos SIL" w:hAnsi="Doulos SIL" w:cs="Doulos SIL"/>
        </w:rPr>
        <w:t xml:space="preserve">   </w:t>
      </w:r>
      <w:r w:rsidR="00A56621" w:rsidRPr="006B70CE">
        <w:rPr>
          <w:rFonts w:ascii="Doulos SIL" w:hAnsi="Doulos SIL" w:cs="Doulos SIL"/>
        </w:rPr>
        <w:t>‘</w:t>
      </w:r>
      <w:proofErr w:type="gramStart"/>
      <w:r w:rsidR="00391753" w:rsidRPr="006B70CE">
        <w:rPr>
          <w:rFonts w:ascii="Doulos SIL" w:hAnsi="Doulos SIL" w:cs="Doulos SIL"/>
        </w:rPr>
        <w:t>what</w:t>
      </w:r>
      <w:proofErr w:type="gramEnd"/>
      <w:r w:rsidR="00391753" w:rsidRPr="006B70CE">
        <w:rPr>
          <w:rFonts w:ascii="Doulos SIL" w:hAnsi="Doulos SIL" w:cs="Doulos SIL"/>
        </w:rPr>
        <w:t xml:space="preserve"> did I say?</w:t>
      </w:r>
      <w:r w:rsidR="00A56621" w:rsidRPr="006B70CE">
        <w:rPr>
          <w:rFonts w:ascii="Doulos SIL" w:hAnsi="Doulos SIL" w:cs="Doulos SIL"/>
        </w:rPr>
        <w:t>’</w:t>
      </w:r>
    </w:p>
    <w:p w14:paraId="0CC3A81E" w14:textId="77777777" w:rsidR="00854422" w:rsidRPr="006B70CE" w:rsidRDefault="00854422" w:rsidP="006B70CE">
      <w:pPr>
        <w:spacing w:line="280" w:lineRule="exact"/>
        <w:ind w:firstLine="360"/>
        <w:jc w:val="both"/>
        <w:rPr>
          <w:rFonts w:ascii="Doulos SIL" w:hAnsi="Doulos SIL" w:cs="Doulos SIL"/>
        </w:rPr>
      </w:pPr>
    </w:p>
    <w:p w14:paraId="0B313B62" w14:textId="081A31C2" w:rsidR="00391753" w:rsidRPr="006B70CE" w:rsidRDefault="00391753" w:rsidP="006B70CE">
      <w:pPr>
        <w:pStyle w:val="ListParagraph"/>
        <w:numPr>
          <w:ilvl w:val="0"/>
          <w:numId w:val="6"/>
        </w:numPr>
        <w:spacing w:line="280" w:lineRule="exact"/>
        <w:jc w:val="both"/>
        <w:rPr>
          <w:rFonts w:ascii="Doulos SIL" w:hAnsi="Doulos SIL" w:cs="Doulos SIL"/>
        </w:rPr>
      </w:pPr>
      <w:r w:rsidRPr="006B70CE">
        <w:rPr>
          <w:rFonts w:ascii="Doulos SIL" w:hAnsi="Doulos SIL" w:cs="Doulos SIL"/>
        </w:rPr>
        <w:t>a. Na</w:t>
      </w:r>
      <w:r w:rsidR="00DC5392" w:rsidRPr="006B70CE">
        <w:rPr>
          <w:rFonts w:ascii="Doulos SIL" w:hAnsi="Doulos SIL" w:cs="Doulos SIL"/>
        </w:rPr>
        <w:t>-</w:t>
      </w:r>
      <w:r w:rsidR="001A5C32" w:rsidRPr="006B70CE">
        <w:rPr>
          <w:rFonts w:ascii="Doulos SIL" w:hAnsi="Doulos SIL" w:cs="Doulos SIL"/>
        </w:rPr>
        <w:tab/>
      </w:r>
      <w:r w:rsidRPr="006B70CE">
        <w:rPr>
          <w:rFonts w:ascii="Doulos SIL" w:hAnsi="Doulos SIL" w:cs="Doulos SIL"/>
        </w:rPr>
        <w:t>di</w:t>
      </w:r>
      <w:r w:rsidR="00DC5392" w:rsidRPr="006B70CE">
        <w:rPr>
          <w:rFonts w:ascii="Doulos SIL" w:hAnsi="Doulos SIL" w:cs="Doulos SIL"/>
        </w:rPr>
        <w:t>-</w:t>
      </w:r>
      <w:r w:rsidR="001A5C32" w:rsidRPr="006B70CE">
        <w:rPr>
          <w:rFonts w:ascii="Doulos SIL" w:hAnsi="Doulos SIL" w:cs="Doulos SIL"/>
        </w:rPr>
        <w:tab/>
      </w:r>
      <w:proofErr w:type="gramStart"/>
      <w:r w:rsidRPr="006B70CE">
        <w:rPr>
          <w:rFonts w:ascii="Doulos SIL" w:hAnsi="Doulos SIL" w:cs="Doulos SIL"/>
        </w:rPr>
        <w:t>bong  [</w:t>
      </w:r>
      <w:proofErr w:type="spellStart"/>
      <w:proofErr w:type="gramEnd"/>
      <w:r w:rsidRPr="006B70CE">
        <w:rPr>
          <w:rFonts w:ascii="Doulos SIL" w:hAnsi="Doulos SIL" w:cs="Doulos SIL"/>
        </w:rPr>
        <w:t>nádíbóŋ</w:t>
      </w:r>
      <w:proofErr w:type="spellEnd"/>
      <w:r w:rsidRPr="006B70CE">
        <w:rPr>
          <w:rFonts w:ascii="Doulos SIL" w:hAnsi="Doulos SIL" w:cs="Doulos SIL"/>
        </w:rPr>
        <w:t>]</w:t>
      </w:r>
    </w:p>
    <w:p w14:paraId="2A5B8CEA" w14:textId="4C59F3AF" w:rsidR="00391753" w:rsidRPr="006B70CE" w:rsidRDefault="00391753" w:rsidP="006B70CE">
      <w:pPr>
        <w:spacing w:line="280" w:lineRule="exact"/>
        <w:jc w:val="both"/>
        <w:rPr>
          <w:rFonts w:ascii="Doulos SIL" w:hAnsi="Doulos SIL" w:cs="Doulos SIL"/>
        </w:rPr>
      </w:pPr>
      <w:r w:rsidRPr="006B70CE">
        <w:rPr>
          <w:rFonts w:ascii="Doulos SIL" w:hAnsi="Doulos SIL" w:cs="Doulos SIL"/>
        </w:rPr>
        <w:t xml:space="preserve">       </w:t>
      </w:r>
      <w:r w:rsidR="001A5C32" w:rsidRPr="006B70CE">
        <w:rPr>
          <w:rFonts w:ascii="Doulos SIL" w:hAnsi="Doulos SIL" w:cs="Doulos SIL"/>
        </w:rPr>
        <w:tab/>
      </w:r>
      <w:r w:rsidR="002427BE" w:rsidRPr="006B70CE">
        <w:rPr>
          <w:rFonts w:ascii="Doulos SIL" w:hAnsi="Doulos SIL" w:cs="Doulos SIL"/>
        </w:rPr>
        <w:t xml:space="preserve">  </w:t>
      </w:r>
      <w:r w:rsidR="00DC5392" w:rsidRPr="006B70CE">
        <w:rPr>
          <w:rFonts w:ascii="Doulos SIL" w:hAnsi="Doulos SIL" w:cs="Doulos SIL"/>
        </w:rPr>
        <w:t xml:space="preserve"> to</w:t>
      </w:r>
      <w:r w:rsidR="001A5C32" w:rsidRPr="006B70CE">
        <w:rPr>
          <w:rFonts w:ascii="Doulos SIL" w:hAnsi="Doulos SIL" w:cs="Doulos SIL"/>
        </w:rPr>
        <w:t xml:space="preserve">  </w:t>
      </w:r>
      <w:r w:rsidRPr="006B70CE">
        <w:rPr>
          <w:rFonts w:ascii="Doulos SIL" w:hAnsi="Doulos SIL" w:cs="Doulos SIL"/>
        </w:rPr>
        <w:t xml:space="preserve"> eat </w:t>
      </w:r>
      <w:r w:rsidR="001A5C32" w:rsidRPr="006B70CE">
        <w:rPr>
          <w:rFonts w:ascii="Doulos SIL" w:hAnsi="Doulos SIL" w:cs="Doulos SIL"/>
        </w:rPr>
        <w:tab/>
      </w:r>
      <w:r w:rsidRPr="006B70CE">
        <w:rPr>
          <w:rFonts w:ascii="Doulos SIL" w:hAnsi="Doulos SIL" w:cs="Doulos SIL"/>
        </w:rPr>
        <w:t>what?</w:t>
      </w:r>
    </w:p>
    <w:p w14:paraId="4AA53F3D" w14:textId="5DFE161A" w:rsidR="00854422" w:rsidRDefault="00391753" w:rsidP="006B70CE">
      <w:pPr>
        <w:spacing w:line="280" w:lineRule="exact"/>
        <w:jc w:val="both"/>
        <w:rPr>
          <w:rFonts w:ascii="Doulos SIL" w:hAnsi="Doulos SIL" w:cs="Doulos SIL"/>
        </w:rPr>
      </w:pPr>
      <w:r w:rsidRPr="006B70CE">
        <w:rPr>
          <w:rFonts w:ascii="Doulos SIL" w:hAnsi="Doulos SIL" w:cs="Doulos SIL"/>
        </w:rPr>
        <w:t xml:space="preserve">        </w:t>
      </w:r>
      <w:r w:rsidR="00DC5392" w:rsidRPr="006B70CE">
        <w:rPr>
          <w:rFonts w:ascii="Doulos SIL" w:hAnsi="Doulos SIL" w:cs="Doulos SIL"/>
        </w:rPr>
        <w:t xml:space="preserve">    </w:t>
      </w:r>
      <w:r w:rsidR="002427BE" w:rsidRPr="006B70CE">
        <w:rPr>
          <w:rFonts w:ascii="Doulos SIL" w:hAnsi="Doulos SIL" w:cs="Doulos SIL"/>
        </w:rPr>
        <w:t xml:space="preserve"> </w:t>
      </w:r>
      <w:r w:rsidR="00A56621" w:rsidRPr="006B70CE">
        <w:rPr>
          <w:rFonts w:ascii="Doulos SIL" w:hAnsi="Doulos SIL" w:cs="Doulos SIL"/>
        </w:rPr>
        <w:t>‘</w:t>
      </w:r>
      <w:proofErr w:type="gramStart"/>
      <w:r w:rsidRPr="006B70CE">
        <w:rPr>
          <w:rFonts w:ascii="Doulos SIL" w:hAnsi="Doulos SIL" w:cs="Doulos SIL"/>
        </w:rPr>
        <w:t>what</w:t>
      </w:r>
      <w:proofErr w:type="gramEnd"/>
      <w:r w:rsidRPr="006B70CE">
        <w:rPr>
          <w:rFonts w:ascii="Doulos SIL" w:hAnsi="Doulos SIL" w:cs="Doulos SIL"/>
        </w:rPr>
        <w:t xml:space="preserve"> will I eat ?</w:t>
      </w:r>
      <w:r w:rsidR="00A56621" w:rsidRPr="006B70CE">
        <w:rPr>
          <w:rFonts w:ascii="Doulos SIL" w:hAnsi="Doulos SIL" w:cs="Doulos SIL"/>
        </w:rPr>
        <w:t>’</w:t>
      </w:r>
    </w:p>
    <w:p w14:paraId="0C1339E3" w14:textId="77777777" w:rsidR="00DA5110" w:rsidRPr="006B70CE" w:rsidRDefault="00DA5110" w:rsidP="006B70CE">
      <w:pPr>
        <w:spacing w:line="280" w:lineRule="exact"/>
        <w:jc w:val="both"/>
        <w:rPr>
          <w:rFonts w:ascii="Doulos SIL" w:hAnsi="Doulos SIL" w:cs="Doulos SIL"/>
        </w:rPr>
      </w:pPr>
    </w:p>
    <w:p w14:paraId="4E0BDA7D" w14:textId="37C9D590" w:rsidR="00854422" w:rsidRPr="006B70CE" w:rsidRDefault="00391753" w:rsidP="006B70CE">
      <w:pPr>
        <w:spacing w:line="280" w:lineRule="exact"/>
        <w:ind w:firstLine="720"/>
        <w:jc w:val="both"/>
        <w:rPr>
          <w:rFonts w:ascii="Doulos SIL" w:hAnsi="Doulos SIL" w:cs="Doulos SIL"/>
        </w:rPr>
      </w:pPr>
      <w:r w:rsidRPr="006B70CE">
        <w:rPr>
          <w:rFonts w:ascii="Doulos SIL" w:hAnsi="Doulos SIL" w:cs="Doulos SIL"/>
        </w:rPr>
        <w:lastRenderedPageBreak/>
        <w:t>b.*bong</w:t>
      </w:r>
      <w:r w:rsidR="00DC5392" w:rsidRPr="006B70CE">
        <w:rPr>
          <w:rFonts w:ascii="Doulos SIL" w:hAnsi="Doulos SIL" w:cs="Doulos SIL"/>
        </w:rPr>
        <w:t>-</w:t>
      </w:r>
      <w:proofErr w:type="spellStart"/>
      <w:r w:rsidRPr="006B70CE">
        <w:rPr>
          <w:rFonts w:ascii="Doulos SIL" w:hAnsi="Doulos SIL" w:cs="Doulos SIL"/>
        </w:rPr>
        <w:t>na</w:t>
      </w:r>
      <w:proofErr w:type="spellEnd"/>
      <w:r w:rsidR="00DC5392" w:rsidRPr="006B70CE">
        <w:rPr>
          <w:rFonts w:ascii="Doulos SIL" w:hAnsi="Doulos SIL" w:cs="Doulos SIL"/>
        </w:rPr>
        <w:t>-</w:t>
      </w:r>
      <w:r w:rsidRPr="006B70CE">
        <w:rPr>
          <w:rFonts w:ascii="Doulos SIL" w:hAnsi="Doulos SIL" w:cs="Doulos SIL"/>
        </w:rPr>
        <w:t>di</w:t>
      </w:r>
    </w:p>
    <w:p w14:paraId="05E656A1" w14:textId="5C3046C7" w:rsidR="00391753" w:rsidRPr="006B70CE" w:rsidRDefault="005F44DA" w:rsidP="006B70CE">
      <w:pPr>
        <w:spacing w:line="280" w:lineRule="exact"/>
        <w:ind w:firstLine="720"/>
        <w:jc w:val="both"/>
        <w:rPr>
          <w:rFonts w:ascii="Doulos SIL" w:hAnsi="Doulos SIL" w:cs="Doulos SIL"/>
        </w:rPr>
      </w:pPr>
      <w:r>
        <w:rPr>
          <w:rFonts w:ascii="Doulos SIL" w:hAnsi="Doulos SIL" w:cs="Doulos SIL"/>
        </w:rPr>
        <w:t xml:space="preserve">   </w:t>
      </w:r>
      <w:r w:rsidR="00391753" w:rsidRPr="006B70CE">
        <w:rPr>
          <w:rFonts w:ascii="Doulos SIL" w:hAnsi="Doulos SIL" w:cs="Doulos SIL"/>
        </w:rPr>
        <w:t xml:space="preserve"> what you eat</w:t>
      </w:r>
    </w:p>
    <w:p w14:paraId="70826584" w14:textId="0FD86DE0" w:rsidR="001A5C32" w:rsidRPr="006B70CE" w:rsidRDefault="00DC5392" w:rsidP="006B70CE">
      <w:pPr>
        <w:spacing w:line="280" w:lineRule="exact"/>
        <w:ind w:firstLine="360"/>
        <w:jc w:val="both"/>
        <w:rPr>
          <w:rFonts w:ascii="Doulos SIL" w:hAnsi="Doulos SIL" w:cs="Doulos SIL"/>
        </w:rPr>
      </w:pPr>
      <w:r w:rsidRPr="006B70CE">
        <w:rPr>
          <w:rFonts w:ascii="Doulos SIL" w:hAnsi="Doulos SIL" w:cs="Doulos SIL"/>
        </w:rPr>
        <w:t xml:space="preserve">   </w:t>
      </w:r>
      <w:r w:rsidR="005F44DA">
        <w:rPr>
          <w:rFonts w:ascii="Doulos SIL" w:hAnsi="Doulos SIL" w:cs="Doulos SIL"/>
        </w:rPr>
        <w:t xml:space="preserve">   </w:t>
      </w:r>
      <w:r w:rsidRPr="006B70CE">
        <w:rPr>
          <w:rFonts w:ascii="Doulos SIL" w:hAnsi="Doulos SIL" w:cs="Doulos SIL"/>
        </w:rPr>
        <w:t xml:space="preserve"> </w:t>
      </w:r>
      <w:r w:rsidR="00A56621" w:rsidRPr="006B70CE">
        <w:rPr>
          <w:rFonts w:ascii="Doulos SIL" w:hAnsi="Doulos SIL" w:cs="Doulos SIL"/>
        </w:rPr>
        <w:t>‘</w:t>
      </w:r>
      <w:proofErr w:type="gramStart"/>
      <w:r w:rsidR="00391753" w:rsidRPr="006B70CE">
        <w:rPr>
          <w:rFonts w:ascii="Doulos SIL" w:hAnsi="Doulos SIL" w:cs="Doulos SIL"/>
        </w:rPr>
        <w:t>what</w:t>
      </w:r>
      <w:proofErr w:type="gramEnd"/>
      <w:r w:rsidR="00391753" w:rsidRPr="006B70CE">
        <w:rPr>
          <w:rFonts w:ascii="Doulos SIL" w:hAnsi="Doulos SIL" w:cs="Doulos SIL"/>
        </w:rPr>
        <w:t xml:space="preserve"> will you eat?</w:t>
      </w:r>
      <w:r w:rsidR="00A56621" w:rsidRPr="006B70CE">
        <w:rPr>
          <w:rFonts w:ascii="Doulos SIL" w:hAnsi="Doulos SIL" w:cs="Doulos SIL"/>
        </w:rPr>
        <w:t>’</w:t>
      </w:r>
    </w:p>
    <w:p w14:paraId="553B696D" w14:textId="77777777" w:rsidR="00854422" w:rsidRPr="006B70CE" w:rsidRDefault="00854422" w:rsidP="006B70CE">
      <w:pPr>
        <w:spacing w:line="280" w:lineRule="exact"/>
        <w:ind w:firstLine="360"/>
        <w:jc w:val="both"/>
        <w:rPr>
          <w:rFonts w:ascii="Doulos SIL" w:hAnsi="Doulos SIL" w:cs="Doulos SIL"/>
        </w:rPr>
      </w:pPr>
    </w:p>
    <w:p w14:paraId="49FF4E19" w14:textId="5B97486F" w:rsidR="00391753" w:rsidRPr="006B70CE" w:rsidRDefault="00391753" w:rsidP="006B70CE">
      <w:pPr>
        <w:pStyle w:val="ListParagraph"/>
        <w:numPr>
          <w:ilvl w:val="0"/>
          <w:numId w:val="6"/>
        </w:numPr>
        <w:spacing w:line="280" w:lineRule="exact"/>
        <w:jc w:val="both"/>
        <w:rPr>
          <w:rFonts w:ascii="Doulos SIL" w:hAnsi="Doulos SIL" w:cs="Doulos SIL"/>
          <w:lang w:val="fr-FR"/>
        </w:rPr>
      </w:pPr>
      <w:r w:rsidRPr="006B70CE">
        <w:rPr>
          <w:rFonts w:ascii="Doulos SIL" w:hAnsi="Doulos SIL" w:cs="Doulos SIL"/>
          <w:lang w:val="fr-FR"/>
        </w:rPr>
        <w:t>a. Nou</w:t>
      </w:r>
      <w:proofErr w:type="gramStart"/>
      <w:r w:rsidR="00854422" w:rsidRPr="006B70CE">
        <w:rPr>
          <w:rFonts w:ascii="Doulos SIL" w:hAnsi="Doulos SIL" w:cs="Doulos SIL"/>
          <w:lang w:val="fr-FR"/>
        </w:rPr>
        <w:t xml:space="preserve">- </w:t>
      </w:r>
      <w:r w:rsidR="002427BE" w:rsidRPr="006B70CE">
        <w:rPr>
          <w:rFonts w:ascii="Doulos SIL" w:hAnsi="Doulos SIL" w:cs="Doulos SIL"/>
          <w:lang w:val="fr-FR"/>
        </w:rPr>
        <w:t xml:space="preserve"> </w:t>
      </w:r>
      <w:r w:rsidRPr="006B70CE">
        <w:rPr>
          <w:rFonts w:ascii="Doulos SIL" w:hAnsi="Doulos SIL" w:cs="Doulos SIL"/>
          <w:lang w:val="fr-FR"/>
        </w:rPr>
        <w:t>la</w:t>
      </w:r>
      <w:proofErr w:type="gramEnd"/>
      <w:r w:rsidR="00C85EC3" w:rsidRPr="006B70CE">
        <w:rPr>
          <w:rFonts w:ascii="Doulos SIL" w:hAnsi="Doulos SIL" w:cs="Doulos SIL"/>
          <w:lang w:val="fr-FR"/>
        </w:rPr>
        <w:t>-</w:t>
      </w:r>
      <w:r w:rsidR="001A5C32" w:rsidRPr="006B70CE">
        <w:rPr>
          <w:rFonts w:ascii="Doulos SIL" w:hAnsi="Doulos SIL" w:cs="Doulos SIL"/>
          <w:lang w:val="fr-FR"/>
        </w:rPr>
        <w:tab/>
      </w:r>
      <w:proofErr w:type="spellStart"/>
      <w:proofErr w:type="gramStart"/>
      <w:r w:rsidRPr="006B70CE">
        <w:rPr>
          <w:rFonts w:ascii="Doulos SIL" w:hAnsi="Doulos SIL" w:cs="Doulos SIL"/>
          <w:lang w:val="fr-FR"/>
        </w:rPr>
        <w:t>bong</w:t>
      </w:r>
      <w:proofErr w:type="spellEnd"/>
      <w:r w:rsidRPr="006B70CE">
        <w:rPr>
          <w:rFonts w:ascii="Doulos SIL" w:hAnsi="Doulos SIL" w:cs="Doulos SIL"/>
          <w:lang w:val="fr-FR"/>
        </w:rPr>
        <w:t xml:space="preserve">  [</w:t>
      </w:r>
      <w:proofErr w:type="spellStart"/>
      <w:proofErr w:type="gramEnd"/>
      <w:r w:rsidRPr="006B70CE">
        <w:rPr>
          <w:rFonts w:ascii="Doulos SIL" w:hAnsi="Doulos SIL" w:cs="Doulos SIL"/>
          <w:lang w:val="fr-FR"/>
        </w:rPr>
        <w:t>núólàbóŋ</w:t>
      </w:r>
      <w:proofErr w:type="spellEnd"/>
      <w:r w:rsidRPr="006B70CE">
        <w:rPr>
          <w:rFonts w:ascii="Doulos SIL" w:hAnsi="Doulos SIL" w:cs="Doulos SIL"/>
          <w:lang w:val="fr-FR"/>
        </w:rPr>
        <w:t>]</w:t>
      </w:r>
    </w:p>
    <w:p w14:paraId="2F899D21" w14:textId="33B024E0" w:rsidR="00391753" w:rsidRPr="006B70CE" w:rsidRDefault="00391753" w:rsidP="006B70CE">
      <w:pPr>
        <w:spacing w:line="280" w:lineRule="exact"/>
        <w:jc w:val="both"/>
        <w:rPr>
          <w:rFonts w:ascii="Doulos SIL" w:hAnsi="Doulos SIL" w:cs="Doulos SIL"/>
        </w:rPr>
      </w:pPr>
      <w:r w:rsidRPr="006B70CE">
        <w:rPr>
          <w:rFonts w:ascii="Doulos SIL" w:hAnsi="Doulos SIL" w:cs="Doulos SIL"/>
          <w:lang w:val="fr-FR"/>
        </w:rPr>
        <w:t xml:space="preserve">       </w:t>
      </w:r>
      <w:r w:rsidR="002427BE" w:rsidRPr="006B70CE">
        <w:rPr>
          <w:rFonts w:ascii="Doulos SIL" w:hAnsi="Doulos SIL" w:cs="Doulos SIL"/>
          <w:lang w:val="fr-FR"/>
        </w:rPr>
        <w:t xml:space="preserve">  </w:t>
      </w:r>
      <w:r w:rsidR="00854422" w:rsidRPr="006B70CE">
        <w:rPr>
          <w:rFonts w:ascii="Doulos SIL" w:hAnsi="Doulos SIL" w:cs="Doulos SIL"/>
          <w:lang w:val="fr-FR"/>
        </w:rPr>
        <w:t xml:space="preserve">   </w:t>
      </w:r>
      <w:r w:rsidR="002427BE" w:rsidRPr="006B70CE">
        <w:rPr>
          <w:rFonts w:ascii="Doulos SIL" w:hAnsi="Doulos SIL" w:cs="Doulos SIL"/>
          <w:lang w:val="fr-FR"/>
        </w:rPr>
        <w:t xml:space="preserve"> </w:t>
      </w:r>
      <w:r w:rsidRPr="006B70CE">
        <w:rPr>
          <w:rFonts w:ascii="Doulos SIL" w:hAnsi="Doulos SIL" w:cs="Doulos SIL"/>
        </w:rPr>
        <w:t>Sweet</w:t>
      </w:r>
      <w:proofErr w:type="gramStart"/>
      <w:r w:rsidR="001A5C32" w:rsidRPr="006B70CE">
        <w:rPr>
          <w:rFonts w:ascii="Doulos SIL" w:hAnsi="Doulos SIL" w:cs="Doulos SIL"/>
        </w:rPr>
        <w:tab/>
      </w:r>
      <w:r w:rsidRPr="006B70CE">
        <w:rPr>
          <w:rFonts w:ascii="Doulos SIL" w:hAnsi="Doulos SIL" w:cs="Doulos SIL"/>
        </w:rPr>
        <w:t xml:space="preserve"> </w:t>
      </w:r>
      <w:r w:rsidR="00854422" w:rsidRPr="006B70CE">
        <w:rPr>
          <w:rFonts w:ascii="Doulos SIL" w:hAnsi="Doulos SIL" w:cs="Doulos SIL"/>
        </w:rPr>
        <w:t xml:space="preserve"> </w:t>
      </w:r>
      <w:r w:rsidRPr="006B70CE">
        <w:rPr>
          <w:rFonts w:ascii="Doulos SIL" w:hAnsi="Doulos SIL" w:cs="Doulos SIL"/>
        </w:rPr>
        <w:t>FOC</w:t>
      </w:r>
      <w:proofErr w:type="gramEnd"/>
      <w:r w:rsidR="002427BE" w:rsidRPr="006B70CE">
        <w:rPr>
          <w:rFonts w:ascii="Doulos SIL" w:hAnsi="Doulos SIL" w:cs="Doulos SIL"/>
        </w:rPr>
        <w:t xml:space="preserve">  </w:t>
      </w:r>
      <w:r w:rsidRPr="006B70CE">
        <w:rPr>
          <w:rFonts w:ascii="Doulos SIL" w:hAnsi="Doulos SIL" w:cs="Doulos SIL"/>
        </w:rPr>
        <w:t>where?</w:t>
      </w:r>
    </w:p>
    <w:p w14:paraId="0B6F0AC1" w14:textId="37298AB0" w:rsidR="001C45C0" w:rsidRPr="006B70CE" w:rsidRDefault="00391753" w:rsidP="006B70CE">
      <w:pPr>
        <w:spacing w:line="280" w:lineRule="exact"/>
        <w:jc w:val="both"/>
        <w:rPr>
          <w:rFonts w:ascii="Doulos SIL" w:hAnsi="Doulos SIL" w:cs="Doulos SIL"/>
        </w:rPr>
      </w:pPr>
      <w:r w:rsidRPr="006B70CE">
        <w:rPr>
          <w:rFonts w:ascii="Doulos SIL" w:hAnsi="Doulos SIL" w:cs="Doulos SIL"/>
        </w:rPr>
        <w:t xml:space="preserve">      </w:t>
      </w:r>
      <w:r w:rsidR="00DC5392" w:rsidRPr="006B70CE">
        <w:rPr>
          <w:rFonts w:ascii="Doulos SIL" w:hAnsi="Doulos SIL" w:cs="Doulos SIL"/>
        </w:rPr>
        <w:t xml:space="preserve">   </w:t>
      </w:r>
      <w:r w:rsidR="00090051" w:rsidRPr="006B70CE">
        <w:rPr>
          <w:rFonts w:ascii="Doulos SIL" w:hAnsi="Doulos SIL" w:cs="Doulos SIL"/>
        </w:rPr>
        <w:t xml:space="preserve"> </w:t>
      </w:r>
      <w:r w:rsidRPr="006B70CE">
        <w:rPr>
          <w:rFonts w:ascii="Doulos SIL" w:hAnsi="Doulos SIL" w:cs="Doulos SIL"/>
        </w:rPr>
        <w:t xml:space="preserve">  </w:t>
      </w:r>
      <w:r w:rsidR="00A56621" w:rsidRPr="006B70CE">
        <w:rPr>
          <w:rFonts w:ascii="Doulos SIL" w:hAnsi="Doulos SIL" w:cs="Doulos SIL"/>
        </w:rPr>
        <w:t>‘</w:t>
      </w:r>
      <w:proofErr w:type="gramStart"/>
      <w:r w:rsidRPr="006B70CE">
        <w:rPr>
          <w:rFonts w:ascii="Doulos SIL" w:hAnsi="Doulos SIL" w:cs="Doulos SIL"/>
        </w:rPr>
        <w:t>where</w:t>
      </w:r>
      <w:proofErr w:type="gramEnd"/>
      <w:r w:rsidRPr="006B70CE">
        <w:rPr>
          <w:rFonts w:ascii="Doulos SIL" w:hAnsi="Doulos SIL" w:cs="Doulos SIL"/>
        </w:rPr>
        <w:t xml:space="preserve"> is my joy</w:t>
      </w:r>
      <w:r w:rsidR="00A56621" w:rsidRPr="006B70CE">
        <w:rPr>
          <w:rFonts w:ascii="Doulos SIL" w:hAnsi="Doulos SIL" w:cs="Doulos SIL"/>
        </w:rPr>
        <w:t>’</w:t>
      </w:r>
    </w:p>
    <w:p w14:paraId="6874DE23" w14:textId="116430FF" w:rsidR="002427BE" w:rsidRPr="006B70CE" w:rsidRDefault="00391753" w:rsidP="006B70CE">
      <w:pPr>
        <w:spacing w:line="280" w:lineRule="exact"/>
        <w:ind w:firstLine="720"/>
        <w:jc w:val="both"/>
        <w:rPr>
          <w:rFonts w:ascii="Doulos SIL" w:hAnsi="Doulos SIL" w:cs="Doulos SIL"/>
        </w:rPr>
      </w:pPr>
      <w:r w:rsidRPr="006B70CE">
        <w:rPr>
          <w:rFonts w:ascii="Doulos SIL" w:hAnsi="Doulos SIL" w:cs="Doulos SIL"/>
        </w:rPr>
        <w:t>b.*bong</w:t>
      </w:r>
      <w:r w:rsidR="00DC5392" w:rsidRPr="006B70CE">
        <w:rPr>
          <w:rFonts w:ascii="Doulos SIL" w:hAnsi="Doulos SIL" w:cs="Doulos SIL"/>
        </w:rPr>
        <w:t>-</w:t>
      </w:r>
      <w:r w:rsidRPr="006B70CE">
        <w:rPr>
          <w:rFonts w:ascii="Doulos SIL" w:hAnsi="Doulos SIL" w:cs="Doulos SIL"/>
        </w:rPr>
        <w:t>la</w:t>
      </w:r>
      <w:r w:rsidR="00DC5392" w:rsidRPr="006B70CE">
        <w:rPr>
          <w:rFonts w:ascii="Doulos SIL" w:hAnsi="Doulos SIL" w:cs="Doulos SIL"/>
        </w:rPr>
        <w:t>-</w:t>
      </w:r>
      <w:r w:rsidRPr="006B70CE">
        <w:rPr>
          <w:rFonts w:ascii="Doulos SIL" w:hAnsi="Doulos SIL" w:cs="Doulos SIL"/>
        </w:rPr>
        <w:t>nou</w:t>
      </w:r>
    </w:p>
    <w:p w14:paraId="44C128FC" w14:textId="667ACF69" w:rsidR="00391753" w:rsidRPr="006B70CE" w:rsidRDefault="00391753" w:rsidP="006B70CE">
      <w:pPr>
        <w:spacing w:line="280" w:lineRule="exact"/>
        <w:ind w:firstLine="720"/>
        <w:jc w:val="both"/>
        <w:rPr>
          <w:rFonts w:ascii="Doulos SIL" w:hAnsi="Doulos SIL" w:cs="Doulos SIL"/>
        </w:rPr>
      </w:pPr>
      <w:r w:rsidRPr="006B70CE">
        <w:rPr>
          <w:rFonts w:ascii="Doulos SIL" w:hAnsi="Doulos SIL" w:cs="Doulos SIL"/>
        </w:rPr>
        <w:t xml:space="preserve">    what is joy</w:t>
      </w:r>
    </w:p>
    <w:p w14:paraId="08D2545C" w14:textId="58A0690B" w:rsidR="001C45C0" w:rsidRDefault="00090051" w:rsidP="00DA5110">
      <w:pPr>
        <w:spacing w:line="280" w:lineRule="exact"/>
        <w:ind w:firstLine="720"/>
        <w:jc w:val="both"/>
        <w:rPr>
          <w:rFonts w:ascii="Doulos SIL" w:hAnsi="Doulos SIL" w:cs="Doulos SIL"/>
        </w:rPr>
      </w:pPr>
      <w:r w:rsidRPr="006B70CE">
        <w:rPr>
          <w:rFonts w:ascii="Doulos SIL" w:hAnsi="Doulos SIL" w:cs="Doulos SIL"/>
        </w:rPr>
        <w:t xml:space="preserve">  </w:t>
      </w:r>
      <w:r w:rsidR="00DC5392" w:rsidRPr="006B70CE">
        <w:rPr>
          <w:rFonts w:ascii="Doulos SIL" w:hAnsi="Doulos SIL" w:cs="Doulos SIL"/>
        </w:rPr>
        <w:t xml:space="preserve"> </w:t>
      </w:r>
      <w:r w:rsidR="00A56621" w:rsidRPr="006B70CE">
        <w:rPr>
          <w:rFonts w:ascii="Doulos SIL" w:hAnsi="Doulos SIL" w:cs="Doulos SIL"/>
        </w:rPr>
        <w:t>‘</w:t>
      </w:r>
      <w:proofErr w:type="gramStart"/>
      <w:r w:rsidR="00391753" w:rsidRPr="006B70CE">
        <w:rPr>
          <w:rFonts w:ascii="Doulos SIL" w:hAnsi="Doulos SIL" w:cs="Doulos SIL"/>
        </w:rPr>
        <w:t>what</w:t>
      </w:r>
      <w:proofErr w:type="gramEnd"/>
      <w:r w:rsidR="00391753" w:rsidRPr="006B70CE">
        <w:rPr>
          <w:rFonts w:ascii="Doulos SIL" w:hAnsi="Doulos SIL" w:cs="Doulos SIL"/>
        </w:rPr>
        <w:t xml:space="preserve"> is joy?</w:t>
      </w:r>
      <w:r w:rsidR="00A56621" w:rsidRPr="006B70CE">
        <w:rPr>
          <w:rFonts w:ascii="Doulos SIL" w:hAnsi="Doulos SIL" w:cs="Doulos SIL"/>
        </w:rPr>
        <w:t>’</w:t>
      </w:r>
    </w:p>
    <w:p w14:paraId="63FF56F0" w14:textId="77777777" w:rsidR="005F44DA" w:rsidRPr="006B70CE" w:rsidRDefault="005F44DA" w:rsidP="006B70CE">
      <w:pPr>
        <w:spacing w:line="280" w:lineRule="exact"/>
        <w:jc w:val="both"/>
        <w:rPr>
          <w:rFonts w:ascii="Doulos SIL" w:hAnsi="Doulos SIL" w:cs="Doulos SIL"/>
        </w:rPr>
      </w:pPr>
    </w:p>
    <w:p w14:paraId="6F81272D" w14:textId="7DFE8AF5" w:rsidR="00391753" w:rsidRPr="006B70CE" w:rsidRDefault="00391753" w:rsidP="006B70CE">
      <w:pPr>
        <w:pStyle w:val="ListParagraph"/>
        <w:numPr>
          <w:ilvl w:val="0"/>
          <w:numId w:val="6"/>
        </w:numPr>
        <w:spacing w:line="280" w:lineRule="exact"/>
        <w:jc w:val="both"/>
        <w:rPr>
          <w:rFonts w:ascii="Doulos SIL" w:hAnsi="Doulos SIL" w:cs="Doulos SIL"/>
        </w:rPr>
      </w:pPr>
      <w:r w:rsidRPr="006B70CE">
        <w:rPr>
          <w:rFonts w:ascii="Doulos SIL" w:hAnsi="Doulos SIL" w:cs="Doulos SIL"/>
        </w:rPr>
        <w:t xml:space="preserve">a. </w:t>
      </w:r>
      <w:proofErr w:type="spellStart"/>
      <w:r w:rsidRPr="006B70CE">
        <w:rPr>
          <w:rFonts w:ascii="Doulos SIL" w:hAnsi="Doulos SIL" w:cs="Doulos SIL"/>
        </w:rPr>
        <w:t>Wa</w:t>
      </w:r>
      <w:proofErr w:type="spellEnd"/>
      <w:r w:rsidR="00DC5392" w:rsidRPr="006B70CE">
        <w:rPr>
          <w:rFonts w:ascii="Doulos SIL" w:hAnsi="Doulos SIL" w:cs="Doulos SIL"/>
        </w:rPr>
        <w:t>-</w:t>
      </w:r>
      <w:r w:rsidR="001A5C32" w:rsidRPr="006B70CE">
        <w:rPr>
          <w:rFonts w:ascii="Doulos SIL" w:hAnsi="Doulos SIL" w:cs="Doulos SIL"/>
        </w:rPr>
        <w:tab/>
      </w:r>
      <w:r w:rsidRPr="006B70CE">
        <w:rPr>
          <w:rFonts w:ascii="Doulos SIL" w:hAnsi="Doulos SIL" w:cs="Doulos SIL"/>
        </w:rPr>
        <w:t>la</w:t>
      </w:r>
      <w:r w:rsidR="00DC5392" w:rsidRPr="006B70CE">
        <w:rPr>
          <w:rFonts w:ascii="Doulos SIL" w:hAnsi="Doulos SIL" w:cs="Doulos SIL"/>
        </w:rPr>
        <w:t>-</w:t>
      </w:r>
      <w:r w:rsidR="001A5C32" w:rsidRPr="006B70CE">
        <w:rPr>
          <w:rFonts w:ascii="Doulos SIL" w:hAnsi="Doulos SIL" w:cs="Doulos SIL"/>
        </w:rPr>
        <w:tab/>
      </w:r>
      <w:proofErr w:type="spellStart"/>
      <w:r w:rsidRPr="006B70CE">
        <w:rPr>
          <w:rFonts w:ascii="Doulos SIL" w:hAnsi="Doulos SIL" w:cs="Doulos SIL"/>
        </w:rPr>
        <w:t>kan</w:t>
      </w:r>
      <w:proofErr w:type="spellEnd"/>
      <w:r w:rsidR="00DC5392" w:rsidRPr="006B70CE">
        <w:rPr>
          <w:rFonts w:ascii="Doulos SIL" w:hAnsi="Doulos SIL" w:cs="Doulos SIL"/>
        </w:rPr>
        <w:t>-</w:t>
      </w:r>
      <w:r w:rsidR="001A5C32" w:rsidRPr="006B70CE">
        <w:rPr>
          <w:rFonts w:ascii="Doulos SIL" w:hAnsi="Doulos SIL" w:cs="Doulos SIL"/>
        </w:rPr>
        <w:tab/>
      </w:r>
      <w:r w:rsidR="002427BE" w:rsidRPr="006B70CE">
        <w:rPr>
          <w:rFonts w:ascii="Doulos SIL" w:hAnsi="Doulos SIL" w:cs="Doulos SIL"/>
        </w:rPr>
        <w:t xml:space="preserve">      </w:t>
      </w:r>
      <w:proofErr w:type="gramStart"/>
      <w:r w:rsidRPr="006B70CE">
        <w:rPr>
          <w:rFonts w:ascii="Doulos SIL" w:hAnsi="Doulos SIL" w:cs="Doulos SIL"/>
        </w:rPr>
        <w:t>ee  [</w:t>
      </w:r>
      <w:proofErr w:type="spellStart"/>
      <w:proofErr w:type="gramEnd"/>
      <w:r w:rsidRPr="006B70CE">
        <w:rPr>
          <w:rFonts w:ascii="Doulos SIL" w:hAnsi="Doulos SIL" w:cs="Doulos SIL"/>
        </w:rPr>
        <w:t>wálàkáŋèè</w:t>
      </w:r>
      <w:proofErr w:type="spellEnd"/>
      <w:r w:rsidRPr="006B70CE">
        <w:rPr>
          <w:rFonts w:ascii="Doulos SIL" w:hAnsi="Doulos SIL" w:cs="Doulos SIL"/>
        </w:rPr>
        <w:t xml:space="preserve">] </w:t>
      </w:r>
    </w:p>
    <w:p w14:paraId="5BC099E8" w14:textId="464432BA" w:rsidR="00391753" w:rsidRPr="006B70CE" w:rsidRDefault="00391753" w:rsidP="006B70CE">
      <w:pPr>
        <w:spacing w:line="280" w:lineRule="exact"/>
        <w:jc w:val="both"/>
        <w:rPr>
          <w:rFonts w:ascii="Doulos SIL" w:hAnsi="Doulos SIL" w:cs="Doulos SIL"/>
        </w:rPr>
      </w:pPr>
      <w:r w:rsidRPr="006B70CE">
        <w:rPr>
          <w:rFonts w:ascii="Doulos SIL" w:hAnsi="Doulos SIL" w:cs="Doulos SIL"/>
        </w:rPr>
        <w:t xml:space="preserve">       </w:t>
      </w:r>
      <w:r w:rsidR="002427BE" w:rsidRPr="006B70CE">
        <w:rPr>
          <w:rFonts w:ascii="Doulos SIL" w:hAnsi="Doulos SIL" w:cs="Doulos SIL"/>
        </w:rPr>
        <w:t xml:space="preserve">   </w:t>
      </w:r>
      <w:r w:rsidR="00090051" w:rsidRPr="006B70CE">
        <w:rPr>
          <w:rFonts w:ascii="Doulos SIL" w:hAnsi="Doulos SIL" w:cs="Doulos SIL"/>
        </w:rPr>
        <w:t xml:space="preserve">  </w:t>
      </w:r>
      <w:r w:rsidR="002427BE" w:rsidRPr="006B70CE">
        <w:rPr>
          <w:rFonts w:ascii="Doulos SIL" w:hAnsi="Doulos SIL" w:cs="Doulos SIL"/>
        </w:rPr>
        <w:t xml:space="preserve"> </w:t>
      </w:r>
      <w:r w:rsidR="00DC5392" w:rsidRPr="006B70CE">
        <w:rPr>
          <w:rFonts w:ascii="Doulos SIL" w:hAnsi="Doulos SIL" w:cs="Doulos SIL"/>
        </w:rPr>
        <w:t xml:space="preserve"> </w:t>
      </w:r>
      <w:r w:rsidRPr="006B70CE">
        <w:rPr>
          <w:rFonts w:ascii="Doulos SIL" w:hAnsi="Doulos SIL" w:cs="Doulos SIL"/>
        </w:rPr>
        <w:t>what 1</w:t>
      </w:r>
      <w:r w:rsidRPr="006B70CE">
        <w:rPr>
          <w:rFonts w:ascii="Doulos SIL" w:hAnsi="Doulos SIL" w:cs="Doulos SIL"/>
          <w:vertAlign w:val="superscript"/>
        </w:rPr>
        <w:t>st</w:t>
      </w:r>
      <w:r w:rsidR="001A5C32" w:rsidRPr="006B70CE">
        <w:rPr>
          <w:rFonts w:ascii="Doulos SIL" w:hAnsi="Doulos SIL" w:cs="Doulos SIL"/>
        </w:rPr>
        <w:tab/>
      </w:r>
      <w:r w:rsidRPr="006B70CE">
        <w:rPr>
          <w:rFonts w:ascii="Doulos SIL" w:hAnsi="Doulos SIL" w:cs="Doulos SIL"/>
        </w:rPr>
        <w:t xml:space="preserve">OBJ.SG </w:t>
      </w:r>
      <w:r w:rsidR="002427BE" w:rsidRPr="006B70CE">
        <w:rPr>
          <w:rFonts w:ascii="Doulos SIL" w:hAnsi="Doulos SIL" w:cs="Doulos SIL"/>
        </w:rPr>
        <w:t xml:space="preserve">   </w:t>
      </w:r>
      <w:r w:rsidRPr="006B70CE">
        <w:rPr>
          <w:rFonts w:ascii="Doulos SIL" w:hAnsi="Doulos SIL" w:cs="Doulos SIL"/>
        </w:rPr>
        <w:t>do?</w:t>
      </w:r>
    </w:p>
    <w:p w14:paraId="54009AB2" w14:textId="1CEAB1F3" w:rsidR="00090051" w:rsidRPr="006B70CE" w:rsidRDefault="00391753" w:rsidP="006B70CE">
      <w:pPr>
        <w:spacing w:line="280" w:lineRule="exact"/>
        <w:jc w:val="both"/>
        <w:rPr>
          <w:rFonts w:ascii="Doulos SIL" w:hAnsi="Doulos SIL" w:cs="Doulos SIL"/>
        </w:rPr>
      </w:pPr>
      <w:r w:rsidRPr="006B70CE">
        <w:rPr>
          <w:rFonts w:ascii="Doulos SIL" w:hAnsi="Doulos SIL" w:cs="Doulos SIL"/>
        </w:rPr>
        <w:t xml:space="preserve">  </w:t>
      </w:r>
      <w:r w:rsidR="002427BE" w:rsidRPr="006B70CE">
        <w:rPr>
          <w:rFonts w:ascii="Doulos SIL" w:hAnsi="Doulos SIL" w:cs="Doulos SIL"/>
        </w:rPr>
        <w:tab/>
      </w:r>
      <w:r w:rsidRPr="006B70CE">
        <w:rPr>
          <w:rFonts w:ascii="Doulos SIL" w:hAnsi="Doulos SIL" w:cs="Doulos SIL"/>
        </w:rPr>
        <w:t xml:space="preserve">   ‘</w:t>
      </w:r>
      <w:proofErr w:type="gramStart"/>
      <w:r w:rsidRPr="006B70CE">
        <w:rPr>
          <w:rFonts w:ascii="Doulos SIL" w:hAnsi="Doulos SIL" w:cs="Doulos SIL"/>
        </w:rPr>
        <w:t>what</w:t>
      </w:r>
      <w:proofErr w:type="gramEnd"/>
      <w:r w:rsidRPr="006B70CE">
        <w:rPr>
          <w:rFonts w:ascii="Doulos SIL" w:hAnsi="Doulos SIL" w:cs="Doulos SIL"/>
        </w:rPr>
        <w:t xml:space="preserve"> did I do wrong?’</w:t>
      </w:r>
    </w:p>
    <w:p w14:paraId="70608E06" w14:textId="77777777" w:rsidR="00391753" w:rsidRPr="006B70CE" w:rsidRDefault="00391753" w:rsidP="006B70CE">
      <w:pPr>
        <w:spacing w:line="280" w:lineRule="exact"/>
        <w:ind w:firstLine="720"/>
        <w:jc w:val="both"/>
        <w:rPr>
          <w:rFonts w:ascii="Doulos SIL" w:hAnsi="Doulos SIL" w:cs="Doulos SIL"/>
        </w:rPr>
      </w:pPr>
      <w:r w:rsidRPr="006B70CE">
        <w:rPr>
          <w:rFonts w:ascii="Doulos SIL" w:hAnsi="Doulos SIL" w:cs="Doulos SIL"/>
        </w:rPr>
        <w:t>b.*</w:t>
      </w:r>
      <w:proofErr w:type="spellStart"/>
      <w:r w:rsidRPr="006B70CE">
        <w:rPr>
          <w:rFonts w:ascii="Doulos SIL" w:hAnsi="Doulos SIL" w:cs="Doulos SIL"/>
        </w:rPr>
        <w:t>Man.ee.wala</w:t>
      </w:r>
      <w:proofErr w:type="spellEnd"/>
    </w:p>
    <w:p w14:paraId="433573C4" w14:textId="2925E74B" w:rsidR="00391753" w:rsidRPr="006B70CE" w:rsidRDefault="00391753" w:rsidP="006B70CE">
      <w:pPr>
        <w:spacing w:line="280" w:lineRule="exact"/>
        <w:jc w:val="both"/>
        <w:rPr>
          <w:rFonts w:ascii="Doulos SIL" w:hAnsi="Doulos SIL" w:cs="Doulos SIL"/>
        </w:rPr>
      </w:pPr>
      <w:r w:rsidRPr="006B70CE">
        <w:rPr>
          <w:rFonts w:ascii="Doulos SIL" w:hAnsi="Doulos SIL" w:cs="Doulos SIL"/>
        </w:rPr>
        <w:t xml:space="preserve">   </w:t>
      </w:r>
      <w:r w:rsidR="002427BE" w:rsidRPr="006B70CE">
        <w:rPr>
          <w:rFonts w:ascii="Doulos SIL" w:hAnsi="Doulos SIL" w:cs="Doulos SIL"/>
        </w:rPr>
        <w:tab/>
      </w:r>
      <w:r w:rsidR="00DC5392" w:rsidRPr="006B70CE">
        <w:rPr>
          <w:rFonts w:ascii="Doulos SIL" w:hAnsi="Doulos SIL" w:cs="Doulos SIL"/>
        </w:rPr>
        <w:t xml:space="preserve"> </w:t>
      </w:r>
      <w:r w:rsidRPr="006B70CE">
        <w:rPr>
          <w:rFonts w:ascii="Doulos SIL" w:hAnsi="Doulos SIL" w:cs="Doulos SIL"/>
        </w:rPr>
        <w:t xml:space="preserve"> me   </w:t>
      </w:r>
      <w:proofErr w:type="gramStart"/>
      <w:r w:rsidRPr="006B70CE">
        <w:rPr>
          <w:rFonts w:ascii="Doulos SIL" w:hAnsi="Doulos SIL" w:cs="Doulos SIL"/>
        </w:rPr>
        <w:t>do  what</w:t>
      </w:r>
      <w:proofErr w:type="gramEnd"/>
    </w:p>
    <w:p w14:paraId="379FF55C" w14:textId="77A2C287" w:rsidR="00391753" w:rsidRPr="006B70CE" w:rsidRDefault="00761910" w:rsidP="006B70CE">
      <w:pPr>
        <w:spacing w:line="280" w:lineRule="exact"/>
        <w:ind w:firstLine="720"/>
        <w:jc w:val="both"/>
        <w:rPr>
          <w:rFonts w:ascii="Doulos SIL" w:hAnsi="Doulos SIL" w:cs="Doulos SIL"/>
        </w:rPr>
      </w:pPr>
      <w:r>
        <w:rPr>
          <w:rFonts w:ascii="Doulos SIL" w:hAnsi="Doulos SIL" w:cs="Doulos SIL"/>
        </w:rPr>
        <w:t xml:space="preserve"> </w:t>
      </w:r>
      <w:r w:rsidR="00A56621" w:rsidRPr="006B70CE">
        <w:rPr>
          <w:rFonts w:ascii="Doulos SIL" w:hAnsi="Doulos SIL" w:cs="Doulos SIL"/>
        </w:rPr>
        <w:t>‘</w:t>
      </w:r>
      <w:proofErr w:type="gramStart"/>
      <w:r w:rsidR="00391753" w:rsidRPr="006B70CE">
        <w:rPr>
          <w:rFonts w:ascii="Doulos SIL" w:hAnsi="Doulos SIL" w:cs="Doulos SIL"/>
        </w:rPr>
        <w:t>what</w:t>
      </w:r>
      <w:proofErr w:type="gramEnd"/>
      <w:r w:rsidR="00391753" w:rsidRPr="006B70CE">
        <w:rPr>
          <w:rFonts w:ascii="Doulos SIL" w:hAnsi="Doulos SIL" w:cs="Doulos SIL"/>
        </w:rPr>
        <w:t xml:space="preserve"> do I </w:t>
      </w:r>
      <w:proofErr w:type="gramStart"/>
      <w:r w:rsidR="00391753" w:rsidRPr="006B70CE">
        <w:rPr>
          <w:rFonts w:ascii="Doulos SIL" w:hAnsi="Doulos SIL" w:cs="Doulos SIL"/>
        </w:rPr>
        <w:t>do ?</w:t>
      </w:r>
      <w:proofErr w:type="gramEnd"/>
      <w:r w:rsidR="00391753" w:rsidRPr="006B70CE">
        <w:rPr>
          <w:rFonts w:ascii="Doulos SIL" w:hAnsi="Doulos SIL" w:cs="Doulos SIL"/>
        </w:rPr>
        <w:t>’</w:t>
      </w:r>
    </w:p>
    <w:p w14:paraId="00B9F636" w14:textId="77777777" w:rsidR="00A56621" w:rsidRPr="0094588E" w:rsidRDefault="00A56621" w:rsidP="006B70CE">
      <w:pPr>
        <w:spacing w:line="280" w:lineRule="exact"/>
        <w:jc w:val="both"/>
        <w:rPr>
          <w:rFonts w:ascii="Times New Roman" w:hAnsi="Times New Roman" w:cs="Times New Roman"/>
        </w:rPr>
      </w:pPr>
    </w:p>
    <w:bookmarkEnd w:id="5"/>
    <w:p w14:paraId="7A28EBA8" w14:textId="69FDD2B7" w:rsidR="00391753" w:rsidRPr="0094588E" w:rsidRDefault="00391753" w:rsidP="006B70CE">
      <w:pPr>
        <w:spacing w:line="280" w:lineRule="exact"/>
        <w:jc w:val="both"/>
        <w:rPr>
          <w:rFonts w:ascii="Times New Roman" w:hAnsi="Times New Roman" w:cs="Times New Roman"/>
          <w:b/>
          <w:bCs/>
        </w:rPr>
      </w:pPr>
      <w:r w:rsidRPr="0094588E">
        <w:rPr>
          <w:rFonts w:ascii="Times New Roman" w:hAnsi="Times New Roman" w:cs="Times New Roman"/>
          <w:b/>
          <w:bCs/>
        </w:rPr>
        <w:t>Names that begin with</w:t>
      </w:r>
      <w:r w:rsidR="00A56621" w:rsidRPr="0094588E">
        <w:rPr>
          <w:rFonts w:ascii="Times New Roman" w:hAnsi="Times New Roman" w:cs="Times New Roman"/>
          <w:b/>
          <w:bCs/>
        </w:rPr>
        <w:t xml:space="preserve"> </w:t>
      </w:r>
      <w:r w:rsidR="00A56621" w:rsidRPr="0094588E">
        <w:rPr>
          <w:rFonts w:ascii="Times New Roman" w:hAnsi="Times New Roman" w:cs="Times New Roman"/>
          <w:b/>
          <w:bCs/>
          <w:i/>
          <w:iCs/>
        </w:rPr>
        <w:t>bon</w:t>
      </w:r>
      <w:r w:rsidR="00A56621" w:rsidRPr="0094588E">
        <w:rPr>
          <w:rFonts w:ascii="Times New Roman" w:hAnsi="Times New Roman" w:cs="Times New Roman"/>
          <w:b/>
          <w:bCs/>
        </w:rPr>
        <w:t>-</w:t>
      </w:r>
      <w:r w:rsidRPr="0094588E">
        <w:rPr>
          <w:rFonts w:ascii="Times New Roman" w:hAnsi="Times New Roman" w:cs="Times New Roman"/>
          <w:b/>
          <w:bCs/>
        </w:rPr>
        <w:t xml:space="preserve"> </w:t>
      </w:r>
      <w:r w:rsidR="00A56621" w:rsidRPr="0094588E">
        <w:rPr>
          <w:rFonts w:ascii="Times New Roman" w:hAnsi="Times New Roman" w:cs="Times New Roman"/>
          <w:b/>
          <w:bCs/>
        </w:rPr>
        <w:t>‘</w:t>
      </w:r>
      <w:r w:rsidRPr="0094588E">
        <w:rPr>
          <w:rFonts w:ascii="Times New Roman" w:hAnsi="Times New Roman" w:cs="Times New Roman"/>
          <w:b/>
          <w:bCs/>
        </w:rPr>
        <w:t>why</w:t>
      </w:r>
      <w:r w:rsidR="00A56621" w:rsidRPr="0094588E">
        <w:rPr>
          <w:rFonts w:ascii="Times New Roman" w:hAnsi="Times New Roman" w:cs="Times New Roman"/>
          <w:b/>
          <w:bCs/>
        </w:rPr>
        <w:t>’</w:t>
      </w:r>
    </w:p>
    <w:p w14:paraId="1177F460" w14:textId="237B94C2" w:rsidR="004D126C" w:rsidRPr="0094588E" w:rsidRDefault="004D126C" w:rsidP="006B70CE">
      <w:pPr>
        <w:spacing w:line="280" w:lineRule="exact"/>
        <w:jc w:val="both"/>
        <w:rPr>
          <w:rFonts w:ascii="Times New Roman" w:hAnsi="Times New Roman" w:cs="Times New Roman"/>
        </w:rPr>
      </w:pPr>
      <w:r w:rsidRPr="0094588E">
        <w:rPr>
          <w:rFonts w:ascii="Times New Roman" w:hAnsi="Times New Roman" w:cs="Times New Roman"/>
        </w:rPr>
        <w:t>Although not so common, rhetorical questions also exist as personal names in the form of the simple question</w:t>
      </w:r>
      <w:r w:rsidR="00090051" w:rsidRPr="0094588E">
        <w:rPr>
          <w:rFonts w:ascii="Times New Roman" w:hAnsi="Times New Roman" w:cs="Times New Roman"/>
        </w:rPr>
        <w:t xml:space="preserve"> form</w:t>
      </w:r>
      <w:r w:rsidRPr="0094588E">
        <w:rPr>
          <w:rFonts w:ascii="Times New Roman" w:hAnsi="Times New Roman" w:cs="Times New Roman"/>
        </w:rPr>
        <w:t xml:space="preserve"> </w:t>
      </w:r>
      <w:r w:rsidR="00090051" w:rsidRPr="0094588E">
        <w:rPr>
          <w:rFonts w:ascii="Times New Roman" w:hAnsi="Times New Roman" w:cs="Times New Roman"/>
        </w:rPr>
        <w:t>bon</w:t>
      </w:r>
      <w:proofErr w:type="gramStart"/>
      <w:r w:rsidR="00090051" w:rsidRPr="0094588E">
        <w:rPr>
          <w:rFonts w:ascii="Times New Roman" w:hAnsi="Times New Roman" w:cs="Times New Roman"/>
        </w:rPr>
        <w:t>-</w:t>
      </w:r>
      <w:r w:rsidRPr="0094588E">
        <w:rPr>
          <w:rFonts w:ascii="Times New Roman" w:hAnsi="Times New Roman" w:cs="Times New Roman"/>
        </w:rPr>
        <w:t>“</w:t>
      </w:r>
      <w:proofErr w:type="gramEnd"/>
      <w:r w:rsidRPr="0094588E">
        <w:rPr>
          <w:rFonts w:ascii="Times New Roman" w:hAnsi="Times New Roman" w:cs="Times New Roman"/>
        </w:rPr>
        <w:t>why”.</w:t>
      </w:r>
      <w:r w:rsidR="00090051" w:rsidRPr="0094588E">
        <w:rPr>
          <w:rFonts w:ascii="Times New Roman" w:hAnsi="Times New Roman" w:cs="Times New Roman"/>
        </w:rPr>
        <w:t xml:space="preserve"> This form is used when one is not convinced in any way and does not understand why sometime played out the way it did. To such, name givers simple possess the question ‘</w:t>
      </w:r>
      <w:proofErr w:type="spellStart"/>
      <w:r w:rsidR="00090051" w:rsidRPr="0094588E">
        <w:rPr>
          <w:rFonts w:ascii="Times New Roman" w:hAnsi="Times New Roman" w:cs="Times New Roman"/>
        </w:rPr>
        <w:t>bonso</w:t>
      </w:r>
      <w:proofErr w:type="spellEnd"/>
      <w:r w:rsidR="00090051" w:rsidRPr="0094588E">
        <w:rPr>
          <w:rFonts w:ascii="Times New Roman" w:hAnsi="Times New Roman" w:cs="Times New Roman"/>
        </w:rPr>
        <w:t xml:space="preserve">’-why. </w:t>
      </w:r>
      <w:r w:rsidRPr="0094588E">
        <w:rPr>
          <w:rFonts w:ascii="Times New Roman" w:hAnsi="Times New Roman" w:cs="Times New Roman"/>
        </w:rPr>
        <w:t xml:space="preserve"> Example 1</w:t>
      </w:r>
      <w:r w:rsidR="00C85EC3" w:rsidRPr="0094588E">
        <w:rPr>
          <w:rFonts w:ascii="Times New Roman" w:hAnsi="Times New Roman" w:cs="Times New Roman"/>
        </w:rPr>
        <w:t>6</w:t>
      </w:r>
      <w:r w:rsidRPr="0094588E">
        <w:rPr>
          <w:rFonts w:ascii="Times New Roman" w:hAnsi="Times New Roman" w:cs="Times New Roman"/>
        </w:rPr>
        <w:t xml:space="preserve"> shows an instance. </w:t>
      </w:r>
      <w:bookmarkStart w:id="6" w:name="_Hlk209303448"/>
    </w:p>
    <w:p w14:paraId="23FEFF2F" w14:textId="21481262" w:rsidR="006135BD" w:rsidRPr="006B70CE" w:rsidRDefault="00176BDF" w:rsidP="006B70CE">
      <w:pPr>
        <w:pStyle w:val="ListParagraph"/>
        <w:numPr>
          <w:ilvl w:val="0"/>
          <w:numId w:val="6"/>
        </w:numPr>
        <w:spacing w:line="280" w:lineRule="exact"/>
        <w:jc w:val="both"/>
        <w:rPr>
          <w:rFonts w:ascii="Doulos SIL" w:hAnsi="Doulos SIL" w:cs="Doulos SIL"/>
        </w:rPr>
      </w:pPr>
      <w:r w:rsidRPr="0094588E">
        <w:rPr>
          <w:rFonts w:ascii="Times New Roman" w:hAnsi="Times New Roman" w:cs="Times New Roman"/>
        </w:rPr>
        <w:t xml:space="preserve">a. </w:t>
      </w:r>
      <w:r w:rsidR="006135BD" w:rsidRPr="006B70CE">
        <w:rPr>
          <w:rFonts w:ascii="Doulos SIL" w:hAnsi="Doulos SIL" w:cs="Doulos SIL"/>
        </w:rPr>
        <w:t>Bon</w:t>
      </w:r>
      <w:r w:rsidR="00DC5392" w:rsidRPr="006B70CE">
        <w:rPr>
          <w:rFonts w:ascii="Doulos SIL" w:hAnsi="Doulos SIL" w:cs="Doulos SIL"/>
        </w:rPr>
        <w:t>-</w:t>
      </w:r>
      <w:r w:rsidR="006135BD" w:rsidRPr="006B70CE">
        <w:rPr>
          <w:rFonts w:ascii="Doulos SIL" w:hAnsi="Doulos SIL" w:cs="Doulos SIL"/>
        </w:rPr>
        <w:t>so</w:t>
      </w:r>
      <w:r w:rsidR="007E7E03" w:rsidRPr="006B70CE">
        <w:rPr>
          <w:rFonts w:ascii="Doulos SIL" w:hAnsi="Doulos SIL" w:cs="Doulos SIL"/>
        </w:rPr>
        <w:t xml:space="preserve"> [</w:t>
      </w:r>
      <w:proofErr w:type="spellStart"/>
      <w:r w:rsidR="007E7E03" w:rsidRPr="006B70CE">
        <w:rPr>
          <w:rFonts w:ascii="Doulos SIL" w:hAnsi="Doulos SIL" w:cs="Doulos SIL"/>
        </w:rPr>
        <w:t>bóŋs</w:t>
      </w:r>
      <w:r w:rsidR="003F188B" w:rsidRPr="006B70CE">
        <w:rPr>
          <w:rFonts w:ascii="Doulos SIL" w:hAnsi="Doulos SIL" w:cs="Doulos SIL"/>
        </w:rPr>
        <w:t>o</w:t>
      </w:r>
      <w:proofErr w:type="spellEnd"/>
      <w:r w:rsidR="003F188B" w:rsidRPr="006B70CE">
        <w:rPr>
          <w:rFonts w:ascii="Doulos SIL" w:hAnsi="Doulos SIL" w:cs="Doulos SIL"/>
        </w:rPr>
        <w:t>́</w:t>
      </w:r>
      <w:r w:rsidR="007E7E03" w:rsidRPr="006B70CE">
        <w:rPr>
          <w:rFonts w:ascii="Doulos SIL" w:hAnsi="Doulos SIL" w:cs="Doulos SIL"/>
        </w:rPr>
        <w:t>]</w:t>
      </w:r>
    </w:p>
    <w:p w14:paraId="2745C106" w14:textId="7829BDF9" w:rsidR="006135BD" w:rsidRPr="006B70CE" w:rsidRDefault="00445EC4" w:rsidP="006B70CE">
      <w:pPr>
        <w:spacing w:line="280" w:lineRule="exact"/>
        <w:jc w:val="both"/>
        <w:rPr>
          <w:rFonts w:ascii="Doulos SIL" w:hAnsi="Doulos SIL" w:cs="Doulos SIL"/>
        </w:rPr>
      </w:pPr>
      <w:r w:rsidRPr="006B70CE">
        <w:rPr>
          <w:rFonts w:ascii="Doulos SIL" w:hAnsi="Doulos SIL" w:cs="Doulos SIL"/>
        </w:rPr>
        <w:t xml:space="preserve">         </w:t>
      </w:r>
      <w:r w:rsidR="001A5C32" w:rsidRPr="006B70CE">
        <w:rPr>
          <w:rFonts w:ascii="Doulos SIL" w:hAnsi="Doulos SIL" w:cs="Doulos SIL"/>
        </w:rPr>
        <w:tab/>
      </w:r>
      <w:r w:rsidRPr="006B70CE">
        <w:rPr>
          <w:rFonts w:ascii="Doulos SIL" w:hAnsi="Doulos SIL" w:cs="Doulos SIL"/>
        </w:rPr>
        <w:t xml:space="preserve"> </w:t>
      </w:r>
      <w:r w:rsidR="00DC5392" w:rsidRPr="006B70CE">
        <w:rPr>
          <w:rFonts w:ascii="Doulos SIL" w:hAnsi="Doulos SIL" w:cs="Doulos SIL"/>
        </w:rPr>
        <w:t xml:space="preserve">   </w:t>
      </w:r>
      <w:proofErr w:type="gramStart"/>
      <w:r w:rsidR="006135BD" w:rsidRPr="006B70CE">
        <w:rPr>
          <w:rFonts w:ascii="Doulos SIL" w:hAnsi="Doulos SIL" w:cs="Doulos SIL"/>
        </w:rPr>
        <w:t>why</w:t>
      </w:r>
      <w:r w:rsidR="00DC5392" w:rsidRPr="006B70CE">
        <w:rPr>
          <w:rFonts w:ascii="Doulos SIL" w:hAnsi="Doulos SIL" w:cs="Doulos SIL"/>
        </w:rPr>
        <w:t xml:space="preserve">  it</w:t>
      </w:r>
      <w:proofErr w:type="gramEnd"/>
      <w:r w:rsidR="00DC5392" w:rsidRPr="006B70CE">
        <w:rPr>
          <w:rFonts w:ascii="Doulos SIL" w:hAnsi="Doulos SIL" w:cs="Doulos SIL"/>
        </w:rPr>
        <w:t xml:space="preserve"> </w:t>
      </w:r>
    </w:p>
    <w:p w14:paraId="5F11A4F4" w14:textId="57068FDF" w:rsidR="001C45C0" w:rsidRPr="006B70CE" w:rsidRDefault="00445EC4" w:rsidP="006B70CE">
      <w:pPr>
        <w:spacing w:line="280" w:lineRule="exact"/>
        <w:jc w:val="both"/>
        <w:rPr>
          <w:rFonts w:ascii="Doulos SIL" w:hAnsi="Doulos SIL" w:cs="Doulos SIL"/>
        </w:rPr>
      </w:pPr>
      <w:r w:rsidRPr="006B70CE">
        <w:rPr>
          <w:rFonts w:ascii="Doulos SIL" w:hAnsi="Doulos SIL" w:cs="Doulos SIL"/>
        </w:rPr>
        <w:t xml:space="preserve">         </w:t>
      </w:r>
      <w:r w:rsidR="002427BE" w:rsidRPr="006B70CE">
        <w:rPr>
          <w:rFonts w:ascii="Doulos SIL" w:hAnsi="Doulos SIL" w:cs="Doulos SIL"/>
        </w:rPr>
        <w:t xml:space="preserve">   </w:t>
      </w:r>
      <w:r w:rsidR="001C45C0" w:rsidRPr="006B70CE">
        <w:rPr>
          <w:rFonts w:ascii="Doulos SIL" w:hAnsi="Doulos SIL" w:cs="Doulos SIL"/>
        </w:rPr>
        <w:t xml:space="preserve"> </w:t>
      </w:r>
      <w:r w:rsidR="002427BE" w:rsidRPr="006B70CE">
        <w:rPr>
          <w:rFonts w:ascii="Doulos SIL" w:hAnsi="Doulos SIL" w:cs="Doulos SIL"/>
        </w:rPr>
        <w:t xml:space="preserve"> </w:t>
      </w:r>
      <w:r w:rsidRPr="006B70CE">
        <w:rPr>
          <w:rFonts w:ascii="Doulos SIL" w:hAnsi="Doulos SIL" w:cs="Doulos SIL"/>
        </w:rPr>
        <w:t xml:space="preserve"> </w:t>
      </w:r>
      <w:r w:rsidR="00A56621" w:rsidRPr="006B70CE">
        <w:rPr>
          <w:rFonts w:ascii="Doulos SIL" w:hAnsi="Doulos SIL" w:cs="Doulos SIL"/>
        </w:rPr>
        <w:t>‘</w:t>
      </w:r>
      <w:r w:rsidRPr="006B70CE">
        <w:rPr>
          <w:rFonts w:ascii="Doulos SIL" w:hAnsi="Doulos SIL" w:cs="Doulos SIL"/>
        </w:rPr>
        <w:t>Why</w:t>
      </w:r>
      <w:r w:rsidR="001C45C0" w:rsidRPr="006B70CE">
        <w:rPr>
          <w:rFonts w:ascii="Doulos SIL" w:hAnsi="Doulos SIL" w:cs="Doulos SIL"/>
        </w:rPr>
        <w:t>?</w:t>
      </w:r>
      <w:r w:rsidR="00A56621" w:rsidRPr="006B70CE">
        <w:rPr>
          <w:rFonts w:ascii="Doulos SIL" w:hAnsi="Doulos SIL" w:cs="Doulos SIL"/>
        </w:rPr>
        <w:t>’</w:t>
      </w:r>
      <w:r w:rsidRPr="006B70CE">
        <w:rPr>
          <w:rFonts w:ascii="Doulos SIL" w:hAnsi="Doulos SIL" w:cs="Doulos SIL"/>
        </w:rPr>
        <w:t xml:space="preserve"> </w:t>
      </w:r>
    </w:p>
    <w:p w14:paraId="38DB44B8" w14:textId="1CC520E1" w:rsidR="00176BDF" w:rsidRPr="006B70CE" w:rsidRDefault="00176BDF" w:rsidP="006B70CE">
      <w:pPr>
        <w:spacing w:line="280" w:lineRule="exact"/>
        <w:jc w:val="both"/>
        <w:rPr>
          <w:rFonts w:ascii="Doulos SIL" w:hAnsi="Doulos SIL" w:cs="Doulos SIL"/>
        </w:rPr>
      </w:pPr>
      <w:r w:rsidRPr="006B70CE">
        <w:rPr>
          <w:rFonts w:ascii="Doulos SIL" w:hAnsi="Doulos SIL" w:cs="Doulos SIL"/>
        </w:rPr>
        <w:t xml:space="preserve">     </w:t>
      </w:r>
      <w:r w:rsidR="001C45C0" w:rsidRPr="006B70CE">
        <w:rPr>
          <w:rFonts w:ascii="Doulos SIL" w:hAnsi="Doulos SIL" w:cs="Doulos SIL"/>
        </w:rPr>
        <w:t xml:space="preserve">    b</w:t>
      </w:r>
      <w:r w:rsidRPr="006B70CE">
        <w:rPr>
          <w:rFonts w:ascii="Doulos SIL" w:hAnsi="Doulos SIL" w:cs="Doulos SIL"/>
        </w:rPr>
        <w:t xml:space="preserve">* </w:t>
      </w:r>
      <w:proofErr w:type="spellStart"/>
      <w:r w:rsidRPr="006B70CE">
        <w:rPr>
          <w:rFonts w:ascii="Doulos SIL" w:hAnsi="Doulos SIL" w:cs="Doulos SIL"/>
        </w:rPr>
        <w:t>So.bon</w:t>
      </w:r>
      <w:proofErr w:type="spellEnd"/>
    </w:p>
    <w:p w14:paraId="3FE59F80" w14:textId="3FDAB046" w:rsidR="00176BDF" w:rsidRPr="006B70CE" w:rsidRDefault="00176BDF" w:rsidP="006B70CE">
      <w:pPr>
        <w:spacing w:line="280" w:lineRule="exact"/>
        <w:jc w:val="both"/>
        <w:rPr>
          <w:rFonts w:ascii="Doulos SIL" w:hAnsi="Doulos SIL" w:cs="Doulos SIL"/>
        </w:rPr>
      </w:pPr>
      <w:r w:rsidRPr="006B70CE">
        <w:rPr>
          <w:rFonts w:ascii="Doulos SIL" w:hAnsi="Doulos SIL" w:cs="Doulos SIL"/>
        </w:rPr>
        <w:t xml:space="preserve">         </w:t>
      </w:r>
      <w:r w:rsidR="001C45C0" w:rsidRPr="006B70CE">
        <w:rPr>
          <w:rFonts w:ascii="Doulos SIL" w:hAnsi="Doulos SIL" w:cs="Doulos SIL"/>
        </w:rPr>
        <w:t xml:space="preserve"> </w:t>
      </w:r>
      <w:r w:rsidRPr="006B70CE">
        <w:rPr>
          <w:rFonts w:ascii="Doulos SIL" w:hAnsi="Doulos SIL" w:cs="Doulos SIL"/>
        </w:rPr>
        <w:t xml:space="preserve"> </w:t>
      </w:r>
      <w:r w:rsidR="005212F4" w:rsidRPr="006B70CE">
        <w:rPr>
          <w:rFonts w:ascii="Doulos SIL" w:hAnsi="Doulos SIL" w:cs="Doulos SIL"/>
        </w:rPr>
        <w:t>Have what</w:t>
      </w:r>
    </w:p>
    <w:p w14:paraId="3A498CDA" w14:textId="0B3A2D5D" w:rsidR="001C45C0" w:rsidRDefault="002427BE" w:rsidP="006B70CE">
      <w:pPr>
        <w:spacing w:line="280" w:lineRule="exact"/>
        <w:jc w:val="both"/>
        <w:rPr>
          <w:rFonts w:ascii="Doulos SIL" w:hAnsi="Doulos SIL" w:cs="Doulos SIL"/>
        </w:rPr>
      </w:pPr>
      <w:r w:rsidRPr="006B70CE">
        <w:rPr>
          <w:rFonts w:ascii="Doulos SIL" w:hAnsi="Doulos SIL" w:cs="Doulos SIL"/>
        </w:rPr>
        <w:t xml:space="preserve">     </w:t>
      </w:r>
      <w:r w:rsidR="005212F4" w:rsidRPr="006B70CE">
        <w:rPr>
          <w:rFonts w:ascii="Doulos SIL" w:hAnsi="Doulos SIL" w:cs="Doulos SIL"/>
        </w:rPr>
        <w:t xml:space="preserve">  </w:t>
      </w:r>
      <w:r w:rsidR="001C45C0" w:rsidRPr="006B70CE">
        <w:rPr>
          <w:rFonts w:ascii="Doulos SIL" w:hAnsi="Doulos SIL" w:cs="Doulos SIL"/>
        </w:rPr>
        <w:t xml:space="preserve">  </w:t>
      </w:r>
      <w:r w:rsidR="00A56621" w:rsidRPr="006B70CE">
        <w:rPr>
          <w:rFonts w:ascii="Doulos SIL" w:hAnsi="Doulos SIL" w:cs="Doulos SIL"/>
        </w:rPr>
        <w:t>‘</w:t>
      </w:r>
      <w:proofErr w:type="gramStart"/>
      <w:r w:rsidR="005212F4" w:rsidRPr="006B70CE">
        <w:rPr>
          <w:rFonts w:ascii="Doulos SIL" w:hAnsi="Doulos SIL" w:cs="Doulos SIL"/>
        </w:rPr>
        <w:t>what</w:t>
      </w:r>
      <w:proofErr w:type="gramEnd"/>
      <w:r w:rsidR="005212F4" w:rsidRPr="006B70CE">
        <w:rPr>
          <w:rFonts w:ascii="Doulos SIL" w:hAnsi="Doulos SIL" w:cs="Doulos SIL"/>
        </w:rPr>
        <w:t xml:space="preserve"> do you have</w:t>
      </w:r>
      <w:r w:rsidR="00A56621" w:rsidRPr="006B70CE">
        <w:rPr>
          <w:rFonts w:ascii="Doulos SIL" w:hAnsi="Doulos SIL" w:cs="Doulos SIL"/>
        </w:rPr>
        <w:t>’</w:t>
      </w:r>
    </w:p>
    <w:p w14:paraId="0A14EAC0" w14:textId="77777777" w:rsidR="005F44DA" w:rsidRPr="006B70CE" w:rsidRDefault="005F44DA" w:rsidP="006B70CE">
      <w:pPr>
        <w:spacing w:line="280" w:lineRule="exact"/>
        <w:jc w:val="both"/>
        <w:rPr>
          <w:rFonts w:ascii="Doulos SIL" w:hAnsi="Doulos SIL" w:cs="Doulos SIL"/>
        </w:rPr>
      </w:pPr>
    </w:p>
    <w:bookmarkEnd w:id="6"/>
    <w:p w14:paraId="57E5D2F3" w14:textId="0686789C" w:rsidR="005374D2" w:rsidRPr="0094588E" w:rsidRDefault="00C42087" w:rsidP="006B70CE">
      <w:pPr>
        <w:spacing w:line="280" w:lineRule="exact"/>
        <w:jc w:val="both"/>
        <w:rPr>
          <w:rFonts w:ascii="Times New Roman" w:hAnsi="Times New Roman" w:cs="Times New Roman"/>
          <w:b/>
          <w:bCs/>
          <w:i/>
          <w:iCs/>
        </w:rPr>
      </w:pPr>
      <w:r w:rsidRPr="0094588E">
        <w:rPr>
          <w:rFonts w:ascii="Times New Roman" w:hAnsi="Times New Roman" w:cs="Times New Roman"/>
          <w:b/>
          <w:bCs/>
          <w:i/>
          <w:iCs/>
        </w:rPr>
        <w:lastRenderedPageBreak/>
        <w:t>Names that begin with</w:t>
      </w:r>
      <w:r w:rsidR="006F3F31" w:rsidRPr="0094588E">
        <w:rPr>
          <w:rFonts w:ascii="Times New Roman" w:hAnsi="Times New Roman" w:cs="Times New Roman"/>
          <w:b/>
          <w:bCs/>
          <w:i/>
          <w:iCs/>
        </w:rPr>
        <w:t xml:space="preserve"> </w:t>
      </w:r>
      <w:proofErr w:type="gramStart"/>
      <w:r w:rsidR="00D4379D" w:rsidRPr="0094588E">
        <w:rPr>
          <w:rFonts w:ascii="Times New Roman" w:hAnsi="Times New Roman" w:cs="Times New Roman"/>
          <w:b/>
          <w:bCs/>
          <w:i/>
          <w:iCs/>
        </w:rPr>
        <w:t>ye- ‘</w:t>
      </w:r>
      <w:r w:rsidRPr="0094588E">
        <w:rPr>
          <w:rFonts w:ascii="Times New Roman" w:hAnsi="Times New Roman" w:cs="Times New Roman"/>
          <w:b/>
          <w:bCs/>
          <w:i/>
          <w:iCs/>
        </w:rPr>
        <w:t>where</w:t>
      </w:r>
      <w:proofErr w:type="gramEnd"/>
      <w:r w:rsidR="006F3F31" w:rsidRPr="0094588E">
        <w:rPr>
          <w:rFonts w:ascii="Times New Roman" w:hAnsi="Times New Roman" w:cs="Times New Roman"/>
          <w:b/>
          <w:bCs/>
          <w:i/>
          <w:iCs/>
        </w:rPr>
        <w:t>’</w:t>
      </w:r>
    </w:p>
    <w:p w14:paraId="2E121047" w14:textId="535F202E" w:rsidR="005F44DA" w:rsidRPr="004D720B" w:rsidRDefault="008E675D" w:rsidP="006B70CE">
      <w:pPr>
        <w:spacing w:line="280" w:lineRule="exact"/>
        <w:jc w:val="both"/>
        <w:rPr>
          <w:rFonts w:ascii="Times New Roman" w:hAnsi="Times New Roman" w:cs="Times New Roman"/>
        </w:rPr>
      </w:pPr>
      <w:r w:rsidRPr="0094588E">
        <w:rPr>
          <w:rFonts w:ascii="Times New Roman" w:hAnsi="Times New Roman" w:cs="Times New Roman"/>
        </w:rPr>
        <w:t>Question-</w:t>
      </w:r>
      <w:r w:rsidR="00D17917" w:rsidRPr="0094588E">
        <w:rPr>
          <w:rFonts w:ascii="Times New Roman" w:hAnsi="Times New Roman" w:cs="Times New Roman"/>
        </w:rPr>
        <w:t>based names</w:t>
      </w:r>
      <w:r w:rsidR="00E621AE">
        <w:rPr>
          <w:rFonts w:ascii="Times New Roman" w:hAnsi="Times New Roman" w:cs="Times New Roman"/>
        </w:rPr>
        <w:t xml:space="preserve"> </w:t>
      </w:r>
      <w:r w:rsidR="00D17917" w:rsidRPr="0094588E">
        <w:rPr>
          <w:rFonts w:ascii="Times New Roman" w:hAnsi="Times New Roman" w:cs="Times New Roman"/>
        </w:rPr>
        <w:t xml:space="preserve">in Dagaare also </w:t>
      </w:r>
      <w:r w:rsidR="00E621AE">
        <w:rPr>
          <w:rFonts w:ascii="Times New Roman" w:hAnsi="Times New Roman" w:cs="Times New Roman"/>
        </w:rPr>
        <w:t>employ</w:t>
      </w:r>
      <w:r w:rsidR="00D17917" w:rsidRPr="0094588E">
        <w:rPr>
          <w:rFonts w:ascii="Times New Roman" w:hAnsi="Times New Roman" w:cs="Times New Roman"/>
        </w:rPr>
        <w:t xml:space="preserve"> </w:t>
      </w:r>
      <w:r w:rsidR="00D4379D" w:rsidRPr="0094588E">
        <w:rPr>
          <w:rFonts w:ascii="Times New Roman" w:hAnsi="Times New Roman" w:cs="Times New Roman"/>
        </w:rPr>
        <w:t xml:space="preserve">the </w:t>
      </w:r>
      <w:r w:rsidR="00D17917" w:rsidRPr="0094588E">
        <w:rPr>
          <w:rFonts w:ascii="Times New Roman" w:hAnsi="Times New Roman" w:cs="Times New Roman"/>
        </w:rPr>
        <w:t xml:space="preserve">question </w:t>
      </w:r>
      <w:r w:rsidR="00D4379D" w:rsidRPr="0094588E">
        <w:rPr>
          <w:rFonts w:ascii="Times New Roman" w:hAnsi="Times New Roman" w:cs="Times New Roman"/>
        </w:rPr>
        <w:t>form ye- ‘</w:t>
      </w:r>
      <w:proofErr w:type="gramStart"/>
      <w:r w:rsidR="00BE1112" w:rsidRPr="0094588E">
        <w:rPr>
          <w:rFonts w:ascii="Times New Roman" w:hAnsi="Times New Roman" w:cs="Times New Roman"/>
        </w:rPr>
        <w:t>where</w:t>
      </w:r>
      <w:proofErr w:type="gramEnd"/>
      <w:r w:rsidR="00D4379D" w:rsidRPr="0094588E">
        <w:rPr>
          <w:rFonts w:ascii="Times New Roman" w:hAnsi="Times New Roman" w:cs="Times New Roman"/>
        </w:rPr>
        <w:t>’</w:t>
      </w:r>
      <w:r w:rsidR="00D17917" w:rsidRPr="0094588E">
        <w:rPr>
          <w:rFonts w:ascii="Times New Roman" w:hAnsi="Times New Roman" w:cs="Times New Roman"/>
        </w:rPr>
        <w:t xml:space="preserve">. Dagaare names beginning with </w:t>
      </w:r>
      <w:r w:rsidR="00D4379D" w:rsidRPr="0094588E">
        <w:rPr>
          <w:rFonts w:ascii="Times New Roman" w:hAnsi="Times New Roman" w:cs="Times New Roman"/>
        </w:rPr>
        <w:t>‘</w:t>
      </w:r>
      <w:r w:rsidR="00D17917" w:rsidRPr="0094588E">
        <w:rPr>
          <w:rFonts w:ascii="Times New Roman" w:hAnsi="Times New Roman" w:cs="Times New Roman"/>
        </w:rPr>
        <w:t>where</w:t>
      </w:r>
      <w:r w:rsidR="00D4379D" w:rsidRPr="0094588E">
        <w:rPr>
          <w:rFonts w:ascii="Times New Roman" w:hAnsi="Times New Roman" w:cs="Times New Roman"/>
        </w:rPr>
        <w:t>’</w:t>
      </w:r>
      <w:r w:rsidR="00D17917" w:rsidRPr="0094588E">
        <w:rPr>
          <w:rFonts w:ascii="Times New Roman" w:hAnsi="Times New Roman" w:cs="Times New Roman"/>
        </w:rPr>
        <w:t xml:space="preserve"> project a </w:t>
      </w:r>
      <w:proofErr w:type="spellStart"/>
      <w:r w:rsidR="00D17917" w:rsidRPr="0094588E">
        <w:rPr>
          <w:rFonts w:ascii="Times New Roman" w:hAnsi="Times New Roman" w:cs="Times New Roman"/>
        </w:rPr>
        <w:t>wh</w:t>
      </w:r>
      <w:proofErr w:type="spellEnd"/>
      <w:r w:rsidR="00D17917" w:rsidRPr="0094588E">
        <w:rPr>
          <w:rFonts w:ascii="Times New Roman" w:hAnsi="Times New Roman" w:cs="Times New Roman"/>
        </w:rPr>
        <w:t xml:space="preserve">-question in </w:t>
      </w:r>
      <w:r w:rsidR="006F3F31" w:rsidRPr="0094588E">
        <w:rPr>
          <w:rFonts w:ascii="Times New Roman" w:hAnsi="Times New Roman" w:cs="Times New Roman"/>
        </w:rPr>
        <w:t xml:space="preserve">a </w:t>
      </w:r>
      <w:proofErr w:type="spellStart"/>
      <w:r w:rsidR="006F3F31" w:rsidRPr="0094588E">
        <w:rPr>
          <w:rFonts w:ascii="Times New Roman" w:hAnsi="Times New Roman" w:cs="Times New Roman"/>
        </w:rPr>
        <w:t>complementi</w:t>
      </w:r>
      <w:r w:rsidR="00E621AE">
        <w:rPr>
          <w:rFonts w:ascii="Times New Roman" w:hAnsi="Times New Roman" w:cs="Times New Roman"/>
        </w:rPr>
        <w:t>s</w:t>
      </w:r>
      <w:r w:rsidR="006F3F31" w:rsidRPr="0094588E">
        <w:rPr>
          <w:rFonts w:ascii="Times New Roman" w:hAnsi="Times New Roman" w:cs="Times New Roman"/>
        </w:rPr>
        <w:t>er</w:t>
      </w:r>
      <w:proofErr w:type="spellEnd"/>
      <w:r w:rsidR="006F3F31" w:rsidRPr="0094588E">
        <w:rPr>
          <w:rFonts w:ascii="Times New Roman" w:hAnsi="Times New Roman" w:cs="Times New Roman"/>
        </w:rPr>
        <w:t xml:space="preserve"> phrase</w:t>
      </w:r>
      <w:r w:rsidR="00D17917" w:rsidRPr="0094588E">
        <w:rPr>
          <w:rFonts w:ascii="Times New Roman" w:hAnsi="Times New Roman" w:cs="Times New Roman"/>
        </w:rPr>
        <w:t xml:space="preserve">, with the </w:t>
      </w:r>
      <w:proofErr w:type="spellStart"/>
      <w:r w:rsidR="00D17917" w:rsidRPr="0094588E">
        <w:rPr>
          <w:rFonts w:ascii="Times New Roman" w:hAnsi="Times New Roman" w:cs="Times New Roman"/>
        </w:rPr>
        <w:t>wh</w:t>
      </w:r>
      <w:proofErr w:type="spellEnd"/>
      <w:r w:rsidR="00D17917" w:rsidRPr="0094588E">
        <w:rPr>
          <w:rFonts w:ascii="Times New Roman" w:hAnsi="Times New Roman" w:cs="Times New Roman"/>
        </w:rPr>
        <w:t xml:space="preserve">-pronoun </w:t>
      </w:r>
      <w:r w:rsidR="00D4379D" w:rsidRPr="0094588E">
        <w:rPr>
          <w:rFonts w:ascii="Times New Roman" w:hAnsi="Times New Roman" w:cs="Times New Roman"/>
        </w:rPr>
        <w:t>appear</w:t>
      </w:r>
      <w:r w:rsidR="00E621AE">
        <w:rPr>
          <w:rFonts w:ascii="Times New Roman" w:hAnsi="Times New Roman" w:cs="Times New Roman"/>
        </w:rPr>
        <w:t>ing</w:t>
      </w:r>
      <w:r w:rsidR="00D4379D" w:rsidRPr="0094588E">
        <w:rPr>
          <w:rFonts w:ascii="Times New Roman" w:hAnsi="Times New Roman" w:cs="Times New Roman"/>
        </w:rPr>
        <w:t xml:space="preserve"> </w:t>
      </w:r>
      <w:r w:rsidR="00D17917" w:rsidRPr="0094588E">
        <w:rPr>
          <w:rFonts w:ascii="Times New Roman" w:hAnsi="Times New Roman" w:cs="Times New Roman"/>
        </w:rPr>
        <w:t xml:space="preserve">obligatorily </w:t>
      </w:r>
      <w:r w:rsidR="006F3F31" w:rsidRPr="0094588E">
        <w:rPr>
          <w:rFonts w:ascii="Times New Roman" w:hAnsi="Times New Roman" w:cs="Times New Roman"/>
        </w:rPr>
        <w:t>as the specifier</w:t>
      </w:r>
      <w:r w:rsidR="00D17917" w:rsidRPr="0094588E">
        <w:rPr>
          <w:rFonts w:ascii="Times New Roman" w:hAnsi="Times New Roman" w:cs="Times New Roman"/>
        </w:rPr>
        <w:t>. What follows is a locative or existential predicate</w:t>
      </w:r>
      <w:r w:rsidR="00BE1112" w:rsidRPr="0094588E">
        <w:rPr>
          <w:rFonts w:ascii="Times New Roman" w:hAnsi="Times New Roman" w:cs="Times New Roman"/>
        </w:rPr>
        <w:t xml:space="preserve">, </w:t>
      </w:r>
      <w:r w:rsidR="00D17917" w:rsidRPr="0094588E">
        <w:rPr>
          <w:rFonts w:ascii="Times New Roman" w:hAnsi="Times New Roman" w:cs="Times New Roman"/>
        </w:rPr>
        <w:t>often a copular construction plus a noun or pronominal phrase</w:t>
      </w:r>
      <w:r w:rsidR="00BE1112" w:rsidRPr="0094588E">
        <w:rPr>
          <w:rFonts w:ascii="Times New Roman" w:hAnsi="Times New Roman" w:cs="Times New Roman"/>
        </w:rPr>
        <w:t xml:space="preserve">. In Dagaare, personal names beginning with </w:t>
      </w:r>
      <w:r w:rsidR="00D4379D" w:rsidRPr="0094588E">
        <w:rPr>
          <w:rFonts w:ascii="Times New Roman" w:hAnsi="Times New Roman" w:cs="Times New Roman"/>
        </w:rPr>
        <w:t>‘</w:t>
      </w:r>
      <w:r w:rsidR="00BE1112" w:rsidRPr="0094588E">
        <w:rPr>
          <w:rFonts w:ascii="Times New Roman" w:hAnsi="Times New Roman" w:cs="Times New Roman"/>
        </w:rPr>
        <w:t>where</w:t>
      </w:r>
      <w:r w:rsidR="00D4379D" w:rsidRPr="0094588E">
        <w:rPr>
          <w:rFonts w:ascii="Times New Roman" w:hAnsi="Times New Roman" w:cs="Times New Roman"/>
        </w:rPr>
        <w:t>’</w:t>
      </w:r>
      <w:r w:rsidR="00BE1112" w:rsidRPr="0094588E">
        <w:rPr>
          <w:rFonts w:ascii="Times New Roman" w:hAnsi="Times New Roman" w:cs="Times New Roman"/>
        </w:rPr>
        <w:t xml:space="preserve"> also will usually instantiate a canonical </w:t>
      </w:r>
      <w:proofErr w:type="spellStart"/>
      <w:r w:rsidR="00BE1112" w:rsidRPr="0094588E">
        <w:rPr>
          <w:rFonts w:ascii="Times New Roman" w:hAnsi="Times New Roman" w:cs="Times New Roman"/>
        </w:rPr>
        <w:t>wh</w:t>
      </w:r>
      <w:proofErr w:type="spellEnd"/>
      <w:r w:rsidR="00BE1112" w:rsidRPr="0094588E">
        <w:rPr>
          <w:rFonts w:ascii="Times New Roman" w:hAnsi="Times New Roman" w:cs="Times New Roman"/>
        </w:rPr>
        <w:t xml:space="preserve">‐question structure which is turned into a proper noun. </w:t>
      </w:r>
      <w:r w:rsidR="00D4379D" w:rsidRPr="0094588E">
        <w:rPr>
          <w:rFonts w:ascii="Times New Roman" w:hAnsi="Times New Roman" w:cs="Times New Roman"/>
        </w:rPr>
        <w:t>From the examples, t</w:t>
      </w:r>
      <w:r w:rsidR="00BE1112" w:rsidRPr="0094588E">
        <w:rPr>
          <w:rFonts w:ascii="Times New Roman" w:hAnsi="Times New Roman" w:cs="Times New Roman"/>
        </w:rPr>
        <w:t xml:space="preserve">he locative </w:t>
      </w:r>
      <w:proofErr w:type="spellStart"/>
      <w:r w:rsidR="00BE1112" w:rsidRPr="0094588E">
        <w:rPr>
          <w:rFonts w:ascii="Times New Roman" w:hAnsi="Times New Roman" w:cs="Times New Roman"/>
        </w:rPr>
        <w:t>wh</w:t>
      </w:r>
      <w:proofErr w:type="spellEnd"/>
      <w:r w:rsidR="00BE1112" w:rsidRPr="0094588E">
        <w:rPr>
          <w:rFonts w:ascii="Times New Roman" w:hAnsi="Times New Roman" w:cs="Times New Roman"/>
        </w:rPr>
        <w:t xml:space="preserve">-pronoun also </w:t>
      </w:r>
      <w:r w:rsidR="006F3F31" w:rsidRPr="0094588E">
        <w:rPr>
          <w:rFonts w:ascii="Times New Roman" w:hAnsi="Times New Roman" w:cs="Times New Roman"/>
        </w:rPr>
        <w:t>suggests</w:t>
      </w:r>
      <w:r w:rsidR="00BE1112" w:rsidRPr="0094588E">
        <w:rPr>
          <w:rFonts w:ascii="Times New Roman" w:hAnsi="Times New Roman" w:cs="Times New Roman"/>
        </w:rPr>
        <w:t xml:space="preserve"> that </w:t>
      </w:r>
      <w:r w:rsidR="00D4379D" w:rsidRPr="0094588E">
        <w:rPr>
          <w:rFonts w:ascii="Times New Roman" w:hAnsi="Times New Roman" w:cs="Times New Roman"/>
        </w:rPr>
        <w:t xml:space="preserve">the </w:t>
      </w:r>
      <w:proofErr w:type="spellStart"/>
      <w:r w:rsidR="00BE1112" w:rsidRPr="0094588E">
        <w:rPr>
          <w:rFonts w:ascii="Times New Roman" w:hAnsi="Times New Roman" w:cs="Times New Roman"/>
        </w:rPr>
        <w:t>wh</w:t>
      </w:r>
      <w:proofErr w:type="spellEnd"/>
      <w:r w:rsidR="00BE1112" w:rsidRPr="0094588E">
        <w:rPr>
          <w:rFonts w:ascii="Times New Roman" w:hAnsi="Times New Roman" w:cs="Times New Roman"/>
        </w:rPr>
        <w:t>-</w:t>
      </w:r>
      <w:r w:rsidR="00D4379D" w:rsidRPr="0094588E">
        <w:rPr>
          <w:rFonts w:ascii="Times New Roman" w:hAnsi="Times New Roman" w:cs="Times New Roman"/>
        </w:rPr>
        <w:t>question ‘</w:t>
      </w:r>
      <w:r w:rsidR="00BE1112" w:rsidRPr="0094588E">
        <w:rPr>
          <w:rFonts w:ascii="Times New Roman" w:hAnsi="Times New Roman" w:cs="Times New Roman"/>
        </w:rPr>
        <w:t>where</w:t>
      </w:r>
      <w:r w:rsidR="00D4379D" w:rsidRPr="0094588E">
        <w:rPr>
          <w:rFonts w:ascii="Times New Roman" w:hAnsi="Times New Roman" w:cs="Times New Roman"/>
        </w:rPr>
        <w:t xml:space="preserve">’, </w:t>
      </w:r>
      <w:r w:rsidR="00BE1112" w:rsidRPr="0094588E">
        <w:rPr>
          <w:rFonts w:ascii="Times New Roman" w:hAnsi="Times New Roman" w:cs="Times New Roman"/>
        </w:rPr>
        <w:t xml:space="preserve">will usually occupy the clause-initial position. For instance, in example 14, syntactically, the locative </w:t>
      </w:r>
      <w:proofErr w:type="spellStart"/>
      <w:r w:rsidR="00BE1112" w:rsidRPr="0094588E">
        <w:rPr>
          <w:rFonts w:ascii="Times New Roman" w:hAnsi="Times New Roman" w:cs="Times New Roman"/>
        </w:rPr>
        <w:t>wh</w:t>
      </w:r>
      <w:proofErr w:type="spellEnd"/>
      <w:r w:rsidR="00BE1112" w:rsidRPr="0094588E">
        <w:rPr>
          <w:rFonts w:ascii="Times New Roman" w:hAnsi="Times New Roman" w:cs="Times New Roman"/>
        </w:rPr>
        <w:t>-pronoun “</w:t>
      </w:r>
      <w:r w:rsidR="00BE1112" w:rsidRPr="0094588E">
        <w:rPr>
          <w:rFonts w:ascii="Times New Roman" w:hAnsi="Times New Roman" w:cs="Times New Roman"/>
          <w:i/>
          <w:iCs/>
        </w:rPr>
        <w:t>ye</w:t>
      </w:r>
      <w:r w:rsidR="00BE1112" w:rsidRPr="0094588E">
        <w:rPr>
          <w:rFonts w:ascii="Times New Roman" w:hAnsi="Times New Roman" w:cs="Times New Roman"/>
        </w:rPr>
        <w:t xml:space="preserve">” sits </w:t>
      </w:r>
      <w:r w:rsidR="00427728" w:rsidRPr="0094588E">
        <w:rPr>
          <w:rFonts w:ascii="Times New Roman" w:hAnsi="Times New Roman" w:cs="Times New Roman"/>
        </w:rPr>
        <w:t>as a specifier</w:t>
      </w:r>
      <w:r w:rsidR="00BE1112" w:rsidRPr="0094588E">
        <w:rPr>
          <w:rFonts w:ascii="Times New Roman" w:hAnsi="Times New Roman" w:cs="Times New Roman"/>
        </w:rPr>
        <w:t xml:space="preserve">, immediately c-commanding a predicate made up of the pronominal object </w:t>
      </w:r>
      <w:r w:rsidR="00BE1112" w:rsidRPr="0094588E">
        <w:rPr>
          <w:rFonts w:ascii="Times New Roman" w:hAnsi="Times New Roman" w:cs="Times New Roman"/>
          <w:i/>
          <w:iCs/>
        </w:rPr>
        <w:t>man</w:t>
      </w:r>
      <w:r w:rsidR="00BE1112" w:rsidRPr="0094588E">
        <w:rPr>
          <w:rFonts w:ascii="Times New Roman" w:hAnsi="Times New Roman" w:cs="Times New Roman"/>
        </w:rPr>
        <w:t xml:space="preserve"> plus the postposition </w:t>
      </w:r>
      <w:proofErr w:type="spellStart"/>
      <w:r w:rsidR="00BE1112" w:rsidRPr="0094588E">
        <w:rPr>
          <w:rFonts w:ascii="Times New Roman" w:hAnsi="Times New Roman" w:cs="Times New Roman"/>
          <w:i/>
          <w:iCs/>
        </w:rPr>
        <w:t>yi</w:t>
      </w:r>
      <w:proofErr w:type="spellEnd"/>
      <w:r w:rsidR="00BE1112" w:rsidRPr="0094588E">
        <w:rPr>
          <w:rFonts w:ascii="Times New Roman" w:hAnsi="Times New Roman" w:cs="Times New Roman"/>
          <w:i/>
          <w:iCs/>
        </w:rPr>
        <w:t>.</w:t>
      </w:r>
      <w:r w:rsidR="00BE1112" w:rsidRPr="0094588E">
        <w:rPr>
          <w:rFonts w:ascii="Times New Roman" w:hAnsi="Times New Roman" w:cs="Times New Roman"/>
        </w:rPr>
        <w:t xml:space="preserve"> </w:t>
      </w:r>
      <w:r w:rsidR="00D17917" w:rsidRPr="0094588E">
        <w:rPr>
          <w:rFonts w:ascii="Times New Roman" w:hAnsi="Times New Roman" w:cs="Times New Roman"/>
        </w:rPr>
        <w:t xml:space="preserve">Any attempt to invert this sequence (for example, predicate before </w:t>
      </w:r>
      <w:proofErr w:type="spellStart"/>
      <w:r w:rsidR="00D17917" w:rsidRPr="0094588E">
        <w:rPr>
          <w:rFonts w:ascii="Times New Roman" w:hAnsi="Times New Roman" w:cs="Times New Roman"/>
        </w:rPr>
        <w:t>wh</w:t>
      </w:r>
      <w:proofErr w:type="spellEnd"/>
      <w:r w:rsidR="00D17917" w:rsidRPr="0094588E">
        <w:rPr>
          <w:rFonts w:ascii="Times New Roman" w:hAnsi="Times New Roman" w:cs="Times New Roman"/>
        </w:rPr>
        <w:t xml:space="preserve">) disrupts the </w:t>
      </w:r>
      <w:proofErr w:type="spellStart"/>
      <w:r w:rsidR="00C85EC3" w:rsidRPr="0094588E">
        <w:rPr>
          <w:rFonts w:ascii="Times New Roman" w:hAnsi="Times New Roman" w:cs="Times New Roman"/>
        </w:rPr>
        <w:t>complementi</w:t>
      </w:r>
      <w:r w:rsidR="00E621AE">
        <w:rPr>
          <w:rFonts w:ascii="Times New Roman" w:hAnsi="Times New Roman" w:cs="Times New Roman"/>
        </w:rPr>
        <w:t>s</w:t>
      </w:r>
      <w:r w:rsidR="00C85EC3" w:rsidRPr="0094588E">
        <w:rPr>
          <w:rFonts w:ascii="Times New Roman" w:hAnsi="Times New Roman" w:cs="Times New Roman"/>
        </w:rPr>
        <w:t>er</w:t>
      </w:r>
      <w:proofErr w:type="spellEnd"/>
      <w:r w:rsidR="00D17917" w:rsidRPr="0094588E">
        <w:rPr>
          <w:rFonts w:ascii="Times New Roman" w:hAnsi="Times New Roman" w:cs="Times New Roman"/>
        </w:rPr>
        <w:t xml:space="preserve"> frame and is judged </w:t>
      </w:r>
      <w:r w:rsidR="00E5681D" w:rsidRPr="0094588E">
        <w:rPr>
          <w:rFonts w:ascii="Times New Roman" w:hAnsi="Times New Roman" w:cs="Times New Roman"/>
        </w:rPr>
        <w:t>ungrammatically</w:t>
      </w:r>
      <w:r w:rsidR="00D17917" w:rsidRPr="0094588E">
        <w:rPr>
          <w:rFonts w:ascii="Times New Roman" w:hAnsi="Times New Roman" w:cs="Times New Roman"/>
        </w:rPr>
        <w:t>.</w:t>
      </w:r>
      <w:bookmarkStart w:id="7" w:name="_Hlk209303483"/>
    </w:p>
    <w:p w14:paraId="51B027ED" w14:textId="237644CD" w:rsidR="006135BD" w:rsidRPr="006B70CE" w:rsidRDefault="006135BD" w:rsidP="006B70CE">
      <w:pPr>
        <w:pStyle w:val="ListParagraph"/>
        <w:numPr>
          <w:ilvl w:val="0"/>
          <w:numId w:val="6"/>
        </w:numPr>
        <w:spacing w:line="280" w:lineRule="exact"/>
        <w:jc w:val="both"/>
        <w:rPr>
          <w:rFonts w:ascii="Doulos SIL" w:hAnsi="Doulos SIL" w:cs="Doulos SIL"/>
        </w:rPr>
      </w:pPr>
      <w:r w:rsidRPr="006B70CE">
        <w:rPr>
          <w:rFonts w:ascii="Doulos SIL" w:hAnsi="Doulos SIL" w:cs="Doulos SIL"/>
        </w:rPr>
        <w:t>Ye</w:t>
      </w:r>
      <w:r w:rsidR="00DC5392" w:rsidRPr="006B70CE">
        <w:rPr>
          <w:rFonts w:ascii="Doulos SIL" w:hAnsi="Doulos SIL" w:cs="Doulos SIL"/>
        </w:rPr>
        <w:t>-</w:t>
      </w:r>
      <w:r w:rsidR="00D4379D" w:rsidRPr="006B70CE">
        <w:rPr>
          <w:rFonts w:ascii="Doulos SIL" w:hAnsi="Doulos SIL" w:cs="Doulos SIL"/>
        </w:rPr>
        <w:t xml:space="preserve">     </w:t>
      </w:r>
      <w:r w:rsidR="002427BE" w:rsidRPr="006B70CE">
        <w:rPr>
          <w:rFonts w:ascii="Doulos SIL" w:hAnsi="Doulos SIL" w:cs="Doulos SIL"/>
        </w:rPr>
        <w:t xml:space="preserve">  </w:t>
      </w:r>
      <w:r w:rsidRPr="006B70CE">
        <w:rPr>
          <w:rFonts w:ascii="Doulos SIL" w:hAnsi="Doulos SIL" w:cs="Doulos SIL"/>
        </w:rPr>
        <w:t>man</w:t>
      </w:r>
      <w:r w:rsidR="00DC5392" w:rsidRPr="006B70CE">
        <w:rPr>
          <w:rFonts w:ascii="Doulos SIL" w:hAnsi="Doulos SIL" w:cs="Doulos SIL"/>
        </w:rPr>
        <w:t>-</w:t>
      </w:r>
      <w:r w:rsidR="001A5C32" w:rsidRPr="006B70CE">
        <w:rPr>
          <w:rFonts w:ascii="Doulos SIL" w:hAnsi="Doulos SIL" w:cs="Doulos SIL"/>
        </w:rPr>
        <w:tab/>
      </w:r>
      <w:r w:rsidR="001C45C0" w:rsidRPr="006B70CE">
        <w:rPr>
          <w:rFonts w:ascii="Doulos SIL" w:hAnsi="Doulos SIL" w:cs="Doulos SIL"/>
        </w:rPr>
        <w:t xml:space="preserve">         </w:t>
      </w:r>
      <w:proofErr w:type="spellStart"/>
      <w:r w:rsidRPr="006B70CE">
        <w:rPr>
          <w:rFonts w:ascii="Doulos SIL" w:hAnsi="Doulos SIL" w:cs="Doulos SIL"/>
        </w:rPr>
        <w:t>yi</w:t>
      </w:r>
      <w:proofErr w:type="spellEnd"/>
      <w:r w:rsidR="007E7E03" w:rsidRPr="006B70CE">
        <w:rPr>
          <w:rFonts w:ascii="Doulos SIL" w:hAnsi="Doulos SIL" w:cs="Doulos SIL"/>
        </w:rPr>
        <w:t xml:space="preserve"> [</w:t>
      </w:r>
      <w:proofErr w:type="spellStart"/>
      <w:r w:rsidR="00C42087" w:rsidRPr="006B70CE">
        <w:rPr>
          <w:rFonts w:ascii="Doulos SIL" w:hAnsi="Doulos SIL" w:cs="Doulos SIL"/>
        </w:rPr>
        <w:t>j</w:t>
      </w:r>
      <w:r w:rsidR="003F188B" w:rsidRPr="006B70CE">
        <w:rPr>
          <w:rFonts w:ascii="Doulos SIL" w:hAnsi="Doulos SIL" w:cs="Doulos SIL"/>
        </w:rPr>
        <w:t>ém</w:t>
      </w:r>
      <w:r w:rsidR="007E7E03" w:rsidRPr="006B70CE">
        <w:rPr>
          <w:rFonts w:ascii="Doulos SIL" w:hAnsi="Doulos SIL" w:cs="Doulos SIL"/>
        </w:rPr>
        <w:t>áɲ</w:t>
      </w:r>
      <w:r w:rsidR="003F188B" w:rsidRPr="006B70CE">
        <w:rPr>
          <w:rFonts w:ascii="Doulos SIL" w:hAnsi="Doulos SIL" w:cs="Doulos SIL"/>
        </w:rPr>
        <w:t>i</w:t>
      </w:r>
      <w:proofErr w:type="spellEnd"/>
      <w:r w:rsidR="003F188B" w:rsidRPr="006B70CE">
        <w:rPr>
          <w:rFonts w:ascii="Doulos SIL" w:hAnsi="Doulos SIL" w:cs="Doulos SIL"/>
        </w:rPr>
        <w:t>́</w:t>
      </w:r>
      <w:r w:rsidR="007E7E03" w:rsidRPr="006B70CE">
        <w:rPr>
          <w:rFonts w:ascii="Doulos SIL" w:hAnsi="Doulos SIL" w:cs="Doulos SIL"/>
        </w:rPr>
        <w:t xml:space="preserve">] </w:t>
      </w:r>
    </w:p>
    <w:p w14:paraId="6DF8A2EF" w14:textId="3BF41A20" w:rsidR="006135BD" w:rsidRPr="006B70CE" w:rsidRDefault="002048E8" w:rsidP="006B70CE">
      <w:pPr>
        <w:spacing w:line="280" w:lineRule="exact"/>
        <w:jc w:val="both"/>
        <w:rPr>
          <w:rFonts w:ascii="Doulos SIL" w:hAnsi="Doulos SIL" w:cs="Doulos SIL"/>
        </w:rPr>
      </w:pPr>
      <w:r w:rsidRPr="006B70CE">
        <w:rPr>
          <w:rFonts w:ascii="Doulos SIL" w:hAnsi="Doulos SIL" w:cs="Doulos SIL"/>
        </w:rPr>
        <w:t xml:space="preserve">      </w:t>
      </w:r>
      <w:r w:rsidR="001C45C0" w:rsidRPr="006B70CE">
        <w:rPr>
          <w:rFonts w:ascii="Doulos SIL" w:hAnsi="Doulos SIL" w:cs="Doulos SIL"/>
        </w:rPr>
        <w:t xml:space="preserve">   </w:t>
      </w:r>
      <w:proofErr w:type="gramStart"/>
      <w:r w:rsidR="006135BD" w:rsidRPr="006B70CE">
        <w:rPr>
          <w:rFonts w:ascii="Doulos SIL" w:hAnsi="Doulos SIL" w:cs="Doulos SIL"/>
        </w:rPr>
        <w:t>where</w:t>
      </w:r>
      <w:r w:rsidR="002427BE" w:rsidRPr="006B70CE">
        <w:rPr>
          <w:rFonts w:ascii="Doulos SIL" w:hAnsi="Doulos SIL" w:cs="Doulos SIL"/>
        </w:rPr>
        <w:t xml:space="preserve"> </w:t>
      </w:r>
      <w:r w:rsidR="006135BD" w:rsidRPr="006B70CE">
        <w:rPr>
          <w:rFonts w:ascii="Doulos SIL" w:hAnsi="Doulos SIL" w:cs="Doulos SIL"/>
        </w:rPr>
        <w:t xml:space="preserve"> 1</w:t>
      </w:r>
      <w:proofErr w:type="gramEnd"/>
      <w:r w:rsidR="006135BD" w:rsidRPr="006B70CE">
        <w:rPr>
          <w:rFonts w:ascii="Doulos SIL" w:hAnsi="Doulos SIL" w:cs="Doulos SIL"/>
        </w:rPr>
        <w:t xml:space="preserve">st OBJ.SG </w:t>
      </w:r>
      <w:r w:rsidR="001C45C0" w:rsidRPr="006B70CE">
        <w:rPr>
          <w:rFonts w:ascii="Doulos SIL" w:hAnsi="Doulos SIL" w:cs="Doulos SIL"/>
        </w:rPr>
        <w:t xml:space="preserve">  </w:t>
      </w:r>
      <w:r w:rsidR="006135BD" w:rsidRPr="006B70CE">
        <w:rPr>
          <w:rFonts w:ascii="Doulos SIL" w:hAnsi="Doulos SIL" w:cs="Doulos SIL"/>
        </w:rPr>
        <w:t>from?</w:t>
      </w:r>
    </w:p>
    <w:p w14:paraId="30E00652" w14:textId="759FC600" w:rsidR="001A5C32" w:rsidRPr="006B70CE" w:rsidRDefault="002048E8" w:rsidP="006B70CE">
      <w:pPr>
        <w:spacing w:line="280" w:lineRule="exact"/>
        <w:jc w:val="both"/>
        <w:rPr>
          <w:rFonts w:ascii="Doulos SIL" w:hAnsi="Doulos SIL" w:cs="Doulos SIL"/>
        </w:rPr>
      </w:pPr>
      <w:r w:rsidRPr="006B70CE">
        <w:rPr>
          <w:rFonts w:ascii="Doulos SIL" w:hAnsi="Doulos SIL" w:cs="Doulos SIL"/>
        </w:rPr>
        <w:t xml:space="preserve">         </w:t>
      </w:r>
      <w:r w:rsidR="00A56621" w:rsidRPr="006B70CE">
        <w:rPr>
          <w:rFonts w:ascii="Doulos SIL" w:hAnsi="Doulos SIL" w:cs="Doulos SIL"/>
        </w:rPr>
        <w:t>‘</w:t>
      </w:r>
      <w:proofErr w:type="gramStart"/>
      <w:r w:rsidRPr="006B70CE">
        <w:rPr>
          <w:rFonts w:ascii="Doulos SIL" w:hAnsi="Doulos SIL" w:cs="Doulos SIL"/>
        </w:rPr>
        <w:t>where</w:t>
      </w:r>
      <w:proofErr w:type="gramEnd"/>
      <w:r w:rsidRPr="006B70CE">
        <w:rPr>
          <w:rFonts w:ascii="Doulos SIL" w:hAnsi="Doulos SIL" w:cs="Doulos SIL"/>
        </w:rPr>
        <w:t xml:space="preserve"> am I from?</w:t>
      </w:r>
      <w:r w:rsidR="00A56621" w:rsidRPr="006B70CE">
        <w:rPr>
          <w:rFonts w:ascii="Doulos SIL" w:hAnsi="Doulos SIL" w:cs="Doulos SIL"/>
        </w:rPr>
        <w:t>’</w:t>
      </w:r>
    </w:p>
    <w:p w14:paraId="0C02537B" w14:textId="5A771D4B" w:rsidR="00DC5392" w:rsidRPr="006B70CE" w:rsidRDefault="00DC5392" w:rsidP="006B70CE">
      <w:pPr>
        <w:spacing w:line="280" w:lineRule="exact"/>
        <w:jc w:val="both"/>
        <w:rPr>
          <w:rFonts w:ascii="Doulos SIL" w:hAnsi="Doulos SIL" w:cs="Doulos SIL"/>
          <w:color w:val="00B050"/>
        </w:rPr>
      </w:pPr>
      <w:r w:rsidRPr="006B70CE">
        <w:rPr>
          <w:rFonts w:ascii="Doulos SIL" w:hAnsi="Doulos SIL" w:cs="Doulos SIL"/>
        </w:rPr>
        <w:tab/>
        <w:t>b* man-</w:t>
      </w:r>
      <w:r w:rsidR="001C45C0" w:rsidRPr="006B70CE">
        <w:rPr>
          <w:rFonts w:ascii="Doulos SIL" w:hAnsi="Doulos SIL" w:cs="Doulos SIL"/>
        </w:rPr>
        <w:t xml:space="preserve"> </w:t>
      </w:r>
      <w:proofErr w:type="spellStart"/>
      <w:r w:rsidRPr="006B70CE">
        <w:rPr>
          <w:rFonts w:ascii="Doulos SIL" w:hAnsi="Doulos SIL" w:cs="Doulos SIL"/>
        </w:rPr>
        <w:t>yi</w:t>
      </w:r>
      <w:proofErr w:type="spellEnd"/>
      <w:r w:rsidRPr="006B70CE">
        <w:rPr>
          <w:rFonts w:ascii="Doulos SIL" w:hAnsi="Doulos SIL" w:cs="Doulos SIL"/>
        </w:rPr>
        <w:t>-</w:t>
      </w:r>
      <w:r w:rsidR="001C45C0" w:rsidRPr="006B70CE">
        <w:rPr>
          <w:rFonts w:ascii="Doulos SIL" w:hAnsi="Doulos SIL" w:cs="Doulos SIL"/>
        </w:rPr>
        <w:t xml:space="preserve">    </w:t>
      </w:r>
      <w:r w:rsidRPr="006B70CE">
        <w:rPr>
          <w:rFonts w:ascii="Doulos SIL" w:hAnsi="Doulos SIL" w:cs="Doulos SIL"/>
        </w:rPr>
        <w:t>ye</w:t>
      </w:r>
    </w:p>
    <w:p w14:paraId="1B3764BF" w14:textId="56A03D9C" w:rsidR="00DC5392" w:rsidRPr="006B70CE" w:rsidRDefault="00DC5392" w:rsidP="006B70CE">
      <w:pPr>
        <w:spacing w:line="280" w:lineRule="exact"/>
        <w:jc w:val="both"/>
        <w:rPr>
          <w:rFonts w:ascii="Doulos SIL" w:hAnsi="Doulos SIL" w:cs="Doulos SIL"/>
        </w:rPr>
      </w:pPr>
      <w:r w:rsidRPr="006B70CE">
        <w:rPr>
          <w:rFonts w:ascii="Doulos SIL" w:hAnsi="Doulos SIL" w:cs="Doulos SIL"/>
          <w:color w:val="00B050"/>
        </w:rPr>
        <w:t xml:space="preserve">             </w:t>
      </w:r>
      <w:r w:rsidRPr="006B70CE">
        <w:rPr>
          <w:rFonts w:ascii="Doulos SIL" w:hAnsi="Doulos SIL" w:cs="Doulos SIL"/>
        </w:rPr>
        <w:t xml:space="preserve">me </w:t>
      </w:r>
      <w:r w:rsidR="001C45C0" w:rsidRPr="006B70CE">
        <w:rPr>
          <w:rFonts w:ascii="Doulos SIL" w:hAnsi="Doulos SIL" w:cs="Doulos SIL"/>
        </w:rPr>
        <w:t xml:space="preserve"> </w:t>
      </w:r>
      <w:r w:rsidRPr="006B70CE">
        <w:rPr>
          <w:rFonts w:ascii="Doulos SIL" w:hAnsi="Doulos SIL" w:cs="Doulos SIL"/>
        </w:rPr>
        <w:t xml:space="preserve"> from </w:t>
      </w:r>
      <w:proofErr w:type="gramStart"/>
      <w:r w:rsidRPr="006B70CE">
        <w:rPr>
          <w:rFonts w:ascii="Doulos SIL" w:hAnsi="Doulos SIL" w:cs="Doulos SIL"/>
        </w:rPr>
        <w:t>wher</w:t>
      </w:r>
      <w:r w:rsidR="001C45C0" w:rsidRPr="006B70CE">
        <w:rPr>
          <w:rFonts w:ascii="Doulos SIL" w:hAnsi="Doulos SIL" w:cs="Doulos SIL"/>
        </w:rPr>
        <w:t>e</w:t>
      </w:r>
      <w:proofErr w:type="gramEnd"/>
    </w:p>
    <w:p w14:paraId="247377C6" w14:textId="51EB07CD" w:rsidR="001C45C0" w:rsidRDefault="00DC5392" w:rsidP="006B70CE">
      <w:pPr>
        <w:spacing w:line="280" w:lineRule="exact"/>
        <w:jc w:val="both"/>
        <w:rPr>
          <w:rFonts w:ascii="Doulos SIL" w:hAnsi="Doulos SIL" w:cs="Doulos SIL"/>
        </w:rPr>
      </w:pPr>
      <w:r w:rsidRPr="006B70CE">
        <w:rPr>
          <w:rFonts w:ascii="Doulos SIL" w:hAnsi="Doulos SIL" w:cs="Doulos SIL"/>
        </w:rPr>
        <w:tab/>
      </w:r>
      <w:r w:rsidR="001C45C0" w:rsidRPr="006B70CE">
        <w:rPr>
          <w:rFonts w:ascii="Doulos SIL" w:hAnsi="Doulos SIL" w:cs="Doulos SIL"/>
        </w:rPr>
        <w:t xml:space="preserve">  </w:t>
      </w:r>
      <w:r w:rsidR="00A56621" w:rsidRPr="006B70CE">
        <w:rPr>
          <w:rFonts w:ascii="Doulos SIL" w:hAnsi="Doulos SIL" w:cs="Doulos SIL"/>
        </w:rPr>
        <w:t>‘</w:t>
      </w:r>
      <w:proofErr w:type="gramStart"/>
      <w:r w:rsidRPr="006B70CE">
        <w:rPr>
          <w:rFonts w:ascii="Doulos SIL" w:hAnsi="Doulos SIL" w:cs="Doulos SIL"/>
        </w:rPr>
        <w:t>where</w:t>
      </w:r>
      <w:proofErr w:type="gramEnd"/>
      <w:r w:rsidRPr="006B70CE">
        <w:rPr>
          <w:rFonts w:ascii="Doulos SIL" w:hAnsi="Doulos SIL" w:cs="Doulos SIL"/>
        </w:rPr>
        <w:t xml:space="preserve"> from </w:t>
      </w:r>
      <w:proofErr w:type="gramStart"/>
      <w:r w:rsidRPr="006B70CE">
        <w:rPr>
          <w:rFonts w:ascii="Doulos SIL" w:hAnsi="Doulos SIL" w:cs="Doulos SIL"/>
        </w:rPr>
        <w:t>me</w:t>
      </w:r>
      <w:r w:rsidR="00A56621" w:rsidRPr="006B70CE">
        <w:rPr>
          <w:rFonts w:ascii="Doulos SIL" w:hAnsi="Doulos SIL" w:cs="Doulos SIL"/>
        </w:rPr>
        <w:t>’</w:t>
      </w:r>
      <w:r w:rsidRPr="006B70CE">
        <w:rPr>
          <w:rFonts w:ascii="Doulos SIL" w:hAnsi="Doulos SIL" w:cs="Doulos SIL"/>
        </w:rPr>
        <w:t>?</w:t>
      </w:r>
      <w:proofErr w:type="gramEnd"/>
    </w:p>
    <w:p w14:paraId="518E59C3" w14:textId="77777777" w:rsidR="00DA5110" w:rsidRPr="006B70CE" w:rsidRDefault="00DA5110" w:rsidP="006B70CE">
      <w:pPr>
        <w:spacing w:line="280" w:lineRule="exact"/>
        <w:jc w:val="both"/>
        <w:rPr>
          <w:rFonts w:ascii="Doulos SIL" w:hAnsi="Doulos SIL" w:cs="Doulos SIL"/>
        </w:rPr>
      </w:pPr>
    </w:p>
    <w:p w14:paraId="3D46FE98" w14:textId="4D662FC6" w:rsidR="006135BD" w:rsidRPr="006B70CE" w:rsidRDefault="0078608B" w:rsidP="006B70CE">
      <w:pPr>
        <w:pStyle w:val="ListParagraph"/>
        <w:numPr>
          <w:ilvl w:val="0"/>
          <w:numId w:val="6"/>
        </w:numPr>
        <w:spacing w:line="280" w:lineRule="exact"/>
        <w:jc w:val="both"/>
        <w:rPr>
          <w:rFonts w:ascii="Doulos SIL" w:hAnsi="Doulos SIL" w:cs="Doulos SIL"/>
          <w:lang w:val="fr-FR"/>
        </w:rPr>
      </w:pPr>
      <w:r w:rsidRPr="006B70CE">
        <w:rPr>
          <w:rFonts w:ascii="Doulos SIL" w:hAnsi="Doulos SIL" w:cs="Doulos SIL"/>
          <w:lang w:val="fr-FR"/>
        </w:rPr>
        <w:t xml:space="preserve">a. </w:t>
      </w:r>
      <w:proofErr w:type="spellStart"/>
      <w:r w:rsidR="006135BD" w:rsidRPr="006B70CE">
        <w:rPr>
          <w:rFonts w:ascii="Doulos SIL" w:hAnsi="Doulos SIL" w:cs="Doulos SIL"/>
          <w:lang w:val="fr-FR"/>
        </w:rPr>
        <w:t>Yiri</w:t>
      </w:r>
      <w:proofErr w:type="spellEnd"/>
      <w:r w:rsidR="00DC5392" w:rsidRPr="006B70CE">
        <w:rPr>
          <w:rFonts w:ascii="Doulos SIL" w:hAnsi="Doulos SIL" w:cs="Doulos SIL"/>
          <w:lang w:val="fr-FR"/>
        </w:rPr>
        <w:t>-</w:t>
      </w:r>
      <w:r w:rsidR="002427BE" w:rsidRPr="006B70CE">
        <w:rPr>
          <w:rFonts w:ascii="Doulos SIL" w:hAnsi="Doulos SIL" w:cs="Doulos SIL"/>
          <w:lang w:val="fr-FR"/>
        </w:rPr>
        <w:t xml:space="preserve">      </w:t>
      </w:r>
      <w:r w:rsidR="006135BD" w:rsidRPr="006B70CE">
        <w:rPr>
          <w:rFonts w:ascii="Doulos SIL" w:hAnsi="Doulos SIL" w:cs="Doulos SIL"/>
          <w:lang w:val="fr-FR"/>
        </w:rPr>
        <w:t>la</w:t>
      </w:r>
      <w:r w:rsidR="00DC5392" w:rsidRPr="006B70CE">
        <w:rPr>
          <w:rFonts w:ascii="Doulos SIL" w:hAnsi="Doulos SIL" w:cs="Doulos SIL"/>
          <w:lang w:val="fr-FR"/>
        </w:rPr>
        <w:t>-</w:t>
      </w:r>
      <w:r w:rsidR="001A5C32" w:rsidRPr="006B70CE">
        <w:rPr>
          <w:rFonts w:ascii="Doulos SIL" w:hAnsi="Doulos SIL" w:cs="Doulos SIL"/>
          <w:lang w:val="fr-FR"/>
        </w:rPr>
        <w:tab/>
      </w:r>
      <w:r w:rsidR="002427BE" w:rsidRPr="006B70CE">
        <w:rPr>
          <w:rFonts w:ascii="Doulos SIL" w:hAnsi="Doulos SIL" w:cs="Doulos SIL"/>
          <w:lang w:val="fr-FR"/>
        </w:rPr>
        <w:t xml:space="preserve">      </w:t>
      </w:r>
      <w:proofErr w:type="spellStart"/>
      <w:proofErr w:type="gramStart"/>
      <w:r w:rsidR="006135BD" w:rsidRPr="006B70CE">
        <w:rPr>
          <w:rFonts w:ascii="Doulos SIL" w:hAnsi="Doulos SIL" w:cs="Doulos SIL"/>
          <w:lang w:val="fr-FR"/>
        </w:rPr>
        <w:t>buo</w:t>
      </w:r>
      <w:proofErr w:type="spellEnd"/>
      <w:r w:rsidR="007E7E03" w:rsidRPr="006B70CE">
        <w:rPr>
          <w:rFonts w:ascii="Doulos SIL" w:hAnsi="Doulos SIL" w:cs="Doulos SIL"/>
          <w:lang w:val="fr-FR"/>
        </w:rPr>
        <w:t xml:space="preserve">  [</w:t>
      </w:r>
      <w:proofErr w:type="spellStart"/>
      <w:proofErr w:type="gramEnd"/>
      <w:r w:rsidR="007E7E03" w:rsidRPr="006B70CE">
        <w:rPr>
          <w:rFonts w:ascii="Doulos SIL" w:hAnsi="Doulos SIL" w:cs="Doulos SIL"/>
          <w:lang w:val="fr-FR"/>
        </w:rPr>
        <w:t>yìríl</w:t>
      </w:r>
      <w:r w:rsidR="003F188B" w:rsidRPr="006B70CE">
        <w:rPr>
          <w:rFonts w:ascii="Doulos SIL" w:hAnsi="Doulos SIL" w:cs="Doulos SIL"/>
          <w:lang w:val="fr-FR"/>
        </w:rPr>
        <w:t>á</w:t>
      </w:r>
      <w:r w:rsidR="007E7E03" w:rsidRPr="006B70CE">
        <w:rPr>
          <w:rFonts w:ascii="Doulos SIL" w:hAnsi="Doulos SIL" w:cs="Doulos SIL"/>
          <w:lang w:val="fr-FR"/>
        </w:rPr>
        <w:t>bú</w:t>
      </w:r>
      <w:r w:rsidR="003F188B" w:rsidRPr="006B70CE">
        <w:rPr>
          <w:rFonts w:ascii="Doulos SIL" w:hAnsi="Doulos SIL" w:cs="Doulos SIL"/>
          <w:lang w:val="fr-FR"/>
        </w:rPr>
        <w:t>o</w:t>
      </w:r>
      <w:proofErr w:type="spellEnd"/>
      <w:r w:rsidR="003F188B" w:rsidRPr="006B70CE">
        <w:rPr>
          <w:rFonts w:ascii="Doulos SIL" w:hAnsi="Doulos SIL" w:cs="Doulos SIL"/>
          <w:lang w:val="fr-FR"/>
        </w:rPr>
        <w:t>̀</w:t>
      </w:r>
      <w:r w:rsidR="007E7E03" w:rsidRPr="006B70CE">
        <w:rPr>
          <w:rFonts w:ascii="Doulos SIL" w:hAnsi="Doulos SIL" w:cs="Doulos SIL"/>
          <w:lang w:val="fr-FR"/>
        </w:rPr>
        <w:t>]</w:t>
      </w:r>
      <w:r w:rsidR="005C6C7E" w:rsidRPr="006B70CE">
        <w:rPr>
          <w:rFonts w:ascii="Doulos SIL" w:hAnsi="Doulos SIL" w:cs="Doulos SIL"/>
          <w:lang w:val="fr-FR"/>
        </w:rPr>
        <w:t xml:space="preserve">  </w:t>
      </w:r>
    </w:p>
    <w:p w14:paraId="16168837" w14:textId="77777777" w:rsidR="00761910" w:rsidRDefault="002048E8" w:rsidP="006B70CE">
      <w:pPr>
        <w:spacing w:line="280" w:lineRule="exact"/>
        <w:jc w:val="both"/>
        <w:rPr>
          <w:rFonts w:ascii="Doulos SIL" w:hAnsi="Doulos SIL" w:cs="Doulos SIL"/>
        </w:rPr>
      </w:pPr>
      <w:r w:rsidRPr="006B70CE">
        <w:rPr>
          <w:rFonts w:ascii="Doulos SIL" w:hAnsi="Doulos SIL" w:cs="Doulos SIL"/>
          <w:lang w:val="fr-FR"/>
        </w:rPr>
        <w:t xml:space="preserve">    </w:t>
      </w:r>
      <w:r w:rsidR="002427BE" w:rsidRPr="006B70CE">
        <w:rPr>
          <w:rFonts w:ascii="Doulos SIL" w:hAnsi="Doulos SIL" w:cs="Doulos SIL"/>
          <w:lang w:val="fr-FR"/>
        </w:rPr>
        <w:t xml:space="preserve">     </w:t>
      </w:r>
      <w:r w:rsidR="006135BD" w:rsidRPr="006B70CE">
        <w:rPr>
          <w:rFonts w:ascii="Doulos SIL" w:hAnsi="Doulos SIL" w:cs="Doulos SIL"/>
          <w:lang w:val="fr-FR"/>
        </w:rPr>
        <w:t xml:space="preserve"> </w:t>
      </w:r>
      <w:r w:rsidR="006135BD" w:rsidRPr="006B70CE">
        <w:rPr>
          <w:rFonts w:ascii="Doulos SIL" w:hAnsi="Doulos SIL" w:cs="Doulos SIL"/>
        </w:rPr>
        <w:t xml:space="preserve">Home </w:t>
      </w:r>
      <w:r w:rsidR="001A5C32" w:rsidRPr="006B70CE">
        <w:rPr>
          <w:rFonts w:ascii="Doulos SIL" w:hAnsi="Doulos SIL" w:cs="Doulos SIL"/>
        </w:rPr>
        <w:t xml:space="preserve">   </w:t>
      </w:r>
      <w:r w:rsidR="006135BD" w:rsidRPr="006B70CE">
        <w:rPr>
          <w:rFonts w:ascii="Doulos SIL" w:hAnsi="Doulos SIL" w:cs="Doulos SIL"/>
        </w:rPr>
        <w:t xml:space="preserve">FOC </w:t>
      </w:r>
      <w:r w:rsidR="002427BE" w:rsidRPr="006B70CE">
        <w:rPr>
          <w:rFonts w:ascii="Doulos SIL" w:hAnsi="Doulos SIL" w:cs="Doulos SIL"/>
        </w:rPr>
        <w:t xml:space="preserve">    </w:t>
      </w:r>
      <w:r w:rsidR="006135BD" w:rsidRPr="006B70CE">
        <w:rPr>
          <w:rFonts w:ascii="Doulos SIL" w:hAnsi="Doulos SIL" w:cs="Doulos SIL"/>
        </w:rPr>
        <w:t>which?</w:t>
      </w:r>
    </w:p>
    <w:p w14:paraId="3FC3443F" w14:textId="58642CC6" w:rsidR="006135BD" w:rsidRPr="006B70CE" w:rsidRDefault="002048E8" w:rsidP="006B70CE">
      <w:pPr>
        <w:spacing w:line="280" w:lineRule="exact"/>
        <w:jc w:val="both"/>
        <w:rPr>
          <w:rFonts w:ascii="Doulos SIL" w:hAnsi="Doulos SIL" w:cs="Doulos SIL"/>
        </w:rPr>
      </w:pPr>
      <w:r w:rsidRPr="006B70CE">
        <w:rPr>
          <w:rFonts w:ascii="Doulos SIL" w:hAnsi="Doulos SIL" w:cs="Doulos SIL"/>
        </w:rPr>
        <w:t xml:space="preserve">  </w:t>
      </w:r>
      <w:r w:rsidR="002427BE" w:rsidRPr="006B70CE">
        <w:rPr>
          <w:rFonts w:ascii="Doulos SIL" w:hAnsi="Doulos SIL" w:cs="Doulos SIL"/>
        </w:rPr>
        <w:t xml:space="preserve">         </w:t>
      </w:r>
      <w:r w:rsidRPr="006B70CE">
        <w:rPr>
          <w:rFonts w:ascii="Doulos SIL" w:hAnsi="Doulos SIL" w:cs="Doulos SIL"/>
        </w:rPr>
        <w:t xml:space="preserve"> ‘</w:t>
      </w:r>
      <w:proofErr w:type="gramStart"/>
      <w:r w:rsidRPr="006B70CE">
        <w:rPr>
          <w:rFonts w:ascii="Doulos SIL" w:hAnsi="Doulos SIL" w:cs="Doulos SIL"/>
        </w:rPr>
        <w:t>w</w:t>
      </w:r>
      <w:r w:rsidR="002427BE" w:rsidRPr="006B70CE">
        <w:rPr>
          <w:rFonts w:ascii="Doulos SIL" w:hAnsi="Doulos SIL" w:cs="Doulos SIL"/>
        </w:rPr>
        <w:t>h</w:t>
      </w:r>
      <w:r w:rsidR="0078608B" w:rsidRPr="006B70CE">
        <w:rPr>
          <w:rFonts w:ascii="Doulos SIL" w:hAnsi="Doulos SIL" w:cs="Doulos SIL"/>
        </w:rPr>
        <w:t>ere</w:t>
      </w:r>
      <w:proofErr w:type="gramEnd"/>
      <w:r w:rsidRPr="006B70CE">
        <w:rPr>
          <w:rFonts w:ascii="Doulos SIL" w:hAnsi="Doulos SIL" w:cs="Doulos SIL"/>
        </w:rPr>
        <w:t xml:space="preserve"> is my home?’</w:t>
      </w:r>
    </w:p>
    <w:p w14:paraId="3B713DA0" w14:textId="1AB0DD6F" w:rsidR="0078608B" w:rsidRPr="006B70CE" w:rsidRDefault="0078608B" w:rsidP="006B70CE">
      <w:pPr>
        <w:spacing w:line="280" w:lineRule="exact"/>
        <w:ind w:firstLine="720"/>
        <w:jc w:val="both"/>
        <w:rPr>
          <w:rFonts w:ascii="Doulos SIL" w:hAnsi="Doulos SIL" w:cs="Doulos SIL"/>
        </w:rPr>
      </w:pPr>
      <w:r w:rsidRPr="006B70CE">
        <w:rPr>
          <w:rFonts w:ascii="Doulos SIL" w:hAnsi="Doulos SIL" w:cs="Doulos SIL"/>
        </w:rPr>
        <w:t>b.*</w:t>
      </w:r>
      <w:proofErr w:type="spellStart"/>
      <w:r w:rsidRPr="006B70CE">
        <w:rPr>
          <w:rFonts w:ascii="Doulos SIL" w:hAnsi="Doulos SIL" w:cs="Doulos SIL"/>
        </w:rPr>
        <w:t>yiri</w:t>
      </w:r>
      <w:proofErr w:type="spellEnd"/>
      <w:r w:rsidR="00DC5392" w:rsidRPr="006B70CE">
        <w:rPr>
          <w:rFonts w:ascii="Doulos SIL" w:hAnsi="Doulos SIL" w:cs="Doulos SIL"/>
        </w:rPr>
        <w:t>-</w:t>
      </w:r>
      <w:proofErr w:type="spellStart"/>
      <w:r w:rsidRPr="006B70CE">
        <w:rPr>
          <w:rFonts w:ascii="Doulos SIL" w:hAnsi="Doulos SIL" w:cs="Doulos SIL"/>
        </w:rPr>
        <w:t>buo</w:t>
      </w:r>
      <w:proofErr w:type="spellEnd"/>
      <w:r w:rsidR="00DC5392" w:rsidRPr="006B70CE">
        <w:rPr>
          <w:rFonts w:ascii="Doulos SIL" w:hAnsi="Doulos SIL" w:cs="Doulos SIL"/>
        </w:rPr>
        <w:t>-</w:t>
      </w:r>
      <w:r w:rsidRPr="006B70CE">
        <w:rPr>
          <w:rFonts w:ascii="Doulos SIL" w:hAnsi="Doulos SIL" w:cs="Doulos SIL"/>
        </w:rPr>
        <w:t>la</w:t>
      </w:r>
    </w:p>
    <w:p w14:paraId="7CF8F2A5" w14:textId="122D6131" w:rsidR="0078608B" w:rsidRPr="006B70CE" w:rsidRDefault="0078608B" w:rsidP="006B70CE">
      <w:pPr>
        <w:spacing w:line="280" w:lineRule="exact"/>
        <w:jc w:val="both"/>
        <w:rPr>
          <w:rFonts w:ascii="Doulos SIL" w:hAnsi="Doulos SIL" w:cs="Doulos SIL"/>
        </w:rPr>
      </w:pPr>
      <w:r w:rsidRPr="006B70CE">
        <w:rPr>
          <w:rFonts w:ascii="Doulos SIL" w:hAnsi="Doulos SIL" w:cs="Doulos SIL"/>
        </w:rPr>
        <w:t xml:space="preserve"> </w:t>
      </w:r>
      <w:r w:rsidR="00761910">
        <w:rPr>
          <w:rFonts w:ascii="Doulos SIL" w:hAnsi="Doulos SIL" w:cs="Doulos SIL"/>
        </w:rPr>
        <w:t xml:space="preserve">        </w:t>
      </w:r>
      <w:r w:rsidRPr="006B70CE">
        <w:rPr>
          <w:rFonts w:ascii="Doulos SIL" w:hAnsi="Doulos SIL" w:cs="Doulos SIL"/>
        </w:rPr>
        <w:t xml:space="preserve">     home which is</w:t>
      </w:r>
    </w:p>
    <w:p w14:paraId="3F5724A1" w14:textId="154A6A83" w:rsidR="0078608B" w:rsidRPr="006B70CE" w:rsidRDefault="001C45C0" w:rsidP="006B70CE">
      <w:pPr>
        <w:spacing w:line="280" w:lineRule="exact"/>
        <w:ind w:firstLine="720"/>
        <w:jc w:val="both"/>
        <w:rPr>
          <w:rFonts w:ascii="Doulos SIL" w:hAnsi="Doulos SIL" w:cs="Doulos SIL"/>
        </w:rPr>
      </w:pPr>
      <w:r w:rsidRPr="006B70CE">
        <w:rPr>
          <w:rFonts w:ascii="Doulos SIL" w:hAnsi="Doulos SIL" w:cs="Doulos SIL"/>
        </w:rPr>
        <w:t xml:space="preserve">  </w:t>
      </w:r>
      <w:r w:rsidR="00A56621" w:rsidRPr="006B70CE">
        <w:rPr>
          <w:rFonts w:ascii="Doulos SIL" w:hAnsi="Doulos SIL" w:cs="Doulos SIL"/>
        </w:rPr>
        <w:t>‘</w:t>
      </w:r>
      <w:r w:rsidR="00685A83" w:rsidRPr="006B70CE">
        <w:rPr>
          <w:rFonts w:ascii="Doulos SIL" w:hAnsi="Doulos SIL" w:cs="Doulos SIL"/>
        </w:rPr>
        <w:t>Which</w:t>
      </w:r>
      <w:r w:rsidR="0078608B" w:rsidRPr="006B70CE">
        <w:rPr>
          <w:rFonts w:ascii="Doulos SIL" w:hAnsi="Doulos SIL" w:cs="Doulos SIL"/>
        </w:rPr>
        <w:t xml:space="preserve"> home is this</w:t>
      </w:r>
      <w:r w:rsidR="00A56621" w:rsidRPr="006B70CE">
        <w:rPr>
          <w:rFonts w:ascii="Doulos SIL" w:hAnsi="Doulos SIL" w:cs="Doulos SIL"/>
        </w:rPr>
        <w:t>’</w:t>
      </w:r>
      <w:r w:rsidR="0078608B" w:rsidRPr="006B70CE">
        <w:rPr>
          <w:rFonts w:ascii="Doulos SIL" w:hAnsi="Doulos SIL" w:cs="Doulos SIL"/>
        </w:rPr>
        <w:t>?</w:t>
      </w:r>
    </w:p>
    <w:bookmarkEnd w:id="2"/>
    <w:bookmarkEnd w:id="7"/>
    <w:p w14:paraId="395CA094" w14:textId="34B518F1" w:rsidR="002D6A9D" w:rsidRPr="0094588E" w:rsidRDefault="00D927DD" w:rsidP="006B70CE">
      <w:pPr>
        <w:spacing w:line="280" w:lineRule="exact"/>
        <w:jc w:val="both"/>
        <w:rPr>
          <w:rFonts w:ascii="Times New Roman" w:hAnsi="Times New Roman" w:cs="Times New Roman"/>
        </w:rPr>
      </w:pPr>
      <w:r w:rsidRPr="0094588E">
        <w:rPr>
          <w:rFonts w:ascii="Times New Roman" w:hAnsi="Times New Roman" w:cs="Times New Roman"/>
        </w:rPr>
        <w:t xml:space="preserve">The data presents names in Dagaare </w:t>
      </w:r>
      <w:r w:rsidR="0037185D" w:rsidRPr="0094588E">
        <w:rPr>
          <w:rFonts w:ascii="Times New Roman" w:hAnsi="Times New Roman" w:cs="Times New Roman"/>
        </w:rPr>
        <w:t>that takes the form of</w:t>
      </w:r>
      <w:r w:rsidRPr="0094588E">
        <w:rPr>
          <w:rFonts w:ascii="Times New Roman" w:hAnsi="Times New Roman" w:cs="Times New Roman"/>
        </w:rPr>
        <w:t xml:space="preserve"> question</w:t>
      </w:r>
      <w:r w:rsidR="0037185D" w:rsidRPr="0094588E">
        <w:rPr>
          <w:rFonts w:ascii="Times New Roman" w:hAnsi="Times New Roman" w:cs="Times New Roman"/>
        </w:rPr>
        <w:t>s.</w:t>
      </w:r>
      <w:r w:rsidRPr="0094588E">
        <w:rPr>
          <w:rFonts w:ascii="Times New Roman" w:hAnsi="Times New Roman" w:cs="Times New Roman"/>
        </w:rPr>
        <w:t xml:space="preserve"> The data presents names </w:t>
      </w:r>
      <w:r w:rsidR="00D4379D" w:rsidRPr="0094588E">
        <w:rPr>
          <w:rFonts w:ascii="Times New Roman" w:hAnsi="Times New Roman" w:cs="Times New Roman"/>
        </w:rPr>
        <w:t>with some</w:t>
      </w:r>
      <w:r w:rsidRPr="0094588E">
        <w:rPr>
          <w:rFonts w:ascii="Times New Roman" w:hAnsi="Times New Roman" w:cs="Times New Roman"/>
        </w:rPr>
        <w:t xml:space="preserve"> </w:t>
      </w:r>
      <w:r w:rsidR="0037185D" w:rsidRPr="0094588E">
        <w:rPr>
          <w:rFonts w:ascii="Times New Roman" w:hAnsi="Times New Roman" w:cs="Times New Roman"/>
        </w:rPr>
        <w:t>names</w:t>
      </w:r>
      <w:r w:rsidRPr="0094588E">
        <w:rPr>
          <w:rFonts w:ascii="Times New Roman" w:hAnsi="Times New Roman" w:cs="Times New Roman"/>
        </w:rPr>
        <w:t xml:space="preserve"> begin</w:t>
      </w:r>
      <w:r w:rsidR="00D4379D" w:rsidRPr="0094588E">
        <w:rPr>
          <w:rFonts w:ascii="Times New Roman" w:hAnsi="Times New Roman" w:cs="Times New Roman"/>
        </w:rPr>
        <w:t>ning</w:t>
      </w:r>
      <w:r w:rsidRPr="0094588E">
        <w:rPr>
          <w:rFonts w:ascii="Times New Roman" w:hAnsi="Times New Roman" w:cs="Times New Roman"/>
        </w:rPr>
        <w:t xml:space="preserve"> with the Q word, while some end with the Q word. </w:t>
      </w:r>
      <w:r w:rsidR="0037185D" w:rsidRPr="0094588E">
        <w:rPr>
          <w:rFonts w:ascii="Times New Roman" w:hAnsi="Times New Roman" w:cs="Times New Roman"/>
        </w:rPr>
        <w:t>It also finds that the</w:t>
      </w:r>
      <w:r w:rsidRPr="0094588E">
        <w:rPr>
          <w:rFonts w:ascii="Times New Roman" w:hAnsi="Times New Roman" w:cs="Times New Roman"/>
        </w:rPr>
        <w:t xml:space="preserve"> Q word can stand alone</w:t>
      </w:r>
      <w:r w:rsidR="0037185D" w:rsidRPr="0094588E">
        <w:rPr>
          <w:rFonts w:ascii="Times New Roman" w:hAnsi="Times New Roman" w:cs="Times New Roman"/>
        </w:rPr>
        <w:t xml:space="preserve"> by itself in some instances</w:t>
      </w:r>
      <w:r w:rsidRPr="0094588E">
        <w:rPr>
          <w:rFonts w:ascii="Times New Roman" w:hAnsi="Times New Roman" w:cs="Times New Roman"/>
        </w:rPr>
        <w:t xml:space="preserve">. From the data and observations, there are no q-words in-situ. </w:t>
      </w:r>
    </w:p>
    <w:p w14:paraId="1953152F" w14:textId="1C9BEC69" w:rsidR="005E3CCD" w:rsidRPr="0094588E" w:rsidRDefault="005E3CCD" w:rsidP="006B70CE">
      <w:pPr>
        <w:spacing w:line="280" w:lineRule="exact"/>
        <w:jc w:val="both"/>
        <w:rPr>
          <w:rFonts w:ascii="Times New Roman" w:hAnsi="Times New Roman" w:cs="Times New Roman"/>
        </w:rPr>
      </w:pPr>
      <w:proofErr w:type="spellStart"/>
      <w:r w:rsidRPr="0094588E">
        <w:rPr>
          <w:rFonts w:ascii="Times New Roman" w:hAnsi="Times New Roman" w:cs="Times New Roman"/>
        </w:rPr>
        <w:t>Wh</w:t>
      </w:r>
      <w:proofErr w:type="spellEnd"/>
      <w:r w:rsidRPr="0094588E">
        <w:rPr>
          <w:rFonts w:ascii="Times New Roman" w:hAnsi="Times New Roman" w:cs="Times New Roman"/>
        </w:rPr>
        <w:t xml:space="preserve">-question personal names in Dagaare </w:t>
      </w:r>
      <w:r w:rsidR="00D4379D" w:rsidRPr="0094588E">
        <w:rPr>
          <w:rFonts w:ascii="Times New Roman" w:hAnsi="Times New Roman" w:cs="Times New Roman"/>
        </w:rPr>
        <w:t xml:space="preserve">also </w:t>
      </w:r>
      <w:r w:rsidRPr="0094588E">
        <w:rPr>
          <w:rFonts w:ascii="Times New Roman" w:hAnsi="Times New Roman" w:cs="Times New Roman"/>
        </w:rPr>
        <w:t xml:space="preserve">instantiate a syntactic configuration best described as nominalized headless clauses, wherein the interrogative pronoun root occupies the </w:t>
      </w:r>
      <w:r w:rsidR="00D4379D" w:rsidRPr="0094588E">
        <w:rPr>
          <w:rFonts w:ascii="Times New Roman" w:hAnsi="Times New Roman" w:cs="Times New Roman"/>
        </w:rPr>
        <w:t>canonical</w:t>
      </w:r>
      <w:r w:rsidRPr="0094588E">
        <w:rPr>
          <w:rFonts w:ascii="Times New Roman" w:hAnsi="Times New Roman" w:cs="Times New Roman"/>
        </w:rPr>
        <w:t xml:space="preserve"> position of a noun phrase. From the names presented, each name commences with a </w:t>
      </w:r>
      <w:proofErr w:type="spellStart"/>
      <w:r w:rsidRPr="0094588E">
        <w:rPr>
          <w:rFonts w:ascii="Times New Roman" w:hAnsi="Times New Roman" w:cs="Times New Roman"/>
        </w:rPr>
        <w:t>wh</w:t>
      </w:r>
      <w:proofErr w:type="spellEnd"/>
      <w:r w:rsidRPr="0094588E">
        <w:rPr>
          <w:rFonts w:ascii="Times New Roman" w:hAnsi="Times New Roman" w:cs="Times New Roman"/>
        </w:rPr>
        <w:t xml:space="preserve">-root preserving its high-tone pitch accent and followed immediately by a minimal predicative element, typically a verb or a stative adjective. </w:t>
      </w:r>
      <w:r w:rsidR="00AC53E1" w:rsidRPr="0094588E">
        <w:rPr>
          <w:rFonts w:ascii="Times New Roman" w:hAnsi="Times New Roman" w:cs="Times New Roman"/>
        </w:rPr>
        <w:t>Also, o</w:t>
      </w:r>
      <w:r w:rsidRPr="0094588E">
        <w:rPr>
          <w:rFonts w:ascii="Times New Roman" w:hAnsi="Times New Roman" w:cs="Times New Roman"/>
        </w:rPr>
        <w:t xml:space="preserve">ptional grammatical particles, such as focus markers or complementizers, also intervene between the root and predicate as seen in some of the </w:t>
      </w:r>
      <w:r w:rsidR="00AC53E1" w:rsidRPr="0094588E">
        <w:rPr>
          <w:rFonts w:ascii="Times New Roman" w:hAnsi="Times New Roman" w:cs="Times New Roman"/>
        </w:rPr>
        <w:t>examples.</w:t>
      </w:r>
      <w:r w:rsidRPr="0094588E">
        <w:rPr>
          <w:rFonts w:ascii="Times New Roman" w:hAnsi="Times New Roman" w:cs="Times New Roman"/>
        </w:rPr>
        <w:t xml:space="preserve"> The resulting sequence</w:t>
      </w:r>
      <w:r w:rsidR="00AC53E1" w:rsidRPr="0094588E">
        <w:rPr>
          <w:rFonts w:ascii="Times New Roman" w:hAnsi="Times New Roman" w:cs="Times New Roman"/>
        </w:rPr>
        <w:t xml:space="preserve">, which is a </w:t>
      </w:r>
      <w:proofErr w:type="spellStart"/>
      <w:r w:rsidRPr="0094588E">
        <w:rPr>
          <w:rFonts w:ascii="Times New Roman" w:hAnsi="Times New Roman" w:cs="Times New Roman"/>
        </w:rPr>
        <w:t>wh</w:t>
      </w:r>
      <w:proofErr w:type="spellEnd"/>
      <w:r w:rsidRPr="0094588E">
        <w:rPr>
          <w:rFonts w:ascii="Times New Roman" w:hAnsi="Times New Roman" w:cs="Times New Roman"/>
        </w:rPr>
        <w:t>-root + (particle) + predicate</w:t>
      </w:r>
      <w:r w:rsidR="00AC53E1" w:rsidRPr="0094588E">
        <w:rPr>
          <w:rFonts w:ascii="Times New Roman" w:hAnsi="Times New Roman" w:cs="Times New Roman"/>
        </w:rPr>
        <w:t xml:space="preserve">, </w:t>
      </w:r>
      <w:r w:rsidRPr="0094588E">
        <w:rPr>
          <w:rFonts w:ascii="Times New Roman" w:hAnsi="Times New Roman" w:cs="Times New Roman"/>
        </w:rPr>
        <w:t xml:space="preserve">fuses into a single lexical unit that functions equivalently to a proper noun within </w:t>
      </w:r>
      <w:r w:rsidR="00AC53E1" w:rsidRPr="0094588E">
        <w:rPr>
          <w:rFonts w:ascii="Times New Roman" w:hAnsi="Times New Roman" w:cs="Times New Roman"/>
        </w:rPr>
        <w:t xml:space="preserve">the </w:t>
      </w:r>
      <w:r w:rsidRPr="0094588E">
        <w:rPr>
          <w:rFonts w:ascii="Times New Roman" w:hAnsi="Times New Roman" w:cs="Times New Roman"/>
        </w:rPr>
        <w:t>nominal syntactic frames.</w:t>
      </w:r>
      <w:r w:rsidR="00AC53E1" w:rsidRPr="0094588E">
        <w:rPr>
          <w:rFonts w:ascii="Times New Roman" w:hAnsi="Times New Roman" w:cs="Times New Roman"/>
        </w:rPr>
        <w:t xml:space="preserve"> </w:t>
      </w:r>
    </w:p>
    <w:p w14:paraId="46EA3A20" w14:textId="7915C0C7" w:rsidR="002048E8" w:rsidRPr="0094588E" w:rsidRDefault="00AC145C" w:rsidP="006B70CE">
      <w:pPr>
        <w:spacing w:line="280" w:lineRule="exact"/>
        <w:jc w:val="both"/>
        <w:rPr>
          <w:rFonts w:ascii="Times New Roman" w:hAnsi="Times New Roman" w:cs="Times New Roman"/>
        </w:rPr>
      </w:pPr>
      <w:r w:rsidRPr="0094588E">
        <w:rPr>
          <w:rFonts w:ascii="Times New Roman" w:hAnsi="Times New Roman" w:cs="Times New Roman"/>
        </w:rPr>
        <w:lastRenderedPageBreak/>
        <w:t>T</w:t>
      </w:r>
      <w:r w:rsidR="005E3CCD" w:rsidRPr="0094588E">
        <w:rPr>
          <w:rFonts w:ascii="Times New Roman" w:hAnsi="Times New Roman" w:cs="Times New Roman"/>
        </w:rPr>
        <w:t xml:space="preserve">hese names </w:t>
      </w:r>
      <w:r w:rsidRPr="0094588E">
        <w:rPr>
          <w:rFonts w:ascii="Times New Roman" w:hAnsi="Times New Roman" w:cs="Times New Roman"/>
        </w:rPr>
        <w:t>also</w:t>
      </w:r>
      <w:r w:rsidR="005E3CCD" w:rsidRPr="0094588E">
        <w:rPr>
          <w:rFonts w:ascii="Times New Roman" w:hAnsi="Times New Roman" w:cs="Times New Roman"/>
        </w:rPr>
        <w:t xml:space="preserve"> incorporate subject or object pronoun affixes on the predicate to signal argument structure, although many rely on extralinguistic context to supply agentive or patient roles. The prohibition against external determiners and modifiers further reinforces the clause’s transformation into a self-standing nominal. Externally, these names behave as noun phrases, bearing possessive markers or co-occurring with copular constructions, while semantically retaining the interrogative force of a question. </w:t>
      </w:r>
    </w:p>
    <w:p w14:paraId="0FAC649A" w14:textId="77777777" w:rsidR="00C10001" w:rsidRDefault="00C10001" w:rsidP="006B70CE">
      <w:pPr>
        <w:spacing w:line="280" w:lineRule="exact"/>
        <w:jc w:val="both"/>
        <w:rPr>
          <w:rFonts w:ascii="Times New Roman" w:hAnsi="Times New Roman" w:cs="Times New Roman"/>
          <w:b/>
          <w:bCs/>
        </w:rPr>
      </w:pPr>
    </w:p>
    <w:p w14:paraId="3452139C" w14:textId="2EE7DA3F" w:rsidR="00AC145C" w:rsidRPr="0094588E" w:rsidRDefault="00A30A60" w:rsidP="006B70CE">
      <w:pPr>
        <w:spacing w:line="280" w:lineRule="exact"/>
        <w:jc w:val="both"/>
        <w:rPr>
          <w:rFonts w:ascii="Times New Roman" w:hAnsi="Times New Roman" w:cs="Times New Roman"/>
          <w:b/>
          <w:bCs/>
        </w:rPr>
      </w:pPr>
      <w:r w:rsidRPr="0094588E">
        <w:rPr>
          <w:rFonts w:ascii="Times New Roman" w:hAnsi="Times New Roman" w:cs="Times New Roman"/>
          <w:b/>
          <w:bCs/>
        </w:rPr>
        <w:t>Reasons and cultural motivations for the use of rhetorical questions as personal names</w:t>
      </w:r>
    </w:p>
    <w:p w14:paraId="7082991B" w14:textId="639C26E2" w:rsidR="002048E8" w:rsidRPr="0094588E" w:rsidRDefault="00E509FD" w:rsidP="006B70CE">
      <w:pPr>
        <w:spacing w:line="280" w:lineRule="exact"/>
        <w:jc w:val="both"/>
        <w:rPr>
          <w:rFonts w:ascii="Times New Roman" w:hAnsi="Times New Roman" w:cs="Times New Roman"/>
        </w:rPr>
      </w:pPr>
      <w:r w:rsidRPr="0094588E">
        <w:rPr>
          <w:rFonts w:ascii="Times New Roman" w:hAnsi="Times New Roman" w:cs="Times New Roman"/>
        </w:rPr>
        <w:t>There are several reasons why people are named</w:t>
      </w:r>
      <w:r w:rsidR="00427728" w:rsidRPr="0094588E">
        <w:rPr>
          <w:rFonts w:ascii="Times New Roman" w:hAnsi="Times New Roman" w:cs="Times New Roman"/>
        </w:rPr>
        <w:t xml:space="preserve"> using rhetorical questions. </w:t>
      </w:r>
      <w:r w:rsidRPr="0094588E">
        <w:rPr>
          <w:rFonts w:ascii="Times New Roman" w:hAnsi="Times New Roman" w:cs="Times New Roman"/>
        </w:rPr>
        <w:t xml:space="preserve">The study </w:t>
      </w:r>
      <w:r w:rsidR="00521070" w:rsidRPr="0094588E">
        <w:rPr>
          <w:rFonts w:ascii="Times New Roman" w:hAnsi="Times New Roman" w:cs="Times New Roman"/>
        </w:rPr>
        <w:t xml:space="preserve">thematically </w:t>
      </w:r>
      <w:r w:rsidRPr="0094588E">
        <w:rPr>
          <w:rFonts w:ascii="Times New Roman" w:hAnsi="Times New Roman" w:cs="Times New Roman"/>
        </w:rPr>
        <w:t>discusses three of these views as established by opinion leaders and name givers</w:t>
      </w:r>
      <w:r w:rsidR="00521070" w:rsidRPr="0094588E">
        <w:rPr>
          <w:rFonts w:ascii="Times New Roman" w:hAnsi="Times New Roman" w:cs="Times New Roman"/>
        </w:rPr>
        <w:t xml:space="preserve"> across the Dagaaba communities</w:t>
      </w:r>
      <w:r w:rsidRPr="0094588E">
        <w:rPr>
          <w:rFonts w:ascii="Times New Roman" w:hAnsi="Times New Roman" w:cs="Times New Roman"/>
        </w:rPr>
        <w:t xml:space="preserve">. They include </w:t>
      </w:r>
      <w:r w:rsidR="008C6079" w:rsidRPr="0094588E">
        <w:rPr>
          <w:rFonts w:ascii="Times New Roman" w:hAnsi="Times New Roman" w:cs="Times New Roman"/>
        </w:rPr>
        <w:t>aspersion</w:t>
      </w:r>
      <w:r w:rsidR="00685A83" w:rsidRPr="0094588E">
        <w:rPr>
          <w:rFonts w:ascii="Times New Roman" w:hAnsi="Times New Roman" w:cs="Times New Roman"/>
        </w:rPr>
        <w:t>s</w:t>
      </w:r>
      <w:r w:rsidRPr="0094588E">
        <w:rPr>
          <w:rFonts w:ascii="Times New Roman" w:hAnsi="Times New Roman" w:cs="Times New Roman"/>
        </w:rPr>
        <w:t xml:space="preserve"> </w:t>
      </w:r>
      <w:r w:rsidR="00685A83" w:rsidRPr="0094588E">
        <w:rPr>
          <w:rFonts w:ascii="Times New Roman" w:hAnsi="Times New Roman" w:cs="Times New Roman"/>
        </w:rPr>
        <w:t xml:space="preserve">and </w:t>
      </w:r>
      <w:r w:rsidR="008C6079" w:rsidRPr="0094588E">
        <w:rPr>
          <w:rFonts w:ascii="Times New Roman" w:hAnsi="Times New Roman" w:cs="Times New Roman"/>
        </w:rPr>
        <w:t>satisfaction</w:t>
      </w:r>
      <w:r w:rsidR="00685A83" w:rsidRPr="0094588E">
        <w:rPr>
          <w:rFonts w:ascii="Times New Roman" w:hAnsi="Times New Roman" w:cs="Times New Roman"/>
        </w:rPr>
        <w:t xml:space="preserve">, </w:t>
      </w:r>
      <w:r w:rsidRPr="0094588E">
        <w:rPr>
          <w:rFonts w:ascii="Times New Roman" w:hAnsi="Times New Roman" w:cs="Times New Roman"/>
        </w:rPr>
        <w:t xml:space="preserve">for personal attacks </w:t>
      </w:r>
      <w:r w:rsidR="008C6079" w:rsidRPr="0094588E">
        <w:rPr>
          <w:rFonts w:ascii="Times New Roman" w:hAnsi="Times New Roman" w:cs="Times New Roman"/>
        </w:rPr>
        <w:t>and for</w:t>
      </w:r>
      <w:r w:rsidRPr="0094588E">
        <w:rPr>
          <w:rFonts w:ascii="Times New Roman" w:hAnsi="Times New Roman" w:cs="Times New Roman"/>
        </w:rPr>
        <w:t xml:space="preserve"> </w:t>
      </w:r>
      <w:r w:rsidR="00685A83" w:rsidRPr="0094588E">
        <w:rPr>
          <w:rFonts w:ascii="Times New Roman" w:hAnsi="Times New Roman" w:cs="Times New Roman"/>
        </w:rPr>
        <w:t>theophoric beliefs</w:t>
      </w:r>
      <w:r w:rsidRPr="0094588E">
        <w:rPr>
          <w:rFonts w:ascii="Times New Roman" w:hAnsi="Times New Roman" w:cs="Times New Roman"/>
        </w:rPr>
        <w:t>.</w:t>
      </w:r>
    </w:p>
    <w:p w14:paraId="6438547F" w14:textId="5DCF1924" w:rsidR="00E509FD" w:rsidRPr="0094588E" w:rsidRDefault="00E509FD" w:rsidP="006B70CE">
      <w:pPr>
        <w:spacing w:line="280" w:lineRule="exact"/>
        <w:jc w:val="both"/>
        <w:rPr>
          <w:rFonts w:ascii="Times New Roman" w:hAnsi="Times New Roman" w:cs="Times New Roman"/>
        </w:rPr>
      </w:pPr>
      <w:r w:rsidRPr="0094588E">
        <w:rPr>
          <w:rFonts w:ascii="Times New Roman" w:hAnsi="Times New Roman" w:cs="Times New Roman"/>
        </w:rPr>
        <w:t xml:space="preserve">The practice of </w:t>
      </w:r>
      <w:r w:rsidR="00521070" w:rsidRPr="0094588E">
        <w:rPr>
          <w:rFonts w:ascii="Times New Roman" w:hAnsi="Times New Roman" w:cs="Times New Roman"/>
        </w:rPr>
        <w:t>employing</w:t>
      </w:r>
      <w:r w:rsidRPr="0094588E">
        <w:rPr>
          <w:rFonts w:ascii="Times New Roman" w:hAnsi="Times New Roman" w:cs="Times New Roman"/>
        </w:rPr>
        <w:t xml:space="preserve"> rhetorical questions as names in the Dagaaba culture is fundamentally a mechanism for achieving existential satisfaction and psychological resolution. </w:t>
      </w:r>
      <w:r w:rsidR="00884C57">
        <w:rPr>
          <w:rFonts w:ascii="Times New Roman" w:hAnsi="Times New Roman" w:cs="Times New Roman"/>
        </w:rPr>
        <w:t>Author2</w:t>
      </w:r>
      <w:r w:rsidR="008C6079" w:rsidRPr="0094588E">
        <w:rPr>
          <w:rFonts w:ascii="Times New Roman" w:hAnsi="Times New Roman" w:cs="Times New Roman"/>
        </w:rPr>
        <w:t xml:space="preserve"> &amp; Issah (2024) similarly describe them as metaphorical expressions. </w:t>
      </w:r>
      <w:r w:rsidRPr="0094588E">
        <w:rPr>
          <w:rFonts w:ascii="Times New Roman" w:hAnsi="Times New Roman" w:cs="Times New Roman"/>
        </w:rPr>
        <w:t xml:space="preserve">Name givers indicate that questions names transform overwhelming human anxieties into a state of acceptance and peace. It is noted that these questions are to trigger a sense of conscience without necessarily demanding an open answer. For example, names like </w:t>
      </w:r>
      <w:proofErr w:type="spellStart"/>
      <w:r w:rsidRPr="0094588E">
        <w:rPr>
          <w:rFonts w:ascii="Times New Roman" w:hAnsi="Times New Roman" w:cs="Times New Roman"/>
          <w:i/>
          <w:iCs/>
        </w:rPr>
        <w:t>Bonlakyere</w:t>
      </w:r>
      <w:proofErr w:type="spellEnd"/>
      <w:r w:rsidRPr="0094588E">
        <w:rPr>
          <w:rFonts w:ascii="Times New Roman" w:hAnsi="Times New Roman" w:cs="Times New Roman"/>
        </w:rPr>
        <w:t xml:space="preserve"> (What more is left?) or </w:t>
      </w:r>
      <w:proofErr w:type="spellStart"/>
      <w:r w:rsidRPr="0094588E">
        <w:rPr>
          <w:rFonts w:ascii="Times New Roman" w:hAnsi="Times New Roman" w:cs="Times New Roman"/>
          <w:i/>
          <w:iCs/>
        </w:rPr>
        <w:t>Angbanbaare</w:t>
      </w:r>
      <w:proofErr w:type="spellEnd"/>
      <w:r w:rsidRPr="0094588E">
        <w:rPr>
          <w:rFonts w:ascii="Times New Roman" w:hAnsi="Times New Roman" w:cs="Times New Roman"/>
        </w:rPr>
        <w:t xml:space="preserve"> (Who knows it all?), function as a form of Stoic reframing, where the unanswerable nature of the question is precisely the point. The name </w:t>
      </w:r>
      <w:proofErr w:type="spellStart"/>
      <w:r w:rsidRPr="0094588E">
        <w:rPr>
          <w:rFonts w:ascii="Times New Roman" w:hAnsi="Times New Roman" w:cs="Times New Roman"/>
          <w:i/>
          <w:iCs/>
        </w:rPr>
        <w:t>Bonlakyere</w:t>
      </w:r>
      <w:proofErr w:type="spellEnd"/>
      <w:r w:rsidRPr="0094588E">
        <w:rPr>
          <w:rFonts w:ascii="Times New Roman" w:hAnsi="Times New Roman" w:cs="Times New Roman"/>
          <w:i/>
          <w:iCs/>
        </w:rPr>
        <w:t xml:space="preserve"> </w:t>
      </w:r>
      <w:r w:rsidRPr="0094588E">
        <w:rPr>
          <w:rFonts w:ascii="Times New Roman" w:hAnsi="Times New Roman" w:cs="Times New Roman"/>
        </w:rPr>
        <w:t xml:space="preserve">signifies the satisfaction that comes from recognizing one’s own limits, declaring that all possible effort has been expended, thus releasing the burden of striving for impossible control over outcomes.  Similarly, </w:t>
      </w:r>
      <w:proofErr w:type="spellStart"/>
      <w:r w:rsidRPr="0094588E">
        <w:rPr>
          <w:rFonts w:ascii="Times New Roman" w:hAnsi="Times New Roman" w:cs="Times New Roman"/>
          <w:i/>
          <w:iCs/>
        </w:rPr>
        <w:t>Angbanbaare</w:t>
      </w:r>
      <w:proofErr w:type="spellEnd"/>
      <w:r w:rsidRPr="0094588E">
        <w:rPr>
          <w:rFonts w:ascii="Times New Roman" w:hAnsi="Times New Roman" w:cs="Times New Roman"/>
        </w:rPr>
        <w:t xml:space="preserve"> provides profound relief by explicitly rejecting the pressure of humans who seek to put themselves before others and in some cases</w:t>
      </w:r>
      <w:r w:rsidR="00986932">
        <w:rPr>
          <w:rFonts w:ascii="Times New Roman" w:hAnsi="Times New Roman" w:cs="Times New Roman"/>
        </w:rPr>
        <w:t>,</w:t>
      </w:r>
      <w:r w:rsidRPr="0094588E">
        <w:rPr>
          <w:rFonts w:ascii="Times New Roman" w:hAnsi="Times New Roman" w:cs="Times New Roman"/>
        </w:rPr>
        <w:t xml:space="preserve"> think they control the universe. </w:t>
      </w:r>
      <w:r w:rsidR="00521070" w:rsidRPr="0094588E">
        <w:rPr>
          <w:rFonts w:ascii="Times New Roman" w:hAnsi="Times New Roman" w:cs="Times New Roman"/>
        </w:rPr>
        <w:t>Within the society, the Dagaaba belie</w:t>
      </w:r>
      <w:r w:rsidR="00986932">
        <w:rPr>
          <w:rFonts w:ascii="Times New Roman" w:hAnsi="Times New Roman" w:cs="Times New Roman"/>
        </w:rPr>
        <w:t>ve</w:t>
      </w:r>
      <w:r w:rsidR="00521070" w:rsidRPr="0094588E">
        <w:rPr>
          <w:rFonts w:ascii="Times New Roman" w:hAnsi="Times New Roman" w:cs="Times New Roman"/>
        </w:rPr>
        <w:t xml:space="preserve"> that although there are king makers a</w:t>
      </w:r>
      <w:r w:rsidR="00BC2A16" w:rsidRPr="0094588E">
        <w:rPr>
          <w:rFonts w:ascii="Times New Roman" w:hAnsi="Times New Roman" w:cs="Times New Roman"/>
        </w:rPr>
        <w:t xml:space="preserve">nd people of power, it is not everything they can do. Hence, when these people with their influence </w:t>
      </w:r>
      <w:proofErr w:type="gramStart"/>
      <w:r w:rsidR="00BC2A16" w:rsidRPr="0094588E">
        <w:rPr>
          <w:rFonts w:ascii="Times New Roman" w:hAnsi="Times New Roman" w:cs="Times New Roman"/>
        </w:rPr>
        <w:t>are not able to</w:t>
      </w:r>
      <w:proofErr w:type="gramEnd"/>
      <w:r w:rsidR="00BC2A16" w:rsidRPr="0094588E">
        <w:rPr>
          <w:rFonts w:ascii="Times New Roman" w:hAnsi="Times New Roman" w:cs="Times New Roman"/>
        </w:rPr>
        <w:t xml:space="preserve"> help, or end up failing, then enquiries can begin to say </w:t>
      </w:r>
      <w:proofErr w:type="spellStart"/>
      <w:r w:rsidR="00BC2A16" w:rsidRPr="00DA5110">
        <w:rPr>
          <w:rFonts w:ascii="Times New Roman" w:hAnsi="Times New Roman" w:cs="Times New Roman"/>
          <w:i/>
          <w:iCs/>
        </w:rPr>
        <w:t>angbanbaare</w:t>
      </w:r>
      <w:proofErr w:type="spellEnd"/>
      <w:r w:rsidR="00BC2A16" w:rsidRPr="0094588E">
        <w:rPr>
          <w:rFonts w:ascii="Times New Roman" w:hAnsi="Times New Roman" w:cs="Times New Roman"/>
        </w:rPr>
        <w:t xml:space="preserve"> ‘who knows it all?’. </w:t>
      </w:r>
      <w:r w:rsidRPr="0094588E">
        <w:rPr>
          <w:rFonts w:ascii="Times New Roman" w:hAnsi="Times New Roman" w:cs="Times New Roman"/>
        </w:rPr>
        <w:t>This acceptance of finitude and uncertainty is not a surrender to despair but a strategic path to fulfilment, allowing the individual to find peace by aligning with the natural limits of the human condition.</w:t>
      </w:r>
    </w:p>
    <w:p w14:paraId="7C8B90A1" w14:textId="1A26CE90" w:rsidR="00E509FD" w:rsidRPr="0094588E" w:rsidRDefault="00E509FD" w:rsidP="006B70CE">
      <w:pPr>
        <w:spacing w:line="280" w:lineRule="exact"/>
        <w:jc w:val="both"/>
        <w:rPr>
          <w:rFonts w:ascii="Times New Roman" w:hAnsi="Times New Roman" w:cs="Times New Roman"/>
        </w:rPr>
      </w:pPr>
      <w:r w:rsidRPr="0094588E">
        <w:rPr>
          <w:rFonts w:ascii="Times New Roman" w:hAnsi="Times New Roman" w:cs="Times New Roman"/>
        </w:rPr>
        <w:t>This naming convention moves beyond ordinary commentary. It reflects a cultural understanding that true satisfaction is found not in possessing answers, but in gracefully reconciling with the questions themselves. Within the Dagaaba theocentric universe, these names distribute the weight of existential burdens, placing the responsibility for ultimate knowledge onto God and the duty of resilient effort onto the human.  It should be noted that people who carry such a name are not as a mark of open anguish, but as a declaration of resolved acceptance, and a continuous reminder that peace is found in the acknowledg</w:t>
      </w:r>
      <w:r w:rsidR="00986932">
        <w:rPr>
          <w:rFonts w:ascii="Times New Roman" w:hAnsi="Times New Roman" w:cs="Times New Roman"/>
        </w:rPr>
        <w:t>e</w:t>
      </w:r>
      <w:r w:rsidRPr="0094588E">
        <w:rPr>
          <w:rFonts w:ascii="Times New Roman" w:hAnsi="Times New Roman" w:cs="Times New Roman"/>
        </w:rPr>
        <w:t>ment of one’s designated role within a larger, mysterious cosmic order. The name</w:t>
      </w:r>
      <w:r w:rsidR="00986932">
        <w:rPr>
          <w:rFonts w:ascii="Times New Roman" w:hAnsi="Times New Roman" w:cs="Times New Roman"/>
        </w:rPr>
        <w:t>,</w:t>
      </w:r>
      <w:r w:rsidR="00BC2A16" w:rsidRPr="0094588E">
        <w:rPr>
          <w:rFonts w:ascii="Times New Roman" w:hAnsi="Times New Roman" w:cs="Times New Roman"/>
        </w:rPr>
        <w:t xml:space="preserve"> therefore</w:t>
      </w:r>
      <w:r w:rsidR="00986932">
        <w:rPr>
          <w:rFonts w:ascii="Times New Roman" w:hAnsi="Times New Roman" w:cs="Times New Roman"/>
        </w:rPr>
        <w:t>,</w:t>
      </w:r>
      <w:r w:rsidRPr="0094588E">
        <w:rPr>
          <w:rFonts w:ascii="Times New Roman" w:hAnsi="Times New Roman" w:cs="Times New Roman"/>
        </w:rPr>
        <w:t xml:space="preserve"> becomes a permanent source of strength and a verbal art</w:t>
      </w:r>
      <w:r w:rsidR="00986932">
        <w:rPr>
          <w:rFonts w:ascii="Times New Roman" w:hAnsi="Times New Roman" w:cs="Times New Roman"/>
        </w:rPr>
        <w:t>e</w:t>
      </w:r>
      <w:r w:rsidRPr="0094588E">
        <w:rPr>
          <w:rFonts w:ascii="Times New Roman" w:hAnsi="Times New Roman" w:cs="Times New Roman"/>
        </w:rPr>
        <w:t xml:space="preserve">fact of resilience that transforms private struggle into a publicly affirmed and shared philosophy for </w:t>
      </w:r>
      <w:r w:rsidR="00BC2A16" w:rsidRPr="0094588E">
        <w:rPr>
          <w:rFonts w:ascii="Times New Roman" w:hAnsi="Times New Roman" w:cs="Times New Roman"/>
        </w:rPr>
        <w:t xml:space="preserve">the </w:t>
      </w:r>
      <w:r w:rsidRPr="0094588E">
        <w:rPr>
          <w:rFonts w:ascii="Times New Roman" w:hAnsi="Times New Roman" w:cs="Times New Roman"/>
        </w:rPr>
        <w:t>living.</w:t>
      </w:r>
    </w:p>
    <w:p w14:paraId="2CF68D85" w14:textId="6C427170" w:rsidR="00E509FD" w:rsidRPr="0094588E" w:rsidRDefault="00E509FD" w:rsidP="006B70CE">
      <w:pPr>
        <w:spacing w:line="280" w:lineRule="exact"/>
        <w:jc w:val="both"/>
        <w:rPr>
          <w:rFonts w:ascii="Times New Roman" w:hAnsi="Times New Roman" w:cs="Times New Roman"/>
        </w:rPr>
      </w:pPr>
      <w:r w:rsidRPr="0094588E">
        <w:rPr>
          <w:rFonts w:ascii="Times New Roman" w:hAnsi="Times New Roman" w:cs="Times New Roman"/>
        </w:rPr>
        <w:t>A</w:t>
      </w:r>
      <w:r w:rsidR="00685A83" w:rsidRPr="0094588E">
        <w:rPr>
          <w:rFonts w:ascii="Times New Roman" w:hAnsi="Times New Roman" w:cs="Times New Roman"/>
        </w:rPr>
        <w:t>gain,</w:t>
      </w:r>
      <w:r w:rsidRPr="0094588E">
        <w:rPr>
          <w:rFonts w:ascii="Times New Roman" w:hAnsi="Times New Roman" w:cs="Times New Roman"/>
        </w:rPr>
        <w:t xml:space="preserve"> the use of rhetorical questions is </w:t>
      </w:r>
      <w:proofErr w:type="spellStart"/>
      <w:r w:rsidRPr="0094588E">
        <w:rPr>
          <w:rFonts w:ascii="Times New Roman" w:hAnsi="Times New Roman" w:cs="Times New Roman"/>
        </w:rPr>
        <w:t>for</w:t>
      </w:r>
      <w:proofErr w:type="spellEnd"/>
      <w:r w:rsidRPr="0094588E">
        <w:rPr>
          <w:rFonts w:ascii="Times New Roman" w:hAnsi="Times New Roman" w:cs="Times New Roman"/>
        </w:rPr>
        <w:t xml:space="preserve"> casting aspersions. This strategy is deeply effective because it operates within the cultural rules of diplomacy and the avoidance of direct confrontation. Information from traditional/opinion leaders and name givers indicate</w:t>
      </w:r>
      <w:r w:rsidR="00C10001">
        <w:rPr>
          <w:rFonts w:ascii="Times New Roman" w:hAnsi="Times New Roman" w:cs="Times New Roman"/>
        </w:rPr>
        <w:t>s</w:t>
      </w:r>
      <w:r w:rsidRPr="0094588E">
        <w:rPr>
          <w:rFonts w:ascii="Times New Roman" w:hAnsi="Times New Roman" w:cs="Times New Roman"/>
        </w:rPr>
        <w:t xml:space="preserve"> that by framing </w:t>
      </w:r>
      <w:r w:rsidR="003F188B" w:rsidRPr="0094588E">
        <w:rPr>
          <w:rFonts w:ascii="Times New Roman" w:hAnsi="Times New Roman" w:cs="Times New Roman"/>
        </w:rPr>
        <w:t>grievance</w:t>
      </w:r>
      <w:r w:rsidRPr="0094588E">
        <w:rPr>
          <w:rFonts w:ascii="Times New Roman" w:hAnsi="Times New Roman" w:cs="Times New Roman"/>
        </w:rPr>
        <w:t xml:space="preserve"> </w:t>
      </w:r>
      <w:r w:rsidRPr="0094588E">
        <w:rPr>
          <w:rFonts w:ascii="Times New Roman" w:hAnsi="Times New Roman" w:cs="Times New Roman"/>
        </w:rPr>
        <w:lastRenderedPageBreak/>
        <w:t xml:space="preserve">as </w:t>
      </w:r>
      <w:r w:rsidR="00D55B6F" w:rsidRPr="0094588E">
        <w:rPr>
          <w:rFonts w:ascii="Times New Roman" w:hAnsi="Times New Roman" w:cs="Times New Roman"/>
        </w:rPr>
        <w:t>an</w:t>
      </w:r>
      <w:r w:rsidRPr="0094588E">
        <w:rPr>
          <w:rFonts w:ascii="Times New Roman" w:hAnsi="Times New Roman" w:cs="Times New Roman"/>
        </w:rPr>
        <w:t xml:space="preserve"> unanswered question, the name giver </w:t>
      </w:r>
      <w:r w:rsidR="005C632E" w:rsidRPr="0094588E">
        <w:rPr>
          <w:rFonts w:ascii="Times New Roman" w:hAnsi="Times New Roman" w:cs="Times New Roman"/>
        </w:rPr>
        <w:t>expresses</w:t>
      </w:r>
      <w:r w:rsidRPr="0094588E">
        <w:rPr>
          <w:rFonts w:ascii="Times New Roman" w:hAnsi="Times New Roman" w:cs="Times New Roman"/>
        </w:rPr>
        <w:t xml:space="preserve"> statements that would normally be taken as offensive. </w:t>
      </w:r>
      <w:r w:rsidR="008C6079" w:rsidRPr="0094588E">
        <w:rPr>
          <w:rFonts w:ascii="Times New Roman" w:hAnsi="Times New Roman" w:cs="Times New Roman"/>
        </w:rPr>
        <w:t>These experiences are born out of some circumstances the name-giver or parents of the child may have encountered. Although the meaning of these names may have literal explanations, their actual connotations may only be known by the name-giver and of course possibly the one to whom the aspersion, if any, is directed at</w:t>
      </w:r>
      <w:r w:rsidR="00BC2A16" w:rsidRPr="0094588E">
        <w:rPr>
          <w:rFonts w:ascii="Times New Roman" w:hAnsi="Times New Roman" w:cs="Times New Roman"/>
        </w:rPr>
        <w:t>,</w:t>
      </w:r>
      <w:r w:rsidR="008C6079" w:rsidRPr="0094588E">
        <w:rPr>
          <w:rFonts w:ascii="Times New Roman" w:hAnsi="Times New Roman" w:cs="Times New Roman"/>
        </w:rPr>
        <w:t xml:space="preserve"> </w:t>
      </w:r>
      <w:r w:rsidR="00884C57">
        <w:rPr>
          <w:rFonts w:ascii="Times New Roman" w:hAnsi="Times New Roman" w:cs="Times New Roman"/>
        </w:rPr>
        <w:t>Author2</w:t>
      </w:r>
      <w:r w:rsidR="008C6079" w:rsidRPr="0094588E">
        <w:rPr>
          <w:rFonts w:ascii="Times New Roman" w:hAnsi="Times New Roman" w:cs="Times New Roman"/>
        </w:rPr>
        <w:t xml:space="preserve"> &amp; Issah (2024:8). </w:t>
      </w:r>
      <w:r w:rsidRPr="0094588E">
        <w:rPr>
          <w:rFonts w:ascii="Times New Roman" w:hAnsi="Times New Roman" w:cs="Times New Roman"/>
        </w:rPr>
        <w:t xml:space="preserve">The use of rhetorical names therefore becomes a form of weaponized indirection where the name serves as both a shield for the bearer and a subtle, yet sharp arrow aimed at the conscience of the community or the specific antagonists. Names such as </w:t>
      </w:r>
      <w:proofErr w:type="spellStart"/>
      <w:r w:rsidRPr="0094588E">
        <w:rPr>
          <w:rFonts w:ascii="Times New Roman" w:hAnsi="Times New Roman" w:cs="Times New Roman"/>
          <w:i/>
          <w:iCs/>
        </w:rPr>
        <w:t>Bomansaan</w:t>
      </w:r>
      <w:proofErr w:type="spellEnd"/>
      <w:r w:rsidRPr="0094588E">
        <w:rPr>
          <w:rFonts w:ascii="Times New Roman" w:hAnsi="Times New Roman" w:cs="Times New Roman"/>
        </w:rPr>
        <w:t xml:space="preserve"> (What is my crime?), </w:t>
      </w:r>
      <w:proofErr w:type="spellStart"/>
      <w:r w:rsidRPr="0094588E">
        <w:rPr>
          <w:rFonts w:ascii="Times New Roman" w:hAnsi="Times New Roman" w:cs="Times New Roman"/>
          <w:i/>
          <w:iCs/>
        </w:rPr>
        <w:t>Bonso</w:t>
      </w:r>
      <w:proofErr w:type="spellEnd"/>
      <w:r w:rsidRPr="0094588E">
        <w:rPr>
          <w:rFonts w:ascii="Times New Roman" w:hAnsi="Times New Roman" w:cs="Times New Roman"/>
          <w:i/>
          <w:iCs/>
        </w:rPr>
        <w:t xml:space="preserve"> </w:t>
      </w:r>
      <w:r w:rsidRPr="0094588E">
        <w:rPr>
          <w:rFonts w:ascii="Times New Roman" w:hAnsi="Times New Roman" w:cs="Times New Roman"/>
        </w:rPr>
        <w:t xml:space="preserve">(Why?), and </w:t>
      </w:r>
      <w:r w:rsidRPr="0094588E">
        <w:rPr>
          <w:rFonts w:ascii="Times New Roman" w:hAnsi="Times New Roman" w:cs="Times New Roman"/>
          <w:i/>
          <w:iCs/>
        </w:rPr>
        <w:t>N-</w:t>
      </w:r>
      <w:proofErr w:type="spellStart"/>
      <w:r w:rsidRPr="0094588E">
        <w:rPr>
          <w:rFonts w:ascii="Times New Roman" w:hAnsi="Times New Roman" w:cs="Times New Roman"/>
          <w:i/>
          <w:iCs/>
        </w:rPr>
        <w:t>yellabong</w:t>
      </w:r>
      <w:proofErr w:type="spellEnd"/>
      <w:r w:rsidRPr="0094588E">
        <w:rPr>
          <w:rFonts w:ascii="Times New Roman" w:hAnsi="Times New Roman" w:cs="Times New Roman"/>
        </w:rPr>
        <w:t xml:space="preserve"> (What should I say?) as used for this purpose, propose that they are not mere inquiries, but rather</w:t>
      </w:r>
      <w:r w:rsidR="00D55B6F" w:rsidRPr="0094588E">
        <w:rPr>
          <w:rFonts w:ascii="Times New Roman" w:hAnsi="Times New Roman" w:cs="Times New Roman"/>
        </w:rPr>
        <w:t xml:space="preserve"> verbal</w:t>
      </w:r>
      <w:r w:rsidRPr="0094588E">
        <w:rPr>
          <w:rFonts w:ascii="Times New Roman" w:hAnsi="Times New Roman" w:cs="Times New Roman"/>
        </w:rPr>
        <w:t xml:space="preserve"> tools for public shaming, voicing grievance, and defending one’s reputation without resorting to direct accusation. This method allows name givers to permanently inscribe a </w:t>
      </w:r>
      <w:r w:rsidR="00D55B6F" w:rsidRPr="0094588E">
        <w:rPr>
          <w:rFonts w:ascii="Times New Roman" w:hAnsi="Times New Roman" w:cs="Times New Roman"/>
        </w:rPr>
        <w:t>protest</w:t>
      </w:r>
      <w:r w:rsidRPr="0094588E">
        <w:rPr>
          <w:rFonts w:ascii="Times New Roman" w:hAnsi="Times New Roman" w:cs="Times New Roman"/>
        </w:rPr>
        <w:t xml:space="preserve"> </w:t>
      </w:r>
      <w:r w:rsidR="00D55B6F" w:rsidRPr="0094588E">
        <w:rPr>
          <w:rFonts w:ascii="Times New Roman" w:hAnsi="Times New Roman" w:cs="Times New Roman"/>
        </w:rPr>
        <w:t xml:space="preserve">that is </w:t>
      </w:r>
      <w:r w:rsidRPr="0094588E">
        <w:rPr>
          <w:rFonts w:ascii="Times New Roman" w:hAnsi="Times New Roman" w:cs="Times New Roman"/>
        </w:rPr>
        <w:t>perceived</w:t>
      </w:r>
      <w:r w:rsidR="00D55B6F" w:rsidRPr="0094588E">
        <w:rPr>
          <w:rFonts w:ascii="Times New Roman" w:hAnsi="Times New Roman" w:cs="Times New Roman"/>
        </w:rPr>
        <w:t xml:space="preserve"> as</w:t>
      </w:r>
      <w:r w:rsidRPr="0094588E">
        <w:rPr>
          <w:rFonts w:ascii="Times New Roman" w:hAnsi="Times New Roman" w:cs="Times New Roman"/>
        </w:rPr>
        <w:t xml:space="preserve"> </w:t>
      </w:r>
      <w:r w:rsidR="00C10001">
        <w:rPr>
          <w:rFonts w:ascii="Times New Roman" w:hAnsi="Times New Roman" w:cs="Times New Roman"/>
        </w:rPr>
        <w:t xml:space="preserve">an </w:t>
      </w:r>
      <w:r w:rsidRPr="0094588E">
        <w:rPr>
          <w:rFonts w:ascii="Times New Roman" w:hAnsi="Times New Roman" w:cs="Times New Roman"/>
        </w:rPr>
        <w:t>injustice onto a child’s identity, ensuring the community never forgets th</w:t>
      </w:r>
      <w:r w:rsidR="00D55B6F" w:rsidRPr="0094588E">
        <w:rPr>
          <w:rFonts w:ascii="Times New Roman" w:hAnsi="Times New Roman" w:cs="Times New Roman"/>
        </w:rPr>
        <w:t>at</w:t>
      </w:r>
      <w:r w:rsidRPr="0094588E">
        <w:rPr>
          <w:rFonts w:ascii="Times New Roman" w:hAnsi="Times New Roman" w:cs="Times New Roman"/>
        </w:rPr>
        <w:t xml:space="preserve"> slight. In one instance,</w:t>
      </w:r>
      <w:r w:rsidR="00D55B6F" w:rsidRPr="0094588E">
        <w:rPr>
          <w:rFonts w:ascii="Times New Roman" w:hAnsi="Times New Roman" w:cs="Times New Roman"/>
        </w:rPr>
        <w:t xml:space="preserve"> for example,</w:t>
      </w:r>
      <w:r w:rsidRPr="0094588E">
        <w:rPr>
          <w:rFonts w:ascii="Times New Roman" w:hAnsi="Times New Roman" w:cs="Times New Roman"/>
        </w:rPr>
        <w:t xml:space="preserve"> a child named </w:t>
      </w:r>
      <w:proofErr w:type="spellStart"/>
      <w:r w:rsidRPr="0094588E">
        <w:rPr>
          <w:rFonts w:ascii="Times New Roman" w:hAnsi="Times New Roman" w:cs="Times New Roman"/>
          <w:i/>
          <w:iCs/>
        </w:rPr>
        <w:t>Bomansaan</w:t>
      </w:r>
      <w:proofErr w:type="spellEnd"/>
      <w:r w:rsidRPr="0094588E">
        <w:rPr>
          <w:rFonts w:ascii="Times New Roman" w:hAnsi="Times New Roman" w:cs="Times New Roman"/>
        </w:rPr>
        <w:t xml:space="preserve"> (what is my crime), is explained to be born into a family that feels wrongly accused or </w:t>
      </w:r>
      <w:proofErr w:type="spellStart"/>
      <w:r w:rsidRPr="0094588E">
        <w:rPr>
          <w:rFonts w:ascii="Times New Roman" w:hAnsi="Times New Roman" w:cs="Times New Roman"/>
        </w:rPr>
        <w:t>ostraci</w:t>
      </w:r>
      <w:r w:rsidR="00C10001">
        <w:rPr>
          <w:rFonts w:ascii="Times New Roman" w:hAnsi="Times New Roman" w:cs="Times New Roman"/>
        </w:rPr>
        <w:t>s</w:t>
      </w:r>
      <w:r w:rsidRPr="0094588E">
        <w:rPr>
          <w:rFonts w:ascii="Times New Roman" w:hAnsi="Times New Roman" w:cs="Times New Roman"/>
        </w:rPr>
        <w:t>ed</w:t>
      </w:r>
      <w:proofErr w:type="spellEnd"/>
      <w:r w:rsidRPr="0094588E">
        <w:rPr>
          <w:rFonts w:ascii="Times New Roman" w:hAnsi="Times New Roman" w:cs="Times New Roman"/>
        </w:rPr>
        <w:t>. Hence</w:t>
      </w:r>
      <w:r w:rsidR="00C10001">
        <w:rPr>
          <w:rFonts w:ascii="Times New Roman" w:hAnsi="Times New Roman" w:cs="Times New Roman"/>
        </w:rPr>
        <w:t>,</w:t>
      </w:r>
      <w:r w:rsidRPr="0094588E">
        <w:rPr>
          <w:rFonts w:ascii="Times New Roman" w:hAnsi="Times New Roman" w:cs="Times New Roman"/>
        </w:rPr>
        <w:t xml:space="preserve"> as people point </w:t>
      </w:r>
      <w:r w:rsidR="00C10001">
        <w:rPr>
          <w:rFonts w:ascii="Times New Roman" w:hAnsi="Times New Roman" w:cs="Times New Roman"/>
        </w:rPr>
        <w:t>finger</w:t>
      </w:r>
      <w:r w:rsidRPr="0094588E">
        <w:rPr>
          <w:rFonts w:ascii="Times New Roman" w:hAnsi="Times New Roman" w:cs="Times New Roman"/>
        </w:rPr>
        <w:t>s at him for a crime he did not commit, he begins to question why th</w:t>
      </w:r>
      <w:r w:rsidR="00D55B6F" w:rsidRPr="0094588E">
        <w:rPr>
          <w:rFonts w:ascii="Times New Roman" w:hAnsi="Times New Roman" w:cs="Times New Roman"/>
        </w:rPr>
        <w:t>e ill</w:t>
      </w:r>
      <w:r w:rsidRPr="0094588E">
        <w:rPr>
          <w:rFonts w:ascii="Times New Roman" w:hAnsi="Times New Roman" w:cs="Times New Roman"/>
        </w:rPr>
        <w:t xml:space="preserve"> treatment. With this, the name becomes a perpetual, public plea of innocence directed at the community. Similarly, </w:t>
      </w:r>
      <w:r w:rsidRPr="0094588E">
        <w:rPr>
          <w:rFonts w:ascii="Times New Roman" w:hAnsi="Times New Roman" w:cs="Times New Roman"/>
          <w:i/>
          <w:iCs/>
        </w:rPr>
        <w:t>N-</w:t>
      </w:r>
      <w:proofErr w:type="spellStart"/>
      <w:r w:rsidRPr="0094588E">
        <w:rPr>
          <w:rFonts w:ascii="Times New Roman" w:hAnsi="Times New Roman" w:cs="Times New Roman"/>
          <w:i/>
          <w:iCs/>
        </w:rPr>
        <w:t>yellabong</w:t>
      </w:r>
      <w:proofErr w:type="spellEnd"/>
      <w:r w:rsidRPr="0094588E">
        <w:rPr>
          <w:rFonts w:ascii="Times New Roman" w:hAnsi="Times New Roman" w:cs="Times New Roman"/>
        </w:rPr>
        <w:t xml:space="preserve"> (what should I say), expresses a state of speechless injustice, as if the parent has been so wronged that words fail them, and all that remains is this profound question for the child to carry. This practice channels deep frustration, betrayal, or confusion into a culturally acceptable form of social record-keeping, turning a personal name into a lasting testament of a conflict or injustice.</w:t>
      </w:r>
    </w:p>
    <w:p w14:paraId="099FFF49" w14:textId="07C51F96" w:rsidR="00E509FD" w:rsidRPr="0094588E" w:rsidRDefault="00885E25" w:rsidP="006B70CE">
      <w:pPr>
        <w:spacing w:line="280" w:lineRule="exact"/>
        <w:jc w:val="both"/>
        <w:rPr>
          <w:rFonts w:ascii="Times New Roman" w:hAnsi="Times New Roman" w:cs="Times New Roman"/>
        </w:rPr>
      </w:pPr>
      <w:r w:rsidRPr="0094588E">
        <w:rPr>
          <w:rFonts w:ascii="Times New Roman" w:hAnsi="Times New Roman" w:cs="Times New Roman"/>
        </w:rPr>
        <w:t>Also</w:t>
      </w:r>
      <w:r w:rsidR="00E509FD" w:rsidRPr="0094588E">
        <w:rPr>
          <w:rFonts w:ascii="Times New Roman" w:hAnsi="Times New Roman" w:cs="Times New Roman"/>
        </w:rPr>
        <w:t xml:space="preserve">, the study identified that the use of rhetorical questions as personal names is for </w:t>
      </w:r>
      <w:r w:rsidR="002576DF" w:rsidRPr="0094588E">
        <w:rPr>
          <w:rFonts w:ascii="Times New Roman" w:hAnsi="Times New Roman" w:cs="Times New Roman"/>
        </w:rPr>
        <w:t>direct</w:t>
      </w:r>
      <w:r w:rsidR="00E509FD" w:rsidRPr="0094588E">
        <w:rPr>
          <w:rFonts w:ascii="Times New Roman" w:hAnsi="Times New Roman" w:cs="Times New Roman"/>
        </w:rPr>
        <w:t xml:space="preserve"> attacks and vindictive expressions. While avoiding physical or direct verbal confrontation, a parent can use a child’s name to launch a permanent, public, and deeply cutting critique aimed at a specific individual or group. For instance, a name like </w:t>
      </w:r>
      <w:proofErr w:type="spellStart"/>
      <w:r w:rsidR="00E509FD" w:rsidRPr="0094588E">
        <w:rPr>
          <w:rFonts w:ascii="Times New Roman" w:hAnsi="Times New Roman" w:cs="Times New Roman"/>
          <w:i/>
          <w:iCs/>
        </w:rPr>
        <w:t>Anglamega</w:t>
      </w:r>
      <w:proofErr w:type="spellEnd"/>
      <w:r w:rsidR="00E509FD" w:rsidRPr="0094588E">
        <w:rPr>
          <w:rFonts w:ascii="Times New Roman" w:hAnsi="Times New Roman" w:cs="Times New Roman"/>
        </w:rPr>
        <w:t xml:space="preserve"> (Who is righteous?) is a masterstroke of character assassination. From one angle, this name is said to be rarely a genuine question</w:t>
      </w:r>
      <w:r w:rsidR="00D55B6F" w:rsidRPr="0094588E">
        <w:rPr>
          <w:rFonts w:ascii="Times New Roman" w:hAnsi="Times New Roman" w:cs="Times New Roman"/>
        </w:rPr>
        <w:t xml:space="preserve"> or name</w:t>
      </w:r>
      <w:r w:rsidR="00E621AE">
        <w:rPr>
          <w:rFonts w:ascii="Times New Roman" w:hAnsi="Times New Roman" w:cs="Times New Roman"/>
        </w:rPr>
        <w:t xml:space="preserve"> </w:t>
      </w:r>
      <w:r w:rsidR="00E509FD" w:rsidRPr="0094588E">
        <w:rPr>
          <w:rFonts w:ascii="Times New Roman" w:hAnsi="Times New Roman" w:cs="Times New Roman"/>
        </w:rPr>
        <w:t xml:space="preserve">and implies that it is a sarcastic and rhetorical challenge hurled at someone who projects moral superiority or has judged the family. This name permanently questions integrity, forcing the community to subtly </w:t>
      </w:r>
      <w:proofErr w:type="spellStart"/>
      <w:r w:rsidR="00E509FD" w:rsidRPr="0094588E">
        <w:rPr>
          <w:rFonts w:ascii="Times New Roman" w:hAnsi="Times New Roman" w:cs="Times New Roman"/>
        </w:rPr>
        <w:t>scrutini</w:t>
      </w:r>
      <w:r w:rsidR="00C10001">
        <w:rPr>
          <w:rFonts w:ascii="Times New Roman" w:hAnsi="Times New Roman" w:cs="Times New Roman"/>
        </w:rPr>
        <w:t>s</w:t>
      </w:r>
      <w:r w:rsidR="00E509FD" w:rsidRPr="0094588E">
        <w:rPr>
          <w:rFonts w:ascii="Times New Roman" w:hAnsi="Times New Roman" w:cs="Times New Roman"/>
        </w:rPr>
        <w:t>e</w:t>
      </w:r>
      <w:proofErr w:type="spellEnd"/>
      <w:r w:rsidR="00E509FD" w:rsidRPr="0094588E">
        <w:rPr>
          <w:rFonts w:ascii="Times New Roman" w:hAnsi="Times New Roman" w:cs="Times New Roman"/>
        </w:rPr>
        <w:t xml:space="preserve"> their actions whenever the child is addressed. Similarly, </w:t>
      </w:r>
      <w:r w:rsidR="00E509FD" w:rsidRPr="0094588E">
        <w:rPr>
          <w:rFonts w:ascii="Times New Roman" w:hAnsi="Times New Roman" w:cs="Times New Roman"/>
          <w:i/>
          <w:iCs/>
        </w:rPr>
        <w:t>Koku-Anu</w:t>
      </w:r>
      <w:r w:rsidR="00E509FD" w:rsidRPr="0094588E">
        <w:rPr>
          <w:rFonts w:ascii="Times New Roman" w:hAnsi="Times New Roman" w:cs="Times New Roman"/>
        </w:rPr>
        <w:t xml:space="preserve"> (Toil for whom?) is another name that is born out of deep betrayal and ingratitude, often aimed at a spouse or relative. It </w:t>
      </w:r>
      <w:r w:rsidR="00D55B6F" w:rsidRPr="0094588E">
        <w:rPr>
          <w:rFonts w:ascii="Times New Roman" w:hAnsi="Times New Roman" w:cs="Times New Roman"/>
        </w:rPr>
        <w:t>implies, “</w:t>
      </w:r>
      <w:r w:rsidR="00E509FD" w:rsidRPr="0094588E">
        <w:rPr>
          <w:rFonts w:ascii="Times New Roman" w:hAnsi="Times New Roman" w:cs="Times New Roman"/>
        </w:rPr>
        <w:t xml:space="preserve">after all my hard work and sacrifice for you, you have repaid me with wickedness. My </w:t>
      </w:r>
      <w:proofErr w:type="spellStart"/>
      <w:r w:rsidR="00E509FD" w:rsidRPr="0094588E">
        <w:rPr>
          <w:rFonts w:ascii="Times New Roman" w:hAnsi="Times New Roman" w:cs="Times New Roman"/>
        </w:rPr>
        <w:t>labo</w:t>
      </w:r>
      <w:r w:rsidR="00C10001">
        <w:rPr>
          <w:rFonts w:ascii="Times New Roman" w:hAnsi="Times New Roman" w:cs="Times New Roman"/>
        </w:rPr>
        <w:t>u</w:t>
      </w:r>
      <w:r w:rsidR="00E509FD" w:rsidRPr="0094588E">
        <w:rPr>
          <w:rFonts w:ascii="Times New Roman" w:hAnsi="Times New Roman" w:cs="Times New Roman"/>
        </w:rPr>
        <w:t>r</w:t>
      </w:r>
      <w:proofErr w:type="spellEnd"/>
      <w:r w:rsidR="00E509FD" w:rsidRPr="0094588E">
        <w:rPr>
          <w:rFonts w:ascii="Times New Roman" w:hAnsi="Times New Roman" w:cs="Times New Roman"/>
        </w:rPr>
        <w:t xml:space="preserve"> was in vain. Hence, why toil or </w:t>
      </w:r>
      <w:proofErr w:type="spellStart"/>
      <w:r w:rsidR="00E509FD" w:rsidRPr="0094588E">
        <w:rPr>
          <w:rFonts w:ascii="Times New Roman" w:hAnsi="Times New Roman" w:cs="Times New Roman"/>
        </w:rPr>
        <w:t>labour</w:t>
      </w:r>
      <w:proofErr w:type="spellEnd"/>
      <w:r w:rsidR="00E509FD" w:rsidRPr="0094588E">
        <w:rPr>
          <w:rFonts w:ascii="Times New Roman" w:hAnsi="Times New Roman" w:cs="Times New Roman"/>
        </w:rPr>
        <w:t xml:space="preserve"> </w:t>
      </w:r>
      <w:proofErr w:type="gramStart"/>
      <w:r w:rsidR="00E509FD" w:rsidRPr="0094588E">
        <w:rPr>
          <w:rFonts w:ascii="Times New Roman" w:hAnsi="Times New Roman" w:cs="Times New Roman"/>
        </w:rPr>
        <w:t>again?</w:t>
      </w:r>
      <w:r w:rsidR="00D55B6F" w:rsidRPr="0094588E">
        <w:rPr>
          <w:rFonts w:ascii="Times New Roman" w:hAnsi="Times New Roman" w:cs="Times New Roman"/>
        </w:rPr>
        <w:t>,</w:t>
      </w:r>
      <w:proofErr w:type="gramEnd"/>
      <w:r w:rsidR="00D55B6F" w:rsidRPr="0094588E">
        <w:rPr>
          <w:rFonts w:ascii="Times New Roman" w:hAnsi="Times New Roman" w:cs="Times New Roman"/>
        </w:rPr>
        <w:t xml:space="preserve"> and even if I do, who do I do it for” (field interview July 2025).</w:t>
      </w:r>
      <w:r w:rsidR="00E509FD" w:rsidRPr="0094588E">
        <w:rPr>
          <w:rFonts w:ascii="Times New Roman" w:hAnsi="Times New Roman" w:cs="Times New Roman"/>
        </w:rPr>
        <w:t xml:space="preserve"> Hence, a devastating public declaration of a broken social contract. Finally, the name </w:t>
      </w:r>
      <w:proofErr w:type="spellStart"/>
      <w:r w:rsidR="00E509FD" w:rsidRPr="0094588E">
        <w:rPr>
          <w:rFonts w:ascii="Times New Roman" w:hAnsi="Times New Roman" w:cs="Times New Roman"/>
          <w:i/>
          <w:iCs/>
        </w:rPr>
        <w:t>Yirilabuo</w:t>
      </w:r>
      <w:proofErr w:type="spellEnd"/>
      <w:r w:rsidR="00E509FD" w:rsidRPr="0094588E">
        <w:rPr>
          <w:rFonts w:ascii="Times New Roman" w:hAnsi="Times New Roman" w:cs="Times New Roman"/>
        </w:rPr>
        <w:t xml:space="preserve"> (Where is my home?) is a name of profound despair and alienation, often used by a wife in a polygynous marriage or a person estranged from their lineage. It is a public accusation against a husband or family for failing to provide a sense of belonging and security, questioning the very foundation of their social identity. It also suggests rejection of a person by a group</w:t>
      </w:r>
      <w:r w:rsidR="00C10001">
        <w:rPr>
          <w:rFonts w:ascii="Times New Roman" w:hAnsi="Times New Roman" w:cs="Times New Roman"/>
        </w:rPr>
        <w:t>,</w:t>
      </w:r>
      <w:r w:rsidR="00E509FD" w:rsidRPr="0094588E">
        <w:rPr>
          <w:rFonts w:ascii="Times New Roman" w:hAnsi="Times New Roman" w:cs="Times New Roman"/>
        </w:rPr>
        <w:t xml:space="preserve"> and hence the question ‘</w:t>
      </w:r>
      <w:r w:rsidR="00C10001">
        <w:rPr>
          <w:rFonts w:ascii="Times New Roman" w:hAnsi="Times New Roman" w:cs="Times New Roman"/>
        </w:rPr>
        <w:t>W</w:t>
      </w:r>
      <w:r w:rsidR="00E509FD" w:rsidRPr="0094588E">
        <w:rPr>
          <w:rFonts w:ascii="Times New Roman" w:hAnsi="Times New Roman" w:cs="Times New Roman"/>
        </w:rPr>
        <w:t>here is my home</w:t>
      </w:r>
      <w:r w:rsidR="00C10001">
        <w:rPr>
          <w:rFonts w:ascii="Times New Roman" w:hAnsi="Times New Roman" w:cs="Times New Roman"/>
        </w:rPr>
        <w:t>?</w:t>
      </w:r>
      <w:r w:rsidR="00E509FD" w:rsidRPr="0094588E">
        <w:rPr>
          <w:rFonts w:ascii="Times New Roman" w:hAnsi="Times New Roman" w:cs="Times New Roman"/>
        </w:rPr>
        <w:t xml:space="preserve">”. </w:t>
      </w:r>
    </w:p>
    <w:p w14:paraId="29FBB94F" w14:textId="66126CAA" w:rsidR="002048E8" w:rsidRPr="0094588E" w:rsidRDefault="00E509FD" w:rsidP="006B70CE">
      <w:pPr>
        <w:spacing w:line="280" w:lineRule="exact"/>
        <w:jc w:val="both"/>
        <w:rPr>
          <w:rFonts w:ascii="Times New Roman" w:hAnsi="Times New Roman" w:cs="Times New Roman"/>
        </w:rPr>
      </w:pPr>
      <w:r w:rsidRPr="0094588E">
        <w:rPr>
          <w:rFonts w:ascii="Times New Roman" w:hAnsi="Times New Roman" w:cs="Times New Roman"/>
        </w:rPr>
        <w:t xml:space="preserve">This practice of naming functions as a culturally sanctioned opportunity for expressing feelings that might otherwise </w:t>
      </w:r>
      <w:r w:rsidR="00D55B6F" w:rsidRPr="0094588E">
        <w:rPr>
          <w:rFonts w:ascii="Times New Roman" w:hAnsi="Times New Roman" w:cs="Times New Roman"/>
        </w:rPr>
        <w:t>trigger</w:t>
      </w:r>
      <w:r w:rsidRPr="0094588E">
        <w:rPr>
          <w:rFonts w:ascii="Times New Roman" w:hAnsi="Times New Roman" w:cs="Times New Roman"/>
        </w:rPr>
        <w:t xml:space="preserve"> the community if voiced directly. This way, Dagaare</w:t>
      </w:r>
      <w:r w:rsidR="00C10001">
        <w:rPr>
          <w:rFonts w:ascii="Times New Roman" w:hAnsi="Times New Roman" w:cs="Times New Roman"/>
        </w:rPr>
        <w:t>’s</w:t>
      </w:r>
      <w:r w:rsidRPr="0094588E">
        <w:rPr>
          <w:rFonts w:ascii="Times New Roman" w:hAnsi="Times New Roman" w:cs="Times New Roman"/>
        </w:rPr>
        <w:t xml:space="preserve"> rhetorical name becomes a</w:t>
      </w:r>
      <w:r w:rsidR="00D55B6F" w:rsidRPr="0094588E">
        <w:rPr>
          <w:rFonts w:ascii="Times New Roman" w:hAnsi="Times New Roman" w:cs="Times New Roman"/>
        </w:rPr>
        <w:t xml:space="preserve"> safe medium</w:t>
      </w:r>
      <w:r w:rsidRPr="0094588E">
        <w:rPr>
          <w:rFonts w:ascii="Times New Roman" w:hAnsi="Times New Roman" w:cs="Times New Roman"/>
        </w:rPr>
        <w:t xml:space="preserve"> of social justice and personal vindication, and a </w:t>
      </w:r>
      <w:proofErr w:type="spellStart"/>
      <w:r w:rsidRPr="0094588E">
        <w:rPr>
          <w:rFonts w:ascii="Times New Roman" w:hAnsi="Times New Roman" w:cs="Times New Roman"/>
        </w:rPr>
        <w:t>weaponi</w:t>
      </w:r>
      <w:r w:rsidR="00C10001">
        <w:rPr>
          <w:rFonts w:ascii="Times New Roman" w:hAnsi="Times New Roman" w:cs="Times New Roman"/>
        </w:rPr>
        <w:t>s</w:t>
      </w:r>
      <w:r w:rsidRPr="0094588E">
        <w:rPr>
          <w:rFonts w:ascii="Times New Roman" w:hAnsi="Times New Roman" w:cs="Times New Roman"/>
        </w:rPr>
        <w:t>ed</w:t>
      </w:r>
      <w:proofErr w:type="spellEnd"/>
      <w:r w:rsidRPr="0094588E">
        <w:rPr>
          <w:rFonts w:ascii="Times New Roman" w:hAnsi="Times New Roman" w:cs="Times New Roman"/>
        </w:rPr>
        <w:t xml:space="preserve"> </w:t>
      </w:r>
      <w:r w:rsidR="00B6441A" w:rsidRPr="0094588E">
        <w:rPr>
          <w:rFonts w:ascii="Times New Roman" w:hAnsi="Times New Roman" w:cs="Times New Roman"/>
        </w:rPr>
        <w:t>tool</w:t>
      </w:r>
      <w:r w:rsidRPr="0094588E">
        <w:rPr>
          <w:rFonts w:ascii="Times New Roman" w:hAnsi="Times New Roman" w:cs="Times New Roman"/>
        </w:rPr>
        <w:t xml:space="preserve"> that allows the powerless to </w:t>
      </w:r>
      <w:r w:rsidR="00B6441A" w:rsidRPr="0094588E">
        <w:rPr>
          <w:rFonts w:ascii="Times New Roman" w:hAnsi="Times New Roman" w:cs="Times New Roman"/>
        </w:rPr>
        <w:t>make</w:t>
      </w:r>
      <w:r w:rsidRPr="0094588E">
        <w:rPr>
          <w:rFonts w:ascii="Times New Roman" w:hAnsi="Times New Roman" w:cs="Times New Roman"/>
        </w:rPr>
        <w:t xml:space="preserve"> their voice </w:t>
      </w:r>
      <w:r w:rsidR="00B6441A" w:rsidRPr="0094588E">
        <w:rPr>
          <w:rFonts w:ascii="Times New Roman" w:hAnsi="Times New Roman" w:cs="Times New Roman"/>
        </w:rPr>
        <w:t xml:space="preserve">heard, </w:t>
      </w:r>
      <w:proofErr w:type="gramStart"/>
      <w:r w:rsidRPr="0094588E">
        <w:rPr>
          <w:rFonts w:ascii="Times New Roman" w:hAnsi="Times New Roman" w:cs="Times New Roman"/>
        </w:rPr>
        <w:t xml:space="preserve">and </w:t>
      </w:r>
      <w:r w:rsidR="00B6441A" w:rsidRPr="0094588E">
        <w:rPr>
          <w:rFonts w:ascii="Times New Roman" w:hAnsi="Times New Roman" w:cs="Times New Roman"/>
        </w:rPr>
        <w:t>also</w:t>
      </w:r>
      <w:proofErr w:type="gramEnd"/>
      <w:r w:rsidR="00B6441A" w:rsidRPr="0094588E">
        <w:rPr>
          <w:rFonts w:ascii="Times New Roman" w:hAnsi="Times New Roman" w:cs="Times New Roman"/>
        </w:rPr>
        <w:t xml:space="preserve"> to </w:t>
      </w:r>
      <w:r w:rsidRPr="0094588E">
        <w:rPr>
          <w:rFonts w:ascii="Times New Roman" w:hAnsi="Times New Roman" w:cs="Times New Roman"/>
        </w:rPr>
        <w:t>hold others accountable within the bound</w:t>
      </w:r>
      <w:r w:rsidR="00B6441A" w:rsidRPr="0094588E">
        <w:rPr>
          <w:rFonts w:ascii="Times New Roman" w:hAnsi="Times New Roman" w:cs="Times New Roman"/>
        </w:rPr>
        <w:t>aries</w:t>
      </w:r>
      <w:r w:rsidRPr="0094588E">
        <w:rPr>
          <w:rFonts w:ascii="Times New Roman" w:hAnsi="Times New Roman" w:cs="Times New Roman"/>
        </w:rPr>
        <w:t xml:space="preserve"> of cultural acceptability.</w:t>
      </w:r>
    </w:p>
    <w:p w14:paraId="1C145C29" w14:textId="74CED366" w:rsidR="00B77CE2" w:rsidRPr="0094588E" w:rsidRDefault="00B77CE2" w:rsidP="006B70CE">
      <w:pPr>
        <w:spacing w:line="280" w:lineRule="exact"/>
        <w:jc w:val="both"/>
        <w:rPr>
          <w:rFonts w:ascii="Times New Roman" w:hAnsi="Times New Roman" w:cs="Times New Roman"/>
        </w:rPr>
      </w:pPr>
      <w:r w:rsidRPr="0094588E">
        <w:rPr>
          <w:rFonts w:ascii="Times New Roman" w:hAnsi="Times New Roman" w:cs="Times New Roman"/>
        </w:rPr>
        <w:t xml:space="preserve">Finally, rhetorical questions are used as personal names to project the </w:t>
      </w:r>
      <w:r w:rsidR="003902A4" w:rsidRPr="0094588E">
        <w:rPr>
          <w:rFonts w:ascii="Times New Roman" w:hAnsi="Times New Roman" w:cs="Times New Roman"/>
        </w:rPr>
        <w:t>supremacy</w:t>
      </w:r>
      <w:r w:rsidRPr="0094588E">
        <w:rPr>
          <w:rFonts w:ascii="Times New Roman" w:hAnsi="Times New Roman" w:cs="Times New Roman"/>
        </w:rPr>
        <w:t xml:space="preserve"> and power of the almighty. </w:t>
      </w:r>
      <w:r w:rsidR="003902A4" w:rsidRPr="0094588E">
        <w:rPr>
          <w:rFonts w:ascii="Times New Roman" w:hAnsi="Times New Roman" w:cs="Times New Roman"/>
        </w:rPr>
        <w:t xml:space="preserve">They also do this to openly show their belief in deities as well as to align with some </w:t>
      </w:r>
      <w:r w:rsidR="003902A4" w:rsidRPr="0094588E">
        <w:rPr>
          <w:rFonts w:ascii="Times New Roman" w:hAnsi="Times New Roman" w:cs="Times New Roman"/>
        </w:rPr>
        <w:lastRenderedPageBreak/>
        <w:t xml:space="preserve">powers and groups. Overall, theophoric names help to show the attributes of the supreme being as well to express devotion, to seek protection, to express faith and to </w:t>
      </w:r>
      <w:proofErr w:type="spellStart"/>
      <w:r w:rsidR="003902A4" w:rsidRPr="0094588E">
        <w:rPr>
          <w:rFonts w:ascii="Times New Roman" w:hAnsi="Times New Roman" w:cs="Times New Roman"/>
        </w:rPr>
        <w:t>symboli</w:t>
      </w:r>
      <w:r w:rsidR="00C10001">
        <w:rPr>
          <w:rFonts w:ascii="Times New Roman" w:hAnsi="Times New Roman" w:cs="Times New Roman"/>
        </w:rPr>
        <w:t>s</w:t>
      </w:r>
      <w:r w:rsidR="003902A4" w:rsidRPr="0094588E">
        <w:rPr>
          <w:rFonts w:ascii="Times New Roman" w:hAnsi="Times New Roman" w:cs="Times New Roman"/>
        </w:rPr>
        <w:t>e</w:t>
      </w:r>
      <w:proofErr w:type="spellEnd"/>
      <w:r w:rsidR="003902A4" w:rsidRPr="0094588E">
        <w:rPr>
          <w:rFonts w:ascii="Times New Roman" w:hAnsi="Times New Roman" w:cs="Times New Roman"/>
        </w:rPr>
        <w:t xml:space="preserve"> a relationship with the divine, and the worldview. For the Dagaaba and the use of rhetorical question-based names, it is a reinforcement of their belief </w:t>
      </w:r>
      <w:proofErr w:type="gramStart"/>
      <w:r w:rsidR="003902A4" w:rsidRPr="0094588E">
        <w:rPr>
          <w:rFonts w:ascii="Times New Roman" w:hAnsi="Times New Roman" w:cs="Times New Roman"/>
        </w:rPr>
        <w:t>and also</w:t>
      </w:r>
      <w:proofErr w:type="gramEnd"/>
      <w:r w:rsidR="003902A4" w:rsidRPr="0094588E">
        <w:rPr>
          <w:rFonts w:ascii="Times New Roman" w:hAnsi="Times New Roman" w:cs="Times New Roman"/>
        </w:rPr>
        <w:t xml:space="preserve"> an acknowledgement of the divine. Names such as </w:t>
      </w:r>
      <w:proofErr w:type="spellStart"/>
      <w:r w:rsidR="003902A4" w:rsidRPr="0094588E">
        <w:rPr>
          <w:rFonts w:ascii="Times New Roman" w:hAnsi="Times New Roman" w:cs="Times New Roman"/>
        </w:rPr>
        <w:t>Anganmwini</w:t>
      </w:r>
      <w:proofErr w:type="spellEnd"/>
      <w:r w:rsidR="003902A4" w:rsidRPr="0094588E">
        <w:rPr>
          <w:rFonts w:ascii="Times New Roman" w:hAnsi="Times New Roman" w:cs="Times New Roman"/>
        </w:rPr>
        <w:t xml:space="preserve"> </w:t>
      </w:r>
      <w:r w:rsidR="00191CFA" w:rsidRPr="0094588E">
        <w:rPr>
          <w:rFonts w:ascii="Times New Roman" w:hAnsi="Times New Roman" w:cs="Times New Roman"/>
        </w:rPr>
        <w:t xml:space="preserve">(who is greater than God) </w:t>
      </w:r>
      <w:r w:rsidR="003902A4" w:rsidRPr="0094588E">
        <w:rPr>
          <w:rFonts w:ascii="Times New Roman" w:hAnsi="Times New Roman" w:cs="Times New Roman"/>
        </w:rPr>
        <w:t>portrayal</w:t>
      </w:r>
      <w:r w:rsidR="00C10001">
        <w:rPr>
          <w:rFonts w:ascii="Times New Roman" w:hAnsi="Times New Roman" w:cs="Times New Roman"/>
        </w:rPr>
        <w:t>s</w:t>
      </w:r>
      <w:r w:rsidR="003902A4" w:rsidRPr="0094588E">
        <w:rPr>
          <w:rFonts w:ascii="Times New Roman" w:hAnsi="Times New Roman" w:cs="Times New Roman"/>
        </w:rPr>
        <w:t xml:space="preserve"> that God is the source of all power and the </w:t>
      </w:r>
      <w:r w:rsidR="00191CFA" w:rsidRPr="0094588E">
        <w:rPr>
          <w:rFonts w:ascii="Times New Roman" w:hAnsi="Times New Roman" w:cs="Times New Roman"/>
        </w:rPr>
        <w:t>Almighty</w:t>
      </w:r>
      <w:r w:rsidR="003902A4" w:rsidRPr="0094588E">
        <w:rPr>
          <w:rFonts w:ascii="Times New Roman" w:hAnsi="Times New Roman" w:cs="Times New Roman"/>
        </w:rPr>
        <w:t xml:space="preserve">. This also </w:t>
      </w:r>
      <w:r w:rsidR="00191CFA" w:rsidRPr="0094588E">
        <w:rPr>
          <w:rFonts w:ascii="Times New Roman" w:hAnsi="Times New Roman" w:cs="Times New Roman"/>
        </w:rPr>
        <w:t>suggests</w:t>
      </w:r>
      <w:r w:rsidR="003902A4" w:rsidRPr="0094588E">
        <w:rPr>
          <w:rFonts w:ascii="Times New Roman" w:hAnsi="Times New Roman" w:cs="Times New Roman"/>
        </w:rPr>
        <w:t xml:space="preserve"> that no other being is as strong as he is. These names also </w:t>
      </w:r>
      <w:r w:rsidR="00191CFA" w:rsidRPr="0094588E">
        <w:rPr>
          <w:rFonts w:ascii="Times New Roman" w:hAnsi="Times New Roman" w:cs="Times New Roman"/>
        </w:rPr>
        <w:t>put</w:t>
      </w:r>
      <w:r w:rsidR="003902A4" w:rsidRPr="0094588E">
        <w:rPr>
          <w:rFonts w:ascii="Times New Roman" w:hAnsi="Times New Roman" w:cs="Times New Roman"/>
        </w:rPr>
        <w:t xml:space="preserve"> fear </w:t>
      </w:r>
      <w:r w:rsidR="00C10001">
        <w:rPr>
          <w:rFonts w:ascii="Times New Roman" w:hAnsi="Times New Roman" w:cs="Times New Roman"/>
        </w:rPr>
        <w:t>in</w:t>
      </w:r>
      <w:r w:rsidR="003902A4" w:rsidRPr="0094588E">
        <w:rPr>
          <w:rFonts w:ascii="Times New Roman" w:hAnsi="Times New Roman" w:cs="Times New Roman"/>
        </w:rPr>
        <w:t>to the hear</w:t>
      </w:r>
      <w:r w:rsidR="00C10001">
        <w:rPr>
          <w:rFonts w:ascii="Times New Roman" w:hAnsi="Times New Roman" w:cs="Times New Roman"/>
        </w:rPr>
        <w:t>t,</w:t>
      </w:r>
      <w:r w:rsidR="003902A4" w:rsidRPr="0094588E">
        <w:rPr>
          <w:rFonts w:ascii="Times New Roman" w:hAnsi="Times New Roman" w:cs="Times New Roman"/>
        </w:rPr>
        <w:t xml:space="preserve"> especially as God is expressed in it. Also, names such as </w:t>
      </w:r>
      <w:proofErr w:type="spellStart"/>
      <w:r w:rsidR="00191CFA" w:rsidRPr="0094588E">
        <w:rPr>
          <w:rFonts w:ascii="Times New Roman" w:hAnsi="Times New Roman" w:cs="Times New Roman"/>
        </w:rPr>
        <w:t>Bongsinmwine</w:t>
      </w:r>
      <w:proofErr w:type="spellEnd"/>
      <w:r w:rsidR="00191CFA" w:rsidRPr="0094588E">
        <w:rPr>
          <w:rFonts w:ascii="Times New Roman" w:hAnsi="Times New Roman" w:cs="Times New Roman"/>
        </w:rPr>
        <w:t xml:space="preserve"> (what is/can be compared to God) show the strength and power of God</w:t>
      </w:r>
      <w:r w:rsidR="00C10001">
        <w:rPr>
          <w:rFonts w:ascii="Times New Roman" w:hAnsi="Times New Roman" w:cs="Times New Roman"/>
        </w:rPr>
        <w:t>,</w:t>
      </w:r>
      <w:r w:rsidR="00191CFA" w:rsidRPr="0094588E">
        <w:rPr>
          <w:rFonts w:ascii="Times New Roman" w:hAnsi="Times New Roman" w:cs="Times New Roman"/>
        </w:rPr>
        <w:t xml:space="preserve"> such that nothing can be compared to him.</w:t>
      </w:r>
    </w:p>
    <w:p w14:paraId="13B6999C" w14:textId="53A25698" w:rsidR="00191CFA" w:rsidRPr="0094588E" w:rsidRDefault="00191CFA" w:rsidP="006B70CE">
      <w:pPr>
        <w:spacing w:line="280" w:lineRule="exact"/>
        <w:jc w:val="both"/>
        <w:rPr>
          <w:rFonts w:ascii="Times New Roman" w:hAnsi="Times New Roman" w:cs="Times New Roman"/>
        </w:rPr>
      </w:pPr>
      <w:r w:rsidRPr="0094588E">
        <w:rPr>
          <w:rFonts w:ascii="Times New Roman" w:hAnsi="Times New Roman" w:cs="Times New Roman"/>
        </w:rPr>
        <w:t xml:space="preserve">Names in this category are simply linguistic evidence </w:t>
      </w:r>
      <w:r w:rsidR="00C10001">
        <w:rPr>
          <w:rFonts w:ascii="Times New Roman" w:hAnsi="Times New Roman" w:cs="Times New Roman"/>
        </w:rPr>
        <w:t>of</w:t>
      </w:r>
      <w:r w:rsidRPr="0094588E">
        <w:rPr>
          <w:rFonts w:ascii="Times New Roman" w:hAnsi="Times New Roman" w:cs="Times New Roman"/>
        </w:rPr>
        <w:t xml:space="preserve"> how societies project their beliefs in their deities, gods, and God and how it reflects their everyday activities. </w:t>
      </w:r>
    </w:p>
    <w:p w14:paraId="75B7C0E3" w14:textId="40FA2124" w:rsidR="005C632E" w:rsidRDefault="00191CFA" w:rsidP="006B70CE">
      <w:pPr>
        <w:spacing w:line="280" w:lineRule="exact"/>
        <w:jc w:val="both"/>
        <w:rPr>
          <w:rFonts w:ascii="Times New Roman" w:hAnsi="Times New Roman" w:cs="Times New Roman"/>
        </w:rPr>
      </w:pPr>
      <w:r w:rsidRPr="0094588E">
        <w:rPr>
          <w:rFonts w:ascii="Times New Roman" w:hAnsi="Times New Roman" w:cs="Times New Roman"/>
        </w:rPr>
        <w:t xml:space="preserve">The use of rhetorical question names is fast becoming one of the most preferred naming categories because they not only </w:t>
      </w:r>
      <w:r w:rsidR="00C10001">
        <w:rPr>
          <w:rFonts w:ascii="Times New Roman" w:hAnsi="Times New Roman" w:cs="Times New Roman"/>
        </w:rPr>
        <w:t>allow</w:t>
      </w:r>
      <w:r w:rsidRPr="0094588E">
        <w:rPr>
          <w:rFonts w:ascii="Times New Roman" w:hAnsi="Times New Roman" w:cs="Times New Roman"/>
        </w:rPr>
        <w:t xml:space="preserve"> name givers to get customary backings through rituals that are legally </w:t>
      </w:r>
      <w:r w:rsidR="00E621AE" w:rsidRPr="0094588E">
        <w:rPr>
          <w:rFonts w:ascii="Times New Roman" w:hAnsi="Times New Roman" w:cs="Times New Roman"/>
        </w:rPr>
        <w:t>performed but</w:t>
      </w:r>
      <w:r w:rsidRPr="0094588E">
        <w:rPr>
          <w:rFonts w:ascii="Times New Roman" w:hAnsi="Times New Roman" w:cs="Times New Roman"/>
        </w:rPr>
        <w:t xml:space="preserve"> also </w:t>
      </w:r>
      <w:r w:rsidR="00C10001">
        <w:rPr>
          <w:rFonts w:ascii="Times New Roman" w:hAnsi="Times New Roman" w:cs="Times New Roman"/>
        </w:rPr>
        <w:t xml:space="preserve">provide </w:t>
      </w:r>
      <w:r w:rsidRPr="0094588E">
        <w:rPr>
          <w:rFonts w:ascii="Times New Roman" w:hAnsi="Times New Roman" w:cs="Times New Roman"/>
        </w:rPr>
        <w:t>the opportunity for name givers to cast aspersions, but also for personal attacks</w:t>
      </w:r>
      <w:r w:rsidR="00C10001">
        <w:rPr>
          <w:rFonts w:ascii="Times New Roman" w:hAnsi="Times New Roman" w:cs="Times New Roman"/>
        </w:rPr>
        <w:t>,</w:t>
      </w:r>
      <w:r w:rsidRPr="0094588E">
        <w:rPr>
          <w:rFonts w:ascii="Times New Roman" w:hAnsi="Times New Roman" w:cs="Times New Roman"/>
        </w:rPr>
        <w:t xml:space="preserve"> and </w:t>
      </w:r>
      <w:r w:rsidR="00C10001">
        <w:rPr>
          <w:rFonts w:ascii="Times New Roman" w:hAnsi="Times New Roman" w:cs="Times New Roman"/>
        </w:rPr>
        <w:t>to express</w:t>
      </w:r>
      <w:r w:rsidRPr="0094588E">
        <w:rPr>
          <w:rFonts w:ascii="Times New Roman" w:hAnsi="Times New Roman" w:cs="Times New Roman"/>
        </w:rPr>
        <w:t xml:space="preserve"> theophoric beliefs. This study</w:t>
      </w:r>
      <w:r w:rsidR="00C10001">
        <w:rPr>
          <w:rFonts w:ascii="Times New Roman" w:hAnsi="Times New Roman" w:cs="Times New Roman"/>
        </w:rPr>
        <w:t>,</w:t>
      </w:r>
      <w:r w:rsidRPr="0094588E">
        <w:rPr>
          <w:rFonts w:ascii="Times New Roman" w:hAnsi="Times New Roman" w:cs="Times New Roman"/>
        </w:rPr>
        <w:t xml:space="preserve"> therefore</w:t>
      </w:r>
      <w:r w:rsidR="00C10001">
        <w:rPr>
          <w:rFonts w:ascii="Times New Roman" w:hAnsi="Times New Roman" w:cs="Times New Roman"/>
        </w:rPr>
        <w:t>,</w:t>
      </w:r>
      <w:r w:rsidRPr="0094588E">
        <w:rPr>
          <w:rFonts w:ascii="Times New Roman" w:hAnsi="Times New Roman" w:cs="Times New Roman"/>
        </w:rPr>
        <w:t xml:space="preserve"> presents the structure of rhetorical questions as used as personal names in Dagaare </w:t>
      </w:r>
      <w:proofErr w:type="gramStart"/>
      <w:r w:rsidRPr="0094588E">
        <w:rPr>
          <w:rFonts w:ascii="Times New Roman" w:hAnsi="Times New Roman" w:cs="Times New Roman"/>
        </w:rPr>
        <w:t>and also</w:t>
      </w:r>
      <w:proofErr w:type="gramEnd"/>
      <w:r w:rsidRPr="0094588E">
        <w:rPr>
          <w:rFonts w:ascii="Times New Roman" w:hAnsi="Times New Roman" w:cs="Times New Roman"/>
        </w:rPr>
        <w:t xml:space="preserve"> the motivations behind the choice of this naming preference.</w:t>
      </w:r>
    </w:p>
    <w:p w14:paraId="2F8AEF03" w14:textId="3FC1AE3F" w:rsidR="008700DF" w:rsidRPr="00DA5110" w:rsidRDefault="008700DF" w:rsidP="006B70CE">
      <w:pPr>
        <w:spacing w:line="280" w:lineRule="exact"/>
        <w:jc w:val="both"/>
        <w:rPr>
          <w:rFonts w:ascii="Times New Roman" w:hAnsi="Times New Roman" w:cs="Times New Roman"/>
          <w:b/>
          <w:bCs/>
        </w:rPr>
      </w:pPr>
      <w:r w:rsidRPr="00DA5110">
        <w:rPr>
          <w:rFonts w:ascii="Times New Roman" w:hAnsi="Times New Roman" w:cs="Times New Roman"/>
          <w:b/>
          <w:bCs/>
        </w:rPr>
        <w:t>CONCLUSION</w:t>
      </w:r>
    </w:p>
    <w:p w14:paraId="73E21993" w14:textId="5D167743" w:rsidR="009A07E6" w:rsidRPr="00DA5110" w:rsidRDefault="008700DF" w:rsidP="009A07E6">
      <w:pPr>
        <w:spacing w:line="280" w:lineRule="exact"/>
        <w:jc w:val="both"/>
        <w:rPr>
          <w:rFonts w:ascii="Times New Roman" w:hAnsi="Times New Roman" w:cs="Times New Roman"/>
          <w:color w:val="000000"/>
        </w:rPr>
      </w:pPr>
      <w:r w:rsidRPr="00825A69">
        <w:rPr>
          <w:rFonts w:ascii="Times New Roman" w:hAnsi="Times New Roman" w:cs="Times New Roman"/>
        </w:rPr>
        <w:t xml:space="preserve">This article has shown that the use of rhetorical questions as personal names in Dagaare is a very common naming practice. These question names are structurally systematic and semantically encoded with indirect meanings. </w:t>
      </w:r>
      <w:r w:rsidR="00825A69">
        <w:rPr>
          <w:rFonts w:ascii="Times New Roman" w:hAnsi="Times New Roman" w:cs="Times New Roman"/>
        </w:rPr>
        <w:t>S</w:t>
      </w:r>
      <w:r w:rsidR="00F52EB2">
        <w:rPr>
          <w:rFonts w:ascii="Times New Roman" w:hAnsi="Times New Roman" w:cs="Times New Roman"/>
        </w:rPr>
        <w:t>tructurally</w:t>
      </w:r>
      <w:r w:rsidRPr="00825A69">
        <w:rPr>
          <w:rFonts w:ascii="Times New Roman" w:hAnsi="Times New Roman" w:cs="Times New Roman"/>
        </w:rPr>
        <w:t xml:space="preserve">, </w:t>
      </w:r>
      <w:r w:rsidR="00F52EB2">
        <w:rPr>
          <w:rFonts w:ascii="Times New Roman" w:hAnsi="Times New Roman" w:cs="Times New Roman"/>
        </w:rPr>
        <w:t>the</w:t>
      </w:r>
      <w:r w:rsidRPr="00825A69">
        <w:rPr>
          <w:rFonts w:ascii="Times New Roman" w:hAnsi="Times New Roman" w:cs="Times New Roman"/>
        </w:rPr>
        <w:t xml:space="preserve"> names conform to all grammatical rules governing question formation while they fu</w:t>
      </w:r>
      <w:r w:rsidR="009A07E6" w:rsidRPr="00825A69">
        <w:rPr>
          <w:rFonts w:ascii="Times New Roman" w:hAnsi="Times New Roman" w:cs="Times New Roman"/>
        </w:rPr>
        <w:t>n</w:t>
      </w:r>
      <w:r w:rsidRPr="00825A69">
        <w:rPr>
          <w:rFonts w:ascii="Times New Roman" w:hAnsi="Times New Roman" w:cs="Times New Roman"/>
        </w:rPr>
        <w:t>ction as single nominal units in everyday discourse. Syntactically, the names employ all the q-words that canonically accompany interrogative</w:t>
      </w:r>
      <w:r w:rsidR="00825A69">
        <w:rPr>
          <w:rFonts w:ascii="Times New Roman" w:hAnsi="Times New Roman" w:cs="Times New Roman"/>
        </w:rPr>
        <w:t xml:space="preserve"> </w:t>
      </w:r>
      <w:r w:rsidRPr="00825A69">
        <w:rPr>
          <w:rFonts w:ascii="Times New Roman" w:hAnsi="Times New Roman" w:cs="Times New Roman"/>
        </w:rPr>
        <w:t>constructions in</w:t>
      </w:r>
      <w:r w:rsidR="00825A69">
        <w:rPr>
          <w:rFonts w:ascii="Times New Roman" w:hAnsi="Times New Roman" w:cs="Times New Roman"/>
        </w:rPr>
        <w:t xml:space="preserve"> </w:t>
      </w:r>
      <w:r w:rsidRPr="00825A69">
        <w:rPr>
          <w:rFonts w:ascii="Times New Roman" w:hAnsi="Times New Roman" w:cs="Times New Roman"/>
        </w:rPr>
        <w:t>Dagaare</w:t>
      </w:r>
      <w:r w:rsidR="00F52EB2">
        <w:rPr>
          <w:rFonts w:ascii="Times New Roman" w:hAnsi="Times New Roman" w:cs="Times New Roman"/>
        </w:rPr>
        <w:t xml:space="preserve"> </w:t>
      </w:r>
      <w:r w:rsidRPr="00825A69">
        <w:rPr>
          <w:rFonts w:ascii="Times New Roman" w:hAnsi="Times New Roman" w:cs="Times New Roman"/>
        </w:rPr>
        <w:t>-</w:t>
      </w:r>
      <w:r w:rsidRPr="00825A69">
        <w:rPr>
          <w:rStyle w:val="Emphasis"/>
          <w:rFonts w:ascii="Times New Roman" w:hAnsi="Times New Roman" w:cs="Times New Roman"/>
          <w:color w:val="000000"/>
        </w:rPr>
        <w:t>ang</w:t>
      </w:r>
      <w:r w:rsidRPr="00825A69">
        <w:rPr>
          <w:rStyle w:val="apple-converted-space"/>
          <w:rFonts w:ascii="Times New Roman" w:hAnsi="Times New Roman" w:cs="Times New Roman"/>
          <w:color w:val="000000"/>
        </w:rPr>
        <w:t> </w:t>
      </w:r>
      <w:r w:rsidRPr="00825A69">
        <w:rPr>
          <w:rFonts w:ascii="Times New Roman" w:hAnsi="Times New Roman" w:cs="Times New Roman"/>
          <w:color w:val="000000"/>
        </w:rPr>
        <w:t>‘who’,</w:t>
      </w:r>
      <w:r w:rsidRPr="00825A69">
        <w:rPr>
          <w:rStyle w:val="apple-converted-space"/>
          <w:rFonts w:ascii="Times New Roman" w:hAnsi="Times New Roman" w:cs="Times New Roman"/>
          <w:color w:val="000000"/>
        </w:rPr>
        <w:t> </w:t>
      </w:r>
      <w:r w:rsidRPr="00825A69">
        <w:rPr>
          <w:rStyle w:val="Emphasis"/>
          <w:rFonts w:ascii="Times New Roman" w:hAnsi="Times New Roman" w:cs="Times New Roman"/>
          <w:color w:val="000000"/>
        </w:rPr>
        <w:t>bong/bon/</w:t>
      </w:r>
      <w:proofErr w:type="spellStart"/>
      <w:r w:rsidRPr="00825A69">
        <w:rPr>
          <w:rStyle w:val="Emphasis"/>
          <w:rFonts w:ascii="Times New Roman" w:hAnsi="Times New Roman" w:cs="Times New Roman"/>
          <w:color w:val="000000"/>
        </w:rPr>
        <w:t>bo</w:t>
      </w:r>
      <w:proofErr w:type="spellEnd"/>
      <w:r w:rsidRPr="00825A69">
        <w:rPr>
          <w:rStyle w:val="apple-converted-space"/>
          <w:rFonts w:ascii="Times New Roman" w:hAnsi="Times New Roman" w:cs="Times New Roman"/>
          <w:color w:val="000000"/>
        </w:rPr>
        <w:t> </w:t>
      </w:r>
      <w:r w:rsidRPr="00825A69">
        <w:rPr>
          <w:rFonts w:ascii="Times New Roman" w:hAnsi="Times New Roman" w:cs="Times New Roman"/>
          <w:color w:val="000000"/>
        </w:rPr>
        <w:t>‘what’,</w:t>
      </w:r>
      <w:r w:rsidRPr="00825A69">
        <w:rPr>
          <w:rStyle w:val="apple-converted-space"/>
          <w:rFonts w:ascii="Times New Roman" w:hAnsi="Times New Roman" w:cs="Times New Roman"/>
          <w:color w:val="000000"/>
        </w:rPr>
        <w:t> </w:t>
      </w:r>
      <w:proofErr w:type="spellStart"/>
      <w:r w:rsidRPr="00825A69">
        <w:rPr>
          <w:rStyle w:val="Emphasis"/>
          <w:rFonts w:ascii="Times New Roman" w:hAnsi="Times New Roman" w:cs="Times New Roman"/>
          <w:color w:val="000000"/>
        </w:rPr>
        <w:t>bonso</w:t>
      </w:r>
      <w:proofErr w:type="spellEnd"/>
      <w:r w:rsidRPr="00825A69">
        <w:rPr>
          <w:rStyle w:val="apple-converted-space"/>
          <w:rFonts w:ascii="Times New Roman" w:hAnsi="Times New Roman" w:cs="Times New Roman"/>
          <w:color w:val="000000"/>
        </w:rPr>
        <w:t> </w:t>
      </w:r>
      <w:r w:rsidRPr="00825A69">
        <w:rPr>
          <w:rFonts w:ascii="Times New Roman" w:hAnsi="Times New Roman" w:cs="Times New Roman"/>
          <w:color w:val="000000"/>
        </w:rPr>
        <w:t>‘why’, or</w:t>
      </w:r>
      <w:r w:rsidRPr="00825A69">
        <w:rPr>
          <w:rStyle w:val="apple-converted-space"/>
          <w:rFonts w:ascii="Times New Roman" w:hAnsi="Times New Roman" w:cs="Times New Roman"/>
          <w:color w:val="000000"/>
        </w:rPr>
        <w:t> </w:t>
      </w:r>
      <w:r w:rsidRPr="00825A69">
        <w:rPr>
          <w:rStyle w:val="Emphasis"/>
          <w:rFonts w:ascii="Times New Roman" w:hAnsi="Times New Roman" w:cs="Times New Roman"/>
          <w:color w:val="000000"/>
        </w:rPr>
        <w:t>ye</w:t>
      </w:r>
      <w:r w:rsidRPr="00825A69">
        <w:rPr>
          <w:rStyle w:val="apple-converted-space"/>
          <w:rFonts w:ascii="Times New Roman" w:hAnsi="Times New Roman" w:cs="Times New Roman"/>
          <w:color w:val="000000"/>
        </w:rPr>
        <w:t> </w:t>
      </w:r>
      <w:r w:rsidRPr="00825A69">
        <w:rPr>
          <w:rFonts w:ascii="Times New Roman" w:hAnsi="Times New Roman" w:cs="Times New Roman"/>
          <w:color w:val="000000"/>
        </w:rPr>
        <w:t>‘where’. Th</w:t>
      </w:r>
      <w:r w:rsidR="00F52EB2">
        <w:rPr>
          <w:rFonts w:ascii="Times New Roman" w:hAnsi="Times New Roman" w:cs="Times New Roman"/>
          <w:color w:val="000000"/>
        </w:rPr>
        <w:t>is observation</w:t>
      </w:r>
      <w:r w:rsidRPr="00825A69">
        <w:rPr>
          <w:rFonts w:ascii="Times New Roman" w:hAnsi="Times New Roman" w:cs="Times New Roman"/>
          <w:color w:val="000000"/>
        </w:rPr>
        <w:t xml:space="preserve"> </w:t>
      </w:r>
      <w:r w:rsidR="00F52EB2">
        <w:rPr>
          <w:rFonts w:ascii="Times New Roman" w:hAnsi="Times New Roman" w:cs="Times New Roman"/>
          <w:color w:val="000000"/>
        </w:rPr>
        <w:t>is</w:t>
      </w:r>
      <w:r w:rsidRPr="00825A69">
        <w:rPr>
          <w:rFonts w:ascii="Times New Roman" w:hAnsi="Times New Roman" w:cs="Times New Roman"/>
          <w:color w:val="000000"/>
        </w:rPr>
        <w:t xml:space="preserve"> consistent with </w:t>
      </w:r>
      <w:proofErr w:type="spellStart"/>
      <w:r w:rsidRPr="00825A69">
        <w:rPr>
          <w:rFonts w:ascii="Times New Roman" w:hAnsi="Times New Roman" w:cs="Times New Roman"/>
          <w:color w:val="000000"/>
        </w:rPr>
        <w:t>wh</w:t>
      </w:r>
      <w:proofErr w:type="spellEnd"/>
      <w:r w:rsidRPr="00825A69">
        <w:rPr>
          <w:rFonts w:ascii="Times New Roman" w:hAnsi="Times New Roman" w:cs="Times New Roman"/>
          <w:color w:val="000000"/>
        </w:rPr>
        <w:t>-fronting</w:t>
      </w:r>
      <w:r w:rsidR="009A07E6" w:rsidRPr="00825A69">
        <w:rPr>
          <w:rFonts w:ascii="Times New Roman" w:hAnsi="Times New Roman" w:cs="Times New Roman"/>
          <w:color w:val="000000"/>
        </w:rPr>
        <w:t>, revealing that rhetorical question personal names are not mere innovations but linguistically felicitous.</w:t>
      </w:r>
      <w:r w:rsidR="00825A69">
        <w:rPr>
          <w:rFonts w:ascii="Times New Roman" w:hAnsi="Times New Roman" w:cs="Times New Roman"/>
          <w:color w:val="000000"/>
        </w:rPr>
        <w:t xml:space="preserve"> </w:t>
      </w:r>
      <w:r w:rsidR="009A07E6" w:rsidRPr="00825A69">
        <w:rPr>
          <w:rFonts w:ascii="Times New Roman" w:hAnsi="Times New Roman" w:cs="Times New Roman"/>
        </w:rPr>
        <w:t>These names are equally culturally significant as they reveal philosophical ideologies and the worldviews of the people.  The reasons behind the use of these names reflect social, emotional and spiritual worldviews of the Dagaaba. They serve as repositories of historical anecdotes, and means for expressing existing dissatisfaction, asper</w:t>
      </w:r>
      <w:r w:rsidR="00825A69" w:rsidRPr="00825A69">
        <w:rPr>
          <w:rFonts w:ascii="Times New Roman" w:hAnsi="Times New Roman" w:cs="Times New Roman"/>
        </w:rPr>
        <w:t>s</w:t>
      </w:r>
      <w:r w:rsidR="009A07E6" w:rsidRPr="00825A69">
        <w:rPr>
          <w:rFonts w:ascii="Times New Roman" w:hAnsi="Times New Roman" w:cs="Times New Roman"/>
        </w:rPr>
        <w:t xml:space="preserve">ions and personal grievances. </w:t>
      </w:r>
      <w:r w:rsidR="00825A69">
        <w:rPr>
          <w:rFonts w:ascii="Times New Roman" w:hAnsi="Times New Roman" w:cs="Times New Roman"/>
          <w:color w:val="000000"/>
        </w:rPr>
        <w:t xml:space="preserve"> </w:t>
      </w:r>
      <w:r w:rsidR="009A07E6" w:rsidRPr="00825A69">
        <w:rPr>
          <w:rFonts w:ascii="Times New Roman" w:hAnsi="Times New Roman" w:cs="Times New Roman"/>
        </w:rPr>
        <w:t>Generally, this study significantly contributes to our understanding of Mabia on</w:t>
      </w:r>
      <w:r w:rsidR="00825A69" w:rsidRPr="00825A69">
        <w:rPr>
          <w:rFonts w:ascii="Times New Roman" w:hAnsi="Times New Roman" w:cs="Times New Roman"/>
        </w:rPr>
        <w:t>omastics as it reveals the use of rhetorical questions in Dagaare for expressive functions in naming practices. Further research</w:t>
      </w:r>
      <w:r w:rsidR="00F52EB2">
        <w:rPr>
          <w:rFonts w:ascii="Times New Roman" w:hAnsi="Times New Roman" w:cs="Times New Roman"/>
        </w:rPr>
        <w:t xml:space="preserve"> can</w:t>
      </w:r>
      <w:r w:rsidR="00825A69" w:rsidRPr="00825A69">
        <w:rPr>
          <w:rFonts w:ascii="Times New Roman" w:hAnsi="Times New Roman" w:cs="Times New Roman"/>
        </w:rPr>
        <w:t xml:space="preserve"> expand this </w:t>
      </w:r>
      <w:proofErr w:type="gramStart"/>
      <w:r w:rsidR="00825A69" w:rsidRPr="00825A69">
        <w:rPr>
          <w:rFonts w:ascii="Times New Roman" w:hAnsi="Times New Roman" w:cs="Times New Roman"/>
        </w:rPr>
        <w:t>to</w:t>
      </w:r>
      <w:proofErr w:type="gramEnd"/>
      <w:r w:rsidR="00825A69" w:rsidRPr="00825A69">
        <w:rPr>
          <w:rFonts w:ascii="Times New Roman" w:hAnsi="Times New Roman" w:cs="Times New Roman"/>
        </w:rPr>
        <w:t xml:space="preserve"> other Mabia languages.</w:t>
      </w:r>
    </w:p>
    <w:p w14:paraId="794CD1EA" w14:textId="6ECD2B3A" w:rsidR="008700DF" w:rsidRPr="0094588E" w:rsidRDefault="008700DF" w:rsidP="006B70CE">
      <w:pPr>
        <w:spacing w:line="280" w:lineRule="exact"/>
        <w:jc w:val="both"/>
        <w:rPr>
          <w:rFonts w:ascii="Times New Roman" w:hAnsi="Times New Roman" w:cs="Times New Roman"/>
        </w:rPr>
      </w:pPr>
    </w:p>
    <w:p w14:paraId="6C107D3E" w14:textId="3E5FDD78" w:rsidR="00DD409A" w:rsidRPr="0094588E" w:rsidRDefault="003F188B" w:rsidP="006B70CE">
      <w:pPr>
        <w:spacing w:line="280" w:lineRule="exact"/>
        <w:jc w:val="both"/>
        <w:rPr>
          <w:rFonts w:ascii="Times New Roman" w:hAnsi="Times New Roman" w:cs="Times New Roman"/>
          <w:b/>
          <w:bCs/>
        </w:rPr>
      </w:pPr>
      <w:r w:rsidRPr="0094588E">
        <w:rPr>
          <w:rFonts w:ascii="Times New Roman" w:hAnsi="Times New Roman" w:cs="Times New Roman"/>
          <w:b/>
          <w:bCs/>
        </w:rPr>
        <w:t>REFERENCES</w:t>
      </w:r>
    </w:p>
    <w:p w14:paraId="0EF3F86F" w14:textId="77777777" w:rsidR="0013302E" w:rsidRPr="0094588E" w:rsidRDefault="005C632E" w:rsidP="006B70CE">
      <w:pPr>
        <w:spacing w:line="280" w:lineRule="exact"/>
        <w:jc w:val="both"/>
        <w:rPr>
          <w:rFonts w:ascii="Times New Roman" w:hAnsi="Times New Roman" w:cs="Times New Roman"/>
        </w:rPr>
      </w:pPr>
      <w:r w:rsidRPr="0094588E">
        <w:rPr>
          <w:rFonts w:ascii="Times New Roman" w:hAnsi="Times New Roman" w:cs="Times New Roman"/>
        </w:rPr>
        <w:t xml:space="preserve">Abdul-Mumin, A.-R.B. 2019. </w:t>
      </w:r>
      <w:r w:rsidRPr="0094588E">
        <w:rPr>
          <w:rFonts w:ascii="Times New Roman" w:hAnsi="Times New Roman" w:cs="Times New Roman"/>
          <w:i/>
          <w:iCs/>
        </w:rPr>
        <w:t>Dagomba Personal Names and Address Terms</w:t>
      </w:r>
      <w:r w:rsidRPr="0094588E">
        <w:rPr>
          <w:rFonts w:ascii="Times New Roman" w:hAnsi="Times New Roman" w:cs="Times New Roman"/>
        </w:rPr>
        <w:t xml:space="preserve">. BA thesis University </w:t>
      </w:r>
    </w:p>
    <w:p w14:paraId="2CB54A7A" w14:textId="1259829A" w:rsidR="003F188B" w:rsidRPr="0094588E" w:rsidRDefault="005C632E" w:rsidP="006B70CE">
      <w:pPr>
        <w:spacing w:line="280" w:lineRule="exact"/>
        <w:ind w:firstLine="720"/>
        <w:jc w:val="both"/>
        <w:rPr>
          <w:rFonts w:ascii="Times New Roman" w:hAnsi="Times New Roman" w:cs="Times New Roman"/>
        </w:rPr>
      </w:pPr>
      <w:r w:rsidRPr="0094588E">
        <w:rPr>
          <w:rFonts w:ascii="Times New Roman" w:hAnsi="Times New Roman" w:cs="Times New Roman"/>
        </w:rPr>
        <w:t>of Ghana-Legon.</w:t>
      </w:r>
    </w:p>
    <w:p w14:paraId="39499C99" w14:textId="4CA22459" w:rsidR="004B3BD0" w:rsidRPr="0094588E" w:rsidRDefault="00884C57" w:rsidP="00986932">
      <w:pPr>
        <w:spacing w:line="280" w:lineRule="exact"/>
        <w:jc w:val="both"/>
        <w:rPr>
          <w:rFonts w:ascii="Times New Roman" w:hAnsi="Times New Roman" w:cs="Times New Roman"/>
        </w:rPr>
      </w:pPr>
      <w:r>
        <w:rPr>
          <w:rFonts w:ascii="Times New Roman" w:hAnsi="Times New Roman" w:cs="Times New Roman"/>
        </w:rPr>
        <w:t>Author2</w:t>
      </w:r>
      <w:r w:rsidR="00986932">
        <w:rPr>
          <w:rFonts w:ascii="Times New Roman" w:hAnsi="Times New Roman" w:cs="Times New Roman"/>
        </w:rPr>
        <w:t xml:space="preserve"> et al.</w:t>
      </w:r>
      <w:r w:rsidR="004B3BD0" w:rsidRPr="0094588E">
        <w:rPr>
          <w:rFonts w:ascii="Times New Roman" w:hAnsi="Times New Roman" w:cs="Times New Roman"/>
        </w:rPr>
        <w:t xml:space="preserve"> 2024. </w:t>
      </w:r>
      <w:r w:rsidR="00986932">
        <w:rPr>
          <w:rFonts w:ascii="Times New Roman" w:hAnsi="Times New Roman" w:cs="Times New Roman"/>
        </w:rPr>
        <w:t>XXXX</w:t>
      </w:r>
    </w:p>
    <w:p w14:paraId="32036350" w14:textId="13E98588" w:rsidR="004B3BD0" w:rsidRPr="0094588E" w:rsidRDefault="00884C57" w:rsidP="00986932">
      <w:pPr>
        <w:spacing w:line="280" w:lineRule="exact"/>
        <w:jc w:val="both"/>
        <w:rPr>
          <w:rFonts w:ascii="Times New Roman" w:hAnsi="Times New Roman" w:cs="Times New Roman"/>
          <w:i/>
          <w:iCs/>
        </w:rPr>
      </w:pPr>
      <w:r>
        <w:rPr>
          <w:rFonts w:ascii="Times New Roman" w:hAnsi="Times New Roman" w:cs="Times New Roman"/>
        </w:rPr>
        <w:t>Author2</w:t>
      </w:r>
      <w:r w:rsidR="00986932">
        <w:rPr>
          <w:rFonts w:ascii="Times New Roman" w:hAnsi="Times New Roman" w:cs="Times New Roman"/>
        </w:rPr>
        <w:t xml:space="preserve"> et al.</w:t>
      </w:r>
      <w:r w:rsidR="004B3BD0" w:rsidRPr="0094588E">
        <w:rPr>
          <w:rFonts w:ascii="Times New Roman" w:hAnsi="Times New Roman" w:cs="Times New Roman"/>
        </w:rPr>
        <w:t xml:space="preserve"> 2023. </w:t>
      </w:r>
      <w:r w:rsidR="00986932">
        <w:rPr>
          <w:rFonts w:ascii="Times New Roman" w:hAnsi="Times New Roman" w:cs="Times New Roman"/>
        </w:rPr>
        <w:t>XXXX</w:t>
      </w:r>
    </w:p>
    <w:p w14:paraId="520577B5" w14:textId="49C4378F" w:rsidR="005C632E" w:rsidRPr="0094588E" w:rsidRDefault="00884C57" w:rsidP="00986932">
      <w:pPr>
        <w:spacing w:line="280" w:lineRule="exact"/>
        <w:jc w:val="both"/>
        <w:rPr>
          <w:rFonts w:ascii="Times New Roman" w:hAnsi="Times New Roman" w:cs="Times New Roman"/>
        </w:rPr>
      </w:pPr>
      <w:r>
        <w:rPr>
          <w:rFonts w:ascii="Times New Roman" w:hAnsi="Times New Roman" w:cs="Times New Roman"/>
        </w:rPr>
        <w:t>Author2</w:t>
      </w:r>
      <w:r w:rsidR="005C632E" w:rsidRPr="0094588E">
        <w:rPr>
          <w:rFonts w:ascii="Times New Roman" w:hAnsi="Times New Roman" w:cs="Times New Roman"/>
        </w:rPr>
        <w:t xml:space="preserve">, 2020. </w:t>
      </w:r>
      <w:r w:rsidR="00986932">
        <w:rPr>
          <w:rFonts w:ascii="Times New Roman" w:hAnsi="Times New Roman" w:cs="Times New Roman"/>
        </w:rPr>
        <w:t>XXXX</w:t>
      </w:r>
    </w:p>
    <w:p w14:paraId="70CF7EBE" w14:textId="00B46CEE" w:rsidR="0013302E" w:rsidRPr="0094588E" w:rsidRDefault="004B3BD0" w:rsidP="006B70CE">
      <w:pPr>
        <w:spacing w:line="280" w:lineRule="exact"/>
        <w:jc w:val="both"/>
        <w:rPr>
          <w:rFonts w:ascii="Times New Roman" w:hAnsi="Times New Roman" w:cs="Times New Roman"/>
          <w:i/>
          <w:iCs/>
        </w:rPr>
      </w:pPr>
      <w:r w:rsidRPr="0094588E">
        <w:rPr>
          <w:rFonts w:ascii="Times New Roman" w:hAnsi="Times New Roman" w:cs="Times New Roman"/>
        </w:rPr>
        <w:lastRenderedPageBreak/>
        <w:t>Agyekum, K. 2006. The Sociolinguistic</w:t>
      </w:r>
      <w:r w:rsidR="00986932">
        <w:rPr>
          <w:rFonts w:ascii="Times New Roman" w:hAnsi="Times New Roman" w:cs="Times New Roman"/>
        </w:rPr>
        <w:t>s</w:t>
      </w:r>
      <w:r w:rsidRPr="0094588E">
        <w:rPr>
          <w:rFonts w:ascii="Times New Roman" w:hAnsi="Times New Roman" w:cs="Times New Roman"/>
        </w:rPr>
        <w:t xml:space="preserve"> of Akan Personal Names. </w:t>
      </w:r>
      <w:r w:rsidRPr="0094588E">
        <w:rPr>
          <w:rFonts w:ascii="Times New Roman" w:hAnsi="Times New Roman" w:cs="Times New Roman"/>
          <w:i/>
          <w:iCs/>
        </w:rPr>
        <w:t xml:space="preserve">Nordic Journal of African </w:t>
      </w:r>
    </w:p>
    <w:p w14:paraId="755A813A" w14:textId="409009A9" w:rsidR="004B3BD0" w:rsidRPr="0094588E" w:rsidRDefault="004B3BD0" w:rsidP="006B70CE">
      <w:pPr>
        <w:spacing w:line="280" w:lineRule="exact"/>
        <w:ind w:firstLine="720"/>
        <w:jc w:val="both"/>
        <w:rPr>
          <w:rFonts w:ascii="Times New Roman" w:hAnsi="Times New Roman" w:cs="Times New Roman"/>
        </w:rPr>
      </w:pPr>
      <w:r w:rsidRPr="0094588E">
        <w:rPr>
          <w:rFonts w:ascii="Times New Roman" w:hAnsi="Times New Roman" w:cs="Times New Roman"/>
          <w:i/>
          <w:iCs/>
        </w:rPr>
        <w:t>Studies,</w:t>
      </w:r>
      <w:r w:rsidRPr="0094588E">
        <w:rPr>
          <w:rFonts w:ascii="Times New Roman" w:hAnsi="Times New Roman" w:cs="Times New Roman"/>
        </w:rPr>
        <w:t xml:space="preserve"> 15(2).</w:t>
      </w:r>
    </w:p>
    <w:p w14:paraId="66BE9DCC" w14:textId="77777777" w:rsidR="0013302E" w:rsidRPr="0094588E" w:rsidRDefault="004B3BD0" w:rsidP="006B70CE">
      <w:pPr>
        <w:spacing w:line="280" w:lineRule="exact"/>
        <w:jc w:val="both"/>
        <w:rPr>
          <w:rFonts w:ascii="Times New Roman" w:hAnsi="Times New Roman" w:cs="Times New Roman"/>
          <w:i/>
          <w:iCs/>
        </w:rPr>
      </w:pPr>
      <w:proofErr w:type="spellStart"/>
      <w:r w:rsidRPr="0094588E">
        <w:rPr>
          <w:rFonts w:ascii="Times New Roman" w:hAnsi="Times New Roman" w:cs="Times New Roman"/>
        </w:rPr>
        <w:t>Akinnaso</w:t>
      </w:r>
      <w:proofErr w:type="spellEnd"/>
      <w:r w:rsidRPr="0094588E">
        <w:rPr>
          <w:rFonts w:ascii="Times New Roman" w:hAnsi="Times New Roman" w:cs="Times New Roman"/>
        </w:rPr>
        <w:t xml:space="preserve">, F. N. 1980. The Sociolinguistic Basis of Yoruba Personal Names. </w:t>
      </w:r>
      <w:r w:rsidRPr="0094588E">
        <w:rPr>
          <w:rFonts w:ascii="Times New Roman" w:hAnsi="Times New Roman" w:cs="Times New Roman"/>
          <w:i/>
          <w:iCs/>
        </w:rPr>
        <w:t xml:space="preserve">Anthropological </w:t>
      </w:r>
    </w:p>
    <w:p w14:paraId="40691A40" w14:textId="633E43DF" w:rsidR="004B3BD0" w:rsidRPr="0094588E" w:rsidRDefault="004B3BD0" w:rsidP="006B70CE">
      <w:pPr>
        <w:spacing w:line="280" w:lineRule="exact"/>
        <w:ind w:firstLine="720"/>
        <w:jc w:val="both"/>
        <w:rPr>
          <w:rFonts w:ascii="Times New Roman" w:hAnsi="Times New Roman" w:cs="Times New Roman"/>
        </w:rPr>
      </w:pPr>
      <w:r w:rsidRPr="0094588E">
        <w:rPr>
          <w:rFonts w:ascii="Times New Roman" w:hAnsi="Times New Roman" w:cs="Times New Roman"/>
          <w:i/>
          <w:iCs/>
        </w:rPr>
        <w:t>Linguistics,</w:t>
      </w:r>
      <w:r w:rsidRPr="0094588E">
        <w:rPr>
          <w:rFonts w:ascii="Times New Roman" w:hAnsi="Times New Roman" w:cs="Times New Roman"/>
        </w:rPr>
        <w:t xml:space="preserve"> 22(7), 275-304.</w:t>
      </w:r>
    </w:p>
    <w:p w14:paraId="77599E31" w14:textId="77777777" w:rsidR="0013302E" w:rsidRPr="0094588E" w:rsidRDefault="005C632E" w:rsidP="006B70CE">
      <w:pPr>
        <w:spacing w:line="280" w:lineRule="exact"/>
        <w:jc w:val="both"/>
        <w:rPr>
          <w:rFonts w:ascii="Times New Roman" w:hAnsi="Times New Roman" w:cs="Times New Roman"/>
        </w:rPr>
      </w:pPr>
      <w:r w:rsidRPr="0094588E">
        <w:rPr>
          <w:rFonts w:ascii="Times New Roman" w:hAnsi="Times New Roman" w:cs="Times New Roman"/>
        </w:rPr>
        <w:t xml:space="preserve">Algeo, J. 1992. ‘Onomastics’. In: The Oxford Companion to the English Language, Tom McArthur </w:t>
      </w:r>
    </w:p>
    <w:p w14:paraId="0B4FE4C3" w14:textId="4416BC21" w:rsidR="005C632E" w:rsidRPr="0094588E" w:rsidRDefault="005C632E" w:rsidP="006B70CE">
      <w:pPr>
        <w:spacing w:line="280" w:lineRule="exact"/>
        <w:ind w:firstLine="720"/>
        <w:jc w:val="both"/>
        <w:rPr>
          <w:rFonts w:ascii="Times New Roman" w:hAnsi="Times New Roman" w:cs="Times New Roman"/>
          <w:i/>
          <w:iCs/>
        </w:rPr>
      </w:pPr>
      <w:r w:rsidRPr="0094588E">
        <w:rPr>
          <w:rFonts w:ascii="Times New Roman" w:hAnsi="Times New Roman" w:cs="Times New Roman"/>
        </w:rPr>
        <w:t xml:space="preserve">(ed.), pp. 727-729. </w:t>
      </w:r>
      <w:r w:rsidRPr="0094588E">
        <w:rPr>
          <w:rFonts w:ascii="Times New Roman" w:hAnsi="Times New Roman" w:cs="Times New Roman"/>
          <w:i/>
          <w:iCs/>
        </w:rPr>
        <w:t>Oxford, Oxford University Press.</w:t>
      </w:r>
    </w:p>
    <w:p w14:paraId="580FA8E9" w14:textId="0829EE27" w:rsidR="0025293F" w:rsidRPr="0094588E" w:rsidRDefault="0025293F" w:rsidP="006B70CE">
      <w:pPr>
        <w:spacing w:line="280" w:lineRule="exact"/>
        <w:jc w:val="both"/>
        <w:rPr>
          <w:rFonts w:ascii="Times New Roman" w:hAnsi="Times New Roman" w:cs="Times New Roman"/>
        </w:rPr>
      </w:pPr>
      <w:proofErr w:type="spellStart"/>
      <w:r w:rsidRPr="0094588E">
        <w:rPr>
          <w:rFonts w:ascii="Times New Roman" w:hAnsi="Times New Roman" w:cs="Times New Roman"/>
        </w:rPr>
        <w:t>Angsongna</w:t>
      </w:r>
      <w:proofErr w:type="spellEnd"/>
      <w:r w:rsidRPr="0094588E">
        <w:rPr>
          <w:rFonts w:ascii="Times New Roman" w:hAnsi="Times New Roman" w:cs="Times New Roman"/>
        </w:rPr>
        <w:t xml:space="preserve">, A. 2023. </w:t>
      </w:r>
      <w:r w:rsidRPr="0094588E">
        <w:rPr>
          <w:rFonts w:ascii="Times New Roman" w:hAnsi="Times New Roman" w:cs="Times New Roman"/>
          <w:i/>
          <w:iCs/>
        </w:rPr>
        <w:t xml:space="preserve">Aspects of the morphophonology of </w:t>
      </w:r>
      <w:r w:rsidR="00F67298" w:rsidRPr="0094588E">
        <w:rPr>
          <w:rFonts w:ascii="Times New Roman" w:hAnsi="Times New Roman" w:cs="Times New Roman"/>
          <w:i/>
          <w:iCs/>
        </w:rPr>
        <w:t>Dagaare</w:t>
      </w:r>
      <w:r w:rsidR="00F67298" w:rsidRPr="0094588E">
        <w:rPr>
          <w:rFonts w:ascii="Times New Roman" w:hAnsi="Times New Roman" w:cs="Times New Roman"/>
        </w:rPr>
        <w:t>. Doctoral</w:t>
      </w:r>
      <w:r w:rsidRPr="0094588E">
        <w:rPr>
          <w:rFonts w:ascii="Times New Roman" w:hAnsi="Times New Roman" w:cs="Times New Roman"/>
        </w:rPr>
        <w:t xml:space="preserve"> dissertation, </w:t>
      </w:r>
    </w:p>
    <w:p w14:paraId="10FA9140" w14:textId="0CA50E8A" w:rsidR="0025293F" w:rsidRPr="0094588E" w:rsidRDefault="0025293F" w:rsidP="006B70CE">
      <w:pPr>
        <w:spacing w:line="280" w:lineRule="exact"/>
        <w:ind w:firstLine="720"/>
        <w:jc w:val="both"/>
        <w:rPr>
          <w:rFonts w:ascii="Times New Roman" w:hAnsi="Times New Roman" w:cs="Times New Roman"/>
        </w:rPr>
      </w:pPr>
      <w:r w:rsidRPr="0094588E">
        <w:rPr>
          <w:rFonts w:ascii="Times New Roman" w:hAnsi="Times New Roman" w:cs="Times New Roman"/>
        </w:rPr>
        <w:t>University of British Columbia.</w:t>
      </w:r>
    </w:p>
    <w:p w14:paraId="23E8EB0B" w14:textId="17CCE71C" w:rsidR="00EF2B78" w:rsidRPr="0094588E" w:rsidRDefault="00EF2B78" w:rsidP="006B70CE">
      <w:pPr>
        <w:spacing w:line="280" w:lineRule="exact"/>
        <w:jc w:val="both"/>
        <w:rPr>
          <w:rFonts w:ascii="Times New Roman" w:hAnsi="Times New Roman" w:cs="Times New Roman"/>
        </w:rPr>
      </w:pPr>
      <w:r w:rsidRPr="0094588E">
        <w:rPr>
          <w:rFonts w:ascii="Times New Roman" w:hAnsi="Times New Roman" w:cs="Times New Roman"/>
        </w:rPr>
        <w:t xml:space="preserve">Awedoba, Albert K. 1996. Kasem Nominal Genders and. Names. </w:t>
      </w:r>
      <w:r w:rsidRPr="0094588E">
        <w:rPr>
          <w:rFonts w:ascii="Times New Roman" w:hAnsi="Times New Roman" w:cs="Times New Roman"/>
          <w:i/>
          <w:iCs/>
        </w:rPr>
        <w:t>Research Review</w:t>
      </w:r>
      <w:r w:rsidRPr="0094588E">
        <w:rPr>
          <w:rFonts w:ascii="Times New Roman" w:hAnsi="Times New Roman" w:cs="Times New Roman"/>
        </w:rPr>
        <w:t xml:space="preserve"> 12: 8–24.</w:t>
      </w:r>
    </w:p>
    <w:p w14:paraId="31FFE5E0" w14:textId="17AB2018" w:rsidR="00191CFA" w:rsidRPr="0094588E" w:rsidRDefault="00884C57" w:rsidP="00986932">
      <w:pPr>
        <w:spacing w:line="280" w:lineRule="exact"/>
        <w:jc w:val="both"/>
        <w:rPr>
          <w:rFonts w:ascii="Times New Roman" w:hAnsi="Times New Roman" w:cs="Times New Roman"/>
        </w:rPr>
      </w:pPr>
      <w:r>
        <w:rPr>
          <w:rFonts w:ascii="Times New Roman" w:hAnsi="Times New Roman" w:cs="Times New Roman"/>
        </w:rPr>
        <w:t>Author1</w:t>
      </w:r>
      <w:r w:rsidR="00986932">
        <w:rPr>
          <w:rFonts w:ascii="Times New Roman" w:hAnsi="Times New Roman" w:cs="Times New Roman"/>
        </w:rPr>
        <w:t xml:space="preserve">. </w:t>
      </w:r>
      <w:r w:rsidR="0094588E" w:rsidRPr="0094588E">
        <w:rPr>
          <w:rFonts w:ascii="Times New Roman" w:hAnsi="Times New Roman" w:cs="Times New Roman"/>
        </w:rPr>
        <w:t xml:space="preserve">2025. </w:t>
      </w:r>
      <w:r w:rsidR="00986932" w:rsidRPr="00986932">
        <w:rPr>
          <w:rFonts w:ascii="Times New Roman" w:hAnsi="Times New Roman" w:cs="Times New Roman"/>
        </w:rPr>
        <w:t>XXXX</w:t>
      </w:r>
      <w:r w:rsidR="0094588E" w:rsidRPr="00986932">
        <w:rPr>
          <w:rFonts w:ascii="Times New Roman" w:hAnsi="Times New Roman" w:cs="Times New Roman"/>
        </w:rPr>
        <w:t>.</w:t>
      </w:r>
    </w:p>
    <w:p w14:paraId="18DAE123" w14:textId="77777777" w:rsidR="0013302E" w:rsidRPr="0094588E" w:rsidRDefault="005C632E" w:rsidP="006B70CE">
      <w:pPr>
        <w:spacing w:line="280" w:lineRule="exact"/>
        <w:jc w:val="both"/>
        <w:rPr>
          <w:rFonts w:ascii="Times New Roman" w:hAnsi="Times New Roman" w:cs="Times New Roman"/>
        </w:rPr>
      </w:pPr>
      <w:proofErr w:type="spellStart"/>
      <w:r w:rsidRPr="0094588E">
        <w:rPr>
          <w:rFonts w:ascii="Times New Roman" w:hAnsi="Times New Roman" w:cs="Times New Roman"/>
        </w:rPr>
        <w:t>Bisilki</w:t>
      </w:r>
      <w:proofErr w:type="spellEnd"/>
      <w:r w:rsidRPr="0094588E">
        <w:rPr>
          <w:rFonts w:ascii="Times New Roman" w:hAnsi="Times New Roman" w:cs="Times New Roman"/>
        </w:rPr>
        <w:t xml:space="preserve">, Abraham Kwesi. 2018. A study of personal names among the </w:t>
      </w:r>
      <w:proofErr w:type="spellStart"/>
      <w:r w:rsidRPr="0094588E">
        <w:rPr>
          <w:rFonts w:ascii="Times New Roman" w:hAnsi="Times New Roman" w:cs="Times New Roman"/>
        </w:rPr>
        <w:t>Bikpakpaam</w:t>
      </w:r>
      <w:proofErr w:type="spellEnd"/>
      <w:r w:rsidRPr="0094588E">
        <w:rPr>
          <w:rFonts w:ascii="Times New Roman" w:hAnsi="Times New Roman" w:cs="Times New Roman"/>
        </w:rPr>
        <w:t xml:space="preserve"> (the Konkomba) </w:t>
      </w:r>
    </w:p>
    <w:p w14:paraId="25013036" w14:textId="373C216B" w:rsidR="005C632E" w:rsidRPr="0094588E" w:rsidRDefault="005C632E" w:rsidP="006B70CE">
      <w:pPr>
        <w:spacing w:line="280" w:lineRule="exact"/>
        <w:ind w:firstLine="720"/>
        <w:jc w:val="both"/>
        <w:rPr>
          <w:rFonts w:ascii="Times New Roman" w:hAnsi="Times New Roman" w:cs="Times New Roman"/>
        </w:rPr>
      </w:pPr>
      <w:r w:rsidRPr="0094588E">
        <w:rPr>
          <w:rFonts w:ascii="Times New Roman" w:hAnsi="Times New Roman" w:cs="Times New Roman"/>
        </w:rPr>
        <w:t xml:space="preserve">of Ghana: The linguistics, typology and paradigm shifts. </w:t>
      </w:r>
      <w:r w:rsidRPr="0094588E">
        <w:rPr>
          <w:rFonts w:ascii="Times New Roman" w:hAnsi="Times New Roman" w:cs="Times New Roman"/>
          <w:i/>
          <w:iCs/>
        </w:rPr>
        <w:t>Language Sciences</w:t>
      </w:r>
      <w:r w:rsidRPr="0094588E">
        <w:rPr>
          <w:rFonts w:ascii="Times New Roman" w:hAnsi="Times New Roman" w:cs="Times New Roman"/>
        </w:rPr>
        <w:t xml:space="preserve"> 66: 15–27.</w:t>
      </w:r>
    </w:p>
    <w:p w14:paraId="5DCA9176" w14:textId="134B748C" w:rsidR="00EF2B78" w:rsidRPr="0094588E" w:rsidRDefault="00491C2C" w:rsidP="006B70CE">
      <w:pPr>
        <w:spacing w:line="280" w:lineRule="exact"/>
        <w:jc w:val="both"/>
        <w:rPr>
          <w:rFonts w:ascii="Times New Roman" w:hAnsi="Times New Roman" w:cs="Times New Roman"/>
        </w:rPr>
      </w:pPr>
      <w:r>
        <w:rPr>
          <w:rFonts w:ascii="Times New Roman" w:hAnsi="Times New Roman" w:cs="Times New Roman"/>
        </w:rPr>
        <w:t>Author3</w:t>
      </w:r>
      <w:r w:rsidR="00986932">
        <w:rPr>
          <w:rFonts w:ascii="Times New Roman" w:hAnsi="Times New Roman" w:cs="Times New Roman"/>
        </w:rPr>
        <w:t xml:space="preserve">. </w:t>
      </w:r>
      <w:r w:rsidR="00EF2B78" w:rsidRPr="0094588E">
        <w:rPr>
          <w:rFonts w:ascii="Times New Roman" w:hAnsi="Times New Roman" w:cs="Times New Roman"/>
        </w:rPr>
        <w:t xml:space="preserve">1997. </w:t>
      </w:r>
      <w:r w:rsidR="00986932">
        <w:rPr>
          <w:rFonts w:ascii="Times New Roman" w:hAnsi="Times New Roman" w:cs="Times New Roman"/>
          <w:i/>
          <w:iCs/>
        </w:rPr>
        <w:t>XXXX</w:t>
      </w:r>
    </w:p>
    <w:p w14:paraId="288C028C" w14:textId="41EA34FC" w:rsidR="00EF2B78" w:rsidRPr="0094588E" w:rsidRDefault="00491C2C" w:rsidP="00986932">
      <w:pPr>
        <w:spacing w:line="280" w:lineRule="exact"/>
        <w:jc w:val="both"/>
        <w:rPr>
          <w:rFonts w:ascii="Times New Roman" w:hAnsi="Times New Roman" w:cs="Times New Roman"/>
        </w:rPr>
      </w:pPr>
      <w:r>
        <w:rPr>
          <w:rFonts w:ascii="Times New Roman" w:hAnsi="Times New Roman" w:cs="Times New Roman"/>
        </w:rPr>
        <w:t>Author</w:t>
      </w:r>
      <w:r w:rsidR="00DA5110">
        <w:rPr>
          <w:rFonts w:ascii="Times New Roman" w:hAnsi="Times New Roman" w:cs="Times New Roman"/>
        </w:rPr>
        <w:t>3</w:t>
      </w:r>
      <w:r w:rsidR="00986932">
        <w:rPr>
          <w:rFonts w:ascii="Times New Roman" w:hAnsi="Times New Roman" w:cs="Times New Roman"/>
        </w:rPr>
        <w:t xml:space="preserve">. </w:t>
      </w:r>
      <w:r w:rsidR="00EF2B78" w:rsidRPr="0094588E">
        <w:rPr>
          <w:rFonts w:ascii="Times New Roman" w:hAnsi="Times New Roman" w:cs="Times New Roman"/>
        </w:rPr>
        <w:t xml:space="preserve">2020. </w:t>
      </w:r>
      <w:r w:rsidR="00986932">
        <w:rPr>
          <w:rFonts w:ascii="Times New Roman" w:hAnsi="Times New Roman" w:cs="Times New Roman"/>
        </w:rPr>
        <w:t>XXX</w:t>
      </w:r>
    </w:p>
    <w:p w14:paraId="2AA429F5" w14:textId="61817E0E" w:rsidR="00EF2B78" w:rsidRPr="0094588E" w:rsidRDefault="00EF2B78" w:rsidP="006B70CE">
      <w:pPr>
        <w:spacing w:line="280" w:lineRule="exact"/>
        <w:jc w:val="both"/>
        <w:rPr>
          <w:rFonts w:ascii="Times New Roman" w:hAnsi="Times New Roman" w:cs="Times New Roman"/>
        </w:rPr>
      </w:pPr>
      <w:r w:rsidRPr="0094588E">
        <w:rPr>
          <w:rFonts w:ascii="Times New Roman" w:hAnsi="Times New Roman" w:cs="Times New Roman"/>
        </w:rPr>
        <w:t xml:space="preserve">Blount, B. 2015. </w:t>
      </w:r>
      <w:r w:rsidRPr="0094588E">
        <w:rPr>
          <w:rFonts w:ascii="Times New Roman" w:hAnsi="Times New Roman" w:cs="Times New Roman"/>
          <w:i/>
          <w:iCs/>
        </w:rPr>
        <w:t>Personal Names.</w:t>
      </w:r>
      <w:r w:rsidRPr="0094588E">
        <w:rPr>
          <w:rFonts w:ascii="Times New Roman" w:hAnsi="Times New Roman" w:cs="Times New Roman"/>
        </w:rPr>
        <w:t xml:space="preserve"> University of Georgia.</w:t>
      </w:r>
    </w:p>
    <w:p w14:paraId="06FAB82F" w14:textId="77777777" w:rsidR="005C632E" w:rsidRPr="0094588E" w:rsidRDefault="005C632E" w:rsidP="006B70CE">
      <w:pPr>
        <w:spacing w:line="280" w:lineRule="exact"/>
        <w:jc w:val="both"/>
        <w:rPr>
          <w:rFonts w:ascii="Times New Roman" w:hAnsi="Times New Roman" w:cs="Times New Roman"/>
        </w:rPr>
      </w:pPr>
      <w:r w:rsidRPr="0094588E">
        <w:rPr>
          <w:rFonts w:ascii="Times New Roman" w:hAnsi="Times New Roman" w:cs="Times New Roman"/>
        </w:rPr>
        <w:t xml:space="preserve">Britto, F., 1986. Personal names in Tamil society. </w:t>
      </w:r>
      <w:proofErr w:type="spellStart"/>
      <w:r w:rsidRPr="0094588E">
        <w:rPr>
          <w:rFonts w:ascii="Times New Roman" w:hAnsi="Times New Roman" w:cs="Times New Roman"/>
          <w:i/>
          <w:iCs/>
        </w:rPr>
        <w:t>Anthropol</w:t>
      </w:r>
      <w:proofErr w:type="spellEnd"/>
      <w:r w:rsidRPr="0094588E">
        <w:rPr>
          <w:rFonts w:ascii="Times New Roman" w:hAnsi="Times New Roman" w:cs="Times New Roman"/>
          <w:i/>
          <w:iCs/>
        </w:rPr>
        <w:t>. Ling</w:t>
      </w:r>
      <w:r w:rsidRPr="0094588E">
        <w:rPr>
          <w:rFonts w:ascii="Times New Roman" w:hAnsi="Times New Roman" w:cs="Times New Roman"/>
        </w:rPr>
        <w:t>. 28 (3), 349–365.</w:t>
      </w:r>
    </w:p>
    <w:p w14:paraId="5AB7284B" w14:textId="77777777" w:rsidR="0013302E" w:rsidRPr="0094588E" w:rsidRDefault="005C632E" w:rsidP="006B70CE">
      <w:pPr>
        <w:spacing w:line="280" w:lineRule="exact"/>
        <w:jc w:val="both"/>
        <w:rPr>
          <w:rFonts w:ascii="Times New Roman" w:hAnsi="Times New Roman" w:cs="Times New Roman"/>
        </w:rPr>
      </w:pPr>
      <w:r w:rsidRPr="0094588E">
        <w:rPr>
          <w:rFonts w:ascii="Times New Roman" w:hAnsi="Times New Roman" w:cs="Times New Roman"/>
        </w:rPr>
        <w:t xml:space="preserve">Caesar, O.R., 2019. A morphosyntactic analysis of Dangme allusive names. </w:t>
      </w:r>
      <w:r w:rsidRPr="0094588E">
        <w:rPr>
          <w:rFonts w:ascii="Times New Roman" w:hAnsi="Times New Roman" w:cs="Times New Roman"/>
          <w:i/>
          <w:iCs/>
        </w:rPr>
        <w:t>J. Univ. Lang</w:t>
      </w:r>
      <w:r w:rsidRPr="0094588E">
        <w:rPr>
          <w:rFonts w:ascii="Times New Roman" w:hAnsi="Times New Roman" w:cs="Times New Roman"/>
        </w:rPr>
        <w:t xml:space="preserve">. 20 (2), </w:t>
      </w:r>
    </w:p>
    <w:p w14:paraId="5B78A3E3" w14:textId="7AE5BE01" w:rsidR="005C632E" w:rsidRPr="0094588E" w:rsidRDefault="005C632E" w:rsidP="006B70CE">
      <w:pPr>
        <w:spacing w:line="280" w:lineRule="exact"/>
        <w:ind w:firstLine="720"/>
        <w:jc w:val="both"/>
        <w:rPr>
          <w:rFonts w:ascii="Times New Roman" w:hAnsi="Times New Roman" w:cs="Times New Roman"/>
        </w:rPr>
      </w:pPr>
      <w:r w:rsidRPr="0094588E">
        <w:rPr>
          <w:rFonts w:ascii="Times New Roman" w:hAnsi="Times New Roman" w:cs="Times New Roman"/>
        </w:rPr>
        <w:t>53–93.</w:t>
      </w:r>
    </w:p>
    <w:p w14:paraId="5314C3B2" w14:textId="77777777" w:rsidR="0013302E" w:rsidRPr="0094588E" w:rsidRDefault="005C632E" w:rsidP="006B70CE">
      <w:pPr>
        <w:spacing w:line="280" w:lineRule="exact"/>
        <w:jc w:val="both"/>
        <w:rPr>
          <w:rFonts w:ascii="Times New Roman" w:hAnsi="Times New Roman" w:cs="Times New Roman"/>
        </w:rPr>
      </w:pPr>
      <w:proofErr w:type="spellStart"/>
      <w:r w:rsidRPr="0094588E">
        <w:rPr>
          <w:rFonts w:ascii="Times New Roman" w:hAnsi="Times New Roman" w:cs="Times New Roman"/>
        </w:rPr>
        <w:t>Cheditey</w:t>
      </w:r>
      <w:proofErr w:type="spellEnd"/>
      <w:r w:rsidRPr="0094588E">
        <w:rPr>
          <w:rFonts w:ascii="Times New Roman" w:hAnsi="Times New Roman" w:cs="Times New Roman"/>
        </w:rPr>
        <w:t xml:space="preserve">, T. E. 2019. </w:t>
      </w:r>
      <w:r w:rsidRPr="0094588E">
        <w:rPr>
          <w:rFonts w:ascii="Times New Roman" w:hAnsi="Times New Roman" w:cs="Times New Roman"/>
          <w:i/>
          <w:iCs/>
        </w:rPr>
        <w:t>A Socio-Cultural Analysis of Bɩrfor Personal Names</w:t>
      </w:r>
      <w:r w:rsidRPr="0094588E">
        <w:rPr>
          <w:rFonts w:ascii="Times New Roman" w:hAnsi="Times New Roman" w:cs="Times New Roman"/>
        </w:rPr>
        <w:t xml:space="preserve">. </w:t>
      </w:r>
      <w:proofErr w:type="spellStart"/>
      <w:r w:rsidRPr="0094588E">
        <w:rPr>
          <w:rFonts w:ascii="Times New Roman" w:hAnsi="Times New Roman" w:cs="Times New Roman"/>
        </w:rPr>
        <w:t>Mphil</w:t>
      </w:r>
      <w:proofErr w:type="spellEnd"/>
      <w:r w:rsidRPr="0094588E">
        <w:rPr>
          <w:rFonts w:ascii="Times New Roman" w:hAnsi="Times New Roman" w:cs="Times New Roman"/>
        </w:rPr>
        <w:t xml:space="preserve"> Theses, </w:t>
      </w:r>
    </w:p>
    <w:p w14:paraId="1927BB4B" w14:textId="3F91AFDF" w:rsidR="005C632E" w:rsidRPr="0094588E" w:rsidRDefault="005C632E" w:rsidP="006B70CE">
      <w:pPr>
        <w:spacing w:line="280" w:lineRule="exact"/>
        <w:ind w:firstLine="720"/>
        <w:jc w:val="both"/>
        <w:rPr>
          <w:rFonts w:ascii="Times New Roman" w:hAnsi="Times New Roman" w:cs="Times New Roman"/>
        </w:rPr>
      </w:pPr>
      <w:r w:rsidRPr="0094588E">
        <w:rPr>
          <w:rFonts w:ascii="Times New Roman" w:hAnsi="Times New Roman" w:cs="Times New Roman"/>
        </w:rPr>
        <w:t>University of Education, Winneba.</w:t>
      </w:r>
    </w:p>
    <w:p w14:paraId="469A13C0" w14:textId="3E3419E0" w:rsidR="005C632E" w:rsidRPr="0094588E" w:rsidRDefault="005C632E" w:rsidP="006B70CE">
      <w:pPr>
        <w:spacing w:line="280" w:lineRule="exact"/>
        <w:jc w:val="both"/>
        <w:rPr>
          <w:rFonts w:ascii="Times New Roman" w:hAnsi="Times New Roman" w:cs="Times New Roman"/>
        </w:rPr>
      </w:pPr>
      <w:r w:rsidRPr="0094588E">
        <w:rPr>
          <w:rFonts w:ascii="Times New Roman" w:hAnsi="Times New Roman" w:cs="Times New Roman"/>
        </w:rPr>
        <w:t xml:space="preserve">Dixon, R.M.W., 2010. </w:t>
      </w:r>
      <w:r w:rsidRPr="0094588E">
        <w:rPr>
          <w:rFonts w:ascii="Times New Roman" w:hAnsi="Times New Roman" w:cs="Times New Roman"/>
          <w:i/>
          <w:iCs/>
        </w:rPr>
        <w:t>Basic Linguistic Theory</w:t>
      </w:r>
      <w:r w:rsidRPr="0094588E">
        <w:rPr>
          <w:rFonts w:ascii="Times New Roman" w:hAnsi="Times New Roman" w:cs="Times New Roman"/>
        </w:rPr>
        <w:t>, vol. 1: Methodology. OUP, Oxford.</w:t>
      </w:r>
    </w:p>
    <w:p w14:paraId="2D982387" w14:textId="2304CAAF" w:rsidR="00B8539B" w:rsidRPr="0094588E" w:rsidRDefault="00B8539B" w:rsidP="006B70CE">
      <w:pPr>
        <w:spacing w:line="280" w:lineRule="exact"/>
        <w:jc w:val="both"/>
        <w:rPr>
          <w:rFonts w:ascii="Times New Roman" w:hAnsi="Times New Roman" w:cs="Times New Roman"/>
        </w:rPr>
      </w:pPr>
      <w:proofErr w:type="spellStart"/>
      <w:r w:rsidRPr="0094588E">
        <w:rPr>
          <w:rFonts w:ascii="Times New Roman" w:hAnsi="Times New Roman" w:cs="Times New Roman"/>
        </w:rPr>
        <w:t>Fatawu</w:t>
      </w:r>
      <w:proofErr w:type="spellEnd"/>
      <w:r w:rsidRPr="0094588E">
        <w:rPr>
          <w:rFonts w:ascii="Times New Roman" w:hAnsi="Times New Roman" w:cs="Times New Roman"/>
        </w:rPr>
        <w:t xml:space="preserve">, A., 2020. A </w:t>
      </w:r>
      <w:proofErr w:type="spellStart"/>
      <w:r w:rsidRPr="0094588E">
        <w:rPr>
          <w:rFonts w:ascii="Times New Roman" w:hAnsi="Times New Roman" w:cs="Times New Roman"/>
        </w:rPr>
        <w:t>morpohological</w:t>
      </w:r>
      <w:proofErr w:type="spellEnd"/>
      <w:r w:rsidRPr="0094588E">
        <w:rPr>
          <w:rFonts w:ascii="Times New Roman" w:hAnsi="Times New Roman" w:cs="Times New Roman"/>
        </w:rPr>
        <w:t xml:space="preserve"> analysis of personal names in </w:t>
      </w:r>
      <w:proofErr w:type="spellStart"/>
      <w:r w:rsidRPr="0094588E">
        <w:rPr>
          <w:rFonts w:ascii="Times New Roman" w:hAnsi="Times New Roman" w:cs="Times New Roman"/>
        </w:rPr>
        <w:t>Mampruli</w:t>
      </w:r>
      <w:proofErr w:type="spellEnd"/>
      <w:r w:rsidRPr="0094588E">
        <w:rPr>
          <w:rFonts w:ascii="Times New Roman" w:hAnsi="Times New Roman" w:cs="Times New Roman"/>
        </w:rPr>
        <w:t xml:space="preserve">. In: </w:t>
      </w:r>
      <w:r w:rsidR="00986932">
        <w:rPr>
          <w:rFonts w:ascii="Times New Roman" w:hAnsi="Times New Roman" w:cs="Times New Roman"/>
        </w:rPr>
        <w:t>XXXX</w:t>
      </w:r>
    </w:p>
    <w:p w14:paraId="027B3B64" w14:textId="77777777" w:rsidR="00986932" w:rsidRDefault="007C3F9B" w:rsidP="006B70CE">
      <w:pPr>
        <w:spacing w:line="280" w:lineRule="exact"/>
        <w:jc w:val="both"/>
        <w:rPr>
          <w:rFonts w:ascii="Times New Roman" w:hAnsi="Times New Roman" w:cs="Times New Roman"/>
        </w:rPr>
      </w:pPr>
      <w:r w:rsidRPr="0094588E">
        <w:rPr>
          <w:rFonts w:ascii="Times New Roman" w:hAnsi="Times New Roman" w:cs="Times New Roman"/>
        </w:rPr>
        <w:t xml:space="preserve">Obeng, S. G. 1998. Akan Death-Prevention Names: A Pragmatic and Structural Analysis. </w:t>
      </w:r>
      <w:r w:rsidRPr="0094588E">
        <w:rPr>
          <w:rFonts w:ascii="Times New Roman" w:hAnsi="Times New Roman" w:cs="Times New Roman"/>
          <w:i/>
          <w:iCs/>
        </w:rPr>
        <w:t>Names</w:t>
      </w:r>
      <w:r w:rsidRPr="0094588E">
        <w:rPr>
          <w:rFonts w:ascii="Times New Roman" w:hAnsi="Times New Roman" w:cs="Times New Roman"/>
        </w:rPr>
        <w:t xml:space="preserve">, </w:t>
      </w:r>
    </w:p>
    <w:p w14:paraId="6E99B524" w14:textId="09E071D2" w:rsidR="007C3F9B" w:rsidRPr="0094588E" w:rsidRDefault="007C3F9B" w:rsidP="00986932">
      <w:pPr>
        <w:spacing w:line="280" w:lineRule="exact"/>
        <w:ind w:firstLine="720"/>
        <w:jc w:val="both"/>
        <w:rPr>
          <w:rFonts w:ascii="Times New Roman" w:hAnsi="Times New Roman" w:cs="Times New Roman"/>
        </w:rPr>
      </w:pPr>
      <w:r w:rsidRPr="0094588E">
        <w:rPr>
          <w:rFonts w:ascii="Times New Roman" w:hAnsi="Times New Roman" w:cs="Times New Roman"/>
        </w:rPr>
        <w:t>46(3), 163-187.</w:t>
      </w:r>
    </w:p>
    <w:p w14:paraId="282A0095" w14:textId="26984A3D" w:rsidR="00DD409A" w:rsidRPr="0094588E" w:rsidRDefault="00C974F2" w:rsidP="006B70CE">
      <w:pPr>
        <w:spacing w:line="280" w:lineRule="exact"/>
        <w:jc w:val="both"/>
        <w:rPr>
          <w:rFonts w:ascii="Times New Roman" w:hAnsi="Times New Roman" w:cs="Times New Roman"/>
        </w:rPr>
      </w:pPr>
      <w:proofErr w:type="spellStart"/>
      <w:r w:rsidRPr="0094588E">
        <w:rPr>
          <w:rFonts w:ascii="Times New Roman" w:hAnsi="Times New Roman" w:cs="Times New Roman"/>
        </w:rPr>
        <w:t>Naapane</w:t>
      </w:r>
      <w:proofErr w:type="spellEnd"/>
      <w:r w:rsidRPr="0094588E">
        <w:rPr>
          <w:rFonts w:ascii="Times New Roman" w:hAnsi="Times New Roman" w:cs="Times New Roman"/>
        </w:rPr>
        <w:t xml:space="preserve">, F.M., 2015. </w:t>
      </w:r>
      <w:r w:rsidRPr="0094588E">
        <w:rPr>
          <w:rFonts w:ascii="Times New Roman" w:hAnsi="Times New Roman" w:cs="Times New Roman"/>
          <w:i/>
          <w:iCs/>
        </w:rPr>
        <w:t>Interrogatives in Dagara</w:t>
      </w:r>
      <w:r w:rsidRPr="0094588E">
        <w:rPr>
          <w:rFonts w:ascii="Times New Roman" w:hAnsi="Times New Roman" w:cs="Times New Roman"/>
        </w:rPr>
        <w:t xml:space="preserve">. </w:t>
      </w:r>
      <w:proofErr w:type="spellStart"/>
      <w:r w:rsidRPr="0094588E">
        <w:rPr>
          <w:rFonts w:ascii="Times New Roman" w:hAnsi="Times New Roman" w:cs="Times New Roman"/>
        </w:rPr>
        <w:t>Mphil</w:t>
      </w:r>
      <w:proofErr w:type="spellEnd"/>
      <w:r w:rsidRPr="0094588E">
        <w:rPr>
          <w:rFonts w:ascii="Times New Roman" w:hAnsi="Times New Roman" w:cs="Times New Roman"/>
        </w:rPr>
        <w:t xml:space="preserve"> Theses, University of Ghana</w:t>
      </w:r>
    </w:p>
    <w:p w14:paraId="6236B473" w14:textId="77777777" w:rsidR="0013302E" w:rsidRPr="0094588E" w:rsidRDefault="00C974F2" w:rsidP="006B70CE">
      <w:pPr>
        <w:spacing w:line="280" w:lineRule="exact"/>
        <w:jc w:val="both"/>
        <w:rPr>
          <w:rFonts w:ascii="Times New Roman" w:hAnsi="Times New Roman" w:cs="Times New Roman"/>
          <w:i/>
          <w:iCs/>
        </w:rPr>
      </w:pPr>
      <w:r w:rsidRPr="0094588E">
        <w:rPr>
          <w:rFonts w:ascii="Times New Roman" w:hAnsi="Times New Roman" w:cs="Times New Roman"/>
        </w:rPr>
        <w:t>Nakuma, C. K. 2001. Name morphology and significance among the Dagaaba of Ghana</w:t>
      </w:r>
      <w:r w:rsidRPr="0094588E">
        <w:rPr>
          <w:rFonts w:ascii="Times New Roman" w:hAnsi="Times New Roman" w:cs="Times New Roman"/>
          <w:i/>
          <w:iCs/>
        </w:rPr>
        <w:t xml:space="preserve">. Journal </w:t>
      </w:r>
    </w:p>
    <w:p w14:paraId="376C1626" w14:textId="5EA45AA7" w:rsidR="007C3F9B" w:rsidRPr="0094588E" w:rsidRDefault="00C974F2" w:rsidP="006B70CE">
      <w:pPr>
        <w:spacing w:line="280" w:lineRule="exact"/>
        <w:ind w:firstLine="720"/>
        <w:jc w:val="both"/>
        <w:rPr>
          <w:rFonts w:ascii="Times New Roman" w:hAnsi="Times New Roman" w:cs="Times New Roman"/>
        </w:rPr>
      </w:pPr>
      <w:r w:rsidRPr="0094588E">
        <w:rPr>
          <w:rFonts w:ascii="Times New Roman" w:hAnsi="Times New Roman" w:cs="Times New Roman"/>
          <w:i/>
          <w:iCs/>
        </w:rPr>
        <w:t>of Dagaare Studies.</w:t>
      </w:r>
      <w:r w:rsidR="007C3F9B" w:rsidRPr="0094588E">
        <w:rPr>
          <w:rFonts w:ascii="Times New Roman" w:hAnsi="Times New Roman" w:cs="Times New Roman"/>
        </w:rPr>
        <w:t xml:space="preserve"> </w:t>
      </w:r>
    </w:p>
    <w:p w14:paraId="386EEF6A" w14:textId="3CCF4D4F" w:rsidR="0013302E" w:rsidRPr="0094588E" w:rsidRDefault="0013302E" w:rsidP="006B70CE">
      <w:pPr>
        <w:spacing w:line="280" w:lineRule="exact"/>
        <w:jc w:val="both"/>
        <w:rPr>
          <w:rFonts w:ascii="Times New Roman" w:hAnsi="Times New Roman" w:cs="Times New Roman"/>
        </w:rPr>
      </w:pPr>
      <w:r w:rsidRPr="0094588E">
        <w:rPr>
          <w:rFonts w:ascii="Times New Roman" w:hAnsi="Times New Roman" w:cs="Times New Roman"/>
        </w:rPr>
        <w:t>Ota, O. 2002. Edo personal names and world view</w:t>
      </w:r>
      <w:r w:rsidR="00986932">
        <w:rPr>
          <w:rFonts w:ascii="Times New Roman" w:hAnsi="Times New Roman" w:cs="Times New Roman"/>
        </w:rPr>
        <w:t xml:space="preserve">. </w:t>
      </w:r>
      <w:r w:rsidRPr="0094588E">
        <w:rPr>
          <w:rFonts w:ascii="Times New Roman" w:hAnsi="Times New Roman" w:cs="Times New Roman"/>
        </w:rPr>
        <w:t>In I.P. Ohioma &amp; O.E. Francis (eds.),</w:t>
      </w:r>
    </w:p>
    <w:p w14:paraId="59A7DDFB" w14:textId="67B57C50" w:rsidR="0013302E" w:rsidRPr="0094588E" w:rsidRDefault="0013302E" w:rsidP="006B70CE">
      <w:pPr>
        <w:spacing w:line="280" w:lineRule="exact"/>
        <w:ind w:firstLine="720"/>
        <w:jc w:val="both"/>
        <w:rPr>
          <w:rFonts w:ascii="Times New Roman" w:hAnsi="Times New Roman" w:cs="Times New Roman"/>
          <w:i/>
          <w:iCs/>
        </w:rPr>
      </w:pPr>
      <w:r w:rsidRPr="0094588E">
        <w:rPr>
          <w:rFonts w:ascii="Times New Roman" w:hAnsi="Times New Roman" w:cs="Times New Roman"/>
        </w:rPr>
        <w:t xml:space="preserve">New perspectives in Edoid studies: Essays in </w:t>
      </w:r>
      <w:proofErr w:type="spellStart"/>
      <w:r w:rsidRPr="0094588E">
        <w:rPr>
          <w:rFonts w:ascii="Times New Roman" w:hAnsi="Times New Roman" w:cs="Times New Roman"/>
        </w:rPr>
        <w:t>honour</w:t>
      </w:r>
      <w:proofErr w:type="spellEnd"/>
      <w:r w:rsidRPr="0094588E">
        <w:rPr>
          <w:rFonts w:ascii="Times New Roman" w:hAnsi="Times New Roman" w:cs="Times New Roman"/>
        </w:rPr>
        <w:t xml:space="preserve"> of Ronald Peter Schaefer. </w:t>
      </w:r>
      <w:r w:rsidRPr="0094588E">
        <w:rPr>
          <w:rFonts w:ascii="Times New Roman" w:hAnsi="Times New Roman" w:cs="Times New Roman"/>
          <w:i/>
          <w:iCs/>
        </w:rPr>
        <w:t>Centre for</w:t>
      </w:r>
    </w:p>
    <w:p w14:paraId="24A77553" w14:textId="12E393FF" w:rsidR="0013302E" w:rsidRPr="0094588E" w:rsidRDefault="0013302E" w:rsidP="006B70CE">
      <w:pPr>
        <w:spacing w:line="280" w:lineRule="exact"/>
        <w:ind w:firstLine="720"/>
        <w:jc w:val="both"/>
        <w:rPr>
          <w:rFonts w:ascii="Times New Roman" w:hAnsi="Times New Roman" w:cs="Times New Roman"/>
        </w:rPr>
      </w:pPr>
      <w:r w:rsidRPr="0094588E">
        <w:rPr>
          <w:rFonts w:ascii="Times New Roman" w:hAnsi="Times New Roman" w:cs="Times New Roman"/>
          <w:i/>
          <w:iCs/>
        </w:rPr>
        <w:lastRenderedPageBreak/>
        <w:t>advanced studies of African society</w:t>
      </w:r>
      <w:r w:rsidRPr="0094588E">
        <w:rPr>
          <w:rFonts w:ascii="Times New Roman" w:hAnsi="Times New Roman" w:cs="Times New Roman"/>
        </w:rPr>
        <w:t>. Book Series No. 2.</w:t>
      </w:r>
    </w:p>
    <w:p w14:paraId="04F8EF3D" w14:textId="26FDDCAB" w:rsidR="00C974F2" w:rsidRPr="0094588E" w:rsidRDefault="00C974F2" w:rsidP="006B70CE">
      <w:pPr>
        <w:spacing w:line="280" w:lineRule="exact"/>
        <w:jc w:val="both"/>
        <w:rPr>
          <w:rFonts w:ascii="Times New Roman" w:hAnsi="Times New Roman" w:cs="Times New Roman"/>
        </w:rPr>
      </w:pPr>
      <w:r w:rsidRPr="0094588E">
        <w:rPr>
          <w:rFonts w:ascii="Times New Roman" w:hAnsi="Times New Roman" w:cs="Times New Roman"/>
        </w:rPr>
        <w:t xml:space="preserve">Rey Alain. 1995. Essays on Terminology. Amsterdam: </w:t>
      </w:r>
      <w:r w:rsidRPr="0094588E">
        <w:rPr>
          <w:rFonts w:ascii="Times New Roman" w:hAnsi="Times New Roman" w:cs="Times New Roman"/>
          <w:i/>
          <w:iCs/>
        </w:rPr>
        <w:t>John Benjamins Publishing Company.</w:t>
      </w:r>
    </w:p>
    <w:p w14:paraId="4E33A17F" w14:textId="6C9F0D4B" w:rsidR="007C3F9B" w:rsidRPr="0094588E" w:rsidRDefault="007C3F9B" w:rsidP="006B70CE">
      <w:pPr>
        <w:spacing w:line="280" w:lineRule="exact"/>
        <w:jc w:val="both"/>
        <w:rPr>
          <w:rFonts w:ascii="Times New Roman" w:hAnsi="Times New Roman" w:cs="Times New Roman"/>
        </w:rPr>
      </w:pPr>
      <w:r w:rsidRPr="0094588E">
        <w:rPr>
          <w:rFonts w:ascii="Times New Roman" w:hAnsi="Times New Roman" w:cs="Times New Roman"/>
        </w:rPr>
        <w:t xml:space="preserve">Ryan, P. M. 1981. An introduction to Hausa personal nomenclature. </w:t>
      </w:r>
      <w:r w:rsidRPr="0094588E">
        <w:rPr>
          <w:rFonts w:ascii="Times New Roman" w:hAnsi="Times New Roman" w:cs="Times New Roman"/>
          <w:i/>
          <w:iCs/>
        </w:rPr>
        <w:t>Names,</w:t>
      </w:r>
      <w:r w:rsidRPr="0094588E">
        <w:rPr>
          <w:rFonts w:ascii="Times New Roman" w:hAnsi="Times New Roman" w:cs="Times New Roman"/>
        </w:rPr>
        <w:t xml:space="preserve"> 29(2), 139-164.</w:t>
      </w:r>
    </w:p>
    <w:p w14:paraId="538BAADD" w14:textId="77777777" w:rsidR="0013302E" w:rsidRPr="0094588E" w:rsidRDefault="00C974F2" w:rsidP="006B70CE">
      <w:pPr>
        <w:spacing w:line="280" w:lineRule="exact"/>
        <w:jc w:val="both"/>
        <w:rPr>
          <w:rFonts w:ascii="Times New Roman" w:hAnsi="Times New Roman" w:cs="Times New Roman"/>
        </w:rPr>
      </w:pPr>
      <w:r w:rsidRPr="0094588E">
        <w:rPr>
          <w:rFonts w:ascii="Times New Roman" w:hAnsi="Times New Roman" w:cs="Times New Roman"/>
        </w:rPr>
        <w:t xml:space="preserve">Suzman, S. M. 1994. Names As Pointers: Zulu Personal Naming Practices. </w:t>
      </w:r>
      <w:r w:rsidRPr="0094588E">
        <w:rPr>
          <w:rFonts w:ascii="Times New Roman" w:hAnsi="Times New Roman" w:cs="Times New Roman"/>
          <w:i/>
          <w:iCs/>
        </w:rPr>
        <w:t>Language In Society,</w:t>
      </w:r>
      <w:r w:rsidRPr="0094588E">
        <w:rPr>
          <w:rFonts w:ascii="Times New Roman" w:hAnsi="Times New Roman" w:cs="Times New Roman"/>
        </w:rPr>
        <w:t xml:space="preserve"> </w:t>
      </w:r>
    </w:p>
    <w:p w14:paraId="2FD5D7B9" w14:textId="3B2347F1" w:rsidR="00C974F2" w:rsidRPr="0094588E" w:rsidRDefault="00C974F2" w:rsidP="006B70CE">
      <w:pPr>
        <w:spacing w:line="280" w:lineRule="exact"/>
        <w:ind w:firstLine="720"/>
        <w:jc w:val="both"/>
        <w:rPr>
          <w:rFonts w:ascii="Times New Roman" w:hAnsi="Times New Roman" w:cs="Times New Roman"/>
        </w:rPr>
      </w:pPr>
      <w:r w:rsidRPr="0094588E">
        <w:rPr>
          <w:rFonts w:ascii="Times New Roman" w:hAnsi="Times New Roman" w:cs="Times New Roman"/>
        </w:rPr>
        <w:t xml:space="preserve">23(2), 253-272. </w:t>
      </w:r>
    </w:p>
    <w:sectPr w:rsidR="00C974F2" w:rsidRPr="009458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Doulos SIL">
    <w:panose1 w:val="02000500070000020004"/>
    <w:charset w:val="00"/>
    <w:family w:val="auto"/>
    <w:pitch w:val="variable"/>
    <w:sig w:usb0="A00003FF" w:usb1="5200E1FF" w:usb2="0A000029"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AD"/>
    <w:multiLevelType w:val="hybridMultilevel"/>
    <w:tmpl w:val="22B01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C36D04"/>
    <w:multiLevelType w:val="hybridMultilevel"/>
    <w:tmpl w:val="A1B4EB88"/>
    <w:lvl w:ilvl="0" w:tplc="97D2C44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F5608B7"/>
    <w:multiLevelType w:val="hybridMultilevel"/>
    <w:tmpl w:val="9456440C"/>
    <w:lvl w:ilvl="0" w:tplc="4FE0BB1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1004B3"/>
    <w:multiLevelType w:val="hybridMultilevel"/>
    <w:tmpl w:val="1D2ECE92"/>
    <w:lvl w:ilvl="0" w:tplc="04090001">
      <w:start w:val="1"/>
      <w:numFmt w:val="bullet"/>
      <w:lvlText w:val=""/>
      <w:lvlJc w:val="left"/>
      <w:pPr>
        <w:ind w:left="720" w:hanging="360"/>
      </w:pPr>
      <w:rPr>
        <w:rFonts w:ascii="Symbol" w:hAnsi="Symbol"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4415241F"/>
    <w:multiLevelType w:val="hybridMultilevel"/>
    <w:tmpl w:val="B14420A0"/>
    <w:lvl w:ilvl="0" w:tplc="92B6E9E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6A7273"/>
    <w:multiLevelType w:val="hybridMultilevel"/>
    <w:tmpl w:val="B5ECC1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61C3047"/>
    <w:multiLevelType w:val="hybridMultilevel"/>
    <w:tmpl w:val="F9721068"/>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7" w15:restartNumberingAfterBreak="0">
    <w:nsid w:val="56526015"/>
    <w:multiLevelType w:val="hybridMultilevel"/>
    <w:tmpl w:val="01D6E786"/>
    <w:lvl w:ilvl="0" w:tplc="92B6E9E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BF731C"/>
    <w:multiLevelType w:val="hybridMultilevel"/>
    <w:tmpl w:val="39A6DDFE"/>
    <w:lvl w:ilvl="0" w:tplc="E5463DB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0F3689E"/>
    <w:multiLevelType w:val="hybridMultilevel"/>
    <w:tmpl w:val="264CBB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5F047E0"/>
    <w:multiLevelType w:val="hybridMultilevel"/>
    <w:tmpl w:val="3C18F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A282C7A"/>
    <w:multiLevelType w:val="hybridMultilevel"/>
    <w:tmpl w:val="FF90029A"/>
    <w:lvl w:ilvl="0" w:tplc="92B6E9E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7D6D1856"/>
    <w:multiLevelType w:val="hybridMultilevel"/>
    <w:tmpl w:val="6224840C"/>
    <w:lvl w:ilvl="0" w:tplc="FA30CC5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69662859">
    <w:abstractNumId w:val="5"/>
  </w:num>
  <w:num w:numId="2" w16cid:durableId="997612196">
    <w:abstractNumId w:val="0"/>
  </w:num>
  <w:num w:numId="3" w16cid:durableId="27679754">
    <w:abstractNumId w:val="4"/>
  </w:num>
  <w:num w:numId="4" w16cid:durableId="595870930">
    <w:abstractNumId w:val="11"/>
  </w:num>
  <w:num w:numId="5" w16cid:durableId="48916722">
    <w:abstractNumId w:val="7"/>
  </w:num>
  <w:num w:numId="6" w16cid:durableId="2104059699">
    <w:abstractNumId w:val="6"/>
  </w:num>
  <w:num w:numId="7" w16cid:durableId="1629971365">
    <w:abstractNumId w:val="10"/>
  </w:num>
  <w:num w:numId="8" w16cid:durableId="1134757036">
    <w:abstractNumId w:val="8"/>
  </w:num>
  <w:num w:numId="9" w16cid:durableId="832374857">
    <w:abstractNumId w:val="12"/>
  </w:num>
  <w:num w:numId="10" w16cid:durableId="558397842">
    <w:abstractNumId w:val="2"/>
  </w:num>
  <w:num w:numId="11" w16cid:durableId="1056440918">
    <w:abstractNumId w:val="1"/>
  </w:num>
  <w:num w:numId="12" w16cid:durableId="1230654489">
    <w:abstractNumId w:val="9"/>
  </w:num>
  <w:num w:numId="13" w16cid:durableId="17789131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0A1"/>
    <w:rsid w:val="000131B5"/>
    <w:rsid w:val="0001325D"/>
    <w:rsid w:val="00014FC3"/>
    <w:rsid w:val="0003117B"/>
    <w:rsid w:val="00034136"/>
    <w:rsid w:val="0003777A"/>
    <w:rsid w:val="00052DE7"/>
    <w:rsid w:val="00074499"/>
    <w:rsid w:val="00075F4F"/>
    <w:rsid w:val="00085ACC"/>
    <w:rsid w:val="00090051"/>
    <w:rsid w:val="000D098A"/>
    <w:rsid w:val="000D33D4"/>
    <w:rsid w:val="000E04FE"/>
    <w:rsid w:val="000F0D58"/>
    <w:rsid w:val="0010533D"/>
    <w:rsid w:val="0011533D"/>
    <w:rsid w:val="00127926"/>
    <w:rsid w:val="001329BC"/>
    <w:rsid w:val="0013302E"/>
    <w:rsid w:val="001520BF"/>
    <w:rsid w:val="00176BDF"/>
    <w:rsid w:val="00176C83"/>
    <w:rsid w:val="00191CFA"/>
    <w:rsid w:val="001943A8"/>
    <w:rsid w:val="00196291"/>
    <w:rsid w:val="001A151B"/>
    <w:rsid w:val="001A463F"/>
    <w:rsid w:val="001A5C32"/>
    <w:rsid w:val="001C45C0"/>
    <w:rsid w:val="001C5087"/>
    <w:rsid w:val="001E061F"/>
    <w:rsid w:val="001F2569"/>
    <w:rsid w:val="002048E8"/>
    <w:rsid w:val="00212276"/>
    <w:rsid w:val="00222198"/>
    <w:rsid w:val="00227D5E"/>
    <w:rsid w:val="002321B8"/>
    <w:rsid w:val="002427BE"/>
    <w:rsid w:val="0025293F"/>
    <w:rsid w:val="002576DF"/>
    <w:rsid w:val="00260FB2"/>
    <w:rsid w:val="002734B5"/>
    <w:rsid w:val="00274F63"/>
    <w:rsid w:val="002A10E8"/>
    <w:rsid w:val="002B6B3A"/>
    <w:rsid w:val="002D423E"/>
    <w:rsid w:val="002D6A9D"/>
    <w:rsid w:val="002E5B48"/>
    <w:rsid w:val="00300244"/>
    <w:rsid w:val="00317625"/>
    <w:rsid w:val="003277C3"/>
    <w:rsid w:val="00327A6C"/>
    <w:rsid w:val="00331C95"/>
    <w:rsid w:val="0033774D"/>
    <w:rsid w:val="0034373D"/>
    <w:rsid w:val="00352AC5"/>
    <w:rsid w:val="00365899"/>
    <w:rsid w:val="0037185D"/>
    <w:rsid w:val="003725E8"/>
    <w:rsid w:val="00385462"/>
    <w:rsid w:val="003870BA"/>
    <w:rsid w:val="00387628"/>
    <w:rsid w:val="003900F3"/>
    <w:rsid w:val="003902A4"/>
    <w:rsid w:val="00391753"/>
    <w:rsid w:val="003A6124"/>
    <w:rsid w:val="003B519A"/>
    <w:rsid w:val="003B7052"/>
    <w:rsid w:val="003D0C12"/>
    <w:rsid w:val="003E631A"/>
    <w:rsid w:val="003E65D9"/>
    <w:rsid w:val="003E7083"/>
    <w:rsid w:val="003F188B"/>
    <w:rsid w:val="003F22DA"/>
    <w:rsid w:val="0040066C"/>
    <w:rsid w:val="004042BA"/>
    <w:rsid w:val="00404BD2"/>
    <w:rsid w:val="00411F95"/>
    <w:rsid w:val="00427728"/>
    <w:rsid w:val="004302ED"/>
    <w:rsid w:val="0043126F"/>
    <w:rsid w:val="00445EC4"/>
    <w:rsid w:val="00450C67"/>
    <w:rsid w:val="00452417"/>
    <w:rsid w:val="00487218"/>
    <w:rsid w:val="00491C2C"/>
    <w:rsid w:val="00496674"/>
    <w:rsid w:val="00497A31"/>
    <w:rsid w:val="004A2080"/>
    <w:rsid w:val="004A7944"/>
    <w:rsid w:val="004B3BD0"/>
    <w:rsid w:val="004C3752"/>
    <w:rsid w:val="004C7443"/>
    <w:rsid w:val="004C7F43"/>
    <w:rsid w:val="004D126C"/>
    <w:rsid w:val="004D720B"/>
    <w:rsid w:val="00521070"/>
    <w:rsid w:val="005212F4"/>
    <w:rsid w:val="005374D2"/>
    <w:rsid w:val="00544281"/>
    <w:rsid w:val="005465A1"/>
    <w:rsid w:val="005937BB"/>
    <w:rsid w:val="00594106"/>
    <w:rsid w:val="005A716F"/>
    <w:rsid w:val="005B5D9D"/>
    <w:rsid w:val="005B7338"/>
    <w:rsid w:val="005C632E"/>
    <w:rsid w:val="005C6655"/>
    <w:rsid w:val="005C6C7E"/>
    <w:rsid w:val="005D3951"/>
    <w:rsid w:val="005D4629"/>
    <w:rsid w:val="005E252B"/>
    <w:rsid w:val="005E3CCD"/>
    <w:rsid w:val="005F44DA"/>
    <w:rsid w:val="006135BD"/>
    <w:rsid w:val="00616E85"/>
    <w:rsid w:val="00677D4E"/>
    <w:rsid w:val="00685A83"/>
    <w:rsid w:val="006B70CE"/>
    <w:rsid w:val="006C2627"/>
    <w:rsid w:val="006C622D"/>
    <w:rsid w:val="006E501B"/>
    <w:rsid w:val="006E7618"/>
    <w:rsid w:val="006F3F31"/>
    <w:rsid w:val="00702266"/>
    <w:rsid w:val="00731433"/>
    <w:rsid w:val="007370A1"/>
    <w:rsid w:val="007604A8"/>
    <w:rsid w:val="00761910"/>
    <w:rsid w:val="007754E6"/>
    <w:rsid w:val="00782067"/>
    <w:rsid w:val="007858F8"/>
    <w:rsid w:val="0078608B"/>
    <w:rsid w:val="007B2F2E"/>
    <w:rsid w:val="007B76F9"/>
    <w:rsid w:val="007C3F9B"/>
    <w:rsid w:val="007C7684"/>
    <w:rsid w:val="007E5A51"/>
    <w:rsid w:val="007E7E03"/>
    <w:rsid w:val="008047DB"/>
    <w:rsid w:val="00813A53"/>
    <w:rsid w:val="00825A69"/>
    <w:rsid w:val="00826111"/>
    <w:rsid w:val="00830E3D"/>
    <w:rsid w:val="008427B6"/>
    <w:rsid w:val="00854422"/>
    <w:rsid w:val="00862922"/>
    <w:rsid w:val="008700DF"/>
    <w:rsid w:val="00883F77"/>
    <w:rsid w:val="00884C57"/>
    <w:rsid w:val="00885E25"/>
    <w:rsid w:val="008C6079"/>
    <w:rsid w:val="008D2640"/>
    <w:rsid w:val="008D5727"/>
    <w:rsid w:val="008E0180"/>
    <w:rsid w:val="008E675D"/>
    <w:rsid w:val="008E6A67"/>
    <w:rsid w:val="008F5324"/>
    <w:rsid w:val="00903EA4"/>
    <w:rsid w:val="0090654C"/>
    <w:rsid w:val="00907145"/>
    <w:rsid w:val="00936D5C"/>
    <w:rsid w:val="0094588E"/>
    <w:rsid w:val="0096107F"/>
    <w:rsid w:val="0096509D"/>
    <w:rsid w:val="00965410"/>
    <w:rsid w:val="009703B1"/>
    <w:rsid w:val="00971C5F"/>
    <w:rsid w:val="009770DD"/>
    <w:rsid w:val="00986932"/>
    <w:rsid w:val="009A07E6"/>
    <w:rsid w:val="009D2897"/>
    <w:rsid w:val="009D3F75"/>
    <w:rsid w:val="009D65F1"/>
    <w:rsid w:val="009E368A"/>
    <w:rsid w:val="00A0057A"/>
    <w:rsid w:val="00A1251F"/>
    <w:rsid w:val="00A21AED"/>
    <w:rsid w:val="00A2286D"/>
    <w:rsid w:val="00A30A60"/>
    <w:rsid w:val="00A50F87"/>
    <w:rsid w:val="00A56621"/>
    <w:rsid w:val="00A61A2F"/>
    <w:rsid w:val="00A667E1"/>
    <w:rsid w:val="00A67FA6"/>
    <w:rsid w:val="00A725A2"/>
    <w:rsid w:val="00A77E76"/>
    <w:rsid w:val="00A8177F"/>
    <w:rsid w:val="00A87A61"/>
    <w:rsid w:val="00AA7F3C"/>
    <w:rsid w:val="00AB0BD6"/>
    <w:rsid w:val="00AB49EF"/>
    <w:rsid w:val="00AC145C"/>
    <w:rsid w:val="00AC4148"/>
    <w:rsid w:val="00AC419F"/>
    <w:rsid w:val="00AC53E1"/>
    <w:rsid w:val="00AF649F"/>
    <w:rsid w:val="00B02601"/>
    <w:rsid w:val="00B240E0"/>
    <w:rsid w:val="00B24CA3"/>
    <w:rsid w:val="00B343E0"/>
    <w:rsid w:val="00B412D6"/>
    <w:rsid w:val="00B4568D"/>
    <w:rsid w:val="00B6441A"/>
    <w:rsid w:val="00B70061"/>
    <w:rsid w:val="00B724EC"/>
    <w:rsid w:val="00B772B7"/>
    <w:rsid w:val="00B77CE2"/>
    <w:rsid w:val="00B8539B"/>
    <w:rsid w:val="00B86E48"/>
    <w:rsid w:val="00B94777"/>
    <w:rsid w:val="00B954B4"/>
    <w:rsid w:val="00BA7C16"/>
    <w:rsid w:val="00BB0AA1"/>
    <w:rsid w:val="00BC2A16"/>
    <w:rsid w:val="00BE1112"/>
    <w:rsid w:val="00BF557D"/>
    <w:rsid w:val="00C00583"/>
    <w:rsid w:val="00C00CFA"/>
    <w:rsid w:val="00C015E5"/>
    <w:rsid w:val="00C05DB5"/>
    <w:rsid w:val="00C074EA"/>
    <w:rsid w:val="00C10001"/>
    <w:rsid w:val="00C37D91"/>
    <w:rsid w:val="00C42087"/>
    <w:rsid w:val="00C63316"/>
    <w:rsid w:val="00C64ED7"/>
    <w:rsid w:val="00C77A51"/>
    <w:rsid w:val="00C85EC3"/>
    <w:rsid w:val="00C9078F"/>
    <w:rsid w:val="00C94295"/>
    <w:rsid w:val="00C96928"/>
    <w:rsid w:val="00C974F2"/>
    <w:rsid w:val="00CE5F9B"/>
    <w:rsid w:val="00CF6996"/>
    <w:rsid w:val="00D12ABB"/>
    <w:rsid w:val="00D1466F"/>
    <w:rsid w:val="00D17917"/>
    <w:rsid w:val="00D21FFB"/>
    <w:rsid w:val="00D2790C"/>
    <w:rsid w:val="00D27C78"/>
    <w:rsid w:val="00D3144D"/>
    <w:rsid w:val="00D37B16"/>
    <w:rsid w:val="00D37B3B"/>
    <w:rsid w:val="00D4379D"/>
    <w:rsid w:val="00D51F3D"/>
    <w:rsid w:val="00D55B6F"/>
    <w:rsid w:val="00D628F3"/>
    <w:rsid w:val="00D706ED"/>
    <w:rsid w:val="00D927DD"/>
    <w:rsid w:val="00DA5110"/>
    <w:rsid w:val="00DB4EB1"/>
    <w:rsid w:val="00DC5392"/>
    <w:rsid w:val="00DD409A"/>
    <w:rsid w:val="00DE758F"/>
    <w:rsid w:val="00E14B47"/>
    <w:rsid w:val="00E14B9D"/>
    <w:rsid w:val="00E26EE2"/>
    <w:rsid w:val="00E32035"/>
    <w:rsid w:val="00E32317"/>
    <w:rsid w:val="00E43B52"/>
    <w:rsid w:val="00E509FD"/>
    <w:rsid w:val="00E5352A"/>
    <w:rsid w:val="00E5681D"/>
    <w:rsid w:val="00E621AE"/>
    <w:rsid w:val="00E67325"/>
    <w:rsid w:val="00E828D6"/>
    <w:rsid w:val="00E833A2"/>
    <w:rsid w:val="00EA712B"/>
    <w:rsid w:val="00EB0373"/>
    <w:rsid w:val="00ED3EF9"/>
    <w:rsid w:val="00ED5A67"/>
    <w:rsid w:val="00EF2B78"/>
    <w:rsid w:val="00F05769"/>
    <w:rsid w:val="00F327D5"/>
    <w:rsid w:val="00F47C0A"/>
    <w:rsid w:val="00F52EB2"/>
    <w:rsid w:val="00F637FF"/>
    <w:rsid w:val="00F67298"/>
    <w:rsid w:val="00F9406D"/>
    <w:rsid w:val="00FA77E8"/>
    <w:rsid w:val="00FD45B6"/>
    <w:rsid w:val="00FD7199"/>
    <w:rsid w:val="00FE747A"/>
    <w:rsid w:val="00FF20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8D6A8"/>
  <w15:chartTrackingRefBased/>
  <w15:docId w15:val="{C4C9038A-A8C0-4937-9706-944C0EA4D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70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70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70A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70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70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70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70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70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70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70A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70A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70A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70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70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70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70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70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70A1"/>
    <w:rPr>
      <w:rFonts w:eastAsiaTheme="majorEastAsia" w:cstheme="majorBidi"/>
      <w:color w:val="272727" w:themeColor="text1" w:themeTint="D8"/>
    </w:rPr>
  </w:style>
  <w:style w:type="paragraph" w:styleId="Title">
    <w:name w:val="Title"/>
    <w:basedOn w:val="Normal"/>
    <w:next w:val="Normal"/>
    <w:link w:val="TitleChar"/>
    <w:uiPriority w:val="10"/>
    <w:qFormat/>
    <w:rsid w:val="007370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70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70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70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70A1"/>
    <w:pPr>
      <w:spacing w:before="160"/>
      <w:jc w:val="center"/>
    </w:pPr>
    <w:rPr>
      <w:i/>
      <w:iCs/>
      <w:color w:val="404040" w:themeColor="text1" w:themeTint="BF"/>
    </w:rPr>
  </w:style>
  <w:style w:type="character" w:customStyle="1" w:styleId="QuoteChar">
    <w:name w:val="Quote Char"/>
    <w:basedOn w:val="DefaultParagraphFont"/>
    <w:link w:val="Quote"/>
    <w:uiPriority w:val="29"/>
    <w:rsid w:val="007370A1"/>
    <w:rPr>
      <w:i/>
      <w:iCs/>
      <w:color w:val="404040" w:themeColor="text1" w:themeTint="BF"/>
    </w:rPr>
  </w:style>
  <w:style w:type="paragraph" w:styleId="ListParagraph">
    <w:name w:val="List Paragraph"/>
    <w:basedOn w:val="Normal"/>
    <w:uiPriority w:val="34"/>
    <w:qFormat/>
    <w:rsid w:val="007370A1"/>
    <w:pPr>
      <w:ind w:left="720"/>
      <w:contextualSpacing/>
    </w:pPr>
  </w:style>
  <w:style w:type="character" w:styleId="IntenseEmphasis">
    <w:name w:val="Intense Emphasis"/>
    <w:basedOn w:val="DefaultParagraphFont"/>
    <w:uiPriority w:val="21"/>
    <w:qFormat/>
    <w:rsid w:val="007370A1"/>
    <w:rPr>
      <w:i/>
      <w:iCs/>
      <w:color w:val="0F4761" w:themeColor="accent1" w:themeShade="BF"/>
    </w:rPr>
  </w:style>
  <w:style w:type="paragraph" w:styleId="IntenseQuote">
    <w:name w:val="Intense Quote"/>
    <w:basedOn w:val="Normal"/>
    <w:next w:val="Normal"/>
    <w:link w:val="IntenseQuoteChar"/>
    <w:uiPriority w:val="30"/>
    <w:qFormat/>
    <w:rsid w:val="007370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70A1"/>
    <w:rPr>
      <w:i/>
      <w:iCs/>
      <w:color w:val="0F4761" w:themeColor="accent1" w:themeShade="BF"/>
    </w:rPr>
  </w:style>
  <w:style w:type="character" w:styleId="IntenseReference">
    <w:name w:val="Intense Reference"/>
    <w:basedOn w:val="DefaultParagraphFont"/>
    <w:uiPriority w:val="32"/>
    <w:qFormat/>
    <w:rsid w:val="007370A1"/>
    <w:rPr>
      <w:b/>
      <w:bCs/>
      <w:smallCaps/>
      <w:color w:val="0F4761" w:themeColor="accent1" w:themeShade="BF"/>
      <w:spacing w:val="5"/>
    </w:rPr>
  </w:style>
  <w:style w:type="table" w:styleId="TableGrid">
    <w:name w:val="Table Grid"/>
    <w:basedOn w:val="TableNormal"/>
    <w:uiPriority w:val="39"/>
    <w:rsid w:val="004302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D3F75"/>
    <w:pPr>
      <w:spacing w:after="0" w:line="240" w:lineRule="auto"/>
    </w:pPr>
  </w:style>
  <w:style w:type="character" w:styleId="CommentReference">
    <w:name w:val="annotation reference"/>
    <w:basedOn w:val="DefaultParagraphFont"/>
    <w:uiPriority w:val="99"/>
    <w:semiHidden/>
    <w:unhideWhenUsed/>
    <w:rsid w:val="009D3F75"/>
    <w:rPr>
      <w:sz w:val="16"/>
      <w:szCs w:val="16"/>
    </w:rPr>
  </w:style>
  <w:style w:type="paragraph" w:styleId="CommentText">
    <w:name w:val="annotation text"/>
    <w:basedOn w:val="Normal"/>
    <w:link w:val="CommentTextChar"/>
    <w:uiPriority w:val="99"/>
    <w:semiHidden/>
    <w:unhideWhenUsed/>
    <w:rsid w:val="009D3F75"/>
    <w:pPr>
      <w:spacing w:line="240" w:lineRule="auto"/>
    </w:pPr>
    <w:rPr>
      <w:sz w:val="20"/>
      <w:szCs w:val="20"/>
    </w:rPr>
  </w:style>
  <w:style w:type="character" w:customStyle="1" w:styleId="CommentTextChar">
    <w:name w:val="Comment Text Char"/>
    <w:basedOn w:val="DefaultParagraphFont"/>
    <w:link w:val="CommentText"/>
    <w:uiPriority w:val="99"/>
    <w:semiHidden/>
    <w:rsid w:val="009D3F75"/>
    <w:rPr>
      <w:sz w:val="20"/>
      <w:szCs w:val="20"/>
    </w:rPr>
  </w:style>
  <w:style w:type="paragraph" w:styleId="CommentSubject">
    <w:name w:val="annotation subject"/>
    <w:basedOn w:val="CommentText"/>
    <w:next w:val="CommentText"/>
    <w:link w:val="CommentSubjectChar"/>
    <w:uiPriority w:val="99"/>
    <w:semiHidden/>
    <w:unhideWhenUsed/>
    <w:rsid w:val="009D3F75"/>
    <w:rPr>
      <w:b/>
      <w:bCs/>
    </w:rPr>
  </w:style>
  <w:style w:type="character" w:customStyle="1" w:styleId="CommentSubjectChar">
    <w:name w:val="Comment Subject Char"/>
    <w:basedOn w:val="CommentTextChar"/>
    <w:link w:val="CommentSubject"/>
    <w:uiPriority w:val="99"/>
    <w:semiHidden/>
    <w:rsid w:val="009D3F75"/>
    <w:rPr>
      <w:b/>
      <w:bCs/>
      <w:sz w:val="20"/>
      <w:szCs w:val="20"/>
    </w:rPr>
  </w:style>
  <w:style w:type="character" w:customStyle="1" w:styleId="apple-converted-space">
    <w:name w:val="apple-converted-space"/>
    <w:basedOn w:val="DefaultParagraphFont"/>
    <w:rsid w:val="008700DF"/>
  </w:style>
  <w:style w:type="character" w:styleId="Emphasis">
    <w:name w:val="Emphasis"/>
    <w:basedOn w:val="DefaultParagraphFont"/>
    <w:uiPriority w:val="20"/>
    <w:qFormat/>
    <w:rsid w:val="008700D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6746</Words>
  <Characters>38457</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counselor el</dc:creator>
  <cp:keywords/>
  <dc:description/>
  <cp:lastModifiedBy>counselor el</cp:lastModifiedBy>
  <cp:revision>2</cp:revision>
  <dcterms:created xsi:type="dcterms:W3CDTF">2025-12-02T10:48:00Z</dcterms:created>
  <dcterms:modified xsi:type="dcterms:W3CDTF">2025-12-02T10:48:00Z</dcterms:modified>
</cp:coreProperties>
</file>