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605A93D" w14:textId="77777777" w:rsidR="00203D59" w:rsidRDefault="00203D59">
      <w:pPr>
        <w:pStyle w:val="NormalWeb"/>
        <w:widowControl/>
        <w:spacing w:line="480" w:lineRule="auto"/>
        <w:jc w:val="center"/>
        <w:rPr>
          <w:rFonts w:ascii="Times New Roman" w:eastAsia="-webkit-standard" w:hAnsi="Times New Roman" w:cs="Times New Roman"/>
          <w:b/>
          <w:bCs/>
          <w:color w:val="000000"/>
        </w:rPr>
      </w:pPr>
    </w:p>
    <w:p w14:paraId="623A67A5" w14:textId="2FB0FF07" w:rsidR="00203D59" w:rsidRDefault="00447496">
      <w:pPr>
        <w:pStyle w:val="NormalWeb"/>
        <w:widowControl/>
        <w:spacing w:after="0" w:line="36" w:lineRule="atLeast"/>
        <w:jc w:val="center"/>
        <w:rPr>
          <w:rFonts w:ascii="-webkit-standard" w:eastAsia="-webkit-standard" w:hAnsi="-webkit-standard" w:cs="-webkit-standard"/>
          <w:color w:val="000000"/>
        </w:rPr>
      </w:pPr>
      <w:r w:rsidRPr="00405D4A">
        <w:rPr>
          <w:rFonts w:ascii="Times New Roman" w:eastAsia="-webkit-standard" w:hAnsi="Times New Roman" w:cs="Times New Roman"/>
          <w:b/>
          <w:color w:val="000000"/>
        </w:rPr>
        <w:t>A Soci</w:t>
      </w:r>
      <w:r w:rsidR="003B6BC8" w:rsidRPr="00405D4A">
        <w:rPr>
          <w:rFonts w:ascii="Times New Roman" w:eastAsia="-webkit-standard" w:hAnsi="Times New Roman" w:cs="Times New Roman"/>
          <w:b/>
          <w:color w:val="000000"/>
        </w:rPr>
        <w:t xml:space="preserve">al </w:t>
      </w:r>
      <w:r w:rsidRPr="00405D4A">
        <w:rPr>
          <w:rFonts w:ascii="Times New Roman" w:eastAsia="-webkit-standard" w:hAnsi="Times New Roman" w:cs="Times New Roman"/>
          <w:b/>
          <w:color w:val="000000"/>
        </w:rPr>
        <w:t>Semiotic Study of Selecte</w:t>
      </w:r>
      <w:r>
        <w:rPr>
          <w:rFonts w:ascii="Times New Roman" w:eastAsia="-webkit-standard" w:hAnsi="Times New Roman" w:cs="Times New Roman"/>
          <w:b/>
          <w:color w:val="000000"/>
        </w:rPr>
        <w:t xml:space="preserve">d Comedy Skits of Broda </w:t>
      </w:r>
      <w:proofErr w:type="spellStart"/>
      <w:r>
        <w:rPr>
          <w:rFonts w:ascii="Times New Roman" w:eastAsia="-webkit-standard" w:hAnsi="Times New Roman" w:cs="Times New Roman"/>
          <w:b/>
          <w:color w:val="000000"/>
        </w:rPr>
        <w:t>Shagg</w:t>
      </w:r>
      <w:r w:rsidR="009F3A4D">
        <w:rPr>
          <w:rFonts w:ascii="Times New Roman" w:eastAsia="-webkit-standard" w:hAnsi="Times New Roman" w:cs="Times New Roman"/>
          <w:b/>
          <w:color w:val="000000"/>
        </w:rPr>
        <w:t>i</w:t>
      </w:r>
      <w:proofErr w:type="spellEnd"/>
    </w:p>
    <w:p w14:paraId="75A700A7" w14:textId="77777777" w:rsidR="00203D59" w:rsidRDefault="00000000">
      <w:pPr>
        <w:pStyle w:val="NormalWeb"/>
        <w:widowControl/>
        <w:spacing w:after="0" w:line="36" w:lineRule="atLeast"/>
        <w:jc w:val="center"/>
        <w:rPr>
          <w:rFonts w:ascii="Times New Roman" w:eastAsia="-webkit-standard" w:hAnsi="Times New Roman" w:cs="Times New Roman"/>
          <w:b/>
          <w:color w:val="000000"/>
        </w:rPr>
      </w:pPr>
      <w:r>
        <w:rPr>
          <w:rFonts w:ascii="Times New Roman" w:eastAsia="-webkit-standard" w:hAnsi="Times New Roman" w:cs="Times New Roman"/>
          <w:b/>
          <w:color w:val="000000"/>
        </w:rPr>
        <w:t>  </w:t>
      </w:r>
    </w:p>
    <w:p w14:paraId="1AA0B8C5" w14:textId="77777777" w:rsidR="00203D59" w:rsidRPr="00447496" w:rsidRDefault="00203D59" w:rsidP="00447496">
      <w:pPr>
        <w:pStyle w:val="NormalWeb"/>
        <w:widowControl/>
        <w:spacing w:after="0" w:line="36" w:lineRule="atLeast"/>
        <w:jc w:val="center"/>
        <w:rPr>
          <w:rFonts w:ascii="Times New Roman" w:eastAsia="-webkit-standard" w:hAnsi="Times New Roman" w:cs="Times New Roman"/>
          <w:bCs/>
          <w:color w:val="000000"/>
        </w:rPr>
      </w:pPr>
    </w:p>
    <w:p w14:paraId="5ABEDE83" w14:textId="77777777" w:rsidR="00203D59" w:rsidRDefault="00203D59">
      <w:pPr>
        <w:pStyle w:val="NormalWeb"/>
        <w:widowControl/>
        <w:spacing w:after="0" w:line="36" w:lineRule="atLeast"/>
        <w:jc w:val="center"/>
        <w:rPr>
          <w:rFonts w:ascii="Times New Roman" w:eastAsia="-webkit-standard" w:hAnsi="Times New Roman" w:cs="Times New Roman"/>
          <w:b/>
          <w:color w:val="000000"/>
        </w:rPr>
      </w:pPr>
    </w:p>
    <w:p w14:paraId="4E32332C" w14:textId="77777777" w:rsidR="00203D59" w:rsidRDefault="00000000">
      <w:pPr>
        <w:pStyle w:val="NormalWeb"/>
        <w:widowControl/>
        <w:spacing w:after="0" w:line="36" w:lineRule="atLeast"/>
        <w:rPr>
          <w:rFonts w:ascii="-webkit-standard" w:eastAsia="-webkit-standard" w:hAnsi="-webkit-standard" w:cs="-webkit-standard"/>
          <w:color w:val="000000"/>
        </w:rPr>
      </w:pPr>
      <w:r>
        <w:rPr>
          <w:rFonts w:ascii="-webkit-standard" w:eastAsia="-webkit-standard" w:hAnsi="-webkit-standard" w:cs="-webkit-standard"/>
          <w:color w:val="000000"/>
        </w:rPr>
        <w:t> </w:t>
      </w:r>
    </w:p>
    <w:p w14:paraId="3CE8D212" w14:textId="531F2999" w:rsidR="00203D59" w:rsidRDefault="00000000" w:rsidP="00447496">
      <w:pPr>
        <w:pStyle w:val="NormalWeb"/>
        <w:widowControl/>
        <w:spacing w:after="0" w:line="36" w:lineRule="atLeast"/>
        <w:jc w:val="center"/>
        <w:rPr>
          <w:rFonts w:ascii="-webkit-standard" w:eastAsia="-webkit-standard" w:hAnsi="-webkit-standard" w:cs="-webkit-standard"/>
          <w:color w:val="000000"/>
        </w:rPr>
      </w:pPr>
      <w:r>
        <w:rPr>
          <w:rFonts w:ascii="-webkit-standard" w:eastAsia="-webkit-standard" w:hAnsi="-webkit-standard" w:cs="-webkit-standard"/>
          <w:color w:val="000000"/>
        </w:rPr>
        <w:t> </w:t>
      </w:r>
    </w:p>
    <w:p w14:paraId="4ACFE19E" w14:textId="0FC430EC" w:rsidR="00203D59" w:rsidRDefault="00A34BF8" w:rsidP="00A34BF8">
      <w:pPr>
        <w:pStyle w:val="NormalWeb"/>
        <w:widowControl/>
        <w:spacing w:after="90" w:line="36" w:lineRule="atLeast"/>
        <w:rPr>
          <w:rFonts w:ascii="Times New Roman" w:eastAsia="-webkit-standard" w:hAnsi="Times New Roman" w:cs="Times New Roman"/>
          <w:b/>
          <w:color w:val="000000"/>
        </w:rPr>
      </w:pPr>
      <w:r>
        <w:rPr>
          <w:rFonts w:ascii="Times New Roman" w:eastAsia="-webkit-standard" w:hAnsi="Times New Roman" w:cs="Times New Roman"/>
          <w:b/>
          <w:color w:val="000000"/>
        </w:rPr>
        <w:t>Abstract</w:t>
      </w:r>
    </w:p>
    <w:p w14:paraId="5B6CA53C" w14:textId="3EB43DB6" w:rsidR="00203D59" w:rsidRDefault="00000000">
      <w:pPr>
        <w:pStyle w:val="NormalWeb"/>
        <w:widowControl/>
        <w:spacing w:after="90" w:line="36" w:lineRule="atLeast"/>
        <w:rPr>
          <w:rFonts w:ascii="Times New Roman" w:eastAsia="-webkit-standard" w:hAnsi="Times New Roman" w:cs="Times New Roman"/>
          <w:color w:val="000000"/>
        </w:rPr>
      </w:pPr>
      <w:r>
        <w:rPr>
          <w:rFonts w:ascii="Times New Roman" w:eastAsia="-webkit-standard" w:hAnsi="Times New Roman" w:cs="Times New Roman"/>
          <w:color w:val="000000"/>
        </w:rPr>
        <w:t>This study presents a soci</w:t>
      </w:r>
      <w:r w:rsidR="003B6BC8">
        <w:rPr>
          <w:rFonts w:ascii="Times New Roman" w:eastAsia="-webkit-standard" w:hAnsi="Times New Roman" w:cs="Times New Roman"/>
          <w:color w:val="000000"/>
        </w:rPr>
        <w:t xml:space="preserve">al </w:t>
      </w:r>
      <w:r>
        <w:rPr>
          <w:rFonts w:ascii="Times New Roman" w:eastAsia="-webkit-standard" w:hAnsi="Times New Roman" w:cs="Times New Roman"/>
          <w:color w:val="000000"/>
        </w:rPr>
        <w:t>semiotic analysis of selected Broda </w:t>
      </w:r>
      <w:proofErr w:type="spellStart"/>
      <w:r>
        <w:rPr>
          <w:rFonts w:ascii="Times New Roman" w:eastAsia="-webkit-standard" w:hAnsi="Times New Roman" w:cs="Times New Roman"/>
          <w:color w:val="000000"/>
        </w:rPr>
        <w:t>Shaggi’s</w:t>
      </w:r>
      <w:proofErr w:type="spellEnd"/>
      <w:r>
        <w:rPr>
          <w:rFonts w:ascii="Times New Roman" w:eastAsia="-webkit-standard" w:hAnsi="Times New Roman" w:cs="Times New Roman"/>
          <w:color w:val="000000"/>
        </w:rPr>
        <w:t> comedy skits, focusing on understanding how semiotic resources are employed to communicate themes and social commentary</w:t>
      </w:r>
      <w:r w:rsidR="00213C87">
        <w:rPr>
          <w:rFonts w:ascii="Times New Roman" w:eastAsia="-webkit-standard" w:hAnsi="Times New Roman" w:cs="Times New Roman"/>
          <w:color w:val="000000"/>
        </w:rPr>
        <w:t xml:space="preserve"> in Nigeria</w:t>
      </w:r>
      <w:r>
        <w:rPr>
          <w:rFonts w:ascii="Times New Roman" w:eastAsia="-webkit-standard" w:hAnsi="Times New Roman" w:cs="Times New Roman"/>
          <w:color w:val="000000"/>
        </w:rPr>
        <w:t xml:space="preserve">. The </w:t>
      </w:r>
      <w:r w:rsidR="00447496">
        <w:rPr>
          <w:rFonts w:ascii="Times New Roman" w:eastAsia="-webkit-standard" w:hAnsi="Times New Roman" w:cs="Times New Roman"/>
          <w:color w:val="000000"/>
        </w:rPr>
        <w:t>study</w:t>
      </w:r>
      <w:r>
        <w:rPr>
          <w:rFonts w:ascii="Times New Roman" w:eastAsia="-webkit-standard" w:hAnsi="Times New Roman" w:cs="Times New Roman"/>
          <w:color w:val="000000"/>
        </w:rPr>
        <w:t xml:space="preserve"> examine</w:t>
      </w:r>
      <w:r w:rsidR="00447496">
        <w:rPr>
          <w:rFonts w:ascii="Times New Roman" w:eastAsia="-webkit-standard" w:hAnsi="Times New Roman" w:cs="Times New Roman"/>
          <w:color w:val="000000"/>
        </w:rPr>
        <w:t>d</w:t>
      </w:r>
      <w:r>
        <w:rPr>
          <w:rFonts w:ascii="Times New Roman" w:eastAsia="-webkit-standard" w:hAnsi="Times New Roman" w:cs="Times New Roman"/>
          <w:color w:val="000000"/>
        </w:rPr>
        <w:t xml:space="preserve"> </w:t>
      </w:r>
      <w:r w:rsidR="00213C87">
        <w:rPr>
          <w:rFonts w:ascii="Times New Roman" w:eastAsia="-webkit-standard" w:hAnsi="Times New Roman" w:cs="Times New Roman"/>
          <w:color w:val="000000"/>
        </w:rPr>
        <w:t xml:space="preserve">how </w:t>
      </w:r>
      <w:r>
        <w:rPr>
          <w:rFonts w:ascii="Times New Roman" w:eastAsia="-webkit-standard" w:hAnsi="Times New Roman" w:cs="Times New Roman"/>
          <w:color w:val="000000"/>
        </w:rPr>
        <w:t>various semiotic modes</w:t>
      </w:r>
      <w:r w:rsidR="00447496">
        <w:rPr>
          <w:rFonts w:ascii="Times New Roman" w:eastAsia="-webkit-standard" w:hAnsi="Times New Roman" w:cs="Times New Roman"/>
          <w:color w:val="000000"/>
        </w:rPr>
        <w:t xml:space="preserve"> </w:t>
      </w:r>
      <w:r w:rsidR="00213C87">
        <w:rPr>
          <w:rFonts w:ascii="Times New Roman" w:eastAsia="-webkit-standard" w:hAnsi="Times New Roman" w:cs="Times New Roman"/>
          <w:color w:val="000000"/>
        </w:rPr>
        <w:t>helped to</w:t>
      </w:r>
      <w:r>
        <w:rPr>
          <w:rFonts w:ascii="Times New Roman" w:eastAsia="-webkit-standard" w:hAnsi="Times New Roman" w:cs="Times New Roman"/>
          <w:color w:val="000000"/>
        </w:rPr>
        <w:t xml:space="preserve"> construct narratives that reflect and critique socio-cultural issues</w:t>
      </w:r>
      <w:r w:rsidR="00213C87">
        <w:rPr>
          <w:rFonts w:ascii="Times New Roman" w:eastAsia="-webkit-standard" w:hAnsi="Times New Roman" w:cs="Times New Roman"/>
          <w:color w:val="000000"/>
        </w:rPr>
        <w:t xml:space="preserve"> in Nigeria.</w:t>
      </w:r>
      <w:r>
        <w:rPr>
          <w:rFonts w:ascii="Times New Roman" w:eastAsia="-webkit-standard" w:hAnsi="Times New Roman" w:cs="Times New Roman"/>
          <w:color w:val="000000"/>
        </w:rPr>
        <w:t xml:space="preserve"> By </w:t>
      </w:r>
      <w:r w:rsidR="00213C87">
        <w:rPr>
          <w:rFonts w:ascii="Times New Roman" w:eastAsia="-webkit-standard" w:hAnsi="Times New Roman" w:cs="Times New Roman"/>
          <w:color w:val="000000"/>
        </w:rPr>
        <w:t>analyzing</w:t>
      </w:r>
      <w:r>
        <w:rPr>
          <w:rFonts w:ascii="Times New Roman" w:eastAsia="-webkit-standard" w:hAnsi="Times New Roman" w:cs="Times New Roman"/>
          <w:color w:val="000000"/>
        </w:rPr>
        <w:t xml:space="preserve"> specific skits, the study aim</w:t>
      </w:r>
      <w:r w:rsidR="00B10FFE">
        <w:rPr>
          <w:rFonts w:ascii="Times New Roman" w:eastAsia="-webkit-standard" w:hAnsi="Times New Roman" w:cs="Times New Roman"/>
          <w:color w:val="000000"/>
        </w:rPr>
        <w:t>ed</w:t>
      </w:r>
      <w:r>
        <w:rPr>
          <w:rFonts w:ascii="Times New Roman" w:eastAsia="-webkit-standard" w:hAnsi="Times New Roman" w:cs="Times New Roman"/>
          <w:color w:val="000000"/>
        </w:rPr>
        <w:t xml:space="preserve"> to un</w:t>
      </w:r>
      <w:r w:rsidR="00213C87">
        <w:rPr>
          <w:rFonts w:ascii="Times New Roman" w:eastAsia="-webkit-standard" w:hAnsi="Times New Roman" w:cs="Times New Roman"/>
          <w:color w:val="000000"/>
        </w:rPr>
        <w:t>earth</w:t>
      </w:r>
      <w:r>
        <w:rPr>
          <w:rFonts w:ascii="Times New Roman" w:eastAsia="-webkit-standard" w:hAnsi="Times New Roman" w:cs="Times New Roman"/>
          <w:color w:val="000000"/>
        </w:rPr>
        <w:t xml:space="preserve"> the meaning embedded in these </w:t>
      </w:r>
      <w:r w:rsidRPr="00213C87">
        <w:rPr>
          <w:rFonts w:ascii="Times New Roman" w:eastAsia="-webkit-standard" w:hAnsi="Times New Roman" w:cs="Times New Roman"/>
          <w:color w:val="000000"/>
        </w:rPr>
        <w:t>comedic performances and their relevance to contemporary social dynamics.</w:t>
      </w:r>
      <w:r w:rsidR="00B10FFE" w:rsidRPr="00213C87">
        <w:rPr>
          <w:rFonts w:ascii="-webkit-standard" w:eastAsia="-webkit-standard" w:hAnsi="-webkit-standard" w:cs="-webkit-standard"/>
          <w:color w:val="000000"/>
        </w:rPr>
        <w:t xml:space="preserve"> </w:t>
      </w:r>
      <w:r w:rsidRPr="00213C87">
        <w:rPr>
          <w:rFonts w:ascii="Times New Roman" w:eastAsia="-webkit-standard" w:hAnsi="Times New Roman" w:cs="Times New Roman"/>
          <w:color w:val="000000"/>
        </w:rPr>
        <w:t>The research</w:t>
      </w:r>
      <w:r w:rsidR="00B10FFE" w:rsidRPr="00213C87">
        <w:rPr>
          <w:rFonts w:ascii="Times New Roman" w:eastAsia="-webkit-standard" w:hAnsi="Times New Roman" w:cs="Times New Roman"/>
          <w:color w:val="000000"/>
        </w:rPr>
        <w:t xml:space="preserve"> </w:t>
      </w:r>
      <w:r w:rsidR="00213C87" w:rsidRPr="00213C87">
        <w:rPr>
          <w:rFonts w:ascii="Times New Roman" w:eastAsia="-webkit-standard" w:hAnsi="Times New Roman" w:cs="Times New Roman"/>
          <w:color w:val="000000"/>
        </w:rPr>
        <w:t>is premised on</w:t>
      </w:r>
      <w:r w:rsidRPr="00213C87">
        <w:rPr>
          <w:rFonts w:ascii="Times New Roman" w:eastAsia="-webkit-standard" w:hAnsi="Times New Roman" w:cs="Times New Roman"/>
          <w:color w:val="000000"/>
        </w:rPr>
        <w:t xml:space="preserve"> Kress and Leeuwen's </w:t>
      </w:r>
      <w:r w:rsidR="00DA5702" w:rsidRPr="00213C87">
        <w:rPr>
          <w:rFonts w:ascii="Times New Roman" w:eastAsia="-webkit-standard" w:hAnsi="Times New Roman" w:cs="Times New Roman"/>
          <w:color w:val="000000"/>
        </w:rPr>
        <w:t>Multimodal Discourse</w:t>
      </w:r>
      <w:r w:rsidR="00213C87" w:rsidRPr="00213C87">
        <w:rPr>
          <w:rFonts w:ascii="Times New Roman" w:eastAsia="-webkit-standard" w:hAnsi="Times New Roman" w:cs="Times New Roman"/>
          <w:color w:val="000000"/>
        </w:rPr>
        <w:t xml:space="preserve"> Analysis</w:t>
      </w:r>
      <w:r w:rsidR="00B10FFE" w:rsidRPr="00213C87">
        <w:rPr>
          <w:rFonts w:ascii="Times New Roman" w:eastAsia="-webkit-standard" w:hAnsi="Times New Roman" w:cs="Times New Roman"/>
          <w:color w:val="000000"/>
        </w:rPr>
        <w:t xml:space="preserve">. </w:t>
      </w:r>
      <w:r w:rsidRPr="00213C87">
        <w:rPr>
          <w:rFonts w:ascii="Times New Roman" w:eastAsia="-webkit-standard" w:hAnsi="Times New Roman" w:cs="Times New Roman"/>
          <w:color w:val="000000"/>
        </w:rPr>
        <w:t>The findings </w:t>
      </w:r>
      <w:r w:rsidR="003B6BC8" w:rsidRPr="00213C87">
        <w:rPr>
          <w:rFonts w:ascii="Times New Roman" w:eastAsia="-webkit-standard" w:hAnsi="Times New Roman" w:cs="Times New Roman"/>
          <w:color w:val="000000"/>
        </w:rPr>
        <w:t>reveal</w:t>
      </w:r>
      <w:r w:rsidRPr="00213C87">
        <w:rPr>
          <w:rFonts w:ascii="Times New Roman" w:eastAsia="-webkit-standard" w:hAnsi="Times New Roman" w:cs="Times New Roman"/>
          <w:color w:val="000000"/>
        </w:rPr>
        <w:t xml:space="preserve"> that Broda </w:t>
      </w:r>
      <w:proofErr w:type="spellStart"/>
      <w:r w:rsidRPr="00213C87">
        <w:rPr>
          <w:rFonts w:ascii="Times New Roman" w:eastAsia="-webkit-standard" w:hAnsi="Times New Roman" w:cs="Times New Roman"/>
          <w:color w:val="000000"/>
        </w:rPr>
        <w:t>Shaggi’s</w:t>
      </w:r>
      <w:proofErr w:type="spellEnd"/>
      <w:r w:rsidRPr="00213C87">
        <w:rPr>
          <w:rFonts w:ascii="Times New Roman" w:eastAsia="-webkit-standard" w:hAnsi="Times New Roman" w:cs="Times New Roman"/>
          <w:color w:val="000000"/>
        </w:rPr>
        <w:t> skits employ humor and satire to address social</w:t>
      </w:r>
      <w:r>
        <w:rPr>
          <w:rFonts w:ascii="Times New Roman" w:eastAsia="-webkit-standard" w:hAnsi="Times New Roman" w:cs="Times New Roman"/>
          <w:color w:val="000000"/>
        </w:rPr>
        <w:t xml:space="preserve"> inequalities, power dynamics, and everyday struggles in Nigeria. The use of exaggerated characters and scenarios serves to critique and highlight real-world issues, making complex social commentary accessible and engaging. The analysis also shows that the skits effectively utilize semiotic resources to reinforce cultural stereotypes and challenge societal norms, reflecting broader social attitudes.</w:t>
      </w:r>
      <w:r w:rsidR="00B10FFE">
        <w:rPr>
          <w:rFonts w:ascii="-webkit-standard" w:eastAsia="-webkit-standard" w:hAnsi="-webkit-standard" w:cs="-webkit-standard"/>
          <w:color w:val="000000"/>
        </w:rPr>
        <w:t xml:space="preserve"> </w:t>
      </w:r>
      <w:r>
        <w:rPr>
          <w:rFonts w:ascii="Times New Roman" w:eastAsia="-webkit-standard" w:hAnsi="Times New Roman" w:cs="Times New Roman"/>
          <w:color w:val="000000"/>
        </w:rPr>
        <w:t>The study conclude</w:t>
      </w:r>
      <w:r w:rsidR="00213C87">
        <w:rPr>
          <w:rFonts w:ascii="Times New Roman" w:eastAsia="-webkit-standard" w:hAnsi="Times New Roman" w:cs="Times New Roman"/>
          <w:color w:val="000000"/>
        </w:rPr>
        <w:t>s</w:t>
      </w:r>
      <w:r>
        <w:rPr>
          <w:rFonts w:ascii="Times New Roman" w:eastAsia="-webkit-standard" w:hAnsi="Times New Roman" w:cs="Times New Roman"/>
          <w:color w:val="000000"/>
        </w:rPr>
        <w:t xml:space="preserve"> that, Broda </w:t>
      </w:r>
      <w:proofErr w:type="spellStart"/>
      <w:r>
        <w:rPr>
          <w:rFonts w:ascii="Times New Roman" w:eastAsia="-webkit-standard" w:hAnsi="Times New Roman" w:cs="Times New Roman"/>
          <w:color w:val="000000"/>
        </w:rPr>
        <w:t>Shaggi's</w:t>
      </w:r>
      <w:proofErr w:type="spellEnd"/>
      <w:r>
        <w:rPr>
          <w:rFonts w:ascii="Times New Roman" w:eastAsia="-webkit-standard" w:hAnsi="Times New Roman" w:cs="Times New Roman"/>
          <w:color w:val="000000"/>
        </w:rPr>
        <w:t> comedy skits are a rich source of socio-semiotic insight</w:t>
      </w:r>
      <w:r w:rsidR="00B10FFE">
        <w:rPr>
          <w:rFonts w:ascii="Times New Roman" w:eastAsia="-webkit-standard" w:hAnsi="Times New Roman" w:cs="Times New Roman"/>
          <w:color w:val="000000"/>
        </w:rPr>
        <w:t>s</w:t>
      </w:r>
      <w:r>
        <w:rPr>
          <w:rFonts w:ascii="Times New Roman" w:eastAsia="-webkit-standard" w:hAnsi="Times New Roman" w:cs="Times New Roman"/>
          <w:color w:val="000000"/>
        </w:rPr>
        <w:t>, offering a playful yet profound exploration of Nigerian social realities. The study underscores the significance of comedy as a medium for social critique and highlights the effectiveness of socio-semiotic analysis in uncovering deeper meanings within popular media.</w:t>
      </w:r>
    </w:p>
    <w:p w14:paraId="23F89EAA" w14:textId="77777777" w:rsidR="0098140E" w:rsidRDefault="0098140E">
      <w:pPr>
        <w:pStyle w:val="NormalWeb"/>
        <w:widowControl/>
        <w:spacing w:after="90" w:line="36" w:lineRule="atLeast"/>
        <w:rPr>
          <w:rFonts w:ascii="Times New Roman" w:eastAsia="-webkit-standard" w:hAnsi="Times New Roman" w:cs="Times New Roman"/>
          <w:color w:val="000000"/>
        </w:rPr>
      </w:pPr>
    </w:p>
    <w:p w14:paraId="5205D93E" w14:textId="77777777" w:rsidR="0098140E" w:rsidRDefault="0098140E">
      <w:pPr>
        <w:pStyle w:val="NormalWeb"/>
        <w:widowControl/>
        <w:spacing w:after="90" w:line="36" w:lineRule="atLeast"/>
        <w:rPr>
          <w:rFonts w:ascii="Times New Roman" w:eastAsia="-webkit-standard" w:hAnsi="Times New Roman" w:cs="Times New Roman"/>
          <w:color w:val="000000"/>
        </w:rPr>
      </w:pPr>
    </w:p>
    <w:p w14:paraId="58A0C999" w14:textId="77777777" w:rsidR="0098140E" w:rsidRDefault="0098140E">
      <w:pPr>
        <w:pStyle w:val="NormalWeb"/>
        <w:widowControl/>
        <w:spacing w:after="90" w:line="36" w:lineRule="atLeast"/>
        <w:rPr>
          <w:rFonts w:ascii="Times New Roman" w:eastAsia="-webkit-standard" w:hAnsi="Times New Roman" w:cs="Times New Roman"/>
          <w:color w:val="000000"/>
        </w:rPr>
      </w:pPr>
    </w:p>
    <w:p w14:paraId="07A26469" w14:textId="77777777" w:rsidR="0098140E" w:rsidRDefault="0098140E">
      <w:pPr>
        <w:pStyle w:val="NormalWeb"/>
        <w:widowControl/>
        <w:spacing w:after="90" w:line="36" w:lineRule="atLeast"/>
        <w:rPr>
          <w:rFonts w:ascii="Times New Roman" w:eastAsia="-webkit-standard" w:hAnsi="Times New Roman" w:cs="Times New Roman"/>
          <w:color w:val="000000"/>
        </w:rPr>
      </w:pPr>
    </w:p>
    <w:p w14:paraId="2C896DF3" w14:textId="77777777" w:rsidR="0098140E" w:rsidRDefault="0098140E">
      <w:pPr>
        <w:pStyle w:val="NormalWeb"/>
        <w:widowControl/>
        <w:spacing w:after="90" w:line="36" w:lineRule="atLeast"/>
        <w:rPr>
          <w:rFonts w:ascii="Times New Roman" w:eastAsia="-webkit-standard" w:hAnsi="Times New Roman" w:cs="Times New Roman"/>
          <w:color w:val="000000"/>
        </w:rPr>
      </w:pPr>
    </w:p>
    <w:p w14:paraId="0C351C29" w14:textId="77777777" w:rsidR="0098140E" w:rsidRDefault="0098140E">
      <w:pPr>
        <w:pStyle w:val="NormalWeb"/>
        <w:widowControl/>
        <w:spacing w:after="90" w:line="36" w:lineRule="atLeast"/>
        <w:rPr>
          <w:rFonts w:ascii="-webkit-standard" w:eastAsia="-webkit-standard" w:hAnsi="-webkit-standard" w:cs="-webkit-standard"/>
          <w:color w:val="000000"/>
        </w:rPr>
      </w:pPr>
    </w:p>
    <w:p w14:paraId="6337F300" w14:textId="77777777" w:rsidR="00203D59" w:rsidRDefault="00000000">
      <w:pPr>
        <w:pStyle w:val="NormalWeb"/>
        <w:widowControl/>
        <w:spacing w:after="90" w:line="36" w:lineRule="atLeast"/>
        <w:rPr>
          <w:rFonts w:ascii="-webkit-standard" w:eastAsia="-webkit-standard" w:hAnsi="-webkit-standard" w:cs="-webkit-standard"/>
          <w:color w:val="000000"/>
        </w:rPr>
      </w:pPr>
      <w:r>
        <w:rPr>
          <w:rFonts w:ascii="-webkit-standard" w:eastAsia="-webkit-standard" w:hAnsi="-webkit-standard" w:cs="-webkit-standard"/>
          <w:color w:val="000000"/>
        </w:rPr>
        <w:t> </w:t>
      </w:r>
    </w:p>
    <w:p w14:paraId="7472318C" w14:textId="77777777" w:rsidR="00203D59" w:rsidRDefault="00000000">
      <w:pPr>
        <w:pStyle w:val="NormalWeb"/>
        <w:widowControl/>
        <w:spacing w:after="90" w:line="36" w:lineRule="atLeast"/>
        <w:rPr>
          <w:rFonts w:ascii="-webkit-standard" w:eastAsia="-webkit-standard" w:hAnsi="-webkit-standard" w:cs="-webkit-standard"/>
          <w:color w:val="000000"/>
        </w:rPr>
      </w:pPr>
      <w:r>
        <w:rPr>
          <w:rFonts w:ascii="-webkit-standard" w:eastAsia="-webkit-standard" w:hAnsi="-webkit-standard" w:cs="-webkit-standard"/>
          <w:color w:val="000000"/>
        </w:rPr>
        <w:t> </w:t>
      </w:r>
    </w:p>
    <w:p w14:paraId="5BE3ACF0" w14:textId="77777777" w:rsidR="00203D59" w:rsidRDefault="00000000">
      <w:pPr>
        <w:pStyle w:val="NormalWeb"/>
        <w:widowControl/>
        <w:spacing w:after="90" w:line="36" w:lineRule="atLeast"/>
        <w:rPr>
          <w:rFonts w:ascii="-webkit-standard" w:eastAsia="-webkit-standard" w:hAnsi="-webkit-standard" w:cs="-webkit-standard"/>
          <w:color w:val="000000"/>
        </w:rPr>
      </w:pPr>
      <w:r>
        <w:rPr>
          <w:rFonts w:ascii="-webkit-standard" w:eastAsia="-webkit-standard" w:hAnsi="-webkit-standard" w:cs="-webkit-standard"/>
          <w:color w:val="000000"/>
        </w:rPr>
        <w:t> </w:t>
      </w:r>
    </w:p>
    <w:p w14:paraId="2F8B3DF2" w14:textId="25F95C33" w:rsidR="00213C87" w:rsidRDefault="00000000" w:rsidP="00FC5080">
      <w:pPr>
        <w:pStyle w:val="NormalWeb"/>
        <w:widowControl/>
        <w:spacing w:after="90" w:line="36" w:lineRule="atLeast"/>
        <w:rPr>
          <w:rFonts w:ascii="-webkit-standard" w:eastAsia="-webkit-standard" w:hAnsi="-webkit-standard" w:cs="-webkit-standard"/>
          <w:color w:val="000000"/>
        </w:rPr>
      </w:pPr>
      <w:r>
        <w:rPr>
          <w:rFonts w:ascii="-webkit-standard" w:eastAsia="-webkit-standard" w:hAnsi="-webkit-standard" w:cs="-webkit-standard"/>
          <w:color w:val="000000"/>
        </w:rPr>
        <w:t> </w:t>
      </w:r>
    </w:p>
    <w:p w14:paraId="064FB3DB" w14:textId="77777777" w:rsidR="00FC5080" w:rsidRPr="00FC5080" w:rsidRDefault="00FC5080" w:rsidP="00FC5080">
      <w:pPr>
        <w:pStyle w:val="NormalWeb"/>
        <w:widowControl/>
        <w:spacing w:after="90" w:line="36" w:lineRule="atLeast"/>
        <w:rPr>
          <w:rFonts w:ascii="-webkit-standard" w:eastAsia="-webkit-standard" w:hAnsi="-webkit-standard" w:cs="-webkit-standard"/>
          <w:color w:val="000000"/>
        </w:rPr>
      </w:pPr>
    </w:p>
    <w:p w14:paraId="74F0BF23" w14:textId="4F895FE4" w:rsidR="00203D59" w:rsidRDefault="00000000" w:rsidP="0098140E">
      <w:pPr>
        <w:pStyle w:val="NormalWeb"/>
        <w:widowControl/>
        <w:numPr>
          <w:ilvl w:val="0"/>
          <w:numId w:val="6"/>
        </w:numPr>
        <w:spacing w:line="480" w:lineRule="auto"/>
        <w:rPr>
          <w:rFonts w:ascii="Times New Roman" w:eastAsia="-webkit-standard" w:hAnsi="Times New Roman" w:cs="Times New Roman"/>
          <w:color w:val="000000"/>
        </w:rPr>
      </w:pPr>
      <w:r>
        <w:rPr>
          <w:rFonts w:ascii="Times New Roman" w:eastAsia="-webkit-standard" w:hAnsi="Times New Roman" w:cs="Times New Roman"/>
          <w:b/>
          <w:color w:val="000000"/>
        </w:rPr>
        <w:lastRenderedPageBreak/>
        <w:t>Introduction</w:t>
      </w:r>
    </w:p>
    <w:p w14:paraId="6FCB958C" w14:textId="5A3C377E" w:rsidR="0098140E" w:rsidRPr="0098140E" w:rsidRDefault="0098140E" w:rsidP="0098140E">
      <w:pPr>
        <w:pStyle w:val="NormalWeb"/>
        <w:widowControl/>
        <w:numPr>
          <w:ilvl w:val="1"/>
          <w:numId w:val="6"/>
        </w:numPr>
        <w:spacing w:line="360" w:lineRule="auto"/>
        <w:rPr>
          <w:rFonts w:ascii="Times New Roman" w:eastAsia="-webkit-standard" w:hAnsi="Times New Roman" w:cs="Times New Roman"/>
          <w:b/>
          <w:bCs/>
          <w:color w:val="000000"/>
        </w:rPr>
      </w:pPr>
      <w:r w:rsidRPr="0098140E">
        <w:rPr>
          <w:rFonts w:ascii="Times New Roman" w:eastAsia="-webkit-standard" w:hAnsi="Times New Roman" w:cs="Times New Roman"/>
          <w:b/>
          <w:bCs/>
          <w:color w:val="000000"/>
        </w:rPr>
        <w:t xml:space="preserve">Background to the Study </w:t>
      </w:r>
    </w:p>
    <w:p w14:paraId="094387BC" w14:textId="7385D1B9" w:rsidR="00203D59" w:rsidRDefault="00000000" w:rsidP="0098140E">
      <w:pPr>
        <w:pStyle w:val="NormalWeb"/>
        <w:widowControl/>
        <w:spacing w:line="360" w:lineRule="auto"/>
        <w:ind w:left="60"/>
        <w:rPr>
          <w:rFonts w:ascii="Times New Roman" w:eastAsia="-webkit-standard" w:hAnsi="Times New Roman" w:cs="Times New Roman"/>
          <w:color w:val="000000"/>
        </w:rPr>
      </w:pPr>
      <w:r>
        <w:rPr>
          <w:rFonts w:ascii="Times New Roman" w:eastAsia="-webkit-standard" w:hAnsi="Times New Roman" w:cs="Times New Roman"/>
          <w:color w:val="000000"/>
        </w:rPr>
        <w:t xml:space="preserve">Comedy skits have become an essential part of contemporary digital media, reflecting societal values and norms while providing entertainment. </w:t>
      </w:r>
      <w:r w:rsidR="00785AEC">
        <w:rPr>
          <w:rFonts w:ascii="Times New Roman" w:eastAsia="-webkit-standard" w:hAnsi="Times New Roman" w:cs="Times New Roman"/>
          <w:color w:val="000000"/>
        </w:rPr>
        <w:t xml:space="preserve">In the rapidly evolving landscape of digital media, comedy skits play a significant role in shaping public discourse. They serve as a platform for addressing critical issues in an accessible and engaging manner. This study contributes to the understanding of digital media’s role in social commentary and the power of humor as a tool for cultural expression. </w:t>
      </w:r>
      <w:r>
        <w:rPr>
          <w:rFonts w:ascii="Times New Roman" w:eastAsia="-webkit-standard" w:hAnsi="Times New Roman" w:cs="Times New Roman"/>
          <w:color w:val="000000"/>
        </w:rPr>
        <w:t xml:space="preserve">This study aims to explore Broda </w:t>
      </w:r>
      <w:proofErr w:type="spellStart"/>
      <w:r>
        <w:rPr>
          <w:rFonts w:ascii="Times New Roman" w:eastAsia="-webkit-standard" w:hAnsi="Times New Roman" w:cs="Times New Roman"/>
          <w:color w:val="000000"/>
        </w:rPr>
        <w:t>Shaggi’s</w:t>
      </w:r>
      <w:proofErr w:type="spellEnd"/>
      <w:r>
        <w:rPr>
          <w:rFonts w:ascii="Times New Roman" w:eastAsia="-webkit-standard" w:hAnsi="Times New Roman" w:cs="Times New Roman"/>
          <w:color w:val="000000"/>
        </w:rPr>
        <w:t xml:space="preserve"> comedy skits through the lens of social semiotics, specifically drawing on </w:t>
      </w:r>
      <w:r w:rsidR="009D0095">
        <w:rPr>
          <w:rFonts w:ascii="Times New Roman" w:eastAsia="-webkit-standard" w:hAnsi="Times New Roman" w:cs="Times New Roman"/>
          <w:color w:val="000000"/>
        </w:rPr>
        <w:t>Kress and Van Leeuwen’s model of MDA, which draws from Halliday’s systemic functional grammar</w:t>
      </w:r>
      <w:r>
        <w:rPr>
          <w:rFonts w:ascii="Times New Roman" w:eastAsia="-webkit-standard" w:hAnsi="Times New Roman" w:cs="Times New Roman"/>
          <w:color w:val="000000"/>
        </w:rPr>
        <w:t>. Halliday’s systemic functional linguistics (SFL) framework is crucial for understanding language as a social semiotic resource. According to Halliday (1978), language functions not merely as a tool for communication but as a means of constructing and interpreting social reality. This perspective is particularly relevant for analyzing comedy skits, where linguistic and semiotic resources are employed to create humor and convey messages about society.</w:t>
      </w:r>
      <w:r w:rsidR="00785AEC">
        <w:rPr>
          <w:rFonts w:ascii="Times New Roman" w:eastAsia="-webkit-standard" w:hAnsi="Times New Roman" w:cs="Times New Roman"/>
          <w:color w:val="000000"/>
        </w:rPr>
        <w:t xml:space="preserve"> </w:t>
      </w:r>
      <w:r w:rsidR="009D0095">
        <w:rPr>
          <w:rFonts w:ascii="Times New Roman" w:eastAsia="-webkit-standard" w:hAnsi="Times New Roman" w:cs="Times New Roman"/>
          <w:color w:val="000000"/>
        </w:rPr>
        <w:t>T</w:t>
      </w:r>
      <w:r>
        <w:rPr>
          <w:rFonts w:ascii="Times New Roman" w:eastAsia="-webkit-standard" w:hAnsi="Times New Roman" w:cs="Times New Roman"/>
          <w:color w:val="000000"/>
        </w:rPr>
        <w:t>he study aims to uncover the intricate ways in which language and semiotic resources are used to create meaning and engage audiences. This approach not only provides a deeper appreciation of Broda </w:t>
      </w:r>
      <w:proofErr w:type="spellStart"/>
      <w:r>
        <w:rPr>
          <w:rFonts w:ascii="Times New Roman" w:eastAsia="-webkit-standard" w:hAnsi="Times New Roman" w:cs="Times New Roman"/>
          <w:color w:val="000000"/>
        </w:rPr>
        <w:t>Shaggi’s</w:t>
      </w:r>
      <w:proofErr w:type="spellEnd"/>
      <w:r>
        <w:rPr>
          <w:rFonts w:ascii="Times New Roman" w:eastAsia="-webkit-standard" w:hAnsi="Times New Roman" w:cs="Times New Roman"/>
          <w:color w:val="000000"/>
        </w:rPr>
        <w:t> work but also enriches the broader field of social semiotics and media studies.</w:t>
      </w:r>
    </w:p>
    <w:p w14:paraId="7E752B60" w14:textId="5B07B584" w:rsidR="00785AEC" w:rsidRDefault="00000000" w:rsidP="009D0095">
      <w:pPr>
        <w:pStyle w:val="NormalWeb"/>
        <w:widowControl/>
        <w:spacing w:line="360" w:lineRule="auto"/>
        <w:ind w:firstLine="540"/>
        <w:rPr>
          <w:rFonts w:ascii="Times New Roman" w:eastAsia="-webkit-standard" w:hAnsi="Times New Roman" w:cs="Times New Roman"/>
          <w:color w:val="000000"/>
        </w:rPr>
      </w:pPr>
      <w:r>
        <w:rPr>
          <w:rFonts w:ascii="Times New Roman" w:eastAsia="-webkit-standard" w:hAnsi="Times New Roman" w:cs="Times New Roman"/>
          <w:color w:val="000000"/>
        </w:rPr>
        <w:t>The problem this study addresses is the critical yet under explored intersection of humor, language, and social commentary in Broda </w:t>
      </w:r>
      <w:proofErr w:type="spellStart"/>
      <w:r>
        <w:rPr>
          <w:rFonts w:ascii="Times New Roman" w:eastAsia="-webkit-standard" w:hAnsi="Times New Roman" w:cs="Times New Roman"/>
          <w:color w:val="000000"/>
        </w:rPr>
        <w:t>Shaggi’s</w:t>
      </w:r>
      <w:proofErr w:type="spellEnd"/>
      <w:r>
        <w:rPr>
          <w:rFonts w:ascii="Times New Roman" w:eastAsia="-webkit-standard" w:hAnsi="Times New Roman" w:cs="Times New Roman"/>
          <w:color w:val="000000"/>
        </w:rPr>
        <w:t xml:space="preserve"> comedy skits, which have emerged as a significant cultural force in Nigerian society. Despite their widespread popularity and impact, there is a dearth of academic inquiry into how these skits employ language and semiotic resources to not only entertain but also convey complex social messages. Existing literature on humor and social commentary within digital media content often overlooks the nuanced ways in which </w:t>
      </w:r>
      <w:r w:rsidR="00785AEC">
        <w:rPr>
          <w:rFonts w:ascii="Times New Roman" w:eastAsia="-webkit-standard" w:hAnsi="Times New Roman" w:cs="Times New Roman"/>
          <w:color w:val="000000"/>
        </w:rPr>
        <w:t xml:space="preserve">Nigerian </w:t>
      </w:r>
      <w:r>
        <w:rPr>
          <w:rFonts w:ascii="Times New Roman" w:eastAsia="-webkit-standard" w:hAnsi="Times New Roman" w:cs="Times New Roman"/>
          <w:color w:val="000000"/>
        </w:rPr>
        <w:t xml:space="preserve">comedians </w:t>
      </w:r>
      <w:r>
        <w:rPr>
          <w:rFonts w:ascii="Times New Roman" w:eastAsia="-webkit-standard" w:hAnsi="Times New Roman" w:cs="Times New Roman"/>
          <w:color w:val="000000"/>
        </w:rPr>
        <w:lastRenderedPageBreak/>
        <w:t>like Broda </w:t>
      </w:r>
      <w:proofErr w:type="spellStart"/>
      <w:r>
        <w:rPr>
          <w:rFonts w:ascii="Times New Roman" w:eastAsia="-webkit-standard" w:hAnsi="Times New Roman" w:cs="Times New Roman"/>
          <w:color w:val="000000"/>
        </w:rPr>
        <w:t>Shaggi</w:t>
      </w:r>
      <w:proofErr w:type="spellEnd"/>
      <w:r>
        <w:rPr>
          <w:rFonts w:ascii="Times New Roman" w:eastAsia="-webkit-standard" w:hAnsi="Times New Roman" w:cs="Times New Roman"/>
          <w:color w:val="000000"/>
        </w:rPr>
        <w:t> use satire and parody to engage with pressing societal issues such as corruption, social inequality, and cultural norms</w:t>
      </w:r>
      <w:r w:rsidR="00785AEC">
        <w:rPr>
          <w:rFonts w:ascii="Times New Roman" w:eastAsia="-webkit-standard" w:hAnsi="Times New Roman" w:cs="Times New Roman"/>
          <w:color w:val="000000"/>
        </w:rPr>
        <w:t xml:space="preserve"> in Nigeria</w:t>
      </w:r>
      <w:r>
        <w:rPr>
          <w:rFonts w:ascii="Times New Roman" w:eastAsia="-webkit-standard" w:hAnsi="Times New Roman" w:cs="Times New Roman"/>
          <w:color w:val="000000"/>
        </w:rPr>
        <w:t>.</w:t>
      </w:r>
      <w:r w:rsidR="009D0095">
        <w:rPr>
          <w:rFonts w:ascii="Times New Roman" w:eastAsia="-webkit-standard" w:hAnsi="Times New Roman" w:cs="Times New Roman"/>
          <w:color w:val="000000"/>
        </w:rPr>
        <w:t xml:space="preserve"> </w:t>
      </w:r>
      <w:r>
        <w:rPr>
          <w:rFonts w:ascii="Times New Roman" w:eastAsia="-webkit-standard" w:hAnsi="Times New Roman" w:cs="Times New Roman"/>
          <w:color w:val="000000"/>
        </w:rPr>
        <w:t xml:space="preserve">While </w:t>
      </w:r>
      <w:r w:rsidR="009D0095">
        <w:rPr>
          <w:rFonts w:ascii="Times New Roman" w:eastAsia="-webkit-standard" w:hAnsi="Times New Roman" w:cs="Times New Roman"/>
          <w:color w:val="000000"/>
        </w:rPr>
        <w:t xml:space="preserve">Broda </w:t>
      </w:r>
      <w:proofErr w:type="spellStart"/>
      <w:r w:rsidR="009D0095">
        <w:rPr>
          <w:rFonts w:ascii="Times New Roman" w:eastAsia="-webkit-standard" w:hAnsi="Times New Roman" w:cs="Times New Roman"/>
          <w:color w:val="000000"/>
        </w:rPr>
        <w:t>Shaggi’s</w:t>
      </w:r>
      <w:proofErr w:type="spellEnd"/>
      <w:r>
        <w:rPr>
          <w:rFonts w:ascii="Times New Roman" w:eastAsia="-webkit-standard" w:hAnsi="Times New Roman" w:cs="Times New Roman"/>
          <w:color w:val="000000"/>
        </w:rPr>
        <w:t xml:space="preserve"> skits resonate with audiences and contribute to public discourse, the specific mechanisms through which they influence cultural narratives and shape public opinion remain insufficiently understood. </w:t>
      </w:r>
      <w:r w:rsidR="009D0095">
        <w:rPr>
          <w:rFonts w:ascii="Times New Roman" w:eastAsia="-webkit-standard" w:hAnsi="Times New Roman" w:cs="Times New Roman"/>
          <w:color w:val="000000"/>
        </w:rPr>
        <w:t xml:space="preserve">A study of this nature will not only </w:t>
      </w:r>
      <w:r>
        <w:rPr>
          <w:rFonts w:ascii="Times New Roman" w:eastAsia="-webkit-standard" w:hAnsi="Times New Roman" w:cs="Times New Roman"/>
          <w:color w:val="000000"/>
        </w:rPr>
        <w:t>enhance the appreciation of the role</w:t>
      </w:r>
      <w:r w:rsidR="009D0095">
        <w:rPr>
          <w:rFonts w:ascii="Times New Roman" w:eastAsia="-webkit-standard" w:hAnsi="Times New Roman" w:cs="Times New Roman"/>
          <w:color w:val="000000"/>
        </w:rPr>
        <w:t>s of online skit makers</w:t>
      </w:r>
      <w:r>
        <w:rPr>
          <w:rFonts w:ascii="Times New Roman" w:eastAsia="-webkit-standard" w:hAnsi="Times New Roman" w:cs="Times New Roman"/>
          <w:color w:val="000000"/>
        </w:rPr>
        <w:t xml:space="preserve"> in reflecting and potentially transforming societal attitudes, </w:t>
      </w:r>
      <w:r w:rsidR="009D0095">
        <w:rPr>
          <w:rFonts w:ascii="Times New Roman" w:eastAsia="-webkit-standard" w:hAnsi="Times New Roman" w:cs="Times New Roman"/>
          <w:color w:val="000000"/>
        </w:rPr>
        <w:t>but also deepen the</w:t>
      </w:r>
      <w:r>
        <w:rPr>
          <w:rFonts w:ascii="Times New Roman" w:eastAsia="-webkit-standard" w:hAnsi="Times New Roman" w:cs="Times New Roman"/>
          <w:color w:val="000000"/>
        </w:rPr>
        <w:t xml:space="preserve"> understanding </w:t>
      </w:r>
      <w:r w:rsidR="009D0095">
        <w:rPr>
          <w:rFonts w:ascii="Times New Roman" w:eastAsia="-webkit-standard" w:hAnsi="Times New Roman" w:cs="Times New Roman"/>
          <w:color w:val="000000"/>
        </w:rPr>
        <w:t>on the</w:t>
      </w:r>
      <w:r>
        <w:rPr>
          <w:rFonts w:ascii="Times New Roman" w:eastAsia="-webkit-standard" w:hAnsi="Times New Roman" w:cs="Times New Roman"/>
          <w:color w:val="000000"/>
        </w:rPr>
        <w:t xml:space="preserve"> intersection</w:t>
      </w:r>
      <w:r w:rsidR="009D0095">
        <w:rPr>
          <w:rFonts w:ascii="Times New Roman" w:eastAsia="-webkit-standard" w:hAnsi="Times New Roman" w:cs="Times New Roman"/>
          <w:color w:val="000000"/>
        </w:rPr>
        <w:t>ality of</w:t>
      </w:r>
      <w:r>
        <w:rPr>
          <w:rFonts w:ascii="Times New Roman" w:eastAsia="-webkit-standard" w:hAnsi="Times New Roman" w:cs="Times New Roman"/>
          <w:color w:val="000000"/>
        </w:rPr>
        <w:t xml:space="preserve"> digital media, humor, and social change in contemporary Nigeria.</w:t>
      </w:r>
      <w:r w:rsidR="009D0095">
        <w:rPr>
          <w:rFonts w:ascii="Times New Roman" w:eastAsia="-webkit-standard" w:hAnsi="Times New Roman" w:cs="Times New Roman"/>
          <w:color w:val="000000"/>
        </w:rPr>
        <w:t xml:space="preserve"> Specifically, t</w:t>
      </w:r>
      <w:r>
        <w:rPr>
          <w:rFonts w:ascii="Times New Roman" w:eastAsia="-webkit-standard" w:hAnsi="Times New Roman" w:cs="Times New Roman"/>
          <w:color w:val="000000"/>
        </w:rPr>
        <w:t xml:space="preserve">he </w:t>
      </w:r>
      <w:r w:rsidR="00785AEC">
        <w:rPr>
          <w:rFonts w:ascii="Times New Roman" w:eastAsia="-webkit-standard" w:hAnsi="Times New Roman" w:cs="Times New Roman"/>
          <w:color w:val="000000"/>
        </w:rPr>
        <w:t xml:space="preserve">study </w:t>
      </w:r>
      <w:r>
        <w:rPr>
          <w:rFonts w:ascii="Times New Roman" w:eastAsia="-webkit-standard" w:hAnsi="Times New Roman" w:cs="Times New Roman"/>
          <w:color w:val="000000"/>
          <w:kern w:val="0"/>
          <w:lang w:bidi="ar"/>
        </w:rPr>
        <w:t>identif</w:t>
      </w:r>
      <w:r w:rsidR="00785AEC">
        <w:rPr>
          <w:rFonts w:ascii="Times New Roman" w:eastAsia="-webkit-standard" w:hAnsi="Times New Roman" w:cs="Times New Roman"/>
          <w:color w:val="000000"/>
          <w:kern w:val="0"/>
          <w:lang w:bidi="ar"/>
        </w:rPr>
        <w:t xml:space="preserve">ies, </w:t>
      </w:r>
      <w:r>
        <w:rPr>
          <w:rFonts w:ascii="Times New Roman" w:eastAsia="-webkit-standard" w:hAnsi="Times New Roman" w:cs="Times New Roman"/>
          <w:color w:val="000000"/>
          <w:kern w:val="0"/>
          <w:lang w:bidi="ar"/>
        </w:rPr>
        <w:t>analyze</w:t>
      </w:r>
      <w:r w:rsidR="00785AEC">
        <w:rPr>
          <w:rFonts w:ascii="Times New Roman" w:eastAsia="-webkit-standard" w:hAnsi="Times New Roman" w:cs="Times New Roman"/>
          <w:color w:val="000000"/>
          <w:kern w:val="0"/>
          <w:lang w:bidi="ar"/>
        </w:rPr>
        <w:t>s</w:t>
      </w:r>
      <w:r>
        <w:rPr>
          <w:rFonts w:ascii="Times New Roman" w:eastAsia="-webkit-standard" w:hAnsi="Times New Roman" w:cs="Times New Roman"/>
          <w:color w:val="000000"/>
          <w:kern w:val="0"/>
          <w:lang w:bidi="ar"/>
        </w:rPr>
        <w:t> and describe</w:t>
      </w:r>
      <w:r w:rsidR="00785AEC">
        <w:rPr>
          <w:rFonts w:ascii="Times New Roman" w:eastAsia="-webkit-standard" w:hAnsi="Times New Roman" w:cs="Times New Roman"/>
          <w:color w:val="000000"/>
          <w:kern w:val="0"/>
          <w:lang w:bidi="ar"/>
        </w:rPr>
        <w:t>s</w:t>
      </w:r>
      <w:r>
        <w:rPr>
          <w:rFonts w:ascii="Times New Roman" w:eastAsia="-webkit-standard" w:hAnsi="Times New Roman" w:cs="Times New Roman"/>
          <w:color w:val="000000"/>
          <w:kern w:val="0"/>
          <w:lang w:bidi="ar"/>
        </w:rPr>
        <w:t xml:space="preserve"> the identified </w:t>
      </w:r>
      <w:r w:rsidR="009D0095">
        <w:rPr>
          <w:rFonts w:ascii="Times New Roman" w:eastAsia="-webkit-standard" w:hAnsi="Times New Roman" w:cs="Times New Roman"/>
          <w:color w:val="000000"/>
          <w:kern w:val="0"/>
          <w:lang w:bidi="ar"/>
        </w:rPr>
        <w:t xml:space="preserve">semiotic </w:t>
      </w:r>
      <w:r>
        <w:rPr>
          <w:rFonts w:ascii="Times New Roman" w:eastAsia="-webkit-standard" w:hAnsi="Times New Roman" w:cs="Times New Roman"/>
          <w:color w:val="000000"/>
          <w:kern w:val="0"/>
          <w:lang w:bidi="ar"/>
        </w:rPr>
        <w:t>modes</w:t>
      </w:r>
      <w:r w:rsidR="00785AEC">
        <w:rPr>
          <w:rFonts w:ascii="Times New Roman" w:eastAsia="-webkit-standard" w:hAnsi="Times New Roman" w:cs="Times New Roman"/>
          <w:color w:val="000000"/>
          <w:kern w:val="0"/>
          <w:lang w:bidi="ar"/>
        </w:rPr>
        <w:t xml:space="preserve"> and </w:t>
      </w:r>
      <w:r>
        <w:rPr>
          <w:rFonts w:ascii="Times New Roman" w:eastAsia="-webkit-standard" w:hAnsi="Times New Roman" w:cs="Times New Roman"/>
          <w:color w:val="000000"/>
          <w:kern w:val="0"/>
          <w:lang w:bidi="ar"/>
        </w:rPr>
        <w:t>relate</w:t>
      </w:r>
      <w:r w:rsidR="00785AEC">
        <w:rPr>
          <w:rFonts w:ascii="Times New Roman" w:eastAsia="-webkit-standard" w:hAnsi="Times New Roman" w:cs="Times New Roman"/>
          <w:color w:val="000000"/>
          <w:kern w:val="0"/>
          <w:lang w:bidi="ar"/>
        </w:rPr>
        <w:t>s</w:t>
      </w:r>
      <w:r>
        <w:rPr>
          <w:rFonts w:ascii="Times New Roman" w:eastAsia="-webkit-standard" w:hAnsi="Times New Roman" w:cs="Times New Roman"/>
          <w:color w:val="000000"/>
          <w:kern w:val="0"/>
          <w:lang w:bidi="ar"/>
        </w:rPr>
        <w:t xml:space="preserve"> the </w:t>
      </w:r>
      <w:r w:rsidR="009D0095">
        <w:rPr>
          <w:rFonts w:ascii="Times New Roman" w:eastAsia="-webkit-standard" w:hAnsi="Times New Roman" w:cs="Times New Roman"/>
          <w:color w:val="000000"/>
          <w:kern w:val="0"/>
          <w:lang w:bidi="ar"/>
        </w:rPr>
        <w:t>identified features</w:t>
      </w:r>
      <w:r>
        <w:rPr>
          <w:rFonts w:ascii="Times New Roman" w:eastAsia="-webkit-standard" w:hAnsi="Times New Roman" w:cs="Times New Roman"/>
          <w:color w:val="000000"/>
          <w:kern w:val="0"/>
          <w:lang w:bidi="ar"/>
        </w:rPr>
        <w:t xml:space="preserve"> to the themes of the skits</w:t>
      </w:r>
      <w:r w:rsidR="00785AEC">
        <w:rPr>
          <w:rFonts w:ascii="Times New Roman" w:eastAsia="-webkit-standard" w:hAnsi="Times New Roman" w:cs="Times New Roman"/>
          <w:color w:val="000000"/>
          <w:kern w:val="0"/>
          <w:lang w:bidi="ar"/>
        </w:rPr>
        <w:t xml:space="preserve">. </w:t>
      </w:r>
    </w:p>
    <w:p w14:paraId="483A80D4" w14:textId="12727A4C" w:rsidR="00203D59" w:rsidRDefault="00000000" w:rsidP="0098140E">
      <w:pPr>
        <w:pStyle w:val="NormalWeb"/>
        <w:widowControl/>
        <w:numPr>
          <w:ilvl w:val="1"/>
          <w:numId w:val="6"/>
        </w:numPr>
        <w:spacing w:line="360" w:lineRule="auto"/>
        <w:rPr>
          <w:rFonts w:ascii="Times New Roman" w:eastAsia="-webkit-standard" w:hAnsi="Times New Roman" w:cs="Times New Roman"/>
          <w:color w:val="000000"/>
        </w:rPr>
      </w:pPr>
      <w:r>
        <w:rPr>
          <w:rFonts w:ascii="Times New Roman" w:eastAsia="-webkit-standard" w:hAnsi="Times New Roman" w:cs="Times New Roman"/>
          <w:b/>
          <w:color w:val="000000"/>
        </w:rPr>
        <w:t xml:space="preserve">Social Semiotics </w:t>
      </w:r>
    </w:p>
    <w:p w14:paraId="076D20A8" w14:textId="2B75CA56" w:rsidR="00203D59" w:rsidRDefault="00000000" w:rsidP="004533E2">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color w:val="000000"/>
        </w:rPr>
        <w:t xml:space="preserve"> Social semiotics is an interdisciplinary field that combines insights from linguistics, sociology, and cultural studies to explore how meaning is created and communicated through various semiotic resources. Social semiotics, focuses on how social and cultural contexts influence the use of signs and symbols (Hodge &amp; Kress, 1988). The </w:t>
      </w:r>
      <w:r w:rsidR="003B6BC8">
        <w:rPr>
          <w:rFonts w:ascii="Times New Roman" w:eastAsia="-webkit-standard" w:hAnsi="Times New Roman" w:cs="Times New Roman"/>
          <w:color w:val="000000"/>
        </w:rPr>
        <w:t>basic</w:t>
      </w:r>
      <w:r>
        <w:rPr>
          <w:rFonts w:ascii="Times New Roman" w:eastAsia="-webkit-standard" w:hAnsi="Times New Roman" w:cs="Times New Roman"/>
          <w:color w:val="000000"/>
        </w:rPr>
        <w:t xml:space="preserve"> idea is that meaning is not inherent in the signs themselves but constructed through their use within specific social contexts. This perspective challenges traditional semiotics, which often emphasizes a more static and decontextualized understanding of signs (Kress &amp; van Leeuwen, 1996).</w:t>
      </w:r>
    </w:p>
    <w:p w14:paraId="3D1272BF" w14:textId="66410CC1" w:rsidR="00203D59" w:rsidRDefault="003B6BC8" w:rsidP="00FA72F6">
      <w:pPr>
        <w:pStyle w:val="NormalWeb"/>
        <w:widowControl/>
        <w:spacing w:line="360" w:lineRule="auto"/>
        <w:ind w:firstLine="540"/>
        <w:rPr>
          <w:rFonts w:ascii="Times New Roman" w:eastAsia="-webkit-standard" w:hAnsi="Times New Roman" w:cs="Times New Roman"/>
          <w:color w:val="000000"/>
        </w:rPr>
      </w:pPr>
      <w:r>
        <w:rPr>
          <w:rFonts w:ascii="Times New Roman" w:eastAsia="-webkit-standard" w:hAnsi="Times New Roman" w:cs="Times New Roman"/>
          <w:color w:val="000000"/>
        </w:rPr>
        <w:t>Social semiotics applies to various discourse, ranging from education to media studies to political discourse analysis. In education, social semiotics has informed approaches to literacy that recognize the multimodal nature of contemporary communication (Jewitt, 2008). In media studies, it has provided tools for analyzing how news media construct narratives through a combination of linguistic and visual resources (Machin &amp; Mayr, 2012). Additionally, social semiotics has been applied to analyze political discourse, revealing how language and other semiotic resources are used to shape public opinion and construct social identities (Fairclough, 1995).</w:t>
      </w:r>
    </w:p>
    <w:p w14:paraId="07C8D8D1" w14:textId="77777777" w:rsidR="00203D59" w:rsidRDefault="00000000" w:rsidP="004533E2">
      <w:pPr>
        <w:pStyle w:val="NormalWeb"/>
        <w:widowControl/>
        <w:spacing w:line="360" w:lineRule="auto"/>
        <w:ind w:firstLine="540"/>
        <w:rPr>
          <w:rFonts w:ascii="Times New Roman" w:eastAsia="-webkit-standard" w:hAnsi="Times New Roman" w:cs="Times New Roman"/>
          <w:color w:val="000000"/>
        </w:rPr>
      </w:pPr>
      <w:r>
        <w:rPr>
          <w:rFonts w:ascii="Times New Roman" w:eastAsia="-webkit-standard" w:hAnsi="Times New Roman" w:cs="Times New Roman"/>
          <w:color w:val="000000"/>
        </w:rPr>
        <w:lastRenderedPageBreak/>
        <w:t>Social semiotics offers a robust framework for analyzing the complex ways in which meaning is constructed and communicated. Its emphasis on the social and cultural dimensions of semiotic resources has broadened the scope of semiotic analysis, making it relevant to various fields of study. However, ongoing debates about its critical and theoretical foundations suggest that the field will continue to evolve, incorporating new perspectives and methodologies.</w:t>
      </w:r>
    </w:p>
    <w:p w14:paraId="3F326BB8" w14:textId="1E75E4D6" w:rsidR="00203D59" w:rsidRDefault="00FA72F6" w:rsidP="0098140E">
      <w:pPr>
        <w:pStyle w:val="NormalWeb"/>
        <w:widowControl/>
        <w:numPr>
          <w:ilvl w:val="1"/>
          <w:numId w:val="6"/>
        </w:numPr>
        <w:spacing w:line="360" w:lineRule="auto"/>
        <w:rPr>
          <w:rFonts w:ascii="Times New Roman" w:eastAsia="-webkit-standard" w:hAnsi="Times New Roman" w:cs="Times New Roman"/>
          <w:color w:val="000000"/>
        </w:rPr>
      </w:pPr>
      <w:r>
        <w:rPr>
          <w:rFonts w:ascii="Times New Roman" w:eastAsia="-webkit-standard" w:hAnsi="Times New Roman" w:cs="Times New Roman"/>
          <w:b/>
          <w:color w:val="000000"/>
        </w:rPr>
        <w:t>Humor, Multimodality and Comedy Skits</w:t>
      </w:r>
    </w:p>
    <w:p w14:paraId="0C5B489D" w14:textId="5512DFAF" w:rsidR="00203D59" w:rsidRDefault="00000000" w:rsidP="008455B6">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color w:val="000000"/>
        </w:rPr>
        <w:t>Shales and Miller (2002) provide a detailed analysis of comedy skits through the lens of socio</w:t>
      </w:r>
      <w:r w:rsidR="00FA72F6">
        <w:rPr>
          <w:rFonts w:ascii="Times New Roman" w:eastAsia="-webkit-standard" w:hAnsi="Times New Roman" w:cs="Times New Roman"/>
          <w:color w:val="000000"/>
        </w:rPr>
        <w:t>-</w:t>
      </w:r>
      <w:r>
        <w:rPr>
          <w:rFonts w:ascii="Times New Roman" w:eastAsia="-webkit-standard" w:hAnsi="Times New Roman" w:cs="Times New Roman"/>
          <w:color w:val="000000"/>
        </w:rPr>
        <w:t xml:space="preserve">semiotics, emphasizing how these skits combine </w:t>
      </w:r>
      <w:r w:rsidR="0057727E">
        <w:rPr>
          <w:rFonts w:ascii="Times New Roman" w:eastAsia="-webkit-standard" w:hAnsi="Times New Roman" w:cs="Times New Roman"/>
          <w:color w:val="000000"/>
        </w:rPr>
        <w:t xml:space="preserve">diverse </w:t>
      </w:r>
      <w:r>
        <w:rPr>
          <w:rFonts w:ascii="Times New Roman" w:eastAsia="-webkit-standard" w:hAnsi="Times New Roman" w:cs="Times New Roman"/>
          <w:color w:val="000000"/>
        </w:rPr>
        <w:t xml:space="preserve">modes of communication </w:t>
      </w:r>
      <w:r w:rsidR="0057727E">
        <w:rPr>
          <w:rFonts w:ascii="Times New Roman" w:eastAsia="-webkit-standard" w:hAnsi="Times New Roman" w:cs="Times New Roman"/>
          <w:color w:val="000000"/>
        </w:rPr>
        <w:t>(</w:t>
      </w:r>
      <w:r>
        <w:rPr>
          <w:rFonts w:ascii="Times New Roman" w:eastAsia="-webkit-standard" w:hAnsi="Times New Roman" w:cs="Times New Roman"/>
          <w:color w:val="000000"/>
        </w:rPr>
        <w:t>language, visual cues, and physical gestures</w:t>
      </w:r>
      <w:r w:rsidR="0057727E">
        <w:rPr>
          <w:rFonts w:ascii="Times New Roman" w:eastAsia="-webkit-standard" w:hAnsi="Times New Roman" w:cs="Times New Roman"/>
          <w:color w:val="000000"/>
        </w:rPr>
        <w:t>)</w:t>
      </w:r>
      <w:r>
        <w:rPr>
          <w:rFonts w:ascii="Times New Roman" w:eastAsia="-webkit-standard" w:hAnsi="Times New Roman" w:cs="Times New Roman"/>
          <w:color w:val="000000"/>
        </w:rPr>
        <w:t xml:space="preserve"> to generate humor and social commentary. The</w:t>
      </w:r>
      <w:r w:rsidR="0057727E">
        <w:rPr>
          <w:rFonts w:ascii="Times New Roman" w:eastAsia="-webkit-standard" w:hAnsi="Times New Roman" w:cs="Times New Roman"/>
          <w:color w:val="000000"/>
        </w:rPr>
        <w:t xml:space="preserve"> duo’s</w:t>
      </w:r>
      <w:r>
        <w:rPr>
          <w:rFonts w:ascii="Times New Roman" w:eastAsia="-webkit-standard" w:hAnsi="Times New Roman" w:cs="Times New Roman"/>
          <w:color w:val="000000"/>
        </w:rPr>
        <w:t xml:space="preserve"> research highlights the importance of multimodality in enhancing the effectiveness of satire and parody in skits. By integrating different semiotic resources, </w:t>
      </w:r>
      <w:r w:rsidR="0057727E">
        <w:rPr>
          <w:rFonts w:ascii="Times New Roman" w:eastAsia="-webkit-standard" w:hAnsi="Times New Roman" w:cs="Times New Roman"/>
          <w:color w:val="000000"/>
        </w:rPr>
        <w:t xml:space="preserve">comedy </w:t>
      </w:r>
      <w:r>
        <w:rPr>
          <w:rFonts w:ascii="Times New Roman" w:eastAsia="-webkit-standard" w:hAnsi="Times New Roman" w:cs="Times New Roman"/>
          <w:color w:val="000000"/>
        </w:rPr>
        <w:t xml:space="preserve">skits create a more </w:t>
      </w:r>
      <w:r w:rsidR="0057727E">
        <w:rPr>
          <w:rFonts w:ascii="Times New Roman" w:eastAsia="-webkit-standard" w:hAnsi="Times New Roman" w:cs="Times New Roman"/>
          <w:color w:val="000000"/>
        </w:rPr>
        <w:t xml:space="preserve">robust </w:t>
      </w:r>
      <w:r>
        <w:rPr>
          <w:rFonts w:ascii="Times New Roman" w:eastAsia="-webkit-standard" w:hAnsi="Times New Roman" w:cs="Times New Roman"/>
          <w:color w:val="000000"/>
        </w:rPr>
        <w:t xml:space="preserve">form of communication that allows for a deeper critique of societal norms. </w:t>
      </w:r>
    </w:p>
    <w:p w14:paraId="24FD6F8D" w14:textId="7974C144" w:rsidR="00203D59" w:rsidRDefault="00000000" w:rsidP="004533E2">
      <w:pPr>
        <w:pStyle w:val="NormalWeb"/>
        <w:widowControl/>
        <w:spacing w:line="360" w:lineRule="auto"/>
        <w:ind w:firstLine="540"/>
        <w:rPr>
          <w:rFonts w:ascii="Times New Roman" w:eastAsia="-webkit-standard" w:hAnsi="Times New Roman" w:cs="Times New Roman"/>
          <w:color w:val="000000"/>
        </w:rPr>
      </w:pPr>
      <w:r>
        <w:rPr>
          <w:rFonts w:ascii="Times New Roman" w:eastAsia="-webkit-standard" w:hAnsi="Times New Roman" w:cs="Times New Roman"/>
          <w:color w:val="000000"/>
        </w:rPr>
        <w:t xml:space="preserve">In a similar vein, Mills (2009) </w:t>
      </w:r>
      <w:r w:rsidR="0057727E">
        <w:rPr>
          <w:rFonts w:ascii="Times New Roman" w:eastAsia="-webkit-standard" w:hAnsi="Times New Roman" w:cs="Times New Roman"/>
          <w:color w:val="000000"/>
        </w:rPr>
        <w:t>examines</w:t>
      </w:r>
      <w:r>
        <w:rPr>
          <w:rFonts w:ascii="Times New Roman" w:eastAsia="-webkit-standard" w:hAnsi="Times New Roman" w:cs="Times New Roman"/>
          <w:color w:val="000000"/>
        </w:rPr>
        <w:t xml:space="preserve"> the role of multimodal elements in the construction of comedy skits, particularly the interplay of comedic timing, physical humor, and wordplay. Grounded in multimodal theory, Mills' research reveals how the combination of verbal and non-verbal cues—such as tone of voice, facial expressions, and body movements—creates a dynamic interaction essential for humor. He also explores how these multimodal elements are adapted across different media platforms, allowing </w:t>
      </w:r>
      <w:r w:rsidR="00516D84">
        <w:rPr>
          <w:rFonts w:ascii="Times New Roman" w:eastAsia="-webkit-standard" w:hAnsi="Times New Roman" w:cs="Times New Roman"/>
          <w:color w:val="000000"/>
        </w:rPr>
        <w:t xml:space="preserve">comedy </w:t>
      </w:r>
      <w:r>
        <w:rPr>
          <w:rFonts w:ascii="Times New Roman" w:eastAsia="-webkit-standard" w:hAnsi="Times New Roman" w:cs="Times New Roman"/>
          <w:color w:val="000000"/>
        </w:rPr>
        <w:t xml:space="preserve">skits to cater </w:t>
      </w:r>
      <w:r w:rsidR="00516D84">
        <w:rPr>
          <w:rFonts w:ascii="Times New Roman" w:eastAsia="-webkit-standard" w:hAnsi="Times New Roman" w:cs="Times New Roman"/>
          <w:color w:val="000000"/>
        </w:rPr>
        <w:t>for the</w:t>
      </w:r>
      <w:r>
        <w:rPr>
          <w:rFonts w:ascii="Times New Roman" w:eastAsia="-webkit-standard" w:hAnsi="Times New Roman" w:cs="Times New Roman"/>
          <w:color w:val="000000"/>
        </w:rPr>
        <w:t xml:space="preserve"> varying audience</w:t>
      </w:r>
      <w:r w:rsidR="00516D84">
        <w:rPr>
          <w:rFonts w:ascii="Times New Roman" w:eastAsia="-webkit-standard" w:hAnsi="Times New Roman" w:cs="Times New Roman"/>
          <w:color w:val="000000"/>
        </w:rPr>
        <w:t>’s</w:t>
      </w:r>
      <w:r>
        <w:rPr>
          <w:rFonts w:ascii="Times New Roman" w:eastAsia="-webkit-standard" w:hAnsi="Times New Roman" w:cs="Times New Roman"/>
          <w:color w:val="000000"/>
        </w:rPr>
        <w:t xml:space="preserve"> expectations and cultural contexts. Mills’ work highlights the adaptability of comedy skits, demonstrating how their multimodal nature makes them versatile across different formats, from television to online videos.</w:t>
      </w:r>
    </w:p>
    <w:p w14:paraId="29AD36C3" w14:textId="370B2AE2" w:rsidR="00203D59" w:rsidRDefault="00000000" w:rsidP="004533E2">
      <w:pPr>
        <w:pStyle w:val="NormalWeb"/>
        <w:widowControl/>
        <w:spacing w:line="360" w:lineRule="auto"/>
        <w:ind w:firstLine="540"/>
        <w:rPr>
          <w:rFonts w:ascii="Times New Roman" w:eastAsia="-webkit-standard" w:hAnsi="Times New Roman" w:cs="Times New Roman"/>
          <w:color w:val="000000"/>
        </w:rPr>
      </w:pPr>
      <w:r>
        <w:rPr>
          <w:rFonts w:ascii="Times New Roman" w:eastAsia="-webkit-standard" w:hAnsi="Times New Roman" w:cs="Times New Roman"/>
          <w:color w:val="000000"/>
        </w:rPr>
        <w:t xml:space="preserve">Gray, Jones, and Thompson (2009) delve into how comedy skits use multimodal discourse to engage with and critique societal issues. They argue that the multimodal nature of skits—encompassing visual imagery, auditory elements, and textual </w:t>
      </w:r>
      <w:r>
        <w:rPr>
          <w:rFonts w:ascii="Times New Roman" w:eastAsia="-webkit-standard" w:hAnsi="Times New Roman" w:cs="Times New Roman"/>
          <w:color w:val="000000"/>
        </w:rPr>
        <w:lastRenderedPageBreak/>
        <w:t xml:space="preserve">components—enables a more nuanced form of social commentary. Their study </w:t>
      </w:r>
      <w:r w:rsidR="00516D84">
        <w:rPr>
          <w:rFonts w:ascii="Times New Roman" w:eastAsia="-webkit-standard" w:hAnsi="Times New Roman" w:cs="Times New Roman"/>
          <w:color w:val="000000"/>
        </w:rPr>
        <w:t>reveals</w:t>
      </w:r>
      <w:r>
        <w:rPr>
          <w:rFonts w:ascii="Times New Roman" w:eastAsia="-webkit-standard" w:hAnsi="Times New Roman" w:cs="Times New Roman"/>
          <w:color w:val="000000"/>
        </w:rPr>
        <w:t xml:space="preserve"> that skits often use exaggerated characters</w:t>
      </w:r>
      <w:r w:rsidR="00B65381">
        <w:rPr>
          <w:rFonts w:ascii="Times New Roman" w:eastAsia="-webkit-standard" w:hAnsi="Times New Roman" w:cs="Times New Roman"/>
          <w:color w:val="000000"/>
        </w:rPr>
        <w:t>, humor</w:t>
      </w:r>
      <w:r>
        <w:rPr>
          <w:rFonts w:ascii="Times New Roman" w:eastAsia="-webkit-standard" w:hAnsi="Times New Roman" w:cs="Times New Roman"/>
          <w:color w:val="000000"/>
        </w:rPr>
        <w:t xml:space="preserve"> and situations as a multimodal strategy to challenge societal norms, blending visual imitation, verbal satire, and ironic tone to critique political figures or cultural phenomena. This research underscores the potential of comedy skits to serve as a mirror to society, reflecting and questioning cultural values through a sophisticated interplay of modes.</w:t>
      </w:r>
    </w:p>
    <w:p w14:paraId="6967B72C" w14:textId="4B07D448" w:rsidR="00203D59" w:rsidRDefault="00FA72F6" w:rsidP="00B65381">
      <w:pPr>
        <w:pStyle w:val="NormalWeb"/>
        <w:widowControl/>
        <w:spacing w:line="360" w:lineRule="auto"/>
        <w:ind w:firstLine="420"/>
        <w:rPr>
          <w:rFonts w:ascii="Times New Roman" w:eastAsia="-webkit-standard" w:hAnsi="Times New Roman" w:cs="Times New Roman"/>
          <w:color w:val="000000"/>
        </w:rPr>
      </w:pPr>
      <w:bookmarkStart w:id="0" w:name="_gjdgxs"/>
      <w:bookmarkEnd w:id="0"/>
      <w:r>
        <w:rPr>
          <w:rFonts w:ascii="Times New Roman" w:eastAsia="-webkit-standard" w:hAnsi="Times New Roman" w:cs="Times New Roman"/>
          <w:color w:val="000000"/>
        </w:rPr>
        <w:t xml:space="preserve">The empirical studies reviewed collectively demonstrate that comedy skits are a rich site for </w:t>
      </w:r>
      <w:r w:rsidR="00935CD1">
        <w:rPr>
          <w:rFonts w:ascii="Times New Roman" w:eastAsia="-webkit-standard" w:hAnsi="Times New Roman" w:cs="Times New Roman"/>
          <w:color w:val="000000"/>
        </w:rPr>
        <w:t>socio-semiotic analysis because of the use of multi-modes</w:t>
      </w:r>
      <w:r>
        <w:rPr>
          <w:rFonts w:ascii="Times New Roman" w:eastAsia="-webkit-standard" w:hAnsi="Times New Roman" w:cs="Times New Roman"/>
          <w:color w:val="000000"/>
        </w:rPr>
        <w:t xml:space="preserve">. </w:t>
      </w:r>
      <w:r w:rsidR="00B65381">
        <w:rPr>
          <w:rFonts w:ascii="Times New Roman" w:eastAsia="-webkit-standard" w:hAnsi="Times New Roman" w:cs="Times New Roman"/>
          <w:color w:val="000000"/>
        </w:rPr>
        <w:t>Comedy</w:t>
      </w:r>
      <w:r>
        <w:rPr>
          <w:rFonts w:ascii="Times New Roman" w:eastAsia="-webkit-standard" w:hAnsi="Times New Roman" w:cs="Times New Roman"/>
          <w:color w:val="000000"/>
        </w:rPr>
        <w:t xml:space="preserve"> skits leverage</w:t>
      </w:r>
      <w:r w:rsidR="00B65381">
        <w:rPr>
          <w:rFonts w:ascii="Times New Roman" w:eastAsia="-webkit-standard" w:hAnsi="Times New Roman" w:cs="Times New Roman"/>
          <w:color w:val="000000"/>
        </w:rPr>
        <w:t xml:space="preserve"> on</w:t>
      </w:r>
      <w:r>
        <w:rPr>
          <w:rFonts w:ascii="Times New Roman" w:eastAsia="-webkit-standard" w:hAnsi="Times New Roman" w:cs="Times New Roman"/>
          <w:color w:val="000000"/>
        </w:rPr>
        <w:t xml:space="preserve"> the interaction of visual, auditory, and textual elements to create humor, </w:t>
      </w:r>
      <w:r w:rsidR="00B65381">
        <w:rPr>
          <w:rFonts w:ascii="Times New Roman" w:eastAsia="-webkit-standard" w:hAnsi="Times New Roman" w:cs="Times New Roman"/>
          <w:color w:val="000000"/>
        </w:rPr>
        <w:t xml:space="preserve">in a bid to </w:t>
      </w:r>
      <w:r>
        <w:rPr>
          <w:rFonts w:ascii="Times New Roman" w:eastAsia="-webkit-standard" w:hAnsi="Times New Roman" w:cs="Times New Roman"/>
          <w:color w:val="000000"/>
        </w:rPr>
        <w:t xml:space="preserve">provide social commentary, and critique cultural norms. </w:t>
      </w:r>
    </w:p>
    <w:p w14:paraId="2E4E3234" w14:textId="77777777" w:rsidR="00FA72F6" w:rsidRDefault="00FA72F6" w:rsidP="00FA72F6">
      <w:pPr>
        <w:pStyle w:val="NormalWeb"/>
        <w:widowControl/>
        <w:spacing w:line="360" w:lineRule="auto"/>
        <w:rPr>
          <w:rFonts w:ascii="Times New Roman" w:eastAsia="-webkit-standard" w:hAnsi="Times New Roman" w:cs="Times New Roman"/>
          <w:color w:val="000000"/>
        </w:rPr>
      </w:pPr>
    </w:p>
    <w:p w14:paraId="03DABE4D" w14:textId="32FE46BA" w:rsidR="00203D59" w:rsidRDefault="00F221A8" w:rsidP="0098140E">
      <w:pPr>
        <w:pStyle w:val="NormalWeb"/>
        <w:widowControl/>
        <w:numPr>
          <w:ilvl w:val="0"/>
          <w:numId w:val="6"/>
        </w:numPr>
        <w:spacing w:line="360" w:lineRule="auto"/>
        <w:rPr>
          <w:rFonts w:ascii="Times New Roman" w:eastAsia="-webkit-standard" w:hAnsi="Times New Roman" w:cs="Times New Roman"/>
          <w:color w:val="000000"/>
        </w:rPr>
      </w:pPr>
      <w:r>
        <w:rPr>
          <w:rFonts w:ascii="Times New Roman" w:eastAsia="-webkit-standard" w:hAnsi="Times New Roman" w:cs="Times New Roman"/>
          <w:b/>
          <w:color w:val="000000"/>
        </w:rPr>
        <w:t>Methodology</w:t>
      </w:r>
    </w:p>
    <w:p w14:paraId="3B960545" w14:textId="61669D30" w:rsidR="00FE0496" w:rsidRDefault="00000000" w:rsidP="00E54743">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color w:val="000000"/>
        </w:rPr>
        <w:t xml:space="preserve">The research data comprise </w:t>
      </w:r>
      <w:r w:rsidR="00DF2693">
        <w:rPr>
          <w:rFonts w:ascii="Times New Roman" w:eastAsia="-webkit-standard" w:hAnsi="Times New Roman" w:cs="Times New Roman"/>
          <w:color w:val="000000"/>
        </w:rPr>
        <w:t>four</w:t>
      </w:r>
      <w:r>
        <w:rPr>
          <w:rFonts w:ascii="Times New Roman" w:eastAsia="-webkit-standard" w:hAnsi="Times New Roman" w:cs="Times New Roman"/>
          <w:color w:val="000000"/>
        </w:rPr>
        <w:t xml:space="preserve"> </w:t>
      </w:r>
      <w:r w:rsidRPr="00DA5702">
        <w:rPr>
          <w:rFonts w:ascii="Times New Roman" w:eastAsia="-webkit-standard" w:hAnsi="Times New Roman" w:cs="Times New Roman"/>
          <w:color w:val="000000"/>
        </w:rPr>
        <w:t xml:space="preserve">comedy </w:t>
      </w:r>
      <w:r w:rsidR="009C1946" w:rsidRPr="00DA5702">
        <w:rPr>
          <w:rFonts w:ascii="Times New Roman" w:eastAsia="-webkit-standard" w:hAnsi="Times New Roman" w:cs="Times New Roman"/>
          <w:color w:val="000000"/>
        </w:rPr>
        <w:t>skits p</w:t>
      </w:r>
      <w:r w:rsidR="00B65381">
        <w:rPr>
          <w:rFonts w:ascii="Times New Roman" w:eastAsia="-webkit-standard" w:hAnsi="Times New Roman" w:cs="Times New Roman"/>
          <w:color w:val="000000"/>
        </w:rPr>
        <w:t>ublished</w:t>
      </w:r>
      <w:r w:rsidR="009C1946" w:rsidRPr="00DA5702">
        <w:rPr>
          <w:rFonts w:ascii="Times New Roman" w:eastAsia="-webkit-standard" w:hAnsi="Times New Roman" w:cs="Times New Roman"/>
          <w:color w:val="000000"/>
        </w:rPr>
        <w:t xml:space="preserve"> by Broda </w:t>
      </w:r>
      <w:proofErr w:type="spellStart"/>
      <w:r w:rsidR="009C1946" w:rsidRPr="00DA5702">
        <w:rPr>
          <w:rFonts w:ascii="Times New Roman" w:eastAsia="-webkit-standard" w:hAnsi="Times New Roman" w:cs="Times New Roman"/>
          <w:color w:val="000000"/>
        </w:rPr>
        <w:t>Shaggi</w:t>
      </w:r>
      <w:proofErr w:type="spellEnd"/>
      <w:r w:rsidR="009C1946" w:rsidRPr="00DA5702">
        <w:rPr>
          <w:rFonts w:ascii="Times New Roman" w:eastAsia="-webkit-standard" w:hAnsi="Times New Roman" w:cs="Times New Roman"/>
          <w:color w:val="000000"/>
        </w:rPr>
        <w:t> </w:t>
      </w:r>
      <w:r w:rsidR="00B65381" w:rsidRPr="00DA5702">
        <w:rPr>
          <w:rFonts w:ascii="Times New Roman" w:eastAsia="-webkit-standard" w:hAnsi="Times New Roman" w:cs="Times New Roman"/>
          <w:color w:val="000000"/>
        </w:rPr>
        <w:t xml:space="preserve">on </w:t>
      </w:r>
      <w:r w:rsidR="00B65381" w:rsidRPr="00DA5702">
        <w:rPr>
          <w:rFonts w:ascii="Times New Roman" w:eastAsia="-webkit-standard" w:hAnsi="Times New Roman" w:cs="Times New Roman"/>
          <w:i/>
          <w:iCs/>
          <w:color w:val="000000"/>
        </w:rPr>
        <w:t>YouTube</w:t>
      </w:r>
      <w:r w:rsidR="00B65381">
        <w:rPr>
          <w:rFonts w:ascii="Times New Roman" w:eastAsia="-webkit-standard" w:hAnsi="Times New Roman" w:cs="Times New Roman"/>
          <w:i/>
          <w:iCs/>
          <w:color w:val="000000"/>
        </w:rPr>
        <w:t>,</w:t>
      </w:r>
      <w:r w:rsidR="00B65381" w:rsidRPr="00DA5702">
        <w:rPr>
          <w:rFonts w:ascii="Times New Roman" w:eastAsia="-webkit-standard" w:hAnsi="Times New Roman" w:cs="Times New Roman"/>
          <w:color w:val="000000"/>
        </w:rPr>
        <w:t xml:space="preserve"> </w:t>
      </w:r>
      <w:r w:rsidR="00652859" w:rsidRPr="00DA5702">
        <w:rPr>
          <w:rFonts w:ascii="Times New Roman" w:eastAsia="-webkit-standard" w:hAnsi="Times New Roman" w:cs="Times New Roman"/>
          <w:color w:val="000000"/>
        </w:rPr>
        <w:t>over</w:t>
      </w:r>
      <w:r w:rsidR="009C1946" w:rsidRPr="00DA5702">
        <w:rPr>
          <w:rFonts w:ascii="Times New Roman" w:eastAsia="-webkit-standard" w:hAnsi="Times New Roman" w:cs="Times New Roman"/>
          <w:color w:val="000000"/>
        </w:rPr>
        <w:t xml:space="preserve"> the last five years</w:t>
      </w:r>
      <w:r w:rsidR="00652859" w:rsidRPr="00DA5702">
        <w:rPr>
          <w:rFonts w:ascii="Times New Roman" w:eastAsia="-webkit-standard" w:hAnsi="Times New Roman" w:cs="Times New Roman"/>
          <w:color w:val="000000"/>
        </w:rPr>
        <w:t xml:space="preserve">. </w:t>
      </w:r>
      <w:r w:rsidR="009C1946" w:rsidRPr="00DA5702">
        <w:rPr>
          <w:rFonts w:ascii="Times New Roman" w:eastAsia="-webkit-standard" w:hAnsi="Times New Roman" w:cs="Times New Roman"/>
          <w:color w:val="000000"/>
        </w:rPr>
        <w:t xml:space="preserve">The comedy skits were purposively selected </w:t>
      </w:r>
      <w:r w:rsidR="009C1946" w:rsidRPr="0090010F">
        <w:rPr>
          <w:rFonts w:ascii="Times New Roman" w:eastAsia="-webkit-standard" w:hAnsi="Times New Roman" w:cs="Times New Roman"/>
          <w:color w:val="000000"/>
        </w:rPr>
        <w:t>based on their portrayal of ideology, social practices, satirical</w:t>
      </w:r>
      <w:r w:rsidR="00C02A1A" w:rsidRPr="0090010F">
        <w:rPr>
          <w:rFonts w:ascii="Times New Roman" w:eastAsia="-webkit-standard" w:hAnsi="Times New Roman" w:cs="Times New Roman"/>
          <w:color w:val="000000"/>
        </w:rPr>
        <w:t xml:space="preserve"> and cultural commentary. </w:t>
      </w:r>
      <w:r w:rsidR="0090010F" w:rsidRPr="0090010F">
        <w:rPr>
          <w:rFonts w:ascii="Times New Roman" w:eastAsia="-webkit-standard" w:hAnsi="Times New Roman" w:cs="Times New Roman"/>
          <w:color w:val="000000"/>
        </w:rPr>
        <w:t xml:space="preserve">Since the comedy skits contain visual and texts, the study focused on the interactional meanings in both visual and text modes from the comedy skits </w:t>
      </w:r>
      <w:r w:rsidR="009C1946" w:rsidRPr="0090010F">
        <w:rPr>
          <w:rFonts w:ascii="Times New Roman" w:eastAsia="-webkit-standard" w:hAnsi="Times New Roman" w:cs="Times New Roman"/>
          <w:color w:val="000000"/>
        </w:rPr>
        <w:t xml:space="preserve">The study </w:t>
      </w:r>
      <w:r w:rsidR="009E1CD1" w:rsidRPr="0090010F">
        <w:rPr>
          <w:rFonts w:ascii="Times New Roman" w:eastAsia="-webkit-standard" w:hAnsi="Times New Roman" w:cs="Times New Roman"/>
          <w:color w:val="000000"/>
        </w:rPr>
        <w:t>examines</w:t>
      </w:r>
      <w:r w:rsidR="009C1946" w:rsidRPr="0090010F">
        <w:rPr>
          <w:rFonts w:ascii="Times New Roman" w:eastAsia="-webkit-standard" w:hAnsi="Times New Roman" w:cs="Times New Roman"/>
          <w:color w:val="000000"/>
        </w:rPr>
        <w:t xml:space="preserve"> </w:t>
      </w:r>
      <w:r w:rsidR="00312022" w:rsidRPr="0090010F">
        <w:rPr>
          <w:rFonts w:ascii="Times New Roman" w:eastAsia="-webkit-standard" w:hAnsi="Times New Roman" w:cs="Times New Roman"/>
          <w:color w:val="000000"/>
        </w:rPr>
        <w:t>s</w:t>
      </w:r>
      <w:r w:rsidR="009C1946" w:rsidRPr="0090010F">
        <w:rPr>
          <w:rFonts w:ascii="Times New Roman" w:eastAsia="-webkit-standard" w:hAnsi="Times New Roman" w:cs="Times New Roman"/>
          <w:color w:val="000000"/>
        </w:rPr>
        <w:t>emiotic resources like gestures, costumes,</w:t>
      </w:r>
      <w:r w:rsidR="0090010F" w:rsidRPr="0090010F">
        <w:rPr>
          <w:rFonts w:ascii="Times New Roman" w:eastAsia="-webkit-standard" w:hAnsi="Times New Roman" w:cs="Times New Roman"/>
          <w:color w:val="000000"/>
        </w:rPr>
        <w:t xml:space="preserve"> language,</w:t>
      </w:r>
      <w:r w:rsidR="009C1946" w:rsidRPr="0090010F">
        <w:rPr>
          <w:rFonts w:ascii="Times New Roman" w:eastAsia="-webkit-standard" w:hAnsi="Times New Roman" w:cs="Times New Roman"/>
          <w:color w:val="000000"/>
        </w:rPr>
        <w:t xml:space="preserve"> </w:t>
      </w:r>
      <w:r w:rsidR="00DA5702" w:rsidRPr="0090010F">
        <w:rPr>
          <w:rFonts w:ascii="Times New Roman" w:eastAsia="-webkit-standard" w:hAnsi="Times New Roman" w:cs="Times New Roman"/>
          <w:color w:val="000000"/>
        </w:rPr>
        <w:t xml:space="preserve">settings, actions and </w:t>
      </w:r>
      <w:r w:rsidR="00DA5702" w:rsidRPr="0090010F">
        <w:rPr>
          <w:rFonts w:ascii="Times New Roman" w:eastAsia="-webkit-standard" w:hAnsi="Times New Roman" w:cs="Times New Roman"/>
          <w:i/>
          <w:iCs/>
          <w:color w:val="000000"/>
        </w:rPr>
        <w:t>so on</w:t>
      </w:r>
      <w:r w:rsidR="009C1946" w:rsidRPr="0090010F">
        <w:rPr>
          <w:rFonts w:ascii="Times New Roman" w:eastAsia="-webkit-standard" w:hAnsi="Times New Roman" w:cs="Times New Roman"/>
          <w:color w:val="000000"/>
        </w:rPr>
        <w:t xml:space="preserve">. </w:t>
      </w:r>
      <w:r w:rsidR="0090010F" w:rsidRPr="0090010F">
        <w:rPr>
          <w:rFonts w:ascii="Times New Roman" w:eastAsia="-webkit-standard" w:hAnsi="Times New Roman" w:cs="Times New Roman"/>
          <w:color w:val="000000"/>
        </w:rPr>
        <w:t xml:space="preserve">Using Kress and Leeuwen’s MDA, gaze, salience, prominence, framing and so on were also analyzed in the skits to discover different ideologies that propelled the performances. </w:t>
      </w:r>
      <w:r w:rsidR="00C02A1A" w:rsidRPr="0090010F">
        <w:rPr>
          <w:rFonts w:ascii="Times New Roman" w:eastAsia="-webkit-standard" w:hAnsi="Times New Roman" w:cs="Times New Roman"/>
          <w:color w:val="000000"/>
        </w:rPr>
        <w:t>A</w:t>
      </w:r>
      <w:r w:rsidR="00C02A1A" w:rsidRPr="00DA5702">
        <w:rPr>
          <w:rFonts w:ascii="Times New Roman" w:eastAsia="-webkit-standard" w:hAnsi="Times New Roman" w:cs="Times New Roman"/>
          <w:color w:val="000000"/>
        </w:rPr>
        <w:t xml:space="preserve"> close </w:t>
      </w:r>
      <w:r w:rsidR="00B65381">
        <w:rPr>
          <w:rFonts w:ascii="Times New Roman" w:eastAsia="-webkit-standard" w:hAnsi="Times New Roman" w:cs="Times New Roman"/>
          <w:color w:val="000000"/>
        </w:rPr>
        <w:t>study</w:t>
      </w:r>
      <w:r w:rsidR="00C02A1A" w:rsidRPr="00DA5702">
        <w:rPr>
          <w:rFonts w:ascii="Times New Roman" w:eastAsia="-webkit-standard" w:hAnsi="Times New Roman" w:cs="Times New Roman"/>
          <w:color w:val="000000"/>
        </w:rPr>
        <w:t xml:space="preserve"> </w:t>
      </w:r>
      <w:r w:rsidR="00B65381">
        <w:rPr>
          <w:rFonts w:ascii="Times New Roman" w:eastAsia="-webkit-standard" w:hAnsi="Times New Roman" w:cs="Times New Roman"/>
          <w:color w:val="000000"/>
        </w:rPr>
        <w:t>of</w:t>
      </w:r>
      <w:r w:rsidR="00C02A1A" w:rsidRPr="00DA5702">
        <w:rPr>
          <w:rFonts w:ascii="Times New Roman" w:eastAsia="-webkit-standard" w:hAnsi="Times New Roman" w:cs="Times New Roman"/>
          <w:color w:val="000000"/>
        </w:rPr>
        <w:t xml:space="preserve"> the data </w:t>
      </w:r>
      <w:r w:rsidR="00B65381">
        <w:rPr>
          <w:rFonts w:ascii="Times New Roman" w:eastAsia="-webkit-standard" w:hAnsi="Times New Roman" w:cs="Times New Roman"/>
          <w:color w:val="000000"/>
        </w:rPr>
        <w:t>was carried out on</w:t>
      </w:r>
      <w:r w:rsidR="00C02A1A" w:rsidRPr="00DA5702">
        <w:rPr>
          <w:rFonts w:ascii="Times New Roman" w:eastAsia="-webkit-standard" w:hAnsi="Times New Roman" w:cs="Times New Roman"/>
          <w:color w:val="000000"/>
        </w:rPr>
        <w:t xml:space="preserve"> the semiotic resources employed in the comedy skit</w:t>
      </w:r>
      <w:r w:rsidR="00312022" w:rsidRPr="00DA5702">
        <w:rPr>
          <w:rFonts w:ascii="Times New Roman" w:eastAsia="-webkit-standard" w:hAnsi="Times New Roman" w:cs="Times New Roman"/>
          <w:color w:val="000000"/>
        </w:rPr>
        <w:t>s</w:t>
      </w:r>
      <w:r w:rsidR="00C02A1A" w:rsidRPr="00DA5702">
        <w:rPr>
          <w:rFonts w:ascii="Times New Roman" w:eastAsia="-webkit-standard" w:hAnsi="Times New Roman" w:cs="Times New Roman"/>
          <w:color w:val="000000"/>
        </w:rPr>
        <w:t xml:space="preserve">. The </w:t>
      </w:r>
      <w:r w:rsidR="00C02A1A">
        <w:rPr>
          <w:rFonts w:ascii="Times New Roman" w:eastAsia="-webkit-standard" w:hAnsi="Times New Roman" w:cs="Times New Roman"/>
          <w:color w:val="000000"/>
        </w:rPr>
        <w:t xml:space="preserve">semiotic </w:t>
      </w:r>
      <w:r w:rsidR="00C02A1A" w:rsidRPr="0090010F">
        <w:rPr>
          <w:rFonts w:ascii="Times New Roman" w:eastAsia="-webkit-standard" w:hAnsi="Times New Roman" w:cs="Times New Roman"/>
          <w:color w:val="000000"/>
        </w:rPr>
        <w:t xml:space="preserve">resources were </w:t>
      </w:r>
      <w:r w:rsidR="0090010F" w:rsidRPr="0090010F">
        <w:rPr>
          <w:rFonts w:ascii="Times New Roman" w:eastAsia="-webkit-standard" w:hAnsi="Times New Roman" w:cs="Times New Roman"/>
          <w:color w:val="000000"/>
        </w:rPr>
        <w:t xml:space="preserve">then </w:t>
      </w:r>
      <w:r w:rsidR="00B65381" w:rsidRPr="0090010F">
        <w:rPr>
          <w:rFonts w:ascii="Times New Roman" w:eastAsia="-webkit-standard" w:hAnsi="Times New Roman" w:cs="Times New Roman"/>
          <w:color w:val="000000"/>
        </w:rPr>
        <w:t xml:space="preserve">identified and </w:t>
      </w:r>
      <w:r w:rsidR="00312022" w:rsidRPr="0090010F">
        <w:rPr>
          <w:rFonts w:ascii="Times New Roman" w:eastAsia="-webkit-standard" w:hAnsi="Times New Roman" w:cs="Times New Roman"/>
          <w:color w:val="000000"/>
        </w:rPr>
        <w:t xml:space="preserve">then </w:t>
      </w:r>
      <w:r w:rsidR="00C02A1A" w:rsidRPr="0090010F">
        <w:rPr>
          <w:rFonts w:ascii="Times New Roman" w:eastAsia="-webkit-standard" w:hAnsi="Times New Roman" w:cs="Times New Roman"/>
          <w:color w:val="000000"/>
        </w:rPr>
        <w:t>broadly categorized</w:t>
      </w:r>
      <w:r w:rsidR="0090010F" w:rsidRPr="0090010F">
        <w:rPr>
          <w:rFonts w:ascii="Times New Roman" w:eastAsia="-webkit-standard" w:hAnsi="Times New Roman" w:cs="Times New Roman"/>
          <w:color w:val="000000"/>
        </w:rPr>
        <w:t>, with their significances discussed</w:t>
      </w:r>
      <w:r w:rsidR="00C02A1A" w:rsidRPr="0090010F">
        <w:rPr>
          <w:rFonts w:ascii="Times New Roman" w:eastAsia="-webkit-standard" w:hAnsi="Times New Roman" w:cs="Times New Roman"/>
          <w:color w:val="000000"/>
        </w:rPr>
        <w:t>.</w:t>
      </w:r>
      <w:r w:rsidR="00312022">
        <w:rPr>
          <w:rFonts w:ascii="Times New Roman" w:eastAsia="-webkit-standard" w:hAnsi="Times New Roman" w:cs="Times New Roman"/>
          <w:color w:val="000000"/>
        </w:rPr>
        <w:t xml:space="preserve"> </w:t>
      </w:r>
    </w:p>
    <w:p w14:paraId="5D926AEE" w14:textId="77777777" w:rsidR="0098140E" w:rsidRDefault="0098140E" w:rsidP="00E54743">
      <w:pPr>
        <w:pStyle w:val="NormalWeb"/>
        <w:widowControl/>
        <w:spacing w:line="360" w:lineRule="auto"/>
        <w:rPr>
          <w:rFonts w:ascii="Times New Roman" w:eastAsia="-webkit-standard" w:hAnsi="Times New Roman" w:cs="Times New Roman"/>
          <w:color w:val="000000"/>
        </w:rPr>
      </w:pPr>
    </w:p>
    <w:p w14:paraId="5A2D941A" w14:textId="77777777" w:rsidR="0098140E" w:rsidRDefault="0098140E" w:rsidP="00E54743">
      <w:pPr>
        <w:pStyle w:val="NormalWeb"/>
        <w:widowControl/>
        <w:spacing w:line="360" w:lineRule="auto"/>
        <w:rPr>
          <w:rFonts w:ascii="Times New Roman" w:eastAsia="-webkit-standard" w:hAnsi="Times New Roman" w:cs="Times New Roman"/>
          <w:color w:val="000000"/>
        </w:rPr>
      </w:pPr>
    </w:p>
    <w:p w14:paraId="4A6D2E9A" w14:textId="77777777" w:rsidR="0090010F" w:rsidRDefault="0090010F" w:rsidP="00E54743">
      <w:pPr>
        <w:pStyle w:val="NormalWeb"/>
        <w:widowControl/>
        <w:spacing w:line="360" w:lineRule="auto"/>
        <w:rPr>
          <w:rFonts w:ascii="Times New Roman" w:eastAsia="-webkit-standard" w:hAnsi="Times New Roman" w:cs="Times New Roman"/>
          <w:color w:val="000000"/>
        </w:rPr>
      </w:pPr>
    </w:p>
    <w:p w14:paraId="01EC9AD1" w14:textId="5624486A" w:rsidR="00203D59" w:rsidRPr="00405D4A" w:rsidRDefault="00000000" w:rsidP="0098140E">
      <w:pPr>
        <w:pStyle w:val="NormalWeb"/>
        <w:widowControl/>
        <w:numPr>
          <w:ilvl w:val="1"/>
          <w:numId w:val="6"/>
        </w:numPr>
        <w:spacing w:line="360" w:lineRule="auto"/>
        <w:rPr>
          <w:rFonts w:ascii="Times New Roman" w:eastAsia="-webkit-standard" w:hAnsi="Times New Roman" w:cs="Times New Roman"/>
          <w:color w:val="000000"/>
        </w:rPr>
      </w:pPr>
      <w:r>
        <w:rPr>
          <w:rFonts w:ascii="Times New Roman" w:eastAsia="-webkit-standard" w:hAnsi="Times New Roman" w:cs="Times New Roman"/>
          <w:b/>
          <w:color w:val="000000"/>
        </w:rPr>
        <w:lastRenderedPageBreak/>
        <w:t xml:space="preserve">Theoretical </w:t>
      </w:r>
      <w:r w:rsidRPr="00405D4A">
        <w:rPr>
          <w:rFonts w:ascii="Times New Roman" w:eastAsia="-webkit-standard" w:hAnsi="Times New Roman" w:cs="Times New Roman"/>
          <w:b/>
          <w:color w:val="000000"/>
        </w:rPr>
        <w:t xml:space="preserve">Framework </w:t>
      </w:r>
    </w:p>
    <w:p w14:paraId="7B32F8FF" w14:textId="2A5174BD" w:rsidR="001174C9" w:rsidRDefault="001174C9" w:rsidP="00FE0496">
      <w:pPr>
        <w:pStyle w:val="NormalWeb"/>
        <w:widowControl/>
        <w:spacing w:line="360" w:lineRule="auto"/>
        <w:rPr>
          <w:rFonts w:ascii="Times New Roman" w:eastAsia="-webkit-standard" w:hAnsi="Times New Roman" w:cs="Times New Roman"/>
          <w:color w:val="000000"/>
        </w:rPr>
      </w:pPr>
      <w:r w:rsidRPr="00405D4A">
        <w:rPr>
          <w:rFonts w:ascii="Times New Roman" w:eastAsia="-webkit-standard" w:hAnsi="Times New Roman" w:cs="Times New Roman"/>
          <w:color w:val="000000"/>
        </w:rPr>
        <w:t xml:space="preserve">The study is hinged on Kress and Leeuwen (2001) model of multimodal discourse analysis. </w:t>
      </w:r>
      <w:r w:rsidR="006D6062" w:rsidRPr="00405D4A">
        <w:rPr>
          <w:rFonts w:ascii="Times New Roman" w:eastAsia="-webkit-standard" w:hAnsi="Times New Roman" w:cs="Times New Roman"/>
          <w:color w:val="000000"/>
        </w:rPr>
        <w:t>Kress and Leeuwen developed social semiotics from Halliday’s Systemic Functional Grammar(SFG). They propose</w:t>
      </w:r>
      <w:r w:rsidR="006D6062">
        <w:rPr>
          <w:rFonts w:ascii="Times New Roman" w:eastAsia="-webkit-standard" w:hAnsi="Times New Roman" w:cs="Times New Roman"/>
          <w:color w:val="000000"/>
        </w:rPr>
        <w:t xml:space="preserve"> that images, just like texts in Halliday’s SFG, also have three kinds of </w:t>
      </w:r>
      <w:proofErr w:type="spellStart"/>
      <w:r w:rsidR="006D6062">
        <w:rPr>
          <w:rFonts w:ascii="Times New Roman" w:eastAsia="-webkit-standard" w:hAnsi="Times New Roman" w:cs="Times New Roman"/>
          <w:color w:val="000000"/>
        </w:rPr>
        <w:t>metafunctions</w:t>
      </w:r>
      <w:proofErr w:type="spellEnd"/>
      <w:r w:rsidR="006D6062">
        <w:rPr>
          <w:rFonts w:ascii="Times New Roman" w:eastAsia="-webkit-standard" w:hAnsi="Times New Roman" w:cs="Times New Roman"/>
          <w:color w:val="000000"/>
        </w:rPr>
        <w:t xml:space="preserve"> to create meanings: representational </w:t>
      </w:r>
      <w:proofErr w:type="spellStart"/>
      <w:r w:rsidR="006D6062">
        <w:rPr>
          <w:rFonts w:ascii="Times New Roman" w:eastAsia="-webkit-standard" w:hAnsi="Times New Roman" w:cs="Times New Roman"/>
          <w:color w:val="000000"/>
        </w:rPr>
        <w:t>metafunction</w:t>
      </w:r>
      <w:proofErr w:type="spellEnd"/>
      <w:r w:rsidR="006D6062">
        <w:rPr>
          <w:rFonts w:ascii="Times New Roman" w:eastAsia="-webkit-standard" w:hAnsi="Times New Roman" w:cs="Times New Roman"/>
          <w:color w:val="000000"/>
        </w:rPr>
        <w:t xml:space="preserve">, interpersonal </w:t>
      </w:r>
      <w:proofErr w:type="spellStart"/>
      <w:r w:rsidR="006D6062">
        <w:rPr>
          <w:rFonts w:ascii="Times New Roman" w:eastAsia="-webkit-standard" w:hAnsi="Times New Roman" w:cs="Times New Roman"/>
          <w:color w:val="000000"/>
        </w:rPr>
        <w:t>metafunction</w:t>
      </w:r>
      <w:proofErr w:type="spellEnd"/>
      <w:r w:rsidR="006D6062">
        <w:rPr>
          <w:rFonts w:ascii="Times New Roman" w:eastAsia="-webkit-standard" w:hAnsi="Times New Roman" w:cs="Times New Roman"/>
          <w:color w:val="000000"/>
        </w:rPr>
        <w:t xml:space="preserve">, and compositional </w:t>
      </w:r>
      <w:proofErr w:type="spellStart"/>
      <w:r w:rsidR="006D6062">
        <w:rPr>
          <w:rFonts w:ascii="Times New Roman" w:eastAsia="-webkit-standard" w:hAnsi="Times New Roman" w:cs="Times New Roman"/>
          <w:color w:val="000000"/>
        </w:rPr>
        <w:t>metafunction</w:t>
      </w:r>
      <w:proofErr w:type="spellEnd"/>
      <w:r w:rsidR="006D6062">
        <w:rPr>
          <w:rFonts w:ascii="Times New Roman" w:eastAsia="-webkit-standard" w:hAnsi="Times New Roman" w:cs="Times New Roman"/>
          <w:color w:val="000000"/>
        </w:rPr>
        <w:t xml:space="preserve"> (Harrison, 2003; p. 50). </w:t>
      </w:r>
      <w:r>
        <w:rPr>
          <w:rFonts w:ascii="Times New Roman" w:eastAsia="-webkit-standard" w:hAnsi="Times New Roman" w:cs="Times New Roman"/>
          <w:color w:val="000000"/>
        </w:rPr>
        <w:t xml:space="preserve">To </w:t>
      </w:r>
      <w:r w:rsidR="00FE0496">
        <w:rPr>
          <w:rFonts w:ascii="Times New Roman" w:eastAsia="-webkit-standard" w:hAnsi="Times New Roman" w:cs="Times New Roman"/>
          <w:color w:val="000000"/>
        </w:rPr>
        <w:t>the duo,</w:t>
      </w:r>
      <w:r>
        <w:rPr>
          <w:rFonts w:ascii="Times New Roman" w:eastAsia="-webkit-standard" w:hAnsi="Times New Roman" w:cs="Times New Roman"/>
          <w:color w:val="000000"/>
        </w:rPr>
        <w:t xml:space="preserve"> visual images, like </w:t>
      </w:r>
      <w:r w:rsidR="00FE0496">
        <w:rPr>
          <w:rFonts w:ascii="Times New Roman" w:eastAsia="-webkit-standard" w:hAnsi="Times New Roman" w:cs="Times New Roman"/>
          <w:color w:val="000000"/>
        </w:rPr>
        <w:t>text,</w:t>
      </w:r>
      <w:r>
        <w:rPr>
          <w:rFonts w:ascii="Times New Roman" w:eastAsia="-webkit-standard" w:hAnsi="Times New Roman" w:cs="Times New Roman"/>
          <w:color w:val="000000"/>
        </w:rPr>
        <w:t xml:space="preserve"> </w:t>
      </w:r>
      <w:r w:rsidR="00FE0496">
        <w:rPr>
          <w:rFonts w:ascii="Times New Roman" w:eastAsia="-webkit-standard" w:hAnsi="Times New Roman" w:cs="Times New Roman"/>
          <w:color w:val="000000"/>
        </w:rPr>
        <w:t xml:space="preserve">help in: the representation of </w:t>
      </w:r>
      <w:r>
        <w:rPr>
          <w:rFonts w:ascii="Times New Roman" w:eastAsia="-webkit-standard" w:hAnsi="Times New Roman" w:cs="Times New Roman"/>
          <w:color w:val="000000"/>
        </w:rPr>
        <w:t xml:space="preserve">the experiential world (representational meaning), the interaction between the participants represented in a visual design and its viewers (interactive meaning), the compositional arrangements of visual resources (compositional meaning). </w:t>
      </w:r>
    </w:p>
    <w:p w14:paraId="2DFC2A42" w14:textId="747EE97D" w:rsidR="00203D59" w:rsidRDefault="00000000" w:rsidP="00E54743">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color w:val="000000"/>
        </w:rPr>
        <w:t xml:space="preserve">Representational </w:t>
      </w:r>
      <w:proofErr w:type="spellStart"/>
      <w:r>
        <w:rPr>
          <w:rFonts w:ascii="Times New Roman" w:eastAsia="-webkit-standard" w:hAnsi="Times New Roman" w:cs="Times New Roman"/>
          <w:color w:val="000000"/>
        </w:rPr>
        <w:t>metafunction</w:t>
      </w:r>
      <w:proofErr w:type="spellEnd"/>
      <w:r>
        <w:rPr>
          <w:rFonts w:ascii="Times New Roman" w:eastAsia="-webkit-standard" w:hAnsi="Times New Roman" w:cs="Times New Roman"/>
          <w:color w:val="000000"/>
        </w:rPr>
        <w:t xml:space="preserve"> refers to how the producer expresses his experience of the world through the depiction of people, places, and objects, which is called “represented participants (RPs)”, within a text. There </w:t>
      </w:r>
      <w:r w:rsidR="001174C9">
        <w:rPr>
          <w:rFonts w:ascii="Times New Roman" w:eastAsia="-webkit-standard" w:hAnsi="Times New Roman" w:cs="Times New Roman"/>
          <w:color w:val="000000"/>
        </w:rPr>
        <w:t>exists</w:t>
      </w:r>
      <w:r>
        <w:rPr>
          <w:rFonts w:ascii="Times New Roman" w:eastAsia="-webkit-standard" w:hAnsi="Times New Roman" w:cs="Times New Roman"/>
          <w:color w:val="000000"/>
        </w:rPr>
        <w:t xml:space="preserve"> two types of representation </w:t>
      </w:r>
      <w:proofErr w:type="spellStart"/>
      <w:r>
        <w:rPr>
          <w:rFonts w:ascii="Times New Roman" w:eastAsia="-webkit-standard" w:hAnsi="Times New Roman" w:cs="Times New Roman"/>
          <w:color w:val="000000"/>
        </w:rPr>
        <w:t>metafunction</w:t>
      </w:r>
      <w:proofErr w:type="spellEnd"/>
      <w:r>
        <w:rPr>
          <w:rFonts w:ascii="Times New Roman" w:eastAsia="-webkit-standard" w:hAnsi="Times New Roman" w:cs="Times New Roman"/>
          <w:color w:val="000000"/>
        </w:rPr>
        <w:t>: “narrative” and “conceptual” (Harrison, 2003; p... 51-52).  A narrative image is created when the RPs are connected by a vector, which means they are represented as doing something to or for each other.  On the other hand, in a conceptual image, the RPs are not engaged in any movement or action but are shown in a static, general state (Kress &amp; van Leeuwen, 2006; p. 88).</w:t>
      </w:r>
    </w:p>
    <w:p w14:paraId="3DEDE059" w14:textId="081F3CC0" w:rsidR="00203D59" w:rsidRDefault="00000000" w:rsidP="00E54743">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color w:val="000000"/>
        </w:rPr>
        <w:t xml:space="preserve">Interpersonal </w:t>
      </w:r>
      <w:proofErr w:type="spellStart"/>
      <w:r>
        <w:rPr>
          <w:rFonts w:ascii="Times New Roman" w:eastAsia="-webkit-standard" w:hAnsi="Times New Roman" w:cs="Times New Roman"/>
          <w:color w:val="000000"/>
        </w:rPr>
        <w:t>metafunction</w:t>
      </w:r>
      <w:proofErr w:type="spellEnd"/>
      <w:r>
        <w:rPr>
          <w:rFonts w:ascii="Times New Roman" w:eastAsia="-webkit-standard" w:hAnsi="Times New Roman" w:cs="Times New Roman"/>
          <w:color w:val="000000"/>
        </w:rPr>
        <w:t xml:space="preserve"> refers to the way the image engages the reader by using such aspects as gaze, social distance, and perspective. Gaze is related to the eye-line of the RPs in relation to the reader. Social distance involves feelings of intimacy or distance determined by how close the RPs in an image appear</w:t>
      </w:r>
      <w:r w:rsidR="006D6062">
        <w:rPr>
          <w:rFonts w:ascii="Times New Roman" w:eastAsia="-webkit-standard" w:hAnsi="Times New Roman" w:cs="Times New Roman"/>
          <w:color w:val="000000"/>
        </w:rPr>
        <w:t>s</w:t>
      </w:r>
      <w:r>
        <w:rPr>
          <w:rFonts w:ascii="Times New Roman" w:eastAsia="-webkit-standard" w:hAnsi="Times New Roman" w:cs="Times New Roman"/>
          <w:color w:val="000000"/>
        </w:rPr>
        <w:t xml:space="preserve"> to the reader. Perspective refers to the way the image is photographed which can indicate engagement and power relations between the RPs and the reader (Harrison, 2008; p... 53-54).</w:t>
      </w:r>
    </w:p>
    <w:p w14:paraId="37858FE5" w14:textId="77777777" w:rsidR="00C66666" w:rsidRDefault="00000000" w:rsidP="00C66666">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color w:val="000000"/>
        </w:rPr>
        <w:t xml:space="preserve">Compositional </w:t>
      </w:r>
      <w:proofErr w:type="spellStart"/>
      <w:r>
        <w:rPr>
          <w:rFonts w:ascii="Times New Roman" w:eastAsia="-webkit-standard" w:hAnsi="Times New Roman" w:cs="Times New Roman"/>
          <w:color w:val="000000"/>
        </w:rPr>
        <w:t>metafunction</w:t>
      </w:r>
      <w:proofErr w:type="spellEnd"/>
      <w:r>
        <w:rPr>
          <w:rFonts w:ascii="Times New Roman" w:eastAsia="-webkit-standard" w:hAnsi="Times New Roman" w:cs="Times New Roman"/>
          <w:color w:val="000000"/>
        </w:rPr>
        <w:t xml:space="preserve"> refers to “the way the representational and interpersonal </w:t>
      </w:r>
      <w:proofErr w:type="spellStart"/>
      <w:r>
        <w:rPr>
          <w:rFonts w:ascii="Times New Roman" w:eastAsia="-webkit-standard" w:hAnsi="Times New Roman" w:cs="Times New Roman"/>
          <w:color w:val="000000"/>
        </w:rPr>
        <w:t>metafunctions</w:t>
      </w:r>
      <w:proofErr w:type="spellEnd"/>
      <w:r>
        <w:rPr>
          <w:rFonts w:ascii="Times New Roman" w:eastAsia="-webkit-standard" w:hAnsi="Times New Roman" w:cs="Times New Roman"/>
          <w:color w:val="000000"/>
        </w:rPr>
        <w:t xml:space="preserve"> integrate in the image to create a meaningful whole” (Harrison, 2003; p. 55). In compositional </w:t>
      </w:r>
      <w:proofErr w:type="spellStart"/>
      <w:r>
        <w:rPr>
          <w:rFonts w:ascii="Times New Roman" w:eastAsia="-webkit-standard" w:hAnsi="Times New Roman" w:cs="Times New Roman"/>
          <w:color w:val="000000"/>
        </w:rPr>
        <w:t>metafunction</w:t>
      </w:r>
      <w:proofErr w:type="spellEnd"/>
      <w:r>
        <w:rPr>
          <w:rFonts w:ascii="Times New Roman" w:eastAsia="-webkit-standard" w:hAnsi="Times New Roman" w:cs="Times New Roman"/>
          <w:color w:val="000000"/>
        </w:rPr>
        <w:t xml:space="preserve">, an image is analyzed in terms of information value, </w:t>
      </w:r>
      <w:r>
        <w:rPr>
          <w:rFonts w:ascii="Times New Roman" w:eastAsia="-webkit-standard" w:hAnsi="Times New Roman" w:cs="Times New Roman"/>
          <w:color w:val="000000"/>
        </w:rPr>
        <w:lastRenderedPageBreak/>
        <w:t>salience, and framing. Information value is the position of the image; whether it is placed on the left and right, top and bottom, center and margin in the text, can indicate different information role. Salience refers to the ability of the elements in the picture to capture the reader’s attention through the use of color, font, size, capital letters, and emboldening, etc. Framing refers to the manner in which the message is embedded in contexts (Harrison, 2003; p.57).</w:t>
      </w:r>
      <w:bookmarkStart w:id="1" w:name="_Hlk188848392"/>
      <w:r w:rsidR="00C66666">
        <w:rPr>
          <w:rFonts w:ascii="Times New Roman" w:eastAsia="-webkit-standard" w:hAnsi="Times New Roman" w:cs="Times New Roman"/>
          <w:color w:val="000000"/>
        </w:rPr>
        <w:t xml:space="preserve"> </w:t>
      </w:r>
    </w:p>
    <w:p w14:paraId="7CC32780" w14:textId="0C072518" w:rsidR="004E4D33" w:rsidRDefault="00E54743" w:rsidP="00C66666">
      <w:pPr>
        <w:pStyle w:val="NormalWeb"/>
        <w:widowControl/>
        <w:spacing w:line="360" w:lineRule="auto"/>
        <w:ind w:firstLine="420"/>
        <w:rPr>
          <w:rFonts w:ascii="Times New Roman" w:eastAsia="-webkit-standard" w:hAnsi="Times New Roman" w:cs="Times New Roman"/>
          <w:color w:val="000000"/>
        </w:rPr>
      </w:pPr>
      <w:r>
        <w:rPr>
          <w:rFonts w:ascii="Times New Roman" w:eastAsia="-webkit-standard" w:hAnsi="Times New Roman" w:cs="Times New Roman"/>
          <w:color w:val="000000"/>
        </w:rPr>
        <w:t>Kress and Van Leeuwen’s model of MDA, which draws from Halliday’s systemic functional grammar</w:t>
      </w:r>
      <w:bookmarkEnd w:id="1"/>
      <w:r w:rsidR="00C66666">
        <w:rPr>
          <w:rFonts w:ascii="Times New Roman" w:eastAsia="-webkit-standard" w:hAnsi="Times New Roman" w:cs="Times New Roman"/>
          <w:color w:val="000000"/>
        </w:rPr>
        <w:t xml:space="preserve"> is considered apt for this study because it </w:t>
      </w:r>
      <w:r>
        <w:rPr>
          <w:rFonts w:ascii="Times New Roman" w:eastAsia="-webkit-standard" w:hAnsi="Times New Roman" w:cs="Times New Roman"/>
          <w:color w:val="000000"/>
        </w:rPr>
        <w:t xml:space="preserve">provides the necessary tools to analyze </w:t>
      </w:r>
      <w:r w:rsidR="00C66666">
        <w:rPr>
          <w:rFonts w:ascii="Times New Roman" w:eastAsia="-webkit-standard" w:hAnsi="Times New Roman" w:cs="Times New Roman"/>
          <w:color w:val="000000"/>
        </w:rPr>
        <w:t xml:space="preserve">the </w:t>
      </w:r>
      <w:r>
        <w:rPr>
          <w:rFonts w:ascii="Times New Roman" w:eastAsia="-webkit-standard" w:hAnsi="Times New Roman" w:cs="Times New Roman"/>
          <w:color w:val="000000"/>
        </w:rPr>
        <w:t>diverse modes of communication</w:t>
      </w:r>
      <w:r w:rsidR="00C66666">
        <w:rPr>
          <w:rFonts w:ascii="Times New Roman" w:eastAsia="-webkit-standard" w:hAnsi="Times New Roman" w:cs="Times New Roman"/>
          <w:color w:val="000000"/>
        </w:rPr>
        <w:t xml:space="preserve"> in comedy skits. </w:t>
      </w:r>
      <w:r>
        <w:rPr>
          <w:rFonts w:ascii="Times New Roman" w:eastAsia="-webkit-standard" w:hAnsi="Times New Roman" w:cs="Times New Roman"/>
          <w:color w:val="000000"/>
        </w:rPr>
        <w:t xml:space="preserve"> Comedy skits, by their very nature, rely not just on verbal language but also on visual imagery, gestures, facial expressions, sound, and other semiotic resources. The framework, which identifies three key </w:t>
      </w:r>
      <w:proofErr w:type="spellStart"/>
      <w:r>
        <w:rPr>
          <w:rFonts w:ascii="Times New Roman" w:eastAsia="-webkit-standard" w:hAnsi="Times New Roman" w:cs="Times New Roman"/>
          <w:color w:val="000000"/>
        </w:rPr>
        <w:t>metafunctions</w:t>
      </w:r>
      <w:proofErr w:type="spellEnd"/>
      <w:r>
        <w:rPr>
          <w:rFonts w:ascii="Times New Roman" w:eastAsia="-webkit-standard" w:hAnsi="Times New Roman" w:cs="Times New Roman"/>
          <w:color w:val="000000"/>
        </w:rPr>
        <w:t xml:space="preserve">—representational, interpersonal, and compositional—allows for a detailed analysis of how meaning is constructed and conveyed through these skits. The representational </w:t>
      </w:r>
      <w:proofErr w:type="spellStart"/>
      <w:r>
        <w:rPr>
          <w:rFonts w:ascii="Times New Roman" w:eastAsia="-webkit-standard" w:hAnsi="Times New Roman" w:cs="Times New Roman"/>
          <w:color w:val="000000"/>
        </w:rPr>
        <w:t>metafunction</w:t>
      </w:r>
      <w:proofErr w:type="spellEnd"/>
      <w:r>
        <w:rPr>
          <w:rFonts w:ascii="Times New Roman" w:eastAsia="-webkit-standard" w:hAnsi="Times New Roman" w:cs="Times New Roman"/>
          <w:color w:val="000000"/>
        </w:rPr>
        <w:t xml:space="preserve"> is particularly useful in understanding how Broda </w:t>
      </w:r>
      <w:proofErr w:type="spellStart"/>
      <w:r>
        <w:rPr>
          <w:rFonts w:ascii="Times New Roman" w:eastAsia="-webkit-standard" w:hAnsi="Times New Roman" w:cs="Times New Roman"/>
          <w:color w:val="000000"/>
        </w:rPr>
        <w:t>Shaggi</w:t>
      </w:r>
      <w:proofErr w:type="spellEnd"/>
      <w:r>
        <w:rPr>
          <w:rFonts w:ascii="Times New Roman" w:eastAsia="-webkit-standard" w:hAnsi="Times New Roman" w:cs="Times New Roman"/>
          <w:color w:val="000000"/>
        </w:rPr>
        <w:t xml:space="preserve"> portrays various characters, situations, and social dynamics in his skits – the comedian’s experience of the world and how they resonate with the audience. The interpersonal </w:t>
      </w:r>
      <w:proofErr w:type="spellStart"/>
      <w:r>
        <w:rPr>
          <w:rFonts w:ascii="Times New Roman" w:eastAsia="-webkit-standard" w:hAnsi="Times New Roman" w:cs="Times New Roman"/>
          <w:color w:val="000000"/>
        </w:rPr>
        <w:t>metafunction</w:t>
      </w:r>
      <w:proofErr w:type="spellEnd"/>
      <w:r>
        <w:rPr>
          <w:rFonts w:ascii="Times New Roman" w:eastAsia="-webkit-standard" w:hAnsi="Times New Roman" w:cs="Times New Roman"/>
          <w:color w:val="000000"/>
        </w:rPr>
        <w:t xml:space="preserve"> is crucial for understanding how the skits create a sense of connection or distance with the audience, thereby influencing their reception and interpretation. The compositional </w:t>
      </w:r>
      <w:proofErr w:type="spellStart"/>
      <w:r>
        <w:rPr>
          <w:rFonts w:ascii="Times New Roman" w:eastAsia="-webkit-standard" w:hAnsi="Times New Roman" w:cs="Times New Roman"/>
          <w:color w:val="000000"/>
        </w:rPr>
        <w:t>metafunction</w:t>
      </w:r>
      <w:proofErr w:type="spellEnd"/>
      <w:r>
        <w:rPr>
          <w:rFonts w:ascii="Times New Roman" w:eastAsia="-webkit-standard" w:hAnsi="Times New Roman" w:cs="Times New Roman"/>
          <w:color w:val="000000"/>
        </w:rPr>
        <w:t xml:space="preserve"> is particularly important for a study focused on social semiotics, as it helps </w:t>
      </w:r>
      <w:r w:rsidR="00C66666">
        <w:rPr>
          <w:rFonts w:ascii="Times New Roman" w:eastAsia="-webkit-standard" w:hAnsi="Times New Roman" w:cs="Times New Roman"/>
          <w:color w:val="000000"/>
        </w:rPr>
        <w:t xml:space="preserve">to </w:t>
      </w:r>
      <w:r>
        <w:rPr>
          <w:rFonts w:ascii="Times New Roman" w:eastAsia="-webkit-standard" w:hAnsi="Times New Roman" w:cs="Times New Roman"/>
          <w:color w:val="000000"/>
        </w:rPr>
        <w:t>reveal how the skits’ composition contributes to their overall meaning and societal commentary.</w:t>
      </w:r>
    </w:p>
    <w:p w14:paraId="1A78036D" w14:textId="77777777" w:rsidR="00FE5A04" w:rsidRPr="00FE5A04" w:rsidRDefault="00FE5A04" w:rsidP="00FE5A04">
      <w:pPr>
        <w:pStyle w:val="NormalWeb"/>
        <w:widowControl/>
        <w:spacing w:line="360" w:lineRule="auto"/>
        <w:ind w:firstLine="420"/>
        <w:rPr>
          <w:rFonts w:ascii="Times New Roman" w:eastAsia="-webkit-standard" w:hAnsi="Times New Roman" w:cs="Times New Roman"/>
          <w:color w:val="000000"/>
        </w:rPr>
      </w:pPr>
    </w:p>
    <w:p w14:paraId="5D90AB92" w14:textId="6491898E" w:rsidR="00203D59" w:rsidRPr="00E54743" w:rsidRDefault="00E54743" w:rsidP="0098140E">
      <w:pPr>
        <w:pStyle w:val="NormalWeb"/>
        <w:widowControl/>
        <w:numPr>
          <w:ilvl w:val="0"/>
          <w:numId w:val="6"/>
        </w:numPr>
        <w:spacing w:line="360" w:lineRule="auto"/>
        <w:rPr>
          <w:rFonts w:ascii="Times New Roman" w:eastAsia="-webkit-standard" w:hAnsi="Times New Roman" w:cs="Times New Roman"/>
          <w:b/>
          <w:bCs/>
          <w:color w:val="000000"/>
        </w:rPr>
      </w:pPr>
      <w:r w:rsidRPr="00E54743">
        <w:rPr>
          <w:rFonts w:ascii="Times New Roman" w:eastAsia="-webkit-standard" w:hAnsi="Times New Roman" w:cs="Times New Roman"/>
          <w:b/>
          <w:bCs/>
          <w:color w:val="000000"/>
        </w:rPr>
        <w:t>Data Analysis</w:t>
      </w:r>
    </w:p>
    <w:p w14:paraId="1212DA68" w14:textId="151D259D" w:rsidR="00203D59" w:rsidRDefault="00000000" w:rsidP="0098140E">
      <w:pPr>
        <w:pStyle w:val="NormalWeb"/>
        <w:widowControl/>
        <w:numPr>
          <w:ilvl w:val="1"/>
          <w:numId w:val="6"/>
        </w:numPr>
        <w:spacing w:line="360" w:lineRule="auto"/>
        <w:rPr>
          <w:rFonts w:ascii="Times New Roman" w:eastAsia="-webkit-standard" w:hAnsi="Times New Roman" w:cs="Times New Roman"/>
          <w:b/>
          <w:color w:val="000000"/>
        </w:rPr>
      </w:pPr>
      <w:r>
        <w:rPr>
          <w:rFonts w:ascii="Times New Roman" w:eastAsia="-webkit-standard" w:hAnsi="Times New Roman" w:cs="Times New Roman"/>
          <w:b/>
          <w:color w:val="000000"/>
        </w:rPr>
        <w:t xml:space="preserve">Analysis of Broda </w:t>
      </w:r>
      <w:proofErr w:type="spellStart"/>
      <w:r>
        <w:rPr>
          <w:rFonts w:ascii="Times New Roman" w:eastAsia="-webkit-standard" w:hAnsi="Times New Roman" w:cs="Times New Roman"/>
          <w:b/>
          <w:color w:val="000000"/>
        </w:rPr>
        <w:t>Shaggi’s</w:t>
      </w:r>
      <w:proofErr w:type="spellEnd"/>
      <w:r>
        <w:rPr>
          <w:rFonts w:ascii="Times New Roman" w:eastAsia="-webkit-standard" w:hAnsi="Times New Roman" w:cs="Times New Roman"/>
          <w:b/>
          <w:color w:val="000000"/>
        </w:rPr>
        <w:t xml:space="preserve"> Comedy </w:t>
      </w:r>
      <w:r w:rsidR="00ED3F17">
        <w:rPr>
          <w:rFonts w:ascii="Times New Roman" w:eastAsia="-webkit-standard" w:hAnsi="Times New Roman" w:cs="Times New Roman"/>
          <w:b/>
          <w:color w:val="000000"/>
        </w:rPr>
        <w:t xml:space="preserve">Skit </w:t>
      </w:r>
      <w:r>
        <w:rPr>
          <w:rFonts w:ascii="Times New Roman" w:eastAsia="-webkit-standard" w:hAnsi="Times New Roman" w:cs="Times New Roman"/>
          <w:b/>
          <w:color w:val="000000"/>
        </w:rPr>
        <w:t>titled “Unfortunate Passengers”</w:t>
      </w:r>
    </w:p>
    <w:p w14:paraId="78517D80" w14:textId="77777777" w:rsidR="00203D59" w:rsidRDefault="00000000" w:rsidP="004E4D33">
      <w:pPr>
        <w:pStyle w:val="NormalWeb"/>
        <w:widowControl/>
        <w:spacing w:line="360" w:lineRule="auto"/>
        <w:ind w:firstLine="420"/>
        <w:rPr>
          <w:rFonts w:ascii="Times New Roman" w:eastAsia="-webkit-standard" w:hAnsi="Times New Roman" w:cs="Times New Roman"/>
          <w:color w:val="000000"/>
        </w:rPr>
      </w:pPr>
      <w:r>
        <w:rPr>
          <w:rFonts w:ascii="Times New Roman" w:eastAsia="-webkit-standard" w:hAnsi="Times New Roman" w:cs="Times New Roman"/>
          <w:color w:val="000000"/>
        </w:rPr>
        <w:t xml:space="preserve">To conduct a socio-semiotic analysis of the comedy skit "Unfortunate Passengers" featuring Broda </w:t>
      </w:r>
      <w:proofErr w:type="spellStart"/>
      <w:r>
        <w:rPr>
          <w:rFonts w:ascii="Times New Roman" w:eastAsia="-webkit-standard" w:hAnsi="Times New Roman" w:cs="Times New Roman"/>
          <w:color w:val="000000"/>
        </w:rPr>
        <w:t>Shaggi</w:t>
      </w:r>
      <w:proofErr w:type="spellEnd"/>
      <w:r>
        <w:rPr>
          <w:rFonts w:ascii="Times New Roman" w:eastAsia="-webkit-standard" w:hAnsi="Times New Roman" w:cs="Times New Roman"/>
          <w:color w:val="000000"/>
        </w:rPr>
        <w:t xml:space="preserve"> and other characters, we explore the interplay of semiotic resources (such as language, clothing, gestures, and interactions) that convey meaning </w:t>
      </w:r>
      <w:r>
        <w:rPr>
          <w:rFonts w:ascii="Times New Roman" w:eastAsia="-webkit-standard" w:hAnsi="Times New Roman" w:cs="Times New Roman"/>
          <w:color w:val="000000"/>
        </w:rPr>
        <w:lastRenderedPageBreak/>
        <w:t>within the social context of the skit. The analysis focuses on how these semiotic modes contribute to the humor, themes, and social commentary embedded in the skit.</w:t>
      </w:r>
    </w:p>
    <w:p w14:paraId="6948A0C4" w14:textId="7AC12709" w:rsidR="00203D59" w:rsidRDefault="00000000" w:rsidP="004E4D33">
      <w:pPr>
        <w:pStyle w:val="NormalWeb"/>
        <w:widowControl/>
        <w:spacing w:line="360" w:lineRule="auto"/>
        <w:rPr>
          <w:rFonts w:ascii="Times New Roman" w:eastAsia="-webkit-standard" w:hAnsi="Times New Roman" w:cs="Times New Roman"/>
          <w:b/>
          <w:bCs/>
          <w:color w:val="000000"/>
        </w:rPr>
      </w:pPr>
      <w:bookmarkStart w:id="2" w:name="_Hlk187901808"/>
      <w:r>
        <w:rPr>
          <w:rFonts w:ascii="Times New Roman" w:eastAsia="-webkit-standard" w:hAnsi="Times New Roman" w:cs="Times New Roman"/>
          <w:b/>
          <w:bCs/>
          <w:color w:val="000000"/>
        </w:rPr>
        <w:t xml:space="preserve"> Setting and Characters</w:t>
      </w:r>
      <w:bookmarkEnd w:id="2"/>
      <w:r>
        <w:rPr>
          <w:rFonts w:ascii="Times New Roman" w:eastAsia="-webkit-standard" w:hAnsi="Times New Roman" w:cs="Times New Roman"/>
          <w:b/>
          <w:bCs/>
          <w:color w:val="000000"/>
        </w:rPr>
        <w:t>:</w:t>
      </w:r>
    </w:p>
    <w:p w14:paraId="224C766B" w14:textId="21DCF69B" w:rsidR="00203D59" w:rsidRDefault="00000000" w:rsidP="004E4D33">
      <w:pPr>
        <w:pStyle w:val="NormalWeb"/>
        <w:widowControl/>
        <w:spacing w:line="360" w:lineRule="auto"/>
        <w:ind w:firstLine="420"/>
        <w:rPr>
          <w:rFonts w:ascii="Times New Roman" w:eastAsia="-webkit-standard" w:hAnsi="Times New Roman" w:cs="Times New Roman"/>
          <w:color w:val="000000"/>
        </w:rPr>
      </w:pPr>
      <w:r w:rsidRPr="007B7861">
        <w:rPr>
          <w:rFonts w:ascii="Times New Roman" w:eastAsia="-webkit-standard" w:hAnsi="Times New Roman" w:cs="Times New Roman"/>
          <w:b/>
          <w:bCs/>
          <w:color w:val="000000"/>
        </w:rPr>
        <w:t xml:space="preserve">Broda </w:t>
      </w:r>
      <w:proofErr w:type="spellStart"/>
      <w:r w:rsidRPr="007B7861">
        <w:rPr>
          <w:rFonts w:ascii="Times New Roman" w:eastAsia="-webkit-standard" w:hAnsi="Times New Roman" w:cs="Times New Roman"/>
          <w:b/>
          <w:bCs/>
          <w:color w:val="000000"/>
        </w:rPr>
        <w:t>Shaggi</w:t>
      </w:r>
      <w:proofErr w:type="spellEnd"/>
      <w:r w:rsidRPr="007B7861">
        <w:rPr>
          <w:rFonts w:ascii="Times New Roman" w:eastAsia="-webkit-standard" w:hAnsi="Times New Roman" w:cs="Times New Roman"/>
          <w:b/>
          <w:bCs/>
          <w:color w:val="000000"/>
        </w:rPr>
        <w:t xml:space="preserve"> and Officer Woos</w:t>
      </w:r>
      <w:r>
        <w:rPr>
          <w:rFonts w:ascii="Times New Roman" w:eastAsia="-webkit-standard" w:hAnsi="Times New Roman" w:cs="Times New Roman"/>
          <w:color w:val="000000"/>
        </w:rPr>
        <w:t xml:space="preserve">: The skit opens with Broda </w:t>
      </w:r>
      <w:proofErr w:type="spellStart"/>
      <w:r>
        <w:rPr>
          <w:rFonts w:ascii="Times New Roman" w:eastAsia="-webkit-standard" w:hAnsi="Times New Roman" w:cs="Times New Roman"/>
          <w:color w:val="000000"/>
        </w:rPr>
        <w:t>Shaggi</w:t>
      </w:r>
      <w:proofErr w:type="spellEnd"/>
      <w:r>
        <w:rPr>
          <w:rFonts w:ascii="Times New Roman" w:eastAsia="-webkit-standard" w:hAnsi="Times New Roman" w:cs="Times New Roman"/>
          <w:color w:val="000000"/>
        </w:rPr>
        <w:t xml:space="preserve"> and Officer Woos </w:t>
      </w:r>
      <w:r w:rsidR="007B7861">
        <w:rPr>
          <w:rFonts w:ascii="Times New Roman" w:eastAsia="-webkit-standard" w:hAnsi="Times New Roman" w:cs="Times New Roman"/>
          <w:color w:val="000000"/>
        </w:rPr>
        <w:t>sharing</w:t>
      </w:r>
      <w:r>
        <w:rPr>
          <w:rFonts w:ascii="Times New Roman" w:eastAsia="-webkit-standard" w:hAnsi="Times New Roman" w:cs="Times New Roman"/>
          <w:color w:val="000000"/>
        </w:rPr>
        <w:t xml:space="preserve"> their experiences </w:t>
      </w:r>
      <w:r w:rsidR="007B7861">
        <w:rPr>
          <w:rFonts w:ascii="Times New Roman" w:eastAsia="-webkit-standard" w:hAnsi="Times New Roman" w:cs="Times New Roman"/>
          <w:color w:val="000000"/>
        </w:rPr>
        <w:t xml:space="preserve">of financial hardship, </w:t>
      </w:r>
      <w:r>
        <w:rPr>
          <w:rFonts w:ascii="Times New Roman" w:eastAsia="-webkit-standard" w:hAnsi="Times New Roman" w:cs="Times New Roman"/>
          <w:color w:val="000000"/>
        </w:rPr>
        <w:t>as average Nigeria</w:t>
      </w:r>
      <w:r w:rsidR="007B7861">
        <w:rPr>
          <w:rFonts w:ascii="Times New Roman" w:eastAsia="-webkit-standard" w:hAnsi="Times New Roman" w:cs="Times New Roman"/>
          <w:color w:val="000000"/>
        </w:rPr>
        <w:t>n citizens</w:t>
      </w:r>
      <w:r>
        <w:rPr>
          <w:rFonts w:ascii="Times New Roman" w:eastAsia="-webkit-standard" w:hAnsi="Times New Roman" w:cs="Times New Roman"/>
          <w:color w:val="000000"/>
        </w:rPr>
        <w:t xml:space="preserve">. Their </w:t>
      </w:r>
      <w:r w:rsidR="00C66666">
        <w:rPr>
          <w:rFonts w:ascii="Times New Roman" w:eastAsia="-webkit-standard" w:hAnsi="Times New Roman" w:cs="Times New Roman"/>
          <w:color w:val="000000"/>
        </w:rPr>
        <w:t>humorous</w:t>
      </w:r>
      <w:r w:rsidR="007B7861">
        <w:rPr>
          <w:rFonts w:ascii="Times New Roman" w:eastAsia="-webkit-standard" w:hAnsi="Times New Roman" w:cs="Times New Roman"/>
          <w:color w:val="000000"/>
        </w:rPr>
        <w:t xml:space="preserve"> remarks</w:t>
      </w:r>
      <w:r>
        <w:rPr>
          <w:rFonts w:ascii="Times New Roman" w:eastAsia="-webkit-standard" w:hAnsi="Times New Roman" w:cs="Times New Roman"/>
          <w:color w:val="000000"/>
        </w:rPr>
        <w:t xml:space="preserve"> reflect the everyday concerns of the common </w:t>
      </w:r>
      <w:r w:rsidR="007B7861">
        <w:rPr>
          <w:rFonts w:ascii="Times New Roman" w:eastAsia="-webkit-standard" w:hAnsi="Times New Roman" w:cs="Times New Roman"/>
          <w:color w:val="000000"/>
        </w:rPr>
        <w:t xml:space="preserve">on the </w:t>
      </w:r>
      <w:r>
        <w:rPr>
          <w:rFonts w:ascii="Times New Roman" w:eastAsia="-webkit-standard" w:hAnsi="Times New Roman" w:cs="Times New Roman"/>
          <w:color w:val="000000"/>
        </w:rPr>
        <w:t xml:space="preserve">socioeconomic </w:t>
      </w:r>
      <w:r w:rsidR="007B7861">
        <w:rPr>
          <w:rFonts w:ascii="Times New Roman" w:eastAsia="-webkit-standard" w:hAnsi="Times New Roman" w:cs="Times New Roman"/>
          <w:color w:val="000000"/>
        </w:rPr>
        <w:t>realities in Nigeria</w:t>
      </w:r>
      <w:r>
        <w:rPr>
          <w:rFonts w:ascii="Times New Roman" w:eastAsia="-webkit-standard" w:hAnsi="Times New Roman" w:cs="Times New Roman"/>
          <w:color w:val="000000"/>
        </w:rPr>
        <w:t>.</w:t>
      </w:r>
    </w:p>
    <w:p w14:paraId="6A6799F8" w14:textId="6B5F3A0F" w:rsidR="00203D59" w:rsidRDefault="00000000" w:rsidP="004E4D33">
      <w:pPr>
        <w:pStyle w:val="NormalWeb"/>
        <w:widowControl/>
        <w:spacing w:line="360" w:lineRule="auto"/>
        <w:ind w:firstLine="420"/>
        <w:rPr>
          <w:rFonts w:ascii="Times New Roman" w:eastAsia="-webkit-standard" w:hAnsi="Times New Roman" w:cs="Times New Roman"/>
          <w:color w:val="000000"/>
        </w:rPr>
      </w:pPr>
      <w:r w:rsidRPr="007B7861">
        <w:rPr>
          <w:rFonts w:ascii="Times New Roman" w:eastAsia="-webkit-standard" w:hAnsi="Times New Roman" w:cs="Times New Roman"/>
          <w:b/>
          <w:bCs/>
          <w:color w:val="000000"/>
        </w:rPr>
        <w:t xml:space="preserve">Ton </w:t>
      </w:r>
      <w:proofErr w:type="spellStart"/>
      <w:r w:rsidRPr="007B7861">
        <w:rPr>
          <w:rFonts w:ascii="Times New Roman" w:eastAsia="-webkit-standard" w:hAnsi="Times New Roman" w:cs="Times New Roman"/>
          <w:b/>
          <w:bCs/>
          <w:color w:val="000000"/>
        </w:rPr>
        <w:t>Tirin</w:t>
      </w:r>
      <w:proofErr w:type="spellEnd"/>
      <w:r>
        <w:rPr>
          <w:rFonts w:ascii="Times New Roman" w:eastAsia="-webkit-standard" w:hAnsi="Times New Roman" w:cs="Times New Roman"/>
          <w:color w:val="000000"/>
        </w:rPr>
        <w:t>: Th</w:t>
      </w:r>
      <w:r w:rsidR="007B7861">
        <w:rPr>
          <w:rFonts w:ascii="Times New Roman" w:eastAsia="-webkit-standard" w:hAnsi="Times New Roman" w:cs="Times New Roman"/>
          <w:color w:val="000000"/>
        </w:rPr>
        <w:t>is character depicts</w:t>
      </w:r>
      <w:r>
        <w:rPr>
          <w:rFonts w:ascii="Times New Roman" w:eastAsia="-webkit-standard" w:hAnsi="Times New Roman" w:cs="Times New Roman"/>
          <w:color w:val="000000"/>
        </w:rPr>
        <w:t xml:space="preserve"> the chaotic </w:t>
      </w:r>
      <w:r w:rsidR="007B7861">
        <w:rPr>
          <w:rFonts w:ascii="Times New Roman" w:eastAsia="-webkit-standard" w:hAnsi="Times New Roman" w:cs="Times New Roman"/>
          <w:color w:val="000000"/>
        </w:rPr>
        <w:t>and tense atmosphere in commercial</w:t>
      </w:r>
      <w:r>
        <w:rPr>
          <w:rFonts w:ascii="Times New Roman" w:eastAsia="-webkit-standard" w:hAnsi="Times New Roman" w:cs="Times New Roman"/>
          <w:color w:val="000000"/>
        </w:rPr>
        <w:t xml:space="preserve"> bus</w:t>
      </w:r>
      <w:r w:rsidR="007B7861">
        <w:rPr>
          <w:rFonts w:ascii="Times New Roman" w:eastAsia="-webkit-standard" w:hAnsi="Times New Roman" w:cs="Times New Roman"/>
          <w:color w:val="000000"/>
        </w:rPr>
        <w:t>es in Lagos</w:t>
      </w:r>
      <w:r>
        <w:rPr>
          <w:rFonts w:ascii="Times New Roman" w:eastAsia="-webkit-standard" w:hAnsi="Times New Roman" w:cs="Times New Roman"/>
          <w:color w:val="000000"/>
        </w:rPr>
        <w:t xml:space="preserve">. His </w:t>
      </w:r>
      <w:r w:rsidR="007B7861">
        <w:rPr>
          <w:rFonts w:ascii="Times New Roman" w:eastAsia="-webkit-standard" w:hAnsi="Times New Roman" w:cs="Times New Roman"/>
          <w:color w:val="000000"/>
        </w:rPr>
        <w:t>character within the skit is a representation of</w:t>
      </w:r>
      <w:r>
        <w:rPr>
          <w:rFonts w:ascii="Times New Roman" w:eastAsia="-webkit-standard" w:hAnsi="Times New Roman" w:cs="Times New Roman"/>
          <w:color w:val="000000"/>
        </w:rPr>
        <w:t xml:space="preserve"> impatience and stress</w:t>
      </w:r>
      <w:r w:rsidR="007B7861">
        <w:rPr>
          <w:rFonts w:ascii="Times New Roman" w:eastAsia="-webkit-standard" w:hAnsi="Times New Roman" w:cs="Times New Roman"/>
          <w:color w:val="000000"/>
        </w:rPr>
        <w:t xml:space="preserve">, </w:t>
      </w:r>
      <w:r>
        <w:rPr>
          <w:rFonts w:ascii="Times New Roman" w:eastAsia="-webkit-standard" w:hAnsi="Times New Roman" w:cs="Times New Roman"/>
          <w:color w:val="000000"/>
        </w:rPr>
        <w:t xml:space="preserve"> typical </w:t>
      </w:r>
      <w:r w:rsidR="007B7861">
        <w:rPr>
          <w:rFonts w:ascii="Times New Roman" w:eastAsia="-webkit-standard" w:hAnsi="Times New Roman" w:cs="Times New Roman"/>
          <w:color w:val="000000"/>
        </w:rPr>
        <w:t xml:space="preserve">of </w:t>
      </w:r>
      <w:r>
        <w:rPr>
          <w:rFonts w:ascii="Times New Roman" w:eastAsia="-webkit-standard" w:hAnsi="Times New Roman" w:cs="Times New Roman"/>
          <w:color w:val="000000"/>
        </w:rPr>
        <w:t>public transportation</w:t>
      </w:r>
      <w:r w:rsidR="007B7861">
        <w:rPr>
          <w:rFonts w:ascii="Times New Roman" w:eastAsia="-webkit-standard" w:hAnsi="Times New Roman" w:cs="Times New Roman"/>
          <w:color w:val="000000"/>
        </w:rPr>
        <w:t xml:space="preserve"> in Nigeria</w:t>
      </w:r>
      <w:r>
        <w:rPr>
          <w:rFonts w:ascii="Times New Roman" w:eastAsia="-webkit-standard" w:hAnsi="Times New Roman" w:cs="Times New Roman"/>
          <w:color w:val="000000"/>
        </w:rPr>
        <w:t xml:space="preserve">. </w:t>
      </w:r>
      <w:r w:rsidR="007B7861">
        <w:rPr>
          <w:rFonts w:ascii="Times New Roman" w:eastAsia="-webkit-standard" w:hAnsi="Times New Roman" w:cs="Times New Roman"/>
          <w:color w:val="000000"/>
        </w:rPr>
        <w:t>His</w:t>
      </w:r>
      <w:r>
        <w:rPr>
          <w:rFonts w:ascii="Times New Roman" w:eastAsia="-webkit-standard" w:hAnsi="Times New Roman" w:cs="Times New Roman"/>
          <w:color w:val="000000"/>
        </w:rPr>
        <w:t xml:space="preserve"> interaction </w:t>
      </w:r>
      <w:r w:rsidR="007B7861">
        <w:rPr>
          <w:rFonts w:ascii="Times New Roman" w:eastAsia="-webkit-standard" w:hAnsi="Times New Roman" w:cs="Times New Roman"/>
          <w:color w:val="000000"/>
        </w:rPr>
        <w:t xml:space="preserve">with Broda </w:t>
      </w:r>
      <w:proofErr w:type="spellStart"/>
      <w:r w:rsidR="007B7861">
        <w:rPr>
          <w:rFonts w:ascii="Times New Roman" w:eastAsia="-webkit-standard" w:hAnsi="Times New Roman" w:cs="Times New Roman"/>
          <w:color w:val="000000"/>
        </w:rPr>
        <w:t>Shaggi</w:t>
      </w:r>
      <w:proofErr w:type="spellEnd"/>
      <w:r w:rsidR="007B7861">
        <w:rPr>
          <w:rFonts w:ascii="Times New Roman" w:eastAsia="-webkit-standard" w:hAnsi="Times New Roman" w:cs="Times New Roman"/>
          <w:color w:val="000000"/>
        </w:rPr>
        <w:t xml:space="preserve"> </w:t>
      </w:r>
      <w:r>
        <w:rPr>
          <w:rFonts w:ascii="Times New Roman" w:eastAsia="-webkit-standard" w:hAnsi="Times New Roman" w:cs="Times New Roman"/>
          <w:color w:val="000000"/>
        </w:rPr>
        <w:t>sets the tone for tension in a society</w:t>
      </w:r>
      <w:r w:rsidR="00056747">
        <w:rPr>
          <w:rFonts w:ascii="Times New Roman" w:eastAsia="-webkit-standard" w:hAnsi="Times New Roman" w:cs="Times New Roman"/>
          <w:color w:val="000000"/>
        </w:rPr>
        <w:t>,</w:t>
      </w:r>
      <w:r>
        <w:rPr>
          <w:rFonts w:ascii="Times New Roman" w:eastAsia="-webkit-standard" w:hAnsi="Times New Roman" w:cs="Times New Roman"/>
          <w:color w:val="000000"/>
        </w:rPr>
        <w:t xml:space="preserve"> where everyone is on edge.</w:t>
      </w:r>
    </w:p>
    <w:p w14:paraId="1C27604D" w14:textId="62BFBEAD" w:rsidR="00203D59" w:rsidRDefault="00000000" w:rsidP="004E4D33">
      <w:pPr>
        <w:pStyle w:val="NormalWeb"/>
        <w:widowControl/>
        <w:spacing w:line="360" w:lineRule="auto"/>
        <w:rPr>
          <w:rFonts w:ascii="Times New Roman" w:eastAsia="-webkit-standard" w:hAnsi="Times New Roman" w:cs="Times New Roman"/>
          <w:b/>
          <w:bCs/>
          <w:color w:val="000000"/>
        </w:rPr>
      </w:pPr>
      <w:r>
        <w:rPr>
          <w:rFonts w:ascii="Times New Roman" w:eastAsia="-webkit-standard" w:hAnsi="Times New Roman" w:cs="Times New Roman"/>
          <w:b/>
          <w:bCs/>
          <w:color w:val="000000"/>
        </w:rPr>
        <w:t xml:space="preserve"> Costumes and Physical Appearance:</w:t>
      </w:r>
    </w:p>
    <w:p w14:paraId="2DA63653" w14:textId="6D2C482A" w:rsidR="00203D59" w:rsidRDefault="00000000" w:rsidP="004E4D33">
      <w:pPr>
        <w:pStyle w:val="NormalWeb"/>
        <w:widowControl/>
        <w:spacing w:line="360" w:lineRule="auto"/>
        <w:ind w:firstLine="420"/>
        <w:rPr>
          <w:rFonts w:ascii="Times New Roman" w:eastAsia="-webkit-standard" w:hAnsi="Times New Roman" w:cs="Times New Roman"/>
          <w:color w:val="000000"/>
        </w:rPr>
      </w:pPr>
      <w:r w:rsidRPr="00056747">
        <w:rPr>
          <w:rFonts w:ascii="Times New Roman" w:eastAsia="-webkit-standard" w:hAnsi="Times New Roman" w:cs="Times New Roman"/>
          <w:b/>
          <w:bCs/>
          <w:color w:val="000000"/>
        </w:rPr>
        <w:t xml:space="preserve">Broda </w:t>
      </w:r>
      <w:proofErr w:type="spellStart"/>
      <w:r w:rsidRPr="00056747">
        <w:rPr>
          <w:rFonts w:ascii="Times New Roman" w:eastAsia="-webkit-standard" w:hAnsi="Times New Roman" w:cs="Times New Roman"/>
          <w:b/>
          <w:bCs/>
          <w:color w:val="000000"/>
        </w:rPr>
        <w:t>Shaggi’s</w:t>
      </w:r>
      <w:proofErr w:type="spellEnd"/>
      <w:r w:rsidRPr="00056747">
        <w:rPr>
          <w:rFonts w:ascii="Times New Roman" w:eastAsia="-webkit-standard" w:hAnsi="Times New Roman" w:cs="Times New Roman"/>
          <w:b/>
          <w:bCs/>
          <w:color w:val="000000"/>
        </w:rPr>
        <w:t xml:space="preserve"> </w:t>
      </w:r>
      <w:r w:rsidR="00056747" w:rsidRPr="00056747">
        <w:rPr>
          <w:rFonts w:ascii="Times New Roman" w:eastAsia="-webkit-standard" w:hAnsi="Times New Roman" w:cs="Times New Roman"/>
          <w:b/>
          <w:bCs/>
          <w:color w:val="000000"/>
        </w:rPr>
        <w:t>Outfit</w:t>
      </w:r>
      <w:r>
        <w:rPr>
          <w:rFonts w:ascii="Times New Roman" w:eastAsia="-webkit-standard" w:hAnsi="Times New Roman" w:cs="Times New Roman"/>
          <w:color w:val="000000"/>
        </w:rPr>
        <w:t xml:space="preserve">: </w:t>
      </w:r>
      <w:r w:rsidR="00056747" w:rsidRPr="00056747">
        <w:rPr>
          <w:rFonts w:ascii="Times New Roman" w:eastAsia="-webkit-standard" w:hAnsi="Times New Roman" w:cs="Times New Roman"/>
          <w:color w:val="000000"/>
        </w:rPr>
        <w:t xml:space="preserve">Broda </w:t>
      </w:r>
      <w:proofErr w:type="spellStart"/>
      <w:r w:rsidR="00056747" w:rsidRPr="00056747">
        <w:rPr>
          <w:rFonts w:ascii="Times New Roman" w:eastAsia="-webkit-standard" w:hAnsi="Times New Roman" w:cs="Times New Roman"/>
          <w:color w:val="000000"/>
        </w:rPr>
        <w:t>Shaggi’s</w:t>
      </w:r>
      <w:proofErr w:type="spellEnd"/>
      <w:r w:rsidR="00056747" w:rsidRPr="00056747">
        <w:rPr>
          <w:rFonts w:ascii="Times New Roman" w:eastAsia="-webkit-standard" w:hAnsi="Times New Roman" w:cs="Times New Roman"/>
          <w:b/>
          <w:bCs/>
          <w:color w:val="000000"/>
        </w:rPr>
        <w:t xml:space="preserve"> </w:t>
      </w:r>
      <w:r w:rsidR="00056747">
        <w:rPr>
          <w:rFonts w:ascii="Times New Roman" w:eastAsia="-webkit-standard" w:hAnsi="Times New Roman" w:cs="Times New Roman"/>
          <w:color w:val="000000"/>
        </w:rPr>
        <w:t>typically appears shirtless with only a pair</w:t>
      </w:r>
      <w:r>
        <w:rPr>
          <w:rFonts w:ascii="Times New Roman" w:eastAsia="-webkit-standard" w:hAnsi="Times New Roman" w:cs="Times New Roman"/>
          <w:color w:val="000000"/>
        </w:rPr>
        <w:t xml:space="preserve"> of</w:t>
      </w:r>
      <w:r w:rsidR="00056747">
        <w:rPr>
          <w:rFonts w:ascii="Times New Roman" w:eastAsia="-webkit-standard" w:hAnsi="Times New Roman" w:cs="Times New Roman"/>
          <w:color w:val="000000"/>
        </w:rPr>
        <w:t xml:space="preserve"> shorts. This </w:t>
      </w:r>
      <w:r>
        <w:rPr>
          <w:rFonts w:ascii="Times New Roman" w:eastAsia="-webkit-standard" w:hAnsi="Times New Roman" w:cs="Times New Roman"/>
          <w:color w:val="000000"/>
        </w:rPr>
        <w:t xml:space="preserve">immediately identifies him as a typical Lagos </w:t>
      </w:r>
      <w:r w:rsidR="00056747">
        <w:rPr>
          <w:rFonts w:ascii="Times New Roman" w:eastAsia="-webkit-standard" w:hAnsi="Times New Roman" w:cs="Times New Roman"/>
          <w:color w:val="000000"/>
        </w:rPr>
        <w:t xml:space="preserve">bus </w:t>
      </w:r>
      <w:r>
        <w:rPr>
          <w:rFonts w:ascii="Times New Roman" w:eastAsia="-webkit-standard" w:hAnsi="Times New Roman" w:cs="Times New Roman"/>
          <w:color w:val="000000"/>
        </w:rPr>
        <w:t xml:space="preserve">conductor. This attire is symbolic of the </w:t>
      </w:r>
      <w:r w:rsidR="00056747">
        <w:rPr>
          <w:rFonts w:ascii="Times New Roman" w:eastAsia="-webkit-standard" w:hAnsi="Times New Roman" w:cs="Times New Roman"/>
          <w:color w:val="000000"/>
        </w:rPr>
        <w:t xml:space="preserve">struggles of low-income earners, trying to make ends meet. </w:t>
      </w:r>
    </w:p>
    <w:p w14:paraId="0C1DE6DF" w14:textId="5AB54AFC" w:rsidR="00203D59" w:rsidRDefault="00000000" w:rsidP="004E4D33">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b/>
          <w:bCs/>
          <w:color w:val="000000"/>
        </w:rPr>
        <w:t>Language and Dialogue:</w:t>
      </w:r>
    </w:p>
    <w:p w14:paraId="722EAA29" w14:textId="24DFA1D8" w:rsidR="00203D59" w:rsidRPr="005E0D29" w:rsidRDefault="00000000" w:rsidP="004E4D33">
      <w:pPr>
        <w:pStyle w:val="NormalWeb"/>
        <w:widowControl/>
        <w:spacing w:line="360" w:lineRule="auto"/>
        <w:ind w:firstLine="420"/>
        <w:rPr>
          <w:rFonts w:ascii="Times New Roman" w:eastAsia="-webkit-standard" w:hAnsi="Times New Roman" w:cs="Times New Roman"/>
          <w:color w:val="000000"/>
        </w:rPr>
      </w:pPr>
      <w:r>
        <w:rPr>
          <w:rFonts w:ascii="Times New Roman" w:eastAsia="-webkit-standard" w:hAnsi="Times New Roman" w:cs="Times New Roman"/>
          <w:color w:val="000000"/>
        </w:rPr>
        <w:t xml:space="preserve">The conversation between Broda </w:t>
      </w:r>
      <w:proofErr w:type="spellStart"/>
      <w:r>
        <w:rPr>
          <w:rFonts w:ascii="Times New Roman" w:eastAsia="-webkit-standard" w:hAnsi="Times New Roman" w:cs="Times New Roman"/>
          <w:color w:val="000000"/>
        </w:rPr>
        <w:t>Shaggi</w:t>
      </w:r>
      <w:proofErr w:type="spellEnd"/>
      <w:r>
        <w:rPr>
          <w:rFonts w:ascii="Times New Roman" w:eastAsia="-webkit-standard" w:hAnsi="Times New Roman" w:cs="Times New Roman"/>
          <w:color w:val="000000"/>
        </w:rPr>
        <w:t xml:space="preserve"> and Officer Woos, laden with humor and sarcasm, is a critical tool for socio-semiotic analysis. Their banter, filled with local idioms and reference </w:t>
      </w:r>
      <w:r w:rsidR="005E0D29">
        <w:rPr>
          <w:rFonts w:ascii="Times New Roman" w:eastAsia="-webkit-standard" w:hAnsi="Times New Roman" w:cs="Times New Roman"/>
          <w:color w:val="000000"/>
        </w:rPr>
        <w:t xml:space="preserve">to </w:t>
      </w:r>
      <w:r w:rsidR="00303DB2">
        <w:rPr>
          <w:rFonts w:ascii="Times New Roman" w:eastAsia="-webkit-standard" w:hAnsi="Times New Roman" w:cs="Times New Roman"/>
          <w:color w:val="000000"/>
        </w:rPr>
        <w:t xml:space="preserve">artistes </w:t>
      </w:r>
      <w:r>
        <w:rPr>
          <w:rFonts w:ascii="Times New Roman" w:eastAsia="-webkit-standard" w:hAnsi="Times New Roman" w:cs="Times New Roman"/>
          <w:color w:val="000000"/>
        </w:rPr>
        <w:t>(like Rick Ross</w:t>
      </w:r>
      <w:r w:rsidRPr="005E0D29">
        <w:rPr>
          <w:rFonts w:ascii="Times New Roman" w:eastAsia="-webkit-standard" w:hAnsi="Times New Roman" w:cs="Times New Roman"/>
          <w:color w:val="000000"/>
        </w:rPr>
        <w:t>)</w:t>
      </w:r>
      <w:r w:rsidR="005E0D29" w:rsidRPr="005E0D29">
        <w:rPr>
          <w:rFonts w:ascii="Times New Roman" w:eastAsia="-webkit-standard" w:hAnsi="Times New Roman" w:cs="Times New Roman"/>
          <w:color w:val="000000"/>
        </w:rPr>
        <w:t xml:space="preserve"> </w:t>
      </w:r>
      <w:r w:rsidRPr="005E0D29">
        <w:rPr>
          <w:rFonts w:ascii="Times New Roman" w:eastAsia="-webkit-standard" w:hAnsi="Times New Roman" w:cs="Times New Roman"/>
          <w:color w:val="000000"/>
        </w:rPr>
        <w:t>captures the resilience of the Nigerian spirit, using humor as a coping mechanism.</w:t>
      </w:r>
      <w:r w:rsidR="005E0D29" w:rsidRPr="005E0D29">
        <w:rPr>
          <w:rFonts w:ascii="Times New Roman" w:hAnsi="Times New Roman" w:cs="Times New Roman"/>
        </w:rPr>
        <w:t xml:space="preserve"> This brings to mind the song of a popular musician in Nigeria, late Fela Anikulapo-Kuti - “suffering and smiling.” This is suggestive of Nigerians being able to comically relieve their tensions and amuse themselves despite the economic hardship they </w:t>
      </w:r>
      <w:r w:rsidR="005E0D29">
        <w:rPr>
          <w:rFonts w:ascii="Times New Roman" w:hAnsi="Times New Roman" w:cs="Times New Roman"/>
        </w:rPr>
        <w:t>encounter.</w:t>
      </w:r>
    </w:p>
    <w:p w14:paraId="0342ED18" w14:textId="528F2947" w:rsidR="00203D59" w:rsidRDefault="00000000" w:rsidP="004E4D33">
      <w:pPr>
        <w:pStyle w:val="NormalWeb"/>
        <w:widowControl/>
        <w:spacing w:line="360" w:lineRule="auto"/>
        <w:ind w:firstLine="420"/>
        <w:rPr>
          <w:rFonts w:ascii="Times New Roman" w:eastAsia="-webkit-standard" w:hAnsi="Times New Roman" w:cs="Times New Roman"/>
          <w:color w:val="000000"/>
        </w:rPr>
      </w:pPr>
      <w:r w:rsidRPr="005E0D29">
        <w:rPr>
          <w:rFonts w:ascii="Times New Roman" w:eastAsia="-webkit-standard" w:hAnsi="Times New Roman" w:cs="Times New Roman"/>
          <w:color w:val="000000"/>
        </w:rPr>
        <w:t xml:space="preserve">The argument between </w:t>
      </w:r>
      <w:r w:rsidR="005E0D29">
        <w:rPr>
          <w:rFonts w:ascii="Times New Roman" w:eastAsia="-webkit-standard" w:hAnsi="Times New Roman" w:cs="Times New Roman"/>
          <w:color w:val="000000"/>
        </w:rPr>
        <w:t xml:space="preserve">the </w:t>
      </w:r>
      <w:r w:rsidRPr="005E0D29">
        <w:rPr>
          <w:rFonts w:ascii="Times New Roman" w:eastAsia="-webkit-standard" w:hAnsi="Times New Roman" w:cs="Times New Roman"/>
          <w:color w:val="000000"/>
        </w:rPr>
        <w:t>characters escalates into chaos</w:t>
      </w:r>
      <w:r>
        <w:rPr>
          <w:rFonts w:ascii="Times New Roman" w:eastAsia="-webkit-standard" w:hAnsi="Times New Roman" w:cs="Times New Roman"/>
          <w:color w:val="000000"/>
        </w:rPr>
        <w:t xml:space="preserve">, illustrating how language </w:t>
      </w:r>
      <w:r w:rsidR="005E0D29">
        <w:rPr>
          <w:rFonts w:ascii="Times New Roman" w:eastAsia="-webkit-standard" w:hAnsi="Times New Roman" w:cs="Times New Roman"/>
          <w:color w:val="000000"/>
        </w:rPr>
        <w:t>could serve</w:t>
      </w:r>
      <w:r>
        <w:rPr>
          <w:rFonts w:ascii="Times New Roman" w:eastAsia="-webkit-standard" w:hAnsi="Times New Roman" w:cs="Times New Roman"/>
          <w:color w:val="000000"/>
        </w:rPr>
        <w:t xml:space="preserve"> </w:t>
      </w:r>
      <w:r w:rsidR="005E0D29">
        <w:rPr>
          <w:rFonts w:ascii="Times New Roman" w:eastAsia="-webkit-standard" w:hAnsi="Times New Roman" w:cs="Times New Roman"/>
          <w:color w:val="000000"/>
        </w:rPr>
        <w:t>as</w:t>
      </w:r>
      <w:r>
        <w:rPr>
          <w:rFonts w:ascii="Times New Roman" w:eastAsia="-webkit-standard" w:hAnsi="Times New Roman" w:cs="Times New Roman"/>
          <w:color w:val="000000"/>
        </w:rPr>
        <w:t xml:space="preserve"> a communication </w:t>
      </w:r>
      <w:r w:rsidR="005E0D29">
        <w:rPr>
          <w:rFonts w:ascii="Times New Roman" w:eastAsia="-webkit-standard" w:hAnsi="Times New Roman" w:cs="Times New Roman"/>
          <w:color w:val="000000"/>
        </w:rPr>
        <w:t xml:space="preserve">tool and, at the same time, </w:t>
      </w:r>
      <w:r>
        <w:rPr>
          <w:rFonts w:ascii="Times New Roman" w:eastAsia="-webkit-standard" w:hAnsi="Times New Roman" w:cs="Times New Roman"/>
          <w:color w:val="000000"/>
        </w:rPr>
        <w:t xml:space="preserve">a source of conflict. </w:t>
      </w:r>
      <w:r>
        <w:rPr>
          <w:rFonts w:ascii="Times New Roman" w:eastAsia="-webkit-standard" w:hAnsi="Times New Roman" w:cs="Times New Roman"/>
          <w:color w:val="000000"/>
        </w:rPr>
        <w:lastRenderedPageBreak/>
        <w:t xml:space="preserve">The use of vernacular and colloquial expressions further </w:t>
      </w:r>
      <w:r w:rsidR="008E125E">
        <w:rPr>
          <w:rFonts w:ascii="Times New Roman" w:eastAsia="-webkit-standard" w:hAnsi="Times New Roman" w:cs="Times New Roman"/>
          <w:color w:val="000000"/>
        </w:rPr>
        <w:t>makes</w:t>
      </w:r>
      <w:r>
        <w:rPr>
          <w:rFonts w:ascii="Times New Roman" w:eastAsia="-webkit-standard" w:hAnsi="Times New Roman" w:cs="Times New Roman"/>
          <w:color w:val="000000"/>
        </w:rPr>
        <w:t xml:space="preserve"> the skit </w:t>
      </w:r>
      <w:r w:rsidR="008E125E">
        <w:rPr>
          <w:rFonts w:ascii="Times New Roman" w:eastAsia="-webkit-standard" w:hAnsi="Times New Roman" w:cs="Times New Roman"/>
          <w:color w:val="000000"/>
        </w:rPr>
        <w:t xml:space="preserve">an imitation of the </w:t>
      </w:r>
      <w:r>
        <w:rPr>
          <w:rFonts w:ascii="Times New Roman" w:eastAsia="-webkit-standard" w:hAnsi="Times New Roman" w:cs="Times New Roman"/>
          <w:color w:val="000000"/>
        </w:rPr>
        <w:t xml:space="preserve">everyday realities of </w:t>
      </w:r>
      <w:proofErr w:type="spellStart"/>
      <w:r>
        <w:rPr>
          <w:rFonts w:ascii="Times New Roman" w:eastAsia="-webkit-standard" w:hAnsi="Times New Roman" w:cs="Times New Roman"/>
          <w:color w:val="000000"/>
        </w:rPr>
        <w:t>Lagosians</w:t>
      </w:r>
      <w:proofErr w:type="spellEnd"/>
      <w:r>
        <w:rPr>
          <w:rFonts w:ascii="Times New Roman" w:eastAsia="-webkit-standard" w:hAnsi="Times New Roman" w:cs="Times New Roman"/>
          <w:color w:val="000000"/>
        </w:rPr>
        <w:t>, making the humor more relatable</w:t>
      </w:r>
      <w:r w:rsidR="008E125E">
        <w:rPr>
          <w:rFonts w:ascii="Times New Roman" w:eastAsia="-webkit-standard" w:hAnsi="Times New Roman" w:cs="Times New Roman"/>
          <w:color w:val="000000"/>
        </w:rPr>
        <w:t>.</w:t>
      </w:r>
    </w:p>
    <w:p w14:paraId="398E717C" w14:textId="1C837005" w:rsidR="00203D59" w:rsidRDefault="00000000" w:rsidP="004E4D33">
      <w:pPr>
        <w:pStyle w:val="NormalWeb"/>
        <w:widowControl/>
        <w:spacing w:line="360" w:lineRule="auto"/>
        <w:rPr>
          <w:rFonts w:ascii="Times New Roman" w:eastAsia="-webkit-standard" w:hAnsi="Times New Roman" w:cs="Times New Roman"/>
          <w:b/>
          <w:bCs/>
          <w:color w:val="000000"/>
        </w:rPr>
      </w:pPr>
      <w:r>
        <w:rPr>
          <w:rFonts w:ascii="Times New Roman" w:eastAsia="-webkit-standard" w:hAnsi="Times New Roman" w:cs="Times New Roman"/>
          <w:b/>
          <w:bCs/>
          <w:color w:val="000000"/>
        </w:rPr>
        <w:t>Interaction and Gestures:</w:t>
      </w:r>
    </w:p>
    <w:p w14:paraId="15901F21" w14:textId="65CF465E" w:rsidR="00203D59" w:rsidRDefault="00000000" w:rsidP="004E4D33">
      <w:pPr>
        <w:pStyle w:val="NormalWeb"/>
        <w:widowControl/>
        <w:spacing w:line="360" w:lineRule="auto"/>
        <w:ind w:firstLine="420"/>
        <w:rPr>
          <w:rFonts w:ascii="Times New Roman" w:eastAsia="-webkit-standard" w:hAnsi="Times New Roman" w:cs="Times New Roman"/>
          <w:color w:val="000000"/>
        </w:rPr>
      </w:pPr>
      <w:r>
        <w:rPr>
          <w:rFonts w:ascii="Times New Roman" w:eastAsia="-webkit-standard" w:hAnsi="Times New Roman" w:cs="Times New Roman"/>
          <w:color w:val="000000"/>
        </w:rPr>
        <w:t xml:space="preserve">The skit is marked by exaggerated gestures and body language, common in Nigerian comedic performances. </w:t>
      </w:r>
      <w:r w:rsidR="008E125E">
        <w:rPr>
          <w:rFonts w:ascii="Times New Roman" w:eastAsia="-webkit-standard" w:hAnsi="Times New Roman" w:cs="Times New Roman"/>
          <w:color w:val="000000"/>
        </w:rPr>
        <w:t xml:space="preserve">The chaotic interactions between passengers symbolizes the breakdown of order in a society with frustrated citizens. Everyone’s readiness to vent anger at others represents the frustration and built-up aggression that can result in emotional outburst in difficult socioeconomic conditions. </w:t>
      </w:r>
      <w:r>
        <w:rPr>
          <w:rFonts w:ascii="Times New Roman" w:eastAsia="-webkit-standard" w:hAnsi="Times New Roman" w:cs="Times New Roman"/>
          <w:color w:val="000000"/>
        </w:rPr>
        <w:t xml:space="preserve">For instance, the subtle- aggressive </w:t>
      </w:r>
      <w:r w:rsidR="008E125E">
        <w:rPr>
          <w:rFonts w:ascii="Times New Roman" w:eastAsia="-webkit-standard" w:hAnsi="Times New Roman" w:cs="Times New Roman"/>
          <w:color w:val="000000"/>
        </w:rPr>
        <w:t>steps</w:t>
      </w:r>
      <w:r>
        <w:rPr>
          <w:rFonts w:ascii="Times New Roman" w:eastAsia="-webkit-standard" w:hAnsi="Times New Roman" w:cs="Times New Roman"/>
          <w:color w:val="000000"/>
        </w:rPr>
        <w:t xml:space="preserve"> of the Christian woman</w:t>
      </w:r>
      <w:r w:rsidR="008E125E">
        <w:rPr>
          <w:rFonts w:ascii="Times New Roman" w:eastAsia="-webkit-standard" w:hAnsi="Times New Roman" w:cs="Times New Roman"/>
          <w:color w:val="000000"/>
        </w:rPr>
        <w:t>, in this skit,</w:t>
      </w:r>
      <w:r>
        <w:rPr>
          <w:rFonts w:ascii="Times New Roman" w:eastAsia="-webkit-standard" w:hAnsi="Times New Roman" w:cs="Times New Roman"/>
          <w:color w:val="000000"/>
        </w:rPr>
        <w:t xml:space="preserve"> connotes the popular </w:t>
      </w:r>
      <w:r w:rsidR="008E125E">
        <w:rPr>
          <w:rFonts w:ascii="Times New Roman" w:eastAsia="-webkit-standard" w:hAnsi="Times New Roman" w:cs="Times New Roman"/>
          <w:color w:val="000000"/>
        </w:rPr>
        <w:t xml:space="preserve">Nigerian phrase, </w:t>
      </w:r>
      <w:r>
        <w:rPr>
          <w:rFonts w:ascii="Times New Roman" w:eastAsia="-webkit-standard" w:hAnsi="Times New Roman" w:cs="Times New Roman"/>
          <w:color w:val="000000"/>
        </w:rPr>
        <w:t>“clear road”</w:t>
      </w:r>
      <w:r w:rsidR="004E4D33">
        <w:rPr>
          <w:rFonts w:ascii="Times New Roman" w:eastAsia="-webkit-standard" w:hAnsi="Times New Roman" w:cs="Times New Roman"/>
          <w:color w:val="000000"/>
        </w:rPr>
        <w:t xml:space="preserve"> which means ‘to make space for someone.</w:t>
      </w:r>
    </w:p>
    <w:p w14:paraId="5506FF77" w14:textId="6C140EB6" w:rsidR="00203D59" w:rsidRDefault="00000000" w:rsidP="004E4D33">
      <w:pPr>
        <w:pStyle w:val="NormalWeb"/>
        <w:widowControl/>
        <w:spacing w:line="360" w:lineRule="auto"/>
        <w:rPr>
          <w:rFonts w:ascii="Times New Roman" w:eastAsia="-webkit-standard" w:hAnsi="Times New Roman" w:cs="Times New Roman"/>
          <w:b/>
          <w:bCs/>
          <w:color w:val="000000"/>
        </w:rPr>
      </w:pPr>
      <w:r>
        <w:rPr>
          <w:rFonts w:ascii="Times New Roman" w:eastAsia="-webkit-standard" w:hAnsi="Times New Roman" w:cs="Times New Roman"/>
          <w:b/>
          <w:bCs/>
          <w:color w:val="000000"/>
        </w:rPr>
        <w:t>Social Commentary and Themes:</w:t>
      </w:r>
    </w:p>
    <w:p w14:paraId="341AE9BE" w14:textId="65BBE5AD" w:rsidR="00203D59" w:rsidRDefault="00000000" w:rsidP="00024E03">
      <w:pPr>
        <w:pStyle w:val="NormalWeb"/>
        <w:widowControl/>
        <w:spacing w:line="360" w:lineRule="auto"/>
        <w:ind w:firstLine="420"/>
        <w:rPr>
          <w:rFonts w:ascii="Times New Roman" w:eastAsia="-webkit-standard" w:hAnsi="Times New Roman" w:cs="Times New Roman"/>
          <w:color w:val="000000"/>
        </w:rPr>
      </w:pPr>
      <w:r>
        <w:rPr>
          <w:rFonts w:ascii="Times New Roman" w:eastAsia="-webkit-standard" w:hAnsi="Times New Roman" w:cs="Times New Roman"/>
          <w:color w:val="000000"/>
        </w:rPr>
        <w:t>The skit uses humor to critique the socioeconomic conditions in Nigeria, highlighting how even daily interactions are colored by the broader context of hardship. The chaotic bus scene serves as a microcosm of Nigerian society, where survival often leads to conflict and disorder.</w:t>
      </w:r>
      <w:r w:rsidR="004E4D33">
        <w:rPr>
          <w:rFonts w:ascii="Times New Roman" w:eastAsia="-webkit-standard" w:hAnsi="Times New Roman" w:cs="Times New Roman"/>
          <w:color w:val="000000"/>
        </w:rPr>
        <w:t xml:space="preserve"> </w:t>
      </w:r>
      <w:r>
        <w:rPr>
          <w:rFonts w:ascii="Times New Roman" w:eastAsia="-webkit-standard" w:hAnsi="Times New Roman" w:cs="Times New Roman"/>
          <w:color w:val="000000"/>
        </w:rPr>
        <w:t xml:space="preserve">Broda </w:t>
      </w:r>
      <w:proofErr w:type="spellStart"/>
      <w:r>
        <w:rPr>
          <w:rFonts w:ascii="Times New Roman" w:eastAsia="-webkit-standard" w:hAnsi="Times New Roman" w:cs="Times New Roman"/>
          <w:color w:val="000000"/>
        </w:rPr>
        <w:t>Shaggi’s</w:t>
      </w:r>
      <w:proofErr w:type="spellEnd"/>
      <w:r>
        <w:rPr>
          <w:rFonts w:ascii="Times New Roman" w:eastAsia="-webkit-standard" w:hAnsi="Times New Roman" w:cs="Times New Roman"/>
          <w:color w:val="000000"/>
        </w:rPr>
        <w:t xml:space="preserve"> comment about Rick Ross humorously juxtaposes the idea of wealth and fame with the realit</w:t>
      </w:r>
      <w:r w:rsidR="004E4D33">
        <w:rPr>
          <w:rFonts w:ascii="Times New Roman" w:eastAsia="-webkit-standard" w:hAnsi="Times New Roman" w:cs="Times New Roman"/>
          <w:color w:val="000000"/>
        </w:rPr>
        <w:t>y</w:t>
      </w:r>
      <w:r>
        <w:rPr>
          <w:rFonts w:ascii="Times New Roman" w:eastAsia="-webkit-standard" w:hAnsi="Times New Roman" w:cs="Times New Roman"/>
          <w:color w:val="000000"/>
        </w:rPr>
        <w:t xml:space="preserve"> of life in Nigeria, suggesting that even the most successful individuals would struggle in </w:t>
      </w:r>
      <w:r w:rsidR="004E4D33">
        <w:rPr>
          <w:rFonts w:ascii="Times New Roman" w:eastAsia="-webkit-standard" w:hAnsi="Times New Roman" w:cs="Times New Roman"/>
          <w:color w:val="000000"/>
        </w:rPr>
        <w:t xml:space="preserve">a Nigerian </w:t>
      </w:r>
      <w:proofErr w:type="spellStart"/>
      <w:r w:rsidR="004E4D33">
        <w:rPr>
          <w:rFonts w:ascii="Times New Roman" w:eastAsia="-webkit-standard" w:hAnsi="Times New Roman" w:cs="Times New Roman"/>
          <w:color w:val="000000"/>
        </w:rPr>
        <w:t>socirty</w:t>
      </w:r>
      <w:proofErr w:type="spellEnd"/>
      <w:r>
        <w:rPr>
          <w:rFonts w:ascii="Times New Roman" w:eastAsia="-webkit-standard" w:hAnsi="Times New Roman" w:cs="Times New Roman"/>
          <w:color w:val="000000"/>
        </w:rPr>
        <w:t>. This exaggeration serves to emphasize the severity of the country’s situation while also making it relatable and funny.</w:t>
      </w:r>
    </w:p>
    <w:p w14:paraId="5A872E4A" w14:textId="374EF3B2" w:rsidR="0098140E" w:rsidRDefault="004E4D33" w:rsidP="00CC21E5">
      <w:pPr>
        <w:pStyle w:val="NormalWeb"/>
        <w:widowControl/>
        <w:spacing w:line="360" w:lineRule="auto"/>
        <w:ind w:firstLine="420"/>
        <w:rPr>
          <w:rFonts w:ascii="Times New Roman" w:eastAsia="-webkit-standard" w:hAnsi="Times New Roman" w:cs="Times New Roman"/>
          <w:color w:val="000000"/>
        </w:rPr>
      </w:pPr>
      <w:bookmarkStart w:id="3" w:name="_Hlk189012447"/>
      <w:r>
        <w:rPr>
          <w:rFonts w:ascii="Times New Roman" w:eastAsia="-webkit-standard" w:hAnsi="Times New Roman" w:cs="Times New Roman"/>
          <w:color w:val="000000"/>
        </w:rPr>
        <w:t xml:space="preserve">We analyzed the skit's visual and linguistic elements through Kress and Leeuwen’s representational, interpersonal, and compositional </w:t>
      </w:r>
      <w:proofErr w:type="spellStart"/>
      <w:r>
        <w:rPr>
          <w:rFonts w:ascii="Times New Roman" w:eastAsia="-webkit-standard" w:hAnsi="Times New Roman" w:cs="Times New Roman"/>
          <w:color w:val="000000"/>
        </w:rPr>
        <w:t>metafunctions</w:t>
      </w:r>
      <w:proofErr w:type="spellEnd"/>
      <w:r>
        <w:rPr>
          <w:rFonts w:ascii="Times New Roman" w:eastAsia="-webkit-standard" w:hAnsi="Times New Roman" w:cs="Times New Roman"/>
          <w:color w:val="000000"/>
        </w:rPr>
        <w:t>. This analysis in presented below.</w:t>
      </w:r>
    </w:p>
    <w:bookmarkEnd w:id="3"/>
    <w:p w14:paraId="4A15DB49" w14:textId="1852B0A2" w:rsidR="00203D59" w:rsidRDefault="0098140E" w:rsidP="00024E03">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b/>
          <w:color w:val="000000"/>
        </w:rPr>
        <w:t>3.</w:t>
      </w:r>
      <w:r w:rsidR="00CC21E5">
        <w:rPr>
          <w:rFonts w:ascii="Times New Roman" w:eastAsia="-webkit-standard" w:hAnsi="Times New Roman" w:cs="Times New Roman"/>
          <w:b/>
          <w:color w:val="000000"/>
        </w:rPr>
        <w:t>1.1</w:t>
      </w:r>
      <w:r w:rsidR="00000000">
        <w:rPr>
          <w:rFonts w:ascii="Times New Roman" w:eastAsia="-webkit-standard" w:hAnsi="Times New Roman" w:cs="Times New Roman"/>
          <w:b/>
          <w:color w:val="000000"/>
        </w:rPr>
        <w:t xml:space="preserve">. Representational </w:t>
      </w:r>
      <w:proofErr w:type="spellStart"/>
      <w:r w:rsidR="00000000">
        <w:rPr>
          <w:rFonts w:ascii="Times New Roman" w:eastAsia="-webkit-standard" w:hAnsi="Times New Roman" w:cs="Times New Roman"/>
          <w:b/>
          <w:color w:val="000000"/>
        </w:rPr>
        <w:t>Metafunction</w:t>
      </w:r>
      <w:proofErr w:type="spellEnd"/>
    </w:p>
    <w:p w14:paraId="2D4DF333" w14:textId="6575B61A" w:rsidR="00203D59" w:rsidRDefault="0098140E" w:rsidP="00024E03">
      <w:pPr>
        <w:pStyle w:val="NormalWeb"/>
        <w:widowControl/>
        <w:spacing w:line="360" w:lineRule="auto"/>
        <w:rPr>
          <w:rFonts w:ascii="Times New Roman" w:eastAsia="-webkit-standard" w:hAnsi="Times New Roman" w:cs="Times New Roman"/>
          <w:color w:val="000000"/>
        </w:rPr>
      </w:pPr>
      <w:r w:rsidRPr="0098140E">
        <w:rPr>
          <w:rFonts w:ascii="Times New Roman" w:eastAsia="-webkit-standard" w:hAnsi="Times New Roman" w:cs="Times New Roman"/>
          <w:b/>
          <w:bCs/>
          <w:color w:val="000000"/>
        </w:rPr>
        <w:t>3.</w:t>
      </w:r>
      <w:r w:rsidR="0032381F">
        <w:rPr>
          <w:rFonts w:ascii="Times New Roman" w:eastAsia="-webkit-standard" w:hAnsi="Times New Roman" w:cs="Times New Roman"/>
          <w:b/>
          <w:bCs/>
          <w:color w:val="000000"/>
        </w:rPr>
        <w:t>1</w:t>
      </w:r>
      <w:r w:rsidR="004E4D33" w:rsidRPr="0098140E">
        <w:rPr>
          <w:rFonts w:ascii="Times New Roman" w:eastAsia="-webkit-standard" w:hAnsi="Times New Roman" w:cs="Times New Roman"/>
          <w:b/>
          <w:bCs/>
          <w:color w:val="000000"/>
        </w:rPr>
        <w:t>.1.</w:t>
      </w:r>
      <w:r w:rsidR="0032381F">
        <w:rPr>
          <w:rFonts w:ascii="Times New Roman" w:eastAsia="-webkit-standard" w:hAnsi="Times New Roman" w:cs="Times New Roman"/>
          <w:b/>
          <w:bCs/>
          <w:color w:val="000000"/>
        </w:rPr>
        <w:t>1</w:t>
      </w:r>
      <w:r w:rsidR="004E4D33">
        <w:rPr>
          <w:rFonts w:ascii="Times New Roman" w:eastAsia="-webkit-standard" w:hAnsi="Times New Roman" w:cs="Times New Roman"/>
          <w:b/>
          <w:color w:val="000000"/>
        </w:rPr>
        <w:t>Narrative Representation:</w:t>
      </w:r>
    </w:p>
    <w:p w14:paraId="2277B4BC" w14:textId="4FA89A6A" w:rsidR="00203D59" w:rsidRDefault="0098140E" w:rsidP="00024E03">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b/>
          <w:color w:val="000000"/>
        </w:rPr>
        <w:t>3.</w:t>
      </w:r>
      <w:r w:rsidR="0032381F">
        <w:rPr>
          <w:rFonts w:ascii="Times New Roman" w:eastAsia="-webkit-standard" w:hAnsi="Times New Roman" w:cs="Times New Roman"/>
          <w:b/>
          <w:color w:val="000000"/>
        </w:rPr>
        <w:t>1</w:t>
      </w:r>
      <w:r w:rsidR="00024E03">
        <w:rPr>
          <w:rFonts w:ascii="Times New Roman" w:eastAsia="-webkit-standard" w:hAnsi="Times New Roman" w:cs="Times New Roman"/>
          <w:b/>
          <w:color w:val="000000"/>
        </w:rPr>
        <w:t>.1.1.</w:t>
      </w:r>
      <w:r w:rsidR="0032381F">
        <w:rPr>
          <w:rFonts w:ascii="Times New Roman" w:eastAsia="-webkit-standard" w:hAnsi="Times New Roman" w:cs="Times New Roman"/>
          <w:b/>
          <w:color w:val="000000"/>
        </w:rPr>
        <w:t>1.</w:t>
      </w:r>
      <w:r w:rsidR="00024E03">
        <w:rPr>
          <w:rFonts w:ascii="Times New Roman" w:eastAsia="-webkit-standard" w:hAnsi="Times New Roman" w:cs="Times New Roman"/>
          <w:b/>
          <w:color w:val="000000"/>
        </w:rPr>
        <w:t xml:space="preserve"> Action and Vectors</w:t>
      </w:r>
      <w:r w:rsidR="00024E03">
        <w:rPr>
          <w:rFonts w:ascii="Times New Roman" w:eastAsia="-webkit-standard" w:hAnsi="Times New Roman" w:cs="Times New Roman"/>
          <w:color w:val="000000"/>
        </w:rPr>
        <w:t xml:space="preserve">: The skit portrays a dynamic environment with actions centered around arguments and chaos. The characters are in constant motion, </w:t>
      </w:r>
      <w:r w:rsidR="00024E03">
        <w:rPr>
          <w:rFonts w:ascii="Times New Roman" w:eastAsia="-webkit-standard" w:hAnsi="Times New Roman" w:cs="Times New Roman"/>
          <w:color w:val="000000"/>
        </w:rPr>
        <w:lastRenderedPageBreak/>
        <w:t xml:space="preserve">interacting with each other through gestures, </w:t>
      </w:r>
      <w:r w:rsidR="004E4D33">
        <w:rPr>
          <w:rFonts w:ascii="Times New Roman" w:eastAsia="-webkit-standard" w:hAnsi="Times New Roman" w:cs="Times New Roman"/>
          <w:color w:val="000000"/>
        </w:rPr>
        <w:t>words</w:t>
      </w:r>
      <w:r w:rsidR="00024E03">
        <w:rPr>
          <w:rFonts w:ascii="Times New Roman" w:eastAsia="-webkit-standard" w:hAnsi="Times New Roman" w:cs="Times New Roman"/>
          <w:color w:val="000000"/>
        </w:rPr>
        <w:t xml:space="preserve">, and other forms of expression. The actions, such as Broda </w:t>
      </w:r>
      <w:proofErr w:type="spellStart"/>
      <w:r w:rsidR="00024E03">
        <w:rPr>
          <w:rFonts w:ascii="Times New Roman" w:eastAsia="-webkit-standard" w:hAnsi="Times New Roman" w:cs="Times New Roman"/>
          <w:color w:val="000000"/>
        </w:rPr>
        <w:t>Shaggi</w:t>
      </w:r>
      <w:r w:rsidR="004E4D33">
        <w:rPr>
          <w:rFonts w:ascii="Times New Roman" w:eastAsia="-webkit-standard" w:hAnsi="Times New Roman" w:cs="Times New Roman"/>
          <w:color w:val="000000"/>
        </w:rPr>
        <w:t>’s</w:t>
      </w:r>
      <w:proofErr w:type="spellEnd"/>
      <w:r w:rsidR="00024E03">
        <w:rPr>
          <w:rFonts w:ascii="Times New Roman" w:eastAsia="-webkit-standard" w:hAnsi="Times New Roman" w:cs="Times New Roman"/>
          <w:color w:val="000000"/>
        </w:rPr>
        <w:t xml:space="preserve"> gestur</w:t>
      </w:r>
      <w:r w:rsidR="004E4D33">
        <w:rPr>
          <w:rFonts w:ascii="Times New Roman" w:eastAsia="-webkit-standard" w:hAnsi="Times New Roman" w:cs="Times New Roman"/>
          <w:color w:val="000000"/>
        </w:rPr>
        <w:t>es</w:t>
      </w:r>
      <w:r w:rsidR="00024E03">
        <w:rPr>
          <w:rFonts w:ascii="Times New Roman" w:eastAsia="-webkit-standard" w:hAnsi="Times New Roman" w:cs="Times New Roman"/>
          <w:color w:val="000000"/>
        </w:rPr>
        <w:t xml:space="preserve"> towards passengers </w:t>
      </w:r>
      <w:r w:rsidR="004E4D33">
        <w:rPr>
          <w:rFonts w:ascii="Times New Roman" w:eastAsia="-webkit-standard" w:hAnsi="Times New Roman" w:cs="Times New Roman"/>
          <w:color w:val="000000"/>
        </w:rPr>
        <w:t>and</w:t>
      </w:r>
      <w:r w:rsidR="00024E03">
        <w:rPr>
          <w:rFonts w:ascii="Times New Roman" w:eastAsia="-webkit-standard" w:hAnsi="Times New Roman" w:cs="Times New Roman"/>
          <w:color w:val="000000"/>
        </w:rPr>
        <w:t xml:space="preserve"> </w:t>
      </w:r>
      <w:r w:rsidR="00024E03" w:rsidRPr="004E4D33">
        <w:rPr>
          <w:rFonts w:ascii="Times New Roman" w:eastAsia="-webkit-standard" w:hAnsi="Times New Roman" w:cs="Times New Roman"/>
          <w:i/>
          <w:iCs/>
          <w:color w:val="000000"/>
        </w:rPr>
        <w:t xml:space="preserve">Ton </w:t>
      </w:r>
      <w:proofErr w:type="spellStart"/>
      <w:r w:rsidR="00024E03" w:rsidRPr="004E4D33">
        <w:rPr>
          <w:rFonts w:ascii="Times New Roman" w:eastAsia="-webkit-standard" w:hAnsi="Times New Roman" w:cs="Times New Roman"/>
          <w:i/>
          <w:iCs/>
          <w:color w:val="000000"/>
        </w:rPr>
        <w:t>Tirin</w:t>
      </w:r>
      <w:r w:rsidR="004E4D33">
        <w:rPr>
          <w:rFonts w:ascii="Times New Roman" w:eastAsia="-webkit-standard" w:hAnsi="Times New Roman" w:cs="Times New Roman"/>
          <w:i/>
          <w:iCs/>
          <w:color w:val="000000"/>
        </w:rPr>
        <w:t>’s</w:t>
      </w:r>
      <w:proofErr w:type="spellEnd"/>
      <w:r w:rsidR="00024E03">
        <w:rPr>
          <w:rFonts w:ascii="Times New Roman" w:eastAsia="-webkit-standard" w:hAnsi="Times New Roman" w:cs="Times New Roman"/>
          <w:color w:val="000000"/>
        </w:rPr>
        <w:t xml:space="preserve"> </w:t>
      </w:r>
      <w:r w:rsidR="004E4D33">
        <w:rPr>
          <w:rFonts w:ascii="Times New Roman" w:eastAsia="-webkit-standard" w:hAnsi="Times New Roman" w:cs="Times New Roman"/>
          <w:color w:val="000000"/>
        </w:rPr>
        <w:t>continued</w:t>
      </w:r>
      <w:r w:rsidR="00024E03">
        <w:rPr>
          <w:rFonts w:ascii="Times New Roman" w:eastAsia="-webkit-standard" w:hAnsi="Times New Roman" w:cs="Times New Roman"/>
          <w:color w:val="000000"/>
        </w:rPr>
        <w:t xml:space="preserve"> driving amidst the chaos, are examples of vectors that connect RPs and indicate ongoing processes.</w:t>
      </w:r>
    </w:p>
    <w:p w14:paraId="655D5587" w14:textId="32B11163" w:rsidR="00203D59" w:rsidRDefault="0098140E" w:rsidP="00024E03">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b/>
          <w:color w:val="000000"/>
        </w:rPr>
        <w:t>3.</w:t>
      </w:r>
      <w:r w:rsidR="0032381F">
        <w:rPr>
          <w:rFonts w:ascii="Times New Roman" w:eastAsia="-webkit-standard" w:hAnsi="Times New Roman" w:cs="Times New Roman"/>
          <w:b/>
          <w:color w:val="000000"/>
        </w:rPr>
        <w:t>1.1</w:t>
      </w:r>
      <w:r w:rsidR="00024E03">
        <w:rPr>
          <w:rFonts w:ascii="Times New Roman" w:eastAsia="-webkit-standard" w:hAnsi="Times New Roman" w:cs="Times New Roman"/>
          <w:b/>
          <w:color w:val="000000"/>
        </w:rPr>
        <w:t>.1.2.Social Roles</w:t>
      </w:r>
      <w:r w:rsidR="00024E03">
        <w:rPr>
          <w:rFonts w:ascii="Times New Roman" w:eastAsia="-webkit-standard" w:hAnsi="Times New Roman" w:cs="Times New Roman"/>
          <w:color w:val="000000"/>
        </w:rPr>
        <w:t xml:space="preserve">: Each character assumes a social role. Broda </w:t>
      </w:r>
      <w:proofErr w:type="spellStart"/>
      <w:r w:rsidR="00024E03">
        <w:rPr>
          <w:rFonts w:ascii="Times New Roman" w:eastAsia="-webkit-standard" w:hAnsi="Times New Roman" w:cs="Times New Roman"/>
          <w:color w:val="000000"/>
        </w:rPr>
        <w:t>Shaggi’s</w:t>
      </w:r>
      <w:proofErr w:type="spellEnd"/>
      <w:r w:rsidR="00024E03">
        <w:rPr>
          <w:rFonts w:ascii="Times New Roman" w:eastAsia="-webkit-standard" w:hAnsi="Times New Roman" w:cs="Times New Roman"/>
          <w:color w:val="000000"/>
        </w:rPr>
        <w:t xml:space="preserve"> social role as the conductor, Ton </w:t>
      </w:r>
      <w:proofErr w:type="spellStart"/>
      <w:r w:rsidR="00024E03">
        <w:rPr>
          <w:rFonts w:ascii="Times New Roman" w:eastAsia="-webkit-standard" w:hAnsi="Times New Roman" w:cs="Times New Roman"/>
          <w:color w:val="000000"/>
        </w:rPr>
        <w:t>Tirin</w:t>
      </w:r>
      <w:proofErr w:type="spellEnd"/>
      <w:r w:rsidR="00024E03">
        <w:rPr>
          <w:rFonts w:ascii="Times New Roman" w:eastAsia="-webkit-standard" w:hAnsi="Times New Roman" w:cs="Times New Roman"/>
          <w:color w:val="000000"/>
        </w:rPr>
        <w:t xml:space="preserve"> as the driver, and others as passengers, reflect their societal positions within the context of the skit. These roles are not static but are performed through the narrative.</w:t>
      </w:r>
    </w:p>
    <w:p w14:paraId="48A715F3" w14:textId="3C0D7B8D" w:rsidR="00203D59" w:rsidRDefault="0098140E" w:rsidP="00024E03">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b/>
          <w:color w:val="000000"/>
        </w:rPr>
        <w:t>3.</w:t>
      </w:r>
      <w:r w:rsidR="0032381F">
        <w:rPr>
          <w:rFonts w:ascii="Times New Roman" w:eastAsia="-webkit-standard" w:hAnsi="Times New Roman" w:cs="Times New Roman"/>
          <w:b/>
          <w:color w:val="000000"/>
        </w:rPr>
        <w:t>1.1</w:t>
      </w:r>
      <w:r w:rsidR="00024E03">
        <w:rPr>
          <w:rFonts w:ascii="Times New Roman" w:eastAsia="-webkit-standard" w:hAnsi="Times New Roman" w:cs="Times New Roman"/>
          <w:b/>
          <w:color w:val="000000"/>
        </w:rPr>
        <w:t>.2. Conceptual Representation</w:t>
      </w:r>
      <w:r w:rsidR="00024E03">
        <w:rPr>
          <w:rFonts w:ascii="Times New Roman" w:eastAsia="-webkit-standard" w:hAnsi="Times New Roman" w:cs="Times New Roman"/>
          <w:color w:val="000000"/>
        </w:rPr>
        <w:t>:</w:t>
      </w:r>
    </w:p>
    <w:p w14:paraId="4D01F96C" w14:textId="54E10365" w:rsidR="00203D59" w:rsidRDefault="0098140E" w:rsidP="00024E03">
      <w:pPr>
        <w:pStyle w:val="NormalWeb"/>
        <w:widowControl/>
        <w:spacing w:line="360" w:lineRule="auto"/>
        <w:rPr>
          <w:rFonts w:ascii="Times New Roman" w:eastAsia="-webkit-standard" w:hAnsi="Times New Roman" w:cs="Times New Roman"/>
          <w:color w:val="000000"/>
        </w:rPr>
      </w:pPr>
      <w:r w:rsidRPr="0098140E">
        <w:rPr>
          <w:rFonts w:ascii="Times New Roman" w:eastAsia="-webkit-standard" w:hAnsi="Times New Roman" w:cs="Times New Roman"/>
          <w:b/>
          <w:bCs/>
          <w:color w:val="000000"/>
        </w:rPr>
        <w:t>3.</w:t>
      </w:r>
      <w:r w:rsidR="0032381F">
        <w:rPr>
          <w:rFonts w:ascii="Times New Roman" w:eastAsia="-webkit-standard" w:hAnsi="Times New Roman" w:cs="Times New Roman"/>
          <w:b/>
          <w:bCs/>
          <w:color w:val="000000"/>
        </w:rPr>
        <w:t>1.1.2</w:t>
      </w:r>
      <w:r w:rsidRPr="0098140E">
        <w:rPr>
          <w:rFonts w:ascii="Times New Roman" w:eastAsia="-webkit-standard" w:hAnsi="Times New Roman" w:cs="Times New Roman"/>
          <w:b/>
          <w:bCs/>
          <w:color w:val="000000"/>
        </w:rPr>
        <w:t>.</w:t>
      </w:r>
      <w:r w:rsidR="00024E03" w:rsidRPr="0098140E">
        <w:rPr>
          <w:rFonts w:ascii="Times New Roman" w:eastAsia="-webkit-standard" w:hAnsi="Times New Roman" w:cs="Times New Roman"/>
          <w:b/>
          <w:bCs/>
          <w:color w:val="000000"/>
        </w:rPr>
        <w:t>1</w:t>
      </w:r>
      <w:r w:rsidR="00024E03">
        <w:rPr>
          <w:rFonts w:ascii="Times New Roman" w:eastAsia="-webkit-standard" w:hAnsi="Times New Roman" w:cs="Times New Roman"/>
          <w:color w:val="000000"/>
        </w:rPr>
        <w:t xml:space="preserve"> </w:t>
      </w:r>
      <w:r w:rsidR="00024E03" w:rsidRPr="00631EDB">
        <w:rPr>
          <w:rFonts w:ascii="Times New Roman" w:eastAsia="-webkit-standard" w:hAnsi="Times New Roman" w:cs="Times New Roman"/>
          <w:b/>
          <w:bCs/>
          <w:color w:val="000000"/>
        </w:rPr>
        <w:t>Static Representation</w:t>
      </w:r>
      <w:r w:rsidR="00024E03">
        <w:rPr>
          <w:rFonts w:ascii="Times New Roman" w:eastAsia="-webkit-standard" w:hAnsi="Times New Roman" w:cs="Times New Roman"/>
          <w:color w:val="000000"/>
        </w:rPr>
        <w:t>: While the narrative is dynamic, certain moments in the skit might depict static representations, such as a close-up of a character's facial expression or a pause in the action to highlight a particular emotional state. These moments provide insight into the characters' internal states and add depth to their social identities.</w:t>
      </w:r>
    </w:p>
    <w:p w14:paraId="115353E4" w14:textId="3363402C" w:rsidR="00704DC5" w:rsidRDefault="0098140E">
      <w:pPr>
        <w:pStyle w:val="NormalWeb"/>
        <w:widowControl/>
        <w:spacing w:line="480" w:lineRule="auto"/>
        <w:rPr>
          <w:rFonts w:ascii="Times New Roman" w:eastAsia="-webkit-standard" w:hAnsi="Times New Roman" w:cs="Times New Roman"/>
          <w:color w:val="000000"/>
        </w:rPr>
      </w:pPr>
      <w:r>
        <w:rPr>
          <w:rFonts w:ascii="Times New Roman" w:eastAsia="-webkit-standard" w:hAnsi="Times New Roman" w:cs="Times New Roman"/>
          <w:b/>
          <w:color w:val="000000"/>
        </w:rPr>
        <w:t>3.</w:t>
      </w:r>
      <w:r w:rsidR="0032381F">
        <w:rPr>
          <w:rFonts w:ascii="Times New Roman" w:eastAsia="-webkit-standard" w:hAnsi="Times New Roman" w:cs="Times New Roman"/>
          <w:b/>
          <w:color w:val="000000"/>
        </w:rPr>
        <w:t>1.2</w:t>
      </w:r>
      <w:r w:rsidR="00000000">
        <w:rPr>
          <w:rFonts w:ascii="Times New Roman" w:eastAsia="-webkit-standard" w:hAnsi="Times New Roman" w:cs="Times New Roman"/>
          <w:b/>
          <w:color w:val="000000"/>
        </w:rPr>
        <w:t xml:space="preserve">. Interpersonal </w:t>
      </w:r>
      <w:proofErr w:type="spellStart"/>
      <w:r w:rsidR="00000000">
        <w:rPr>
          <w:rFonts w:ascii="Times New Roman" w:eastAsia="-webkit-standard" w:hAnsi="Times New Roman" w:cs="Times New Roman"/>
          <w:b/>
          <w:color w:val="000000"/>
        </w:rPr>
        <w:t>Metafunction</w:t>
      </w:r>
      <w:proofErr w:type="spellEnd"/>
    </w:p>
    <w:p w14:paraId="0FB90C24" w14:textId="52025418" w:rsidR="00203D59" w:rsidRDefault="0098140E">
      <w:pPr>
        <w:pStyle w:val="NormalWeb"/>
        <w:widowControl/>
        <w:spacing w:line="480" w:lineRule="auto"/>
        <w:rPr>
          <w:rFonts w:ascii="Times New Roman" w:eastAsia="-webkit-standard" w:hAnsi="Times New Roman" w:cs="Times New Roman"/>
          <w:color w:val="000000"/>
        </w:rPr>
      </w:pPr>
      <w:r>
        <w:rPr>
          <w:rFonts w:ascii="Times New Roman" w:eastAsia="-webkit-standard" w:hAnsi="Times New Roman" w:cs="Times New Roman"/>
          <w:b/>
          <w:bCs/>
          <w:color w:val="000000"/>
        </w:rPr>
        <w:t>3.</w:t>
      </w:r>
      <w:r w:rsidR="0032381F">
        <w:rPr>
          <w:rFonts w:ascii="Times New Roman" w:eastAsia="-webkit-standard" w:hAnsi="Times New Roman" w:cs="Times New Roman"/>
          <w:b/>
          <w:bCs/>
          <w:color w:val="000000"/>
        </w:rPr>
        <w:t>1.2</w:t>
      </w:r>
      <w:r w:rsidR="00024E03" w:rsidRPr="00704DC5">
        <w:rPr>
          <w:rFonts w:ascii="Times New Roman" w:eastAsia="-webkit-standard" w:hAnsi="Times New Roman" w:cs="Times New Roman"/>
          <w:b/>
          <w:bCs/>
          <w:color w:val="000000"/>
        </w:rPr>
        <w:t>.1.Gaz</w:t>
      </w:r>
      <w:r w:rsidR="00024E03">
        <w:rPr>
          <w:rFonts w:ascii="Times New Roman" w:eastAsia="-webkit-standard" w:hAnsi="Times New Roman" w:cs="Times New Roman"/>
          <w:b/>
          <w:color w:val="000000"/>
        </w:rPr>
        <w:t>e:</w:t>
      </w:r>
    </w:p>
    <w:p w14:paraId="49136B43" w14:textId="34AFAAEF" w:rsidR="00203D59" w:rsidRDefault="0098140E" w:rsidP="00704DC5">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b/>
          <w:color w:val="000000"/>
        </w:rPr>
        <w:t>3.</w:t>
      </w:r>
      <w:r w:rsidR="0032381F">
        <w:rPr>
          <w:rFonts w:ascii="Times New Roman" w:eastAsia="-webkit-standard" w:hAnsi="Times New Roman" w:cs="Times New Roman"/>
          <w:b/>
          <w:color w:val="000000"/>
        </w:rPr>
        <w:t>1.2.1</w:t>
      </w:r>
      <w:r w:rsidR="00024E03">
        <w:rPr>
          <w:rFonts w:ascii="Times New Roman" w:eastAsia="-webkit-standard" w:hAnsi="Times New Roman" w:cs="Times New Roman"/>
          <w:b/>
          <w:color w:val="000000"/>
        </w:rPr>
        <w:t>.1. Direct and Indirect Gaze</w:t>
      </w:r>
      <w:r w:rsidR="00024E03">
        <w:rPr>
          <w:rFonts w:ascii="Times New Roman" w:eastAsia="-webkit-standard" w:hAnsi="Times New Roman" w:cs="Times New Roman"/>
          <w:color w:val="000000"/>
        </w:rPr>
        <w:t xml:space="preserve">: The characters' gazes play a crucial role in engaging both other characters and the audience. Broda </w:t>
      </w:r>
      <w:proofErr w:type="spellStart"/>
      <w:r w:rsidR="00024E03">
        <w:rPr>
          <w:rFonts w:ascii="Times New Roman" w:eastAsia="-webkit-standard" w:hAnsi="Times New Roman" w:cs="Times New Roman"/>
          <w:color w:val="000000"/>
        </w:rPr>
        <w:t>Shaggi's</w:t>
      </w:r>
      <w:proofErr w:type="spellEnd"/>
      <w:r w:rsidR="00024E03">
        <w:rPr>
          <w:rFonts w:ascii="Times New Roman" w:eastAsia="-webkit-standard" w:hAnsi="Times New Roman" w:cs="Times New Roman"/>
          <w:color w:val="000000"/>
        </w:rPr>
        <w:t xml:space="preserve"> direct gaze towards the camera and passengers creates a connection with the audience, drawing them into the chaos. Meanwhile, indirect gazes, where characters look at each other, reinforce the ongoing interactions and tensions within the skit.</w:t>
      </w:r>
    </w:p>
    <w:p w14:paraId="0906CD4C" w14:textId="5A7615DB" w:rsidR="00203D59" w:rsidRDefault="0098140E" w:rsidP="00704DC5">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b/>
          <w:color w:val="000000"/>
        </w:rPr>
        <w:t>3.</w:t>
      </w:r>
      <w:r w:rsidR="0032381F">
        <w:rPr>
          <w:rFonts w:ascii="Times New Roman" w:eastAsia="-webkit-standard" w:hAnsi="Times New Roman" w:cs="Times New Roman"/>
          <w:b/>
          <w:color w:val="000000"/>
        </w:rPr>
        <w:t>1.2.2</w:t>
      </w:r>
      <w:r w:rsidR="00024E03">
        <w:rPr>
          <w:rFonts w:ascii="Times New Roman" w:eastAsia="-webkit-standard" w:hAnsi="Times New Roman" w:cs="Times New Roman"/>
          <w:b/>
          <w:color w:val="000000"/>
        </w:rPr>
        <w:t>. Social Distance</w:t>
      </w:r>
    </w:p>
    <w:p w14:paraId="50B57DC5" w14:textId="25B38408" w:rsidR="0090010F" w:rsidRPr="00CC21E5" w:rsidRDefault="0098140E" w:rsidP="00704DC5">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b/>
          <w:color w:val="000000"/>
        </w:rPr>
        <w:t>3.</w:t>
      </w:r>
      <w:r w:rsidR="0032381F">
        <w:rPr>
          <w:rFonts w:ascii="Times New Roman" w:eastAsia="-webkit-standard" w:hAnsi="Times New Roman" w:cs="Times New Roman"/>
          <w:b/>
          <w:color w:val="000000"/>
        </w:rPr>
        <w:t>1.2.2.</w:t>
      </w:r>
      <w:r w:rsidR="00024E03">
        <w:rPr>
          <w:rFonts w:ascii="Times New Roman" w:eastAsia="-webkit-standard" w:hAnsi="Times New Roman" w:cs="Times New Roman"/>
          <w:b/>
          <w:color w:val="000000"/>
        </w:rPr>
        <w:t>1.Proximity and Intimacy</w:t>
      </w:r>
      <w:r w:rsidR="00024E03">
        <w:rPr>
          <w:rFonts w:ascii="Times New Roman" w:eastAsia="-webkit-standard" w:hAnsi="Times New Roman" w:cs="Times New Roman"/>
          <w:color w:val="000000"/>
        </w:rPr>
        <w:t xml:space="preserve">: The skit employs close-up shots and medium shots to vary the perceived social distance. Close-ups of shouting characters create a sense of </w:t>
      </w:r>
      <w:r w:rsidR="00024E03">
        <w:rPr>
          <w:rFonts w:ascii="Times New Roman" w:eastAsia="-webkit-standard" w:hAnsi="Times New Roman" w:cs="Times New Roman"/>
          <w:color w:val="000000"/>
        </w:rPr>
        <w:lastRenderedPageBreak/>
        <w:t>immediacy and involvement, while wider shots showing the entire bus scene convey the collective chaos and social distance among the characters.</w:t>
      </w:r>
    </w:p>
    <w:p w14:paraId="16B0993C" w14:textId="0FF4DBDA" w:rsidR="00203D59" w:rsidRDefault="00CC21E5" w:rsidP="00704DC5">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b/>
          <w:color w:val="000000"/>
        </w:rPr>
        <w:t>3</w:t>
      </w:r>
      <w:r w:rsidR="00024E03">
        <w:rPr>
          <w:rFonts w:ascii="Times New Roman" w:eastAsia="-webkit-standard" w:hAnsi="Times New Roman" w:cs="Times New Roman"/>
          <w:b/>
          <w:color w:val="000000"/>
        </w:rPr>
        <w:t>.</w:t>
      </w:r>
      <w:r w:rsidR="0032381F">
        <w:rPr>
          <w:rFonts w:ascii="Times New Roman" w:eastAsia="-webkit-standard" w:hAnsi="Times New Roman" w:cs="Times New Roman"/>
          <w:b/>
          <w:color w:val="000000"/>
        </w:rPr>
        <w:t>1.2</w:t>
      </w:r>
      <w:r>
        <w:rPr>
          <w:rFonts w:ascii="Times New Roman" w:eastAsia="-webkit-standard" w:hAnsi="Times New Roman" w:cs="Times New Roman"/>
          <w:b/>
          <w:color w:val="000000"/>
        </w:rPr>
        <w:t>.3</w:t>
      </w:r>
      <w:r w:rsidR="00024E03">
        <w:rPr>
          <w:rFonts w:ascii="Times New Roman" w:eastAsia="-webkit-standard" w:hAnsi="Times New Roman" w:cs="Times New Roman"/>
          <w:b/>
          <w:color w:val="000000"/>
        </w:rPr>
        <w:t>. Perspective:</w:t>
      </w:r>
    </w:p>
    <w:p w14:paraId="0FF346E0" w14:textId="62C80FC2" w:rsidR="00203D59" w:rsidRDefault="00CC21E5" w:rsidP="00704DC5">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b/>
          <w:color w:val="000000"/>
        </w:rPr>
        <w:t>3.</w:t>
      </w:r>
      <w:r w:rsidR="0032381F">
        <w:rPr>
          <w:rFonts w:ascii="Times New Roman" w:eastAsia="-webkit-standard" w:hAnsi="Times New Roman" w:cs="Times New Roman"/>
          <w:b/>
          <w:color w:val="000000"/>
        </w:rPr>
        <w:t>1</w:t>
      </w:r>
      <w:r>
        <w:rPr>
          <w:rFonts w:ascii="Times New Roman" w:eastAsia="-webkit-standard" w:hAnsi="Times New Roman" w:cs="Times New Roman"/>
          <w:b/>
          <w:color w:val="000000"/>
        </w:rPr>
        <w:t>.</w:t>
      </w:r>
      <w:r w:rsidR="0032381F">
        <w:rPr>
          <w:rFonts w:ascii="Times New Roman" w:eastAsia="-webkit-standard" w:hAnsi="Times New Roman" w:cs="Times New Roman"/>
          <w:b/>
          <w:color w:val="000000"/>
        </w:rPr>
        <w:t>2</w:t>
      </w:r>
      <w:r w:rsidR="00024E03">
        <w:rPr>
          <w:rFonts w:ascii="Times New Roman" w:eastAsia="-webkit-standard" w:hAnsi="Times New Roman" w:cs="Times New Roman"/>
          <w:b/>
          <w:color w:val="000000"/>
        </w:rPr>
        <w:t>.</w:t>
      </w:r>
      <w:r>
        <w:rPr>
          <w:rFonts w:ascii="Times New Roman" w:eastAsia="-webkit-standard" w:hAnsi="Times New Roman" w:cs="Times New Roman"/>
          <w:b/>
          <w:color w:val="000000"/>
        </w:rPr>
        <w:t>3.1.</w:t>
      </w:r>
      <w:r w:rsidR="00024E03">
        <w:rPr>
          <w:rFonts w:ascii="Times New Roman" w:eastAsia="-webkit-standard" w:hAnsi="Times New Roman" w:cs="Times New Roman"/>
          <w:b/>
          <w:color w:val="000000"/>
        </w:rPr>
        <w:t xml:space="preserve"> Power Relations</w:t>
      </w:r>
      <w:r w:rsidR="00024E03">
        <w:rPr>
          <w:rFonts w:ascii="Times New Roman" w:eastAsia="-webkit-standard" w:hAnsi="Times New Roman" w:cs="Times New Roman"/>
          <w:color w:val="000000"/>
        </w:rPr>
        <w:t xml:space="preserve">: The camera angles and framing contribute to the power dynamics in the skit. For example, low-angle shots of Broda </w:t>
      </w:r>
      <w:proofErr w:type="spellStart"/>
      <w:r w:rsidR="00024E03">
        <w:rPr>
          <w:rFonts w:ascii="Times New Roman" w:eastAsia="-webkit-standard" w:hAnsi="Times New Roman" w:cs="Times New Roman"/>
          <w:color w:val="000000"/>
        </w:rPr>
        <w:t>Shaggi</w:t>
      </w:r>
      <w:proofErr w:type="spellEnd"/>
      <w:r w:rsidR="00024E03">
        <w:rPr>
          <w:rFonts w:ascii="Times New Roman" w:eastAsia="-webkit-standard" w:hAnsi="Times New Roman" w:cs="Times New Roman"/>
          <w:color w:val="000000"/>
        </w:rPr>
        <w:t xml:space="preserve"> or the driver emphasize their control or authority, while high-angle shots of the passengers could portray them as being in a less dominant position within the chaotic scenario.</w:t>
      </w:r>
    </w:p>
    <w:p w14:paraId="02F2BC12" w14:textId="3E704DBD" w:rsidR="00203D59" w:rsidRDefault="00000000" w:rsidP="00704DC5">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b/>
          <w:color w:val="000000"/>
        </w:rPr>
        <w:t>3.</w:t>
      </w:r>
      <w:r w:rsidR="0032381F">
        <w:rPr>
          <w:rFonts w:ascii="Times New Roman" w:eastAsia="-webkit-standard" w:hAnsi="Times New Roman" w:cs="Times New Roman"/>
          <w:b/>
          <w:color w:val="000000"/>
        </w:rPr>
        <w:t>1.3</w:t>
      </w:r>
      <w:r w:rsidR="00CC21E5">
        <w:rPr>
          <w:rFonts w:ascii="Times New Roman" w:eastAsia="-webkit-standard" w:hAnsi="Times New Roman" w:cs="Times New Roman"/>
          <w:b/>
          <w:color w:val="000000"/>
        </w:rPr>
        <w:t>.</w:t>
      </w:r>
      <w:r>
        <w:rPr>
          <w:rFonts w:ascii="Times New Roman" w:eastAsia="-webkit-standard" w:hAnsi="Times New Roman" w:cs="Times New Roman"/>
          <w:b/>
          <w:color w:val="000000"/>
        </w:rPr>
        <w:t xml:space="preserve"> Compositional </w:t>
      </w:r>
      <w:proofErr w:type="spellStart"/>
      <w:r>
        <w:rPr>
          <w:rFonts w:ascii="Times New Roman" w:eastAsia="-webkit-standard" w:hAnsi="Times New Roman" w:cs="Times New Roman"/>
          <w:b/>
          <w:color w:val="000000"/>
        </w:rPr>
        <w:t>Metafunction</w:t>
      </w:r>
      <w:proofErr w:type="spellEnd"/>
    </w:p>
    <w:p w14:paraId="02E8CC99" w14:textId="3961C638" w:rsidR="00203D59" w:rsidRDefault="00024E03" w:rsidP="00704DC5">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b/>
          <w:color w:val="000000"/>
        </w:rPr>
        <w:t>3.</w:t>
      </w:r>
      <w:r w:rsidR="0032381F">
        <w:rPr>
          <w:rFonts w:ascii="Times New Roman" w:eastAsia="-webkit-standard" w:hAnsi="Times New Roman" w:cs="Times New Roman"/>
          <w:b/>
          <w:color w:val="000000"/>
        </w:rPr>
        <w:t>1</w:t>
      </w:r>
      <w:r w:rsidR="00CC21E5">
        <w:rPr>
          <w:rFonts w:ascii="Times New Roman" w:eastAsia="-webkit-standard" w:hAnsi="Times New Roman" w:cs="Times New Roman"/>
          <w:b/>
          <w:color w:val="000000"/>
        </w:rPr>
        <w:t>.</w:t>
      </w:r>
      <w:r w:rsidR="0032381F">
        <w:rPr>
          <w:rFonts w:ascii="Times New Roman" w:eastAsia="-webkit-standard" w:hAnsi="Times New Roman" w:cs="Times New Roman"/>
          <w:b/>
          <w:color w:val="000000"/>
        </w:rPr>
        <w:t>3.</w:t>
      </w:r>
      <w:r>
        <w:rPr>
          <w:rFonts w:ascii="Times New Roman" w:eastAsia="-webkit-standard" w:hAnsi="Times New Roman" w:cs="Times New Roman"/>
          <w:b/>
          <w:color w:val="000000"/>
        </w:rPr>
        <w:t>1. Information Value:</w:t>
      </w:r>
    </w:p>
    <w:p w14:paraId="37FDA9CD" w14:textId="6FF085AC" w:rsidR="00203D59" w:rsidRDefault="00024E03" w:rsidP="00704DC5">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b/>
          <w:color w:val="000000"/>
        </w:rPr>
        <w:t>3.</w:t>
      </w:r>
      <w:r w:rsidR="0032381F">
        <w:rPr>
          <w:rFonts w:ascii="Times New Roman" w:eastAsia="-webkit-standard" w:hAnsi="Times New Roman" w:cs="Times New Roman"/>
          <w:b/>
          <w:color w:val="000000"/>
        </w:rPr>
        <w:t>1</w:t>
      </w:r>
      <w:r w:rsidR="00CC21E5">
        <w:rPr>
          <w:rFonts w:ascii="Times New Roman" w:eastAsia="-webkit-standard" w:hAnsi="Times New Roman" w:cs="Times New Roman"/>
          <w:b/>
          <w:color w:val="000000"/>
        </w:rPr>
        <w:t>.</w:t>
      </w:r>
      <w:r w:rsidR="0032381F">
        <w:rPr>
          <w:rFonts w:ascii="Times New Roman" w:eastAsia="-webkit-standard" w:hAnsi="Times New Roman" w:cs="Times New Roman"/>
          <w:b/>
          <w:color w:val="000000"/>
        </w:rPr>
        <w:t>3</w:t>
      </w:r>
      <w:r>
        <w:rPr>
          <w:rFonts w:ascii="Times New Roman" w:eastAsia="-webkit-standard" w:hAnsi="Times New Roman" w:cs="Times New Roman"/>
          <w:b/>
          <w:color w:val="000000"/>
        </w:rPr>
        <w:t>.1</w:t>
      </w:r>
      <w:r w:rsidR="0032381F">
        <w:rPr>
          <w:rFonts w:ascii="Times New Roman" w:eastAsia="-webkit-standard" w:hAnsi="Times New Roman" w:cs="Times New Roman"/>
          <w:b/>
          <w:color w:val="000000"/>
        </w:rPr>
        <w:t>.1.</w:t>
      </w:r>
      <w:r>
        <w:rPr>
          <w:rFonts w:ascii="Times New Roman" w:eastAsia="-webkit-standard" w:hAnsi="Times New Roman" w:cs="Times New Roman"/>
          <w:b/>
          <w:color w:val="000000"/>
        </w:rPr>
        <w:t xml:space="preserve"> Placement of Elements</w:t>
      </w:r>
      <w:r>
        <w:rPr>
          <w:rFonts w:ascii="Times New Roman" w:eastAsia="-webkit-standard" w:hAnsi="Times New Roman" w:cs="Times New Roman"/>
          <w:color w:val="000000"/>
        </w:rPr>
        <w:t xml:space="preserve">: The arrangement of characters within the frame contributes to the narrative and thematic structure. Broda </w:t>
      </w:r>
      <w:proofErr w:type="spellStart"/>
      <w:r>
        <w:rPr>
          <w:rFonts w:ascii="Times New Roman" w:eastAsia="-webkit-standard" w:hAnsi="Times New Roman" w:cs="Times New Roman"/>
          <w:color w:val="000000"/>
        </w:rPr>
        <w:t>Shaggi</w:t>
      </w:r>
      <w:proofErr w:type="spellEnd"/>
      <w:r>
        <w:rPr>
          <w:rFonts w:ascii="Times New Roman" w:eastAsia="-webkit-standard" w:hAnsi="Times New Roman" w:cs="Times New Roman"/>
          <w:color w:val="000000"/>
        </w:rPr>
        <w:t>, often placed centrally, acts as a focal point, directing the flow of the skit's action. The passengers' positions on either side emphasize the divided and conflicting nature of their interactions.</w:t>
      </w:r>
    </w:p>
    <w:p w14:paraId="1967FB5D" w14:textId="36D064D3" w:rsidR="00203D59" w:rsidRDefault="00024E03" w:rsidP="00704DC5">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b/>
          <w:color w:val="000000"/>
        </w:rPr>
        <w:t>3.</w:t>
      </w:r>
      <w:r w:rsidR="0032381F">
        <w:rPr>
          <w:rFonts w:ascii="Times New Roman" w:eastAsia="-webkit-standard" w:hAnsi="Times New Roman" w:cs="Times New Roman"/>
          <w:b/>
          <w:color w:val="000000"/>
        </w:rPr>
        <w:t>1.3</w:t>
      </w:r>
      <w:r w:rsidR="00CC21E5">
        <w:rPr>
          <w:rFonts w:ascii="Times New Roman" w:eastAsia="-webkit-standard" w:hAnsi="Times New Roman" w:cs="Times New Roman"/>
          <w:b/>
          <w:color w:val="000000"/>
        </w:rPr>
        <w:t>.2</w:t>
      </w:r>
      <w:r>
        <w:rPr>
          <w:rFonts w:ascii="Times New Roman" w:eastAsia="-webkit-standard" w:hAnsi="Times New Roman" w:cs="Times New Roman"/>
          <w:b/>
          <w:color w:val="000000"/>
        </w:rPr>
        <w:t>. Salience:</w:t>
      </w:r>
    </w:p>
    <w:p w14:paraId="4522D9C1" w14:textId="5B2CC4C6" w:rsidR="00203D59" w:rsidRDefault="00CC21E5" w:rsidP="00704DC5">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b/>
          <w:color w:val="000000"/>
        </w:rPr>
        <w:t>3.</w:t>
      </w:r>
      <w:r w:rsidR="0032381F">
        <w:rPr>
          <w:rFonts w:ascii="Times New Roman" w:eastAsia="-webkit-standard" w:hAnsi="Times New Roman" w:cs="Times New Roman"/>
          <w:b/>
          <w:color w:val="000000"/>
        </w:rPr>
        <w:t>1.3.2.</w:t>
      </w:r>
      <w:r>
        <w:rPr>
          <w:rFonts w:ascii="Times New Roman" w:eastAsia="-webkit-standard" w:hAnsi="Times New Roman" w:cs="Times New Roman"/>
          <w:b/>
          <w:color w:val="000000"/>
        </w:rPr>
        <w:t xml:space="preserve">1. </w:t>
      </w:r>
      <w:r w:rsidR="00000000">
        <w:rPr>
          <w:rFonts w:ascii="Times New Roman" w:eastAsia="-webkit-standard" w:hAnsi="Times New Roman" w:cs="Times New Roman"/>
          <w:b/>
          <w:color w:val="000000"/>
        </w:rPr>
        <w:t>Attention-Capturing Elements</w:t>
      </w:r>
      <w:r w:rsidR="00000000">
        <w:rPr>
          <w:rFonts w:ascii="Times New Roman" w:eastAsia="-webkit-standard" w:hAnsi="Times New Roman" w:cs="Times New Roman"/>
          <w:color w:val="000000"/>
        </w:rPr>
        <w:t xml:space="preserve">: The skit uses various techniques to draw the viewer’s attention, such as bright clothing, exaggerated gestures, and loud dialogue. Broda </w:t>
      </w:r>
      <w:proofErr w:type="spellStart"/>
      <w:r w:rsidR="00000000">
        <w:rPr>
          <w:rFonts w:ascii="Times New Roman" w:eastAsia="-webkit-standard" w:hAnsi="Times New Roman" w:cs="Times New Roman"/>
          <w:color w:val="000000"/>
        </w:rPr>
        <w:t>Shaggi’s</w:t>
      </w:r>
      <w:proofErr w:type="spellEnd"/>
      <w:r w:rsidR="00000000">
        <w:rPr>
          <w:rFonts w:ascii="Times New Roman" w:eastAsia="-webkit-standard" w:hAnsi="Times New Roman" w:cs="Times New Roman"/>
          <w:color w:val="000000"/>
        </w:rPr>
        <w:t xml:space="preserve"> energetic performance, combined with the passengers’ exaggerated reactions, creates a high level of salience that keeps the audience engaged.</w:t>
      </w:r>
    </w:p>
    <w:p w14:paraId="65089914" w14:textId="5530B8D8" w:rsidR="00203D59" w:rsidRDefault="004626D8" w:rsidP="00704DC5">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b/>
          <w:color w:val="000000"/>
        </w:rPr>
        <w:t>3.</w:t>
      </w:r>
      <w:r w:rsidR="00614B2D">
        <w:rPr>
          <w:rFonts w:ascii="Times New Roman" w:eastAsia="-webkit-standard" w:hAnsi="Times New Roman" w:cs="Times New Roman"/>
          <w:b/>
          <w:color w:val="000000"/>
        </w:rPr>
        <w:t>1.3.3</w:t>
      </w:r>
      <w:r>
        <w:rPr>
          <w:rFonts w:ascii="Times New Roman" w:eastAsia="-webkit-standard" w:hAnsi="Times New Roman" w:cs="Times New Roman"/>
          <w:b/>
          <w:color w:val="000000"/>
        </w:rPr>
        <w:t>. Framing:</w:t>
      </w:r>
    </w:p>
    <w:p w14:paraId="0B84374D" w14:textId="3CA681E1" w:rsidR="00B529BB" w:rsidRDefault="004626D8" w:rsidP="00704DC5">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b/>
          <w:color w:val="000000"/>
        </w:rPr>
        <w:t>3.</w:t>
      </w:r>
      <w:r w:rsidR="00614B2D">
        <w:rPr>
          <w:rFonts w:ascii="Times New Roman" w:eastAsia="-webkit-standard" w:hAnsi="Times New Roman" w:cs="Times New Roman"/>
          <w:b/>
          <w:color w:val="000000"/>
        </w:rPr>
        <w:t>1.3</w:t>
      </w:r>
      <w:r>
        <w:rPr>
          <w:rFonts w:ascii="Times New Roman" w:eastAsia="-webkit-standard" w:hAnsi="Times New Roman" w:cs="Times New Roman"/>
          <w:b/>
          <w:color w:val="000000"/>
        </w:rPr>
        <w:t>.</w:t>
      </w:r>
      <w:r w:rsidR="00CC21E5">
        <w:rPr>
          <w:rFonts w:ascii="Times New Roman" w:eastAsia="-webkit-standard" w:hAnsi="Times New Roman" w:cs="Times New Roman"/>
          <w:b/>
          <w:color w:val="000000"/>
        </w:rPr>
        <w:t>3.1</w:t>
      </w:r>
      <w:r>
        <w:rPr>
          <w:rFonts w:ascii="Times New Roman" w:eastAsia="-webkit-standard" w:hAnsi="Times New Roman" w:cs="Times New Roman"/>
          <w:b/>
          <w:color w:val="000000"/>
        </w:rPr>
        <w:t>. Contextual Embedding</w:t>
      </w:r>
      <w:r>
        <w:rPr>
          <w:rFonts w:ascii="Times New Roman" w:eastAsia="-webkit-standard" w:hAnsi="Times New Roman" w:cs="Times New Roman"/>
          <w:color w:val="000000"/>
        </w:rPr>
        <w:t>: The bus setting serves as a microcosm of societal interactions, framing the characters’ behaviors within a familiar context. The framing of the skit, with the bus as both a literal and metaphorical vehicle for the narrative, emphasizes the social dynamics and tensions at play.</w:t>
      </w:r>
    </w:p>
    <w:p w14:paraId="31943E08" w14:textId="77777777" w:rsidR="00614B2D" w:rsidRDefault="00614B2D" w:rsidP="00704DC5">
      <w:pPr>
        <w:pStyle w:val="NormalWeb"/>
        <w:widowControl/>
        <w:spacing w:line="360" w:lineRule="auto"/>
        <w:rPr>
          <w:rFonts w:ascii="Times New Roman" w:eastAsia="-webkit-standard" w:hAnsi="Times New Roman" w:cs="Times New Roman"/>
          <w:b/>
          <w:color w:val="000000"/>
        </w:rPr>
      </w:pPr>
    </w:p>
    <w:p w14:paraId="2398B932" w14:textId="77777777" w:rsidR="00614B2D" w:rsidRDefault="00614B2D" w:rsidP="00704DC5">
      <w:pPr>
        <w:pStyle w:val="NormalWeb"/>
        <w:widowControl/>
        <w:spacing w:line="360" w:lineRule="auto"/>
        <w:rPr>
          <w:rFonts w:ascii="Times New Roman" w:eastAsia="-webkit-standard" w:hAnsi="Times New Roman" w:cs="Times New Roman"/>
          <w:b/>
          <w:color w:val="000000"/>
        </w:rPr>
      </w:pPr>
    </w:p>
    <w:p w14:paraId="5D0F0D4C" w14:textId="1F1C814A" w:rsidR="00203D59" w:rsidRDefault="00CC21E5" w:rsidP="00704DC5">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b/>
          <w:color w:val="000000"/>
        </w:rPr>
        <w:lastRenderedPageBreak/>
        <w:t>3.2.</w:t>
      </w:r>
      <w:r w:rsidR="004626D8">
        <w:rPr>
          <w:rFonts w:ascii="Times New Roman" w:eastAsia="-webkit-standard" w:hAnsi="Times New Roman" w:cs="Times New Roman"/>
          <w:b/>
          <w:color w:val="000000"/>
        </w:rPr>
        <w:t xml:space="preserve">  Analysis of Broda </w:t>
      </w:r>
      <w:proofErr w:type="spellStart"/>
      <w:r w:rsidR="004626D8">
        <w:rPr>
          <w:rFonts w:ascii="Times New Roman" w:eastAsia="-webkit-standard" w:hAnsi="Times New Roman" w:cs="Times New Roman"/>
          <w:b/>
          <w:color w:val="000000"/>
        </w:rPr>
        <w:t>Shaggi’s</w:t>
      </w:r>
      <w:proofErr w:type="spellEnd"/>
      <w:r w:rsidR="004626D8">
        <w:rPr>
          <w:rFonts w:ascii="Times New Roman" w:eastAsia="-webkit-standard" w:hAnsi="Times New Roman" w:cs="Times New Roman"/>
          <w:b/>
          <w:color w:val="000000"/>
        </w:rPr>
        <w:t xml:space="preserve"> Comedy titled “Born Again”</w:t>
      </w:r>
    </w:p>
    <w:p w14:paraId="28F7DCC9" w14:textId="77777777" w:rsidR="00B31AD1" w:rsidRDefault="00B31AD1" w:rsidP="00704DC5">
      <w:pPr>
        <w:pStyle w:val="NormalWeb"/>
        <w:widowControl/>
        <w:spacing w:line="360" w:lineRule="auto"/>
        <w:ind w:firstLine="420"/>
        <w:rPr>
          <w:rFonts w:ascii="Times New Roman" w:eastAsia="-webkit-standard" w:hAnsi="Times New Roman" w:cs="Times New Roman"/>
          <w:color w:val="000000"/>
        </w:rPr>
      </w:pPr>
      <w:r>
        <w:rPr>
          <w:rFonts w:ascii="Times New Roman" w:eastAsia="-webkit-standard" w:hAnsi="Times New Roman" w:cs="Times New Roman"/>
          <w:color w:val="000000"/>
        </w:rPr>
        <w:t>The socio-semiotic analysis of "Born Again" reveals a narrative that navigates themes of deception, survival, identity, and betrayal through the use of visual symbols, linguistic exchanges, and performative acts. The skit offers a commentary on the complexities of relationships and trust within a context marked by moral ambiguity and the constant interplay between appearances and reality. Through its humor and the characters' interactions, the skit invites the audience to reflect on the nature of trust, the fluidity of identity, and the survival strategies employed in a challenging social environment.</w:t>
      </w:r>
    </w:p>
    <w:p w14:paraId="4CB0AA08" w14:textId="3348B10F" w:rsidR="0050389F" w:rsidRDefault="00CC21E5" w:rsidP="00704DC5">
      <w:pPr>
        <w:pStyle w:val="NormalWeb"/>
        <w:widowControl/>
        <w:spacing w:line="360" w:lineRule="auto"/>
        <w:rPr>
          <w:rFonts w:ascii="Times New Roman" w:eastAsia="-webkit-standard" w:hAnsi="Times New Roman" w:cs="Times New Roman"/>
          <w:b/>
          <w:bCs/>
          <w:color w:val="000000"/>
        </w:rPr>
      </w:pPr>
      <w:r>
        <w:rPr>
          <w:rFonts w:ascii="Times New Roman" w:eastAsia="-webkit-standard" w:hAnsi="Times New Roman" w:cs="Times New Roman"/>
          <w:b/>
          <w:bCs/>
          <w:color w:val="000000"/>
        </w:rPr>
        <w:t xml:space="preserve"> </w:t>
      </w:r>
      <w:r w:rsidR="0050389F" w:rsidRPr="0050389F">
        <w:rPr>
          <w:rFonts w:ascii="Times New Roman" w:eastAsia="-webkit-standard" w:hAnsi="Times New Roman" w:cs="Times New Roman"/>
          <w:b/>
          <w:bCs/>
          <w:color w:val="000000"/>
        </w:rPr>
        <w:t>Costume</w:t>
      </w:r>
      <w:r w:rsidR="0050389F">
        <w:rPr>
          <w:rFonts w:ascii="Times New Roman" w:eastAsia="-webkit-standard" w:hAnsi="Times New Roman" w:cs="Times New Roman"/>
          <w:b/>
          <w:bCs/>
          <w:color w:val="000000"/>
        </w:rPr>
        <w:t>s</w:t>
      </w:r>
      <w:r w:rsidR="0050389F" w:rsidRPr="0050389F">
        <w:rPr>
          <w:rFonts w:ascii="Times New Roman" w:eastAsia="-webkit-standard" w:hAnsi="Times New Roman" w:cs="Times New Roman"/>
          <w:b/>
          <w:bCs/>
          <w:color w:val="000000"/>
        </w:rPr>
        <w:t xml:space="preserve"> and </w:t>
      </w:r>
      <w:r w:rsidR="0050389F">
        <w:rPr>
          <w:rFonts w:ascii="Times New Roman" w:eastAsia="-webkit-standard" w:hAnsi="Times New Roman" w:cs="Times New Roman"/>
          <w:b/>
          <w:bCs/>
          <w:color w:val="000000"/>
        </w:rPr>
        <w:t xml:space="preserve">Physical </w:t>
      </w:r>
      <w:r w:rsidR="0050389F" w:rsidRPr="0050389F">
        <w:rPr>
          <w:rFonts w:ascii="Times New Roman" w:eastAsia="-webkit-standard" w:hAnsi="Times New Roman" w:cs="Times New Roman"/>
          <w:b/>
          <w:bCs/>
          <w:color w:val="000000"/>
        </w:rPr>
        <w:t>Appearance</w:t>
      </w:r>
    </w:p>
    <w:p w14:paraId="4AE10702" w14:textId="653D8321" w:rsidR="009F75FB" w:rsidRDefault="009F75FB" w:rsidP="00704DC5">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color w:val="000000"/>
        </w:rPr>
        <w:t xml:space="preserve">The transformation of Broda </w:t>
      </w:r>
      <w:proofErr w:type="spellStart"/>
      <w:r>
        <w:rPr>
          <w:rFonts w:ascii="Times New Roman" w:eastAsia="-webkit-standard" w:hAnsi="Times New Roman" w:cs="Times New Roman"/>
          <w:color w:val="000000"/>
        </w:rPr>
        <w:t>Shaggi</w:t>
      </w:r>
      <w:proofErr w:type="spellEnd"/>
      <w:r>
        <w:rPr>
          <w:rFonts w:ascii="Times New Roman" w:eastAsia="-webkit-standard" w:hAnsi="Times New Roman" w:cs="Times New Roman"/>
          <w:color w:val="000000"/>
        </w:rPr>
        <w:t xml:space="preserve"> into a young lady at Arike Preorder's behest introduces a performative element that plays on themes of gender, identity, and deception. Broda </w:t>
      </w:r>
      <w:proofErr w:type="spellStart"/>
      <w:r>
        <w:rPr>
          <w:rFonts w:ascii="Times New Roman" w:eastAsia="-webkit-standard" w:hAnsi="Times New Roman" w:cs="Times New Roman"/>
          <w:color w:val="000000"/>
        </w:rPr>
        <w:t>Shaggi's</w:t>
      </w:r>
      <w:proofErr w:type="spellEnd"/>
      <w:r>
        <w:rPr>
          <w:rFonts w:ascii="Times New Roman" w:eastAsia="-webkit-standard" w:hAnsi="Times New Roman" w:cs="Times New Roman"/>
          <w:color w:val="000000"/>
        </w:rPr>
        <w:t xml:space="preserve"> cross-dressing is not merely a comedic </w:t>
      </w:r>
      <w:r w:rsidR="00B529BB">
        <w:rPr>
          <w:rFonts w:ascii="Times New Roman" w:eastAsia="-webkit-standard" w:hAnsi="Times New Roman" w:cs="Times New Roman"/>
          <w:color w:val="000000"/>
        </w:rPr>
        <w:t>icon</w:t>
      </w:r>
      <w:r>
        <w:rPr>
          <w:rFonts w:ascii="Times New Roman" w:eastAsia="-webkit-standard" w:hAnsi="Times New Roman" w:cs="Times New Roman"/>
          <w:color w:val="000000"/>
        </w:rPr>
        <w:t xml:space="preserve"> but a semiotic act that signifies the </w:t>
      </w:r>
      <w:r w:rsidR="00B529BB">
        <w:rPr>
          <w:rFonts w:ascii="Times New Roman" w:eastAsia="-webkit-standard" w:hAnsi="Times New Roman" w:cs="Times New Roman"/>
          <w:color w:val="000000"/>
        </w:rPr>
        <w:t>extent</w:t>
      </w:r>
      <w:r>
        <w:rPr>
          <w:rFonts w:ascii="Times New Roman" w:eastAsia="-webkit-standard" w:hAnsi="Times New Roman" w:cs="Times New Roman"/>
          <w:color w:val="000000"/>
        </w:rPr>
        <w:t xml:space="preserve"> to which individuals will go to survive and succeed in a world where traditional norms and roles are often subverted. The act of cross-dressing here is </w:t>
      </w:r>
      <w:r w:rsidR="00B529BB">
        <w:rPr>
          <w:rFonts w:ascii="Times New Roman" w:eastAsia="-webkit-standard" w:hAnsi="Times New Roman" w:cs="Times New Roman"/>
          <w:color w:val="000000"/>
        </w:rPr>
        <w:t>associated with</w:t>
      </w:r>
      <w:r>
        <w:rPr>
          <w:rFonts w:ascii="Times New Roman" w:eastAsia="-webkit-standard" w:hAnsi="Times New Roman" w:cs="Times New Roman"/>
          <w:color w:val="000000"/>
        </w:rPr>
        <w:t xml:space="preserve"> transgenderism, a </w:t>
      </w:r>
      <w:r w:rsidR="002B5178">
        <w:rPr>
          <w:rFonts w:ascii="Times New Roman" w:eastAsia="-webkit-standard" w:hAnsi="Times New Roman" w:cs="Times New Roman"/>
          <w:color w:val="000000"/>
        </w:rPr>
        <w:t>controversial</w:t>
      </w:r>
      <w:r>
        <w:rPr>
          <w:rFonts w:ascii="Times New Roman" w:eastAsia="-webkit-standard" w:hAnsi="Times New Roman" w:cs="Times New Roman"/>
          <w:color w:val="000000"/>
        </w:rPr>
        <w:t xml:space="preserve"> subject in </w:t>
      </w:r>
      <w:r w:rsidR="002B5178">
        <w:rPr>
          <w:rFonts w:ascii="Times New Roman" w:eastAsia="-webkit-standard" w:hAnsi="Times New Roman" w:cs="Times New Roman"/>
          <w:color w:val="000000"/>
        </w:rPr>
        <w:t>Nigerian society</w:t>
      </w:r>
      <w:r>
        <w:rPr>
          <w:rFonts w:ascii="Times New Roman" w:eastAsia="-webkit-standard" w:hAnsi="Times New Roman" w:cs="Times New Roman"/>
          <w:color w:val="000000"/>
        </w:rPr>
        <w:t>, further complicating the moral landscape of the skit. This act also comments on the fluidity of identity and the performative nature of gender, where appearances can be manipulated to fit specific purposes.</w:t>
      </w:r>
    </w:p>
    <w:p w14:paraId="7FDDD1F8" w14:textId="2BBF0E69" w:rsidR="0050389F" w:rsidRDefault="0050389F" w:rsidP="00704DC5">
      <w:pPr>
        <w:pStyle w:val="NormalWeb"/>
        <w:widowControl/>
        <w:spacing w:line="360" w:lineRule="auto"/>
        <w:rPr>
          <w:rFonts w:ascii="Times New Roman" w:eastAsia="-webkit-standard" w:hAnsi="Times New Roman" w:cs="Times New Roman"/>
          <w:b/>
          <w:bCs/>
          <w:color w:val="000000"/>
        </w:rPr>
      </w:pPr>
      <w:r>
        <w:rPr>
          <w:rFonts w:ascii="Times New Roman" w:eastAsia="-webkit-standard" w:hAnsi="Times New Roman" w:cs="Times New Roman"/>
          <w:b/>
          <w:bCs/>
          <w:color w:val="000000"/>
        </w:rPr>
        <w:t>Interaction and Gestures</w:t>
      </w:r>
    </w:p>
    <w:p w14:paraId="4F4B9A7C" w14:textId="28D2BF62" w:rsidR="00E55F9B" w:rsidRPr="00520D29" w:rsidRDefault="00E55F9B" w:rsidP="00704DC5">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color w:val="000000"/>
        </w:rPr>
        <w:t xml:space="preserve">As Arike Preorder enters the scene in her car, the exchange of gestures and street slangs between her and Broda </w:t>
      </w:r>
      <w:proofErr w:type="spellStart"/>
      <w:r>
        <w:rPr>
          <w:rFonts w:ascii="Times New Roman" w:eastAsia="-webkit-standard" w:hAnsi="Times New Roman" w:cs="Times New Roman"/>
          <w:color w:val="000000"/>
        </w:rPr>
        <w:t>Shaggi</w:t>
      </w:r>
      <w:proofErr w:type="spellEnd"/>
      <w:r>
        <w:rPr>
          <w:rFonts w:ascii="Times New Roman" w:eastAsia="-webkit-standard" w:hAnsi="Times New Roman" w:cs="Times New Roman"/>
          <w:color w:val="000000"/>
        </w:rPr>
        <w:t xml:space="preserve"> indicates their familiarity and close business relationship. These gestures and slang function as semiotic markers of their shared background and mutual understanding of the informal economy in which they operate. The use of street slang, in particular, highlights their alignment with street culture, where language serves as a tool for establishing trust and camaraderie among individuals involved in various </w:t>
      </w:r>
      <w:r>
        <w:rPr>
          <w:rFonts w:ascii="Times New Roman" w:eastAsia="-webkit-standard" w:hAnsi="Times New Roman" w:cs="Times New Roman"/>
          <w:color w:val="000000"/>
        </w:rPr>
        <w:lastRenderedPageBreak/>
        <w:t xml:space="preserve">forms of hustling. This linguistic exchange also functions as a form of identity </w:t>
      </w:r>
      <w:r w:rsidR="002B5178">
        <w:rPr>
          <w:rFonts w:ascii="Times New Roman" w:eastAsia="-webkit-standard" w:hAnsi="Times New Roman" w:cs="Times New Roman"/>
          <w:color w:val="000000"/>
        </w:rPr>
        <w:t>construction</w:t>
      </w:r>
      <w:r>
        <w:rPr>
          <w:rFonts w:ascii="Times New Roman" w:eastAsia="-webkit-standard" w:hAnsi="Times New Roman" w:cs="Times New Roman"/>
          <w:color w:val="000000"/>
        </w:rPr>
        <w:t>, marking them as insiders within this subculture.</w:t>
      </w:r>
    </w:p>
    <w:p w14:paraId="32CA1049" w14:textId="59A7397C" w:rsidR="0050389F" w:rsidRPr="0050389F" w:rsidRDefault="0050389F" w:rsidP="00704DC5">
      <w:pPr>
        <w:pStyle w:val="NormalWeb"/>
        <w:widowControl/>
        <w:spacing w:line="360" w:lineRule="auto"/>
        <w:rPr>
          <w:rFonts w:ascii="Times New Roman" w:eastAsia="-webkit-standard" w:hAnsi="Times New Roman" w:cs="Times New Roman"/>
          <w:b/>
          <w:bCs/>
          <w:color w:val="000000"/>
        </w:rPr>
      </w:pPr>
      <w:r>
        <w:rPr>
          <w:rFonts w:ascii="Times New Roman" w:eastAsia="-webkit-standard" w:hAnsi="Times New Roman" w:cs="Times New Roman"/>
          <w:b/>
          <w:bCs/>
          <w:color w:val="000000"/>
        </w:rPr>
        <w:t xml:space="preserve">Social Commentary and Themes </w:t>
      </w:r>
    </w:p>
    <w:p w14:paraId="6BFA103B" w14:textId="53513871" w:rsidR="00203D59" w:rsidRDefault="00000000" w:rsidP="00704DC5">
      <w:pPr>
        <w:pStyle w:val="NormalWeb"/>
        <w:widowControl/>
        <w:spacing w:line="360" w:lineRule="auto"/>
        <w:rPr>
          <w:rFonts w:ascii="Times New Roman" w:eastAsia="-webkit-standard" w:hAnsi="Times New Roman" w:cs="Times New Roman"/>
          <w:color w:val="000000"/>
        </w:rPr>
      </w:pPr>
      <w:r w:rsidRPr="004626D8">
        <w:rPr>
          <w:rFonts w:ascii="Times New Roman" w:eastAsia="-webkit-standard" w:hAnsi="Times New Roman" w:cs="Times New Roman"/>
          <w:color w:val="000000"/>
        </w:rPr>
        <w:t xml:space="preserve">The skit begins with a </w:t>
      </w:r>
      <w:r w:rsidR="002B5178">
        <w:rPr>
          <w:rFonts w:ascii="Times New Roman" w:eastAsia="-webkit-standard" w:hAnsi="Times New Roman" w:cs="Times New Roman"/>
          <w:color w:val="000000"/>
        </w:rPr>
        <w:t>b</w:t>
      </w:r>
      <w:r w:rsidRPr="004626D8">
        <w:rPr>
          <w:rFonts w:ascii="Times New Roman" w:eastAsia="-webkit-standard" w:hAnsi="Times New Roman" w:cs="Times New Roman"/>
          <w:color w:val="000000"/>
        </w:rPr>
        <w:t xml:space="preserve">ible recitation and reading between Broda </w:t>
      </w:r>
      <w:proofErr w:type="spellStart"/>
      <w:r w:rsidRPr="004626D8">
        <w:rPr>
          <w:rFonts w:ascii="Times New Roman" w:eastAsia="-webkit-standard" w:hAnsi="Times New Roman" w:cs="Times New Roman"/>
          <w:color w:val="000000"/>
        </w:rPr>
        <w:t>Shaggi</w:t>
      </w:r>
      <w:proofErr w:type="spellEnd"/>
      <w:r w:rsidRPr="004626D8">
        <w:rPr>
          <w:rFonts w:ascii="Times New Roman" w:eastAsia="-webkit-standard" w:hAnsi="Times New Roman" w:cs="Times New Roman"/>
          <w:color w:val="000000"/>
        </w:rPr>
        <w:t xml:space="preserve"> and Officer Woos, which, in itself, is a significant semiotic act. This opening scene, laden with religious overtones, ironically contrasts with the immoral activities that follow, setting the stage for a narrative built on contradictions and the blurring of moral boundaries. The </w:t>
      </w:r>
      <w:r w:rsidR="002B5178">
        <w:rPr>
          <w:rFonts w:ascii="Times New Roman" w:eastAsia="-webkit-standard" w:hAnsi="Times New Roman" w:cs="Times New Roman"/>
          <w:color w:val="000000"/>
        </w:rPr>
        <w:t>b</w:t>
      </w:r>
      <w:r w:rsidRPr="004626D8">
        <w:rPr>
          <w:rFonts w:ascii="Times New Roman" w:eastAsia="-webkit-standard" w:hAnsi="Times New Roman" w:cs="Times New Roman"/>
          <w:color w:val="000000"/>
        </w:rPr>
        <w:t>ible, a symbol of righteousness and moral guidance, becomes a prop in a narrative filled with deceit and survival tactics, underscoring the pervasive nature of moral compromise in difficult situations.</w:t>
      </w:r>
    </w:p>
    <w:p w14:paraId="4D7795B7" w14:textId="5A15FD52" w:rsidR="00B31AD1" w:rsidRDefault="00B31AD1" w:rsidP="00704DC5">
      <w:pPr>
        <w:pStyle w:val="NormalWeb"/>
        <w:widowControl/>
        <w:spacing w:line="360" w:lineRule="auto"/>
        <w:ind w:firstLine="420"/>
        <w:rPr>
          <w:rFonts w:ascii="Times New Roman" w:eastAsia="-webkit-standard" w:hAnsi="Times New Roman" w:cs="Times New Roman"/>
          <w:color w:val="000000"/>
        </w:rPr>
      </w:pPr>
      <w:r>
        <w:rPr>
          <w:rFonts w:ascii="Times New Roman" w:eastAsia="-webkit-standard" w:hAnsi="Times New Roman" w:cs="Times New Roman"/>
          <w:color w:val="000000"/>
        </w:rPr>
        <w:t xml:space="preserve">The skit </w:t>
      </w:r>
      <w:r w:rsidR="002B5178">
        <w:rPr>
          <w:rFonts w:ascii="Times New Roman" w:eastAsia="-webkit-standard" w:hAnsi="Times New Roman" w:cs="Times New Roman"/>
          <w:color w:val="000000"/>
        </w:rPr>
        <w:t>terminates</w:t>
      </w:r>
      <w:r>
        <w:rPr>
          <w:rFonts w:ascii="Times New Roman" w:eastAsia="-webkit-standard" w:hAnsi="Times New Roman" w:cs="Times New Roman"/>
          <w:color w:val="000000"/>
        </w:rPr>
        <w:t xml:space="preserve"> </w:t>
      </w:r>
      <w:r w:rsidR="002B5178">
        <w:rPr>
          <w:rFonts w:ascii="Times New Roman" w:eastAsia="-webkit-standard" w:hAnsi="Times New Roman" w:cs="Times New Roman"/>
          <w:color w:val="000000"/>
        </w:rPr>
        <w:t>with</w:t>
      </w:r>
      <w:r>
        <w:rPr>
          <w:rFonts w:ascii="Times New Roman" w:eastAsia="-webkit-standard" w:hAnsi="Times New Roman" w:cs="Times New Roman"/>
          <w:color w:val="000000"/>
        </w:rPr>
        <w:t xml:space="preserve"> the escape of Broda </w:t>
      </w:r>
      <w:proofErr w:type="spellStart"/>
      <w:r>
        <w:rPr>
          <w:rFonts w:ascii="Times New Roman" w:eastAsia="-webkit-standard" w:hAnsi="Times New Roman" w:cs="Times New Roman"/>
          <w:color w:val="000000"/>
        </w:rPr>
        <w:t>Shaggi</w:t>
      </w:r>
      <w:proofErr w:type="spellEnd"/>
      <w:r>
        <w:rPr>
          <w:rFonts w:ascii="Times New Roman" w:eastAsia="-webkit-standard" w:hAnsi="Times New Roman" w:cs="Times New Roman"/>
          <w:color w:val="000000"/>
        </w:rPr>
        <w:t xml:space="preserve"> and Arike Preorder from </w:t>
      </w:r>
      <w:proofErr w:type="spellStart"/>
      <w:r>
        <w:rPr>
          <w:rFonts w:ascii="Times New Roman" w:eastAsia="-webkit-standard" w:hAnsi="Times New Roman" w:cs="Times New Roman"/>
          <w:color w:val="000000"/>
        </w:rPr>
        <w:t>Soberekon's</w:t>
      </w:r>
      <w:proofErr w:type="spellEnd"/>
      <w:r>
        <w:rPr>
          <w:rFonts w:ascii="Times New Roman" w:eastAsia="-webkit-standard" w:hAnsi="Times New Roman" w:cs="Times New Roman"/>
          <w:color w:val="000000"/>
        </w:rPr>
        <w:t xml:space="preserve"> house. Arike Preorder's decision to flee with the money she picked from </w:t>
      </w:r>
      <w:proofErr w:type="spellStart"/>
      <w:r>
        <w:rPr>
          <w:rFonts w:ascii="Times New Roman" w:eastAsia="-webkit-standard" w:hAnsi="Times New Roman" w:cs="Times New Roman"/>
          <w:color w:val="000000"/>
        </w:rPr>
        <w:t>Soberekon's</w:t>
      </w:r>
      <w:proofErr w:type="spellEnd"/>
      <w:r>
        <w:rPr>
          <w:rFonts w:ascii="Times New Roman" w:eastAsia="-webkit-standard" w:hAnsi="Times New Roman" w:cs="Times New Roman"/>
          <w:color w:val="000000"/>
        </w:rPr>
        <w:t xml:space="preserve"> house while leaving Broda </w:t>
      </w:r>
      <w:proofErr w:type="spellStart"/>
      <w:r>
        <w:rPr>
          <w:rFonts w:ascii="Times New Roman" w:eastAsia="-webkit-standard" w:hAnsi="Times New Roman" w:cs="Times New Roman"/>
          <w:color w:val="000000"/>
        </w:rPr>
        <w:t>Shaggi</w:t>
      </w:r>
      <w:proofErr w:type="spellEnd"/>
      <w:r>
        <w:rPr>
          <w:rFonts w:ascii="Times New Roman" w:eastAsia="-webkit-standard" w:hAnsi="Times New Roman" w:cs="Times New Roman"/>
          <w:color w:val="000000"/>
        </w:rPr>
        <w:t xml:space="preserve"> behind introduces a theme of betrayal. This act of betrayal is a critical semiotic element that reflects the transient and often self-serving nature of relationships within the skit’s world. The money, a symbol of material gain, becomes a catalyst for betrayal, highlighting how financial incentives can override loyalty and trust in precarious situations.</w:t>
      </w:r>
    </w:p>
    <w:p w14:paraId="7A92FC05" w14:textId="77777777" w:rsidR="00B31AD1" w:rsidRPr="00B31AD1" w:rsidRDefault="00B31AD1" w:rsidP="00704DC5">
      <w:pPr>
        <w:pStyle w:val="NormalWeb"/>
        <w:widowControl/>
        <w:spacing w:line="360" w:lineRule="auto"/>
        <w:rPr>
          <w:rFonts w:ascii="Times New Roman" w:eastAsia="-webkit-standard" w:hAnsi="Times New Roman" w:cs="Times New Roman"/>
          <w:b/>
          <w:bCs/>
          <w:color w:val="000000"/>
        </w:rPr>
      </w:pPr>
      <w:r w:rsidRPr="00B31AD1">
        <w:rPr>
          <w:rFonts w:ascii="Times New Roman" w:eastAsia="-webkit-standard" w:hAnsi="Times New Roman" w:cs="Times New Roman"/>
          <w:b/>
          <w:bCs/>
          <w:color w:val="000000"/>
        </w:rPr>
        <w:t>Language and Dialogue</w:t>
      </w:r>
    </w:p>
    <w:p w14:paraId="44F3A702" w14:textId="7F0C033E" w:rsidR="00203D59" w:rsidRDefault="00000000" w:rsidP="002B5178">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color w:val="000000"/>
        </w:rPr>
        <w:t xml:space="preserve">The introduction of Soso </w:t>
      </w:r>
      <w:proofErr w:type="spellStart"/>
      <w:r>
        <w:rPr>
          <w:rFonts w:ascii="Times New Roman" w:eastAsia="-webkit-standard" w:hAnsi="Times New Roman" w:cs="Times New Roman"/>
          <w:color w:val="000000"/>
        </w:rPr>
        <w:t>Soberekon</w:t>
      </w:r>
      <w:proofErr w:type="spellEnd"/>
      <w:r>
        <w:rPr>
          <w:rFonts w:ascii="Times New Roman" w:eastAsia="-webkit-standard" w:hAnsi="Times New Roman" w:cs="Times New Roman"/>
          <w:color w:val="000000"/>
        </w:rPr>
        <w:t xml:space="preserve"> as a ritualist adds </w:t>
      </w:r>
      <w:r w:rsidR="00135676">
        <w:rPr>
          <w:rFonts w:ascii="Times New Roman" w:eastAsia="-webkit-standard" w:hAnsi="Times New Roman" w:cs="Times New Roman"/>
          <w:color w:val="000000"/>
        </w:rPr>
        <w:t xml:space="preserve">the themes </w:t>
      </w:r>
      <w:r>
        <w:rPr>
          <w:rFonts w:ascii="Times New Roman" w:eastAsia="-webkit-standard" w:hAnsi="Times New Roman" w:cs="Times New Roman"/>
          <w:color w:val="000000"/>
        </w:rPr>
        <w:t xml:space="preserve">of danger and corruption to the narrative. </w:t>
      </w:r>
      <w:proofErr w:type="spellStart"/>
      <w:r>
        <w:rPr>
          <w:rFonts w:ascii="Times New Roman" w:eastAsia="-webkit-standard" w:hAnsi="Times New Roman" w:cs="Times New Roman"/>
          <w:color w:val="000000"/>
        </w:rPr>
        <w:t>Soberekon’s</w:t>
      </w:r>
      <w:proofErr w:type="spellEnd"/>
      <w:r>
        <w:rPr>
          <w:rFonts w:ascii="Times New Roman" w:eastAsia="-webkit-standard" w:hAnsi="Times New Roman" w:cs="Times New Roman"/>
          <w:color w:val="000000"/>
        </w:rPr>
        <w:t xml:space="preserve"> phone conversation with his herbalist, overheard by Broda </w:t>
      </w:r>
      <w:proofErr w:type="spellStart"/>
      <w:r>
        <w:rPr>
          <w:rFonts w:ascii="Times New Roman" w:eastAsia="-webkit-standard" w:hAnsi="Times New Roman" w:cs="Times New Roman"/>
          <w:color w:val="000000"/>
        </w:rPr>
        <w:t>Shaggi</w:t>
      </w:r>
      <w:proofErr w:type="spellEnd"/>
      <w:r>
        <w:rPr>
          <w:rFonts w:ascii="Times New Roman" w:eastAsia="-webkit-standard" w:hAnsi="Times New Roman" w:cs="Times New Roman"/>
          <w:color w:val="000000"/>
        </w:rPr>
        <w:t xml:space="preserve">, serves as a pivotal moment in the skit, revealing the true, sinister nature of the situation. The phone call acts as a semiotic device, unmasking the underlying threat and triggering a shift in the narrative from </w:t>
      </w:r>
      <w:r w:rsidR="00135676">
        <w:rPr>
          <w:rFonts w:ascii="Times New Roman" w:eastAsia="-webkit-standard" w:hAnsi="Times New Roman" w:cs="Times New Roman"/>
          <w:color w:val="000000"/>
        </w:rPr>
        <w:t xml:space="preserve">that </w:t>
      </w:r>
      <w:r>
        <w:rPr>
          <w:rFonts w:ascii="Times New Roman" w:eastAsia="-webkit-standard" w:hAnsi="Times New Roman" w:cs="Times New Roman"/>
          <w:color w:val="000000"/>
        </w:rPr>
        <w:t xml:space="preserve">of humorous deception to </w:t>
      </w:r>
      <w:r w:rsidR="00135676">
        <w:rPr>
          <w:rFonts w:ascii="Times New Roman" w:eastAsia="-webkit-standard" w:hAnsi="Times New Roman" w:cs="Times New Roman"/>
          <w:color w:val="000000"/>
        </w:rPr>
        <w:t>that</w:t>
      </w:r>
      <w:r>
        <w:rPr>
          <w:rFonts w:ascii="Times New Roman" w:eastAsia="-webkit-standard" w:hAnsi="Times New Roman" w:cs="Times New Roman"/>
          <w:color w:val="000000"/>
        </w:rPr>
        <w:t xml:space="preserve"> of survival and escape. This moment underscores the precariousness of trust within the skit's context, where even close business partners, like Arike Preorder, can turn out to be dangerous or deceptive.</w:t>
      </w:r>
    </w:p>
    <w:p w14:paraId="7F632DA6" w14:textId="77777777" w:rsidR="00203D59" w:rsidRDefault="00000000" w:rsidP="00704DC5">
      <w:pPr>
        <w:pStyle w:val="NormalWeb"/>
        <w:widowControl/>
        <w:spacing w:line="360" w:lineRule="auto"/>
        <w:ind w:firstLine="420"/>
        <w:rPr>
          <w:rFonts w:ascii="Times New Roman" w:eastAsia="-webkit-standard" w:hAnsi="Times New Roman" w:cs="Times New Roman"/>
          <w:color w:val="000000"/>
        </w:rPr>
      </w:pPr>
      <w:r>
        <w:rPr>
          <w:rFonts w:ascii="Times New Roman" w:eastAsia="-webkit-standard" w:hAnsi="Times New Roman" w:cs="Times New Roman"/>
          <w:color w:val="000000"/>
        </w:rPr>
        <w:lastRenderedPageBreak/>
        <w:t>Throughout the skit, humor is used as a vehicle to address and critique these serious societal issues. The exaggerated actions, the absurdity of the situations, and the characters' over-the-top performances create a comedic effect that makes the harsh realities being depicted more palatable for the audience. This use of humor as a semiotic tool allows the skit to engage with complex and potentially controversial themes in a way that is accessible and entertaining, yet still thought-provoking.</w:t>
      </w:r>
    </w:p>
    <w:p w14:paraId="2FBDB850" w14:textId="77777777" w:rsidR="00135676" w:rsidRDefault="00135676" w:rsidP="00135676">
      <w:pPr>
        <w:pStyle w:val="NormalWeb"/>
        <w:widowControl/>
        <w:spacing w:line="360" w:lineRule="auto"/>
        <w:ind w:firstLine="420"/>
        <w:rPr>
          <w:rFonts w:ascii="Times New Roman" w:eastAsia="-webkit-standard" w:hAnsi="Times New Roman" w:cs="Times New Roman"/>
          <w:color w:val="000000"/>
        </w:rPr>
      </w:pPr>
      <w:r>
        <w:rPr>
          <w:rFonts w:ascii="Times New Roman" w:eastAsia="-webkit-standard" w:hAnsi="Times New Roman" w:cs="Times New Roman"/>
          <w:color w:val="000000"/>
        </w:rPr>
        <w:t xml:space="preserve">We analyzed the skit's visual and linguistic elements through Kress and Leeuwen’s representational, interpersonal, and compositional </w:t>
      </w:r>
      <w:proofErr w:type="spellStart"/>
      <w:r>
        <w:rPr>
          <w:rFonts w:ascii="Times New Roman" w:eastAsia="-webkit-standard" w:hAnsi="Times New Roman" w:cs="Times New Roman"/>
          <w:color w:val="000000"/>
        </w:rPr>
        <w:t>metafunctions</w:t>
      </w:r>
      <w:proofErr w:type="spellEnd"/>
      <w:r>
        <w:rPr>
          <w:rFonts w:ascii="Times New Roman" w:eastAsia="-webkit-standard" w:hAnsi="Times New Roman" w:cs="Times New Roman"/>
          <w:color w:val="000000"/>
        </w:rPr>
        <w:t>. This analysis in presented below.</w:t>
      </w:r>
    </w:p>
    <w:p w14:paraId="68C6A824" w14:textId="5348769E" w:rsidR="00203D59" w:rsidRDefault="00614B2D" w:rsidP="00704DC5">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b/>
          <w:color w:val="000000"/>
        </w:rPr>
        <w:t>3.2.</w:t>
      </w:r>
      <w:r w:rsidR="00000000">
        <w:rPr>
          <w:rFonts w:ascii="Times New Roman" w:eastAsia="-webkit-standard" w:hAnsi="Times New Roman" w:cs="Times New Roman"/>
          <w:b/>
          <w:color w:val="000000"/>
        </w:rPr>
        <w:t xml:space="preserve">1. Representational </w:t>
      </w:r>
      <w:proofErr w:type="spellStart"/>
      <w:r w:rsidR="00000000">
        <w:rPr>
          <w:rFonts w:ascii="Times New Roman" w:eastAsia="-webkit-standard" w:hAnsi="Times New Roman" w:cs="Times New Roman"/>
          <w:b/>
          <w:color w:val="000000"/>
        </w:rPr>
        <w:t>Metafunction</w:t>
      </w:r>
      <w:proofErr w:type="spellEnd"/>
    </w:p>
    <w:p w14:paraId="71927727" w14:textId="49BE7563" w:rsidR="00203D59" w:rsidRDefault="00614B2D" w:rsidP="00704DC5">
      <w:pPr>
        <w:pStyle w:val="NormalWeb"/>
        <w:widowControl/>
        <w:spacing w:line="360" w:lineRule="auto"/>
        <w:rPr>
          <w:rFonts w:ascii="Times New Roman" w:eastAsia="-webkit-standard" w:hAnsi="Times New Roman" w:cs="Times New Roman"/>
          <w:color w:val="000000"/>
        </w:rPr>
      </w:pPr>
      <w:r w:rsidRPr="00614B2D">
        <w:rPr>
          <w:rFonts w:ascii="Times New Roman" w:eastAsia="-webkit-standard" w:hAnsi="Times New Roman" w:cs="Times New Roman"/>
          <w:b/>
          <w:bCs/>
          <w:color w:val="000000"/>
        </w:rPr>
        <w:t>3.2.1.</w:t>
      </w:r>
      <w:r w:rsidR="004938F9" w:rsidRPr="00614B2D">
        <w:rPr>
          <w:rFonts w:ascii="Times New Roman" w:eastAsia="-webkit-standard" w:hAnsi="Times New Roman" w:cs="Times New Roman"/>
          <w:b/>
          <w:bCs/>
          <w:color w:val="000000"/>
        </w:rPr>
        <w:t>1.</w:t>
      </w:r>
      <w:r w:rsidR="004938F9">
        <w:rPr>
          <w:rFonts w:ascii="Times New Roman" w:eastAsia="-webkit-standard" w:hAnsi="Times New Roman" w:cs="Times New Roman"/>
          <w:color w:val="000000"/>
        </w:rPr>
        <w:t xml:space="preserve"> </w:t>
      </w:r>
      <w:r w:rsidR="004938F9">
        <w:rPr>
          <w:rFonts w:ascii="Times New Roman" w:eastAsia="-webkit-standard" w:hAnsi="Times New Roman" w:cs="Times New Roman"/>
          <w:b/>
          <w:color w:val="000000"/>
        </w:rPr>
        <w:t>Narrative Representation</w:t>
      </w:r>
      <w:r w:rsidR="004938F9">
        <w:rPr>
          <w:rFonts w:ascii="Times New Roman" w:eastAsia="-webkit-standard" w:hAnsi="Times New Roman" w:cs="Times New Roman"/>
          <w:color w:val="000000"/>
        </w:rPr>
        <w:t>:</w:t>
      </w:r>
    </w:p>
    <w:p w14:paraId="1AF21060" w14:textId="3CB31E0F" w:rsidR="00203D59" w:rsidRDefault="00614B2D" w:rsidP="00704DC5">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b/>
          <w:color w:val="000000"/>
        </w:rPr>
        <w:t>3.2.1.1</w:t>
      </w:r>
      <w:r w:rsidR="004938F9">
        <w:rPr>
          <w:rFonts w:ascii="Times New Roman" w:eastAsia="-webkit-standard" w:hAnsi="Times New Roman" w:cs="Times New Roman"/>
          <w:b/>
          <w:color w:val="000000"/>
        </w:rPr>
        <w:t>.1. Action and Vectors</w:t>
      </w:r>
      <w:r w:rsidR="004938F9">
        <w:rPr>
          <w:rFonts w:ascii="Times New Roman" w:eastAsia="-webkit-standard" w:hAnsi="Times New Roman" w:cs="Times New Roman"/>
          <w:color w:val="000000"/>
        </w:rPr>
        <w:t xml:space="preserve">: The skit features a dynamic narrative with actions centered around deceit, disguise, and escape. For </w:t>
      </w:r>
      <w:r w:rsidR="00427E73">
        <w:rPr>
          <w:rFonts w:ascii="Times New Roman" w:eastAsia="-webkit-standard" w:hAnsi="Times New Roman" w:cs="Times New Roman"/>
          <w:color w:val="000000"/>
        </w:rPr>
        <w:t>instance</w:t>
      </w:r>
      <w:r w:rsidR="004938F9">
        <w:rPr>
          <w:rFonts w:ascii="Times New Roman" w:eastAsia="-webkit-standard" w:hAnsi="Times New Roman" w:cs="Times New Roman"/>
          <w:color w:val="000000"/>
        </w:rPr>
        <w:t xml:space="preserve">, Broda </w:t>
      </w:r>
      <w:proofErr w:type="spellStart"/>
      <w:r w:rsidR="004938F9">
        <w:rPr>
          <w:rFonts w:ascii="Times New Roman" w:eastAsia="-webkit-standard" w:hAnsi="Times New Roman" w:cs="Times New Roman"/>
          <w:color w:val="000000"/>
        </w:rPr>
        <w:t>Shaggi</w:t>
      </w:r>
      <w:proofErr w:type="spellEnd"/>
      <w:r w:rsidR="004938F9">
        <w:rPr>
          <w:rFonts w:ascii="Times New Roman" w:eastAsia="-webkit-standard" w:hAnsi="Times New Roman" w:cs="Times New Roman"/>
          <w:color w:val="000000"/>
        </w:rPr>
        <w:t xml:space="preserve">, dressing as a young lady, is a key vector that drives the narrative forward, illustrating the business deal that is being set up. The characters’ movements, such as Arike Preorder leading Broda </w:t>
      </w:r>
      <w:proofErr w:type="spellStart"/>
      <w:r w:rsidR="004938F9">
        <w:rPr>
          <w:rFonts w:ascii="Times New Roman" w:eastAsia="-webkit-standard" w:hAnsi="Times New Roman" w:cs="Times New Roman"/>
          <w:color w:val="000000"/>
        </w:rPr>
        <w:t>Shaggi</w:t>
      </w:r>
      <w:proofErr w:type="spellEnd"/>
      <w:r w:rsidR="004938F9">
        <w:rPr>
          <w:rFonts w:ascii="Times New Roman" w:eastAsia="-webkit-standard" w:hAnsi="Times New Roman" w:cs="Times New Roman"/>
          <w:color w:val="000000"/>
        </w:rPr>
        <w:t xml:space="preserve"> to </w:t>
      </w:r>
      <w:proofErr w:type="spellStart"/>
      <w:r w:rsidR="004938F9">
        <w:rPr>
          <w:rFonts w:ascii="Times New Roman" w:eastAsia="-webkit-standard" w:hAnsi="Times New Roman" w:cs="Times New Roman"/>
          <w:color w:val="000000"/>
        </w:rPr>
        <w:t>Soberekon’s</w:t>
      </w:r>
      <w:proofErr w:type="spellEnd"/>
      <w:r w:rsidR="004938F9">
        <w:rPr>
          <w:rFonts w:ascii="Times New Roman" w:eastAsia="-webkit-standard" w:hAnsi="Times New Roman" w:cs="Times New Roman"/>
          <w:color w:val="000000"/>
        </w:rPr>
        <w:t xml:space="preserve"> house, are vectors that represent the unfolding events and connections between RPs.</w:t>
      </w:r>
    </w:p>
    <w:p w14:paraId="3AF1A1A2" w14:textId="54908C97" w:rsidR="00B529BB" w:rsidRDefault="00614B2D" w:rsidP="00704DC5">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b/>
          <w:color w:val="000000"/>
        </w:rPr>
        <w:t>3.2.1.1</w:t>
      </w:r>
      <w:r w:rsidR="004938F9">
        <w:rPr>
          <w:rFonts w:ascii="Times New Roman" w:eastAsia="-webkit-standard" w:hAnsi="Times New Roman" w:cs="Times New Roman"/>
          <w:b/>
          <w:color w:val="000000"/>
        </w:rPr>
        <w:t>.2. Social Roles</w:t>
      </w:r>
      <w:r w:rsidR="004938F9">
        <w:rPr>
          <w:rFonts w:ascii="Times New Roman" w:eastAsia="-webkit-standard" w:hAnsi="Times New Roman" w:cs="Times New Roman"/>
          <w:color w:val="000000"/>
        </w:rPr>
        <w:t xml:space="preserve">: The characters assume specific social roles that are depicted through their actions and interactions. Broda </w:t>
      </w:r>
      <w:proofErr w:type="spellStart"/>
      <w:r w:rsidR="004938F9">
        <w:rPr>
          <w:rFonts w:ascii="Times New Roman" w:eastAsia="-webkit-standard" w:hAnsi="Times New Roman" w:cs="Times New Roman"/>
          <w:color w:val="000000"/>
        </w:rPr>
        <w:t>Shaggi</w:t>
      </w:r>
      <w:proofErr w:type="spellEnd"/>
      <w:r w:rsidR="004938F9">
        <w:rPr>
          <w:rFonts w:ascii="Times New Roman" w:eastAsia="-webkit-standard" w:hAnsi="Times New Roman" w:cs="Times New Roman"/>
          <w:color w:val="000000"/>
        </w:rPr>
        <w:t xml:space="preserve">, as the cross-dressed participant, is involved in a deceptive act that reflects a critique of societal norms and business ethics. Arike Preorder’s role as the manipulative business partner and </w:t>
      </w:r>
      <w:proofErr w:type="spellStart"/>
      <w:r w:rsidR="004938F9">
        <w:rPr>
          <w:rFonts w:ascii="Times New Roman" w:eastAsia="-webkit-standard" w:hAnsi="Times New Roman" w:cs="Times New Roman"/>
          <w:color w:val="000000"/>
        </w:rPr>
        <w:t>Soberekon’s</w:t>
      </w:r>
      <w:proofErr w:type="spellEnd"/>
      <w:r w:rsidR="004938F9">
        <w:rPr>
          <w:rFonts w:ascii="Times New Roman" w:eastAsia="-webkit-standard" w:hAnsi="Times New Roman" w:cs="Times New Roman"/>
          <w:color w:val="000000"/>
        </w:rPr>
        <w:t xml:space="preserve"> portrayal as a ritualist further establish the narrative’s focus on trickery and moral ambiguity.</w:t>
      </w:r>
    </w:p>
    <w:p w14:paraId="4A1639B5" w14:textId="288E480C" w:rsidR="00203D59" w:rsidRDefault="00614B2D" w:rsidP="00704DC5">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b/>
          <w:color w:val="000000"/>
        </w:rPr>
        <w:t>3.2.1.1.2</w:t>
      </w:r>
      <w:r w:rsidR="00A11F99">
        <w:rPr>
          <w:rFonts w:ascii="Times New Roman" w:eastAsia="-webkit-standard" w:hAnsi="Times New Roman" w:cs="Times New Roman"/>
          <w:b/>
          <w:color w:val="000000"/>
        </w:rPr>
        <w:t>. Conceptual Representation:</w:t>
      </w:r>
    </w:p>
    <w:p w14:paraId="529E327F" w14:textId="265E89D3" w:rsidR="0090010F" w:rsidRPr="00614B2D" w:rsidRDefault="00614B2D" w:rsidP="00704DC5">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b/>
          <w:color w:val="000000"/>
        </w:rPr>
        <w:t>3.2.1.</w:t>
      </w:r>
      <w:r w:rsidR="00A11F99">
        <w:rPr>
          <w:rFonts w:ascii="Times New Roman" w:eastAsia="-webkit-standard" w:hAnsi="Times New Roman" w:cs="Times New Roman"/>
          <w:b/>
          <w:color w:val="000000"/>
        </w:rPr>
        <w:t>1.2.1 Static Representation</w:t>
      </w:r>
      <w:r w:rsidR="00A11F99">
        <w:rPr>
          <w:rFonts w:ascii="Times New Roman" w:eastAsia="-webkit-standard" w:hAnsi="Times New Roman" w:cs="Times New Roman"/>
          <w:color w:val="000000"/>
        </w:rPr>
        <w:t xml:space="preserve">: While the narrative is primarily action-driven, certain scenes may depict the characters in static poses, such as moments of </w:t>
      </w:r>
      <w:r w:rsidR="00A11F99">
        <w:rPr>
          <w:rFonts w:ascii="Times New Roman" w:eastAsia="-webkit-standard" w:hAnsi="Times New Roman" w:cs="Times New Roman"/>
          <w:color w:val="000000"/>
        </w:rPr>
        <w:lastRenderedPageBreak/>
        <w:t xml:space="preserve">contemplation or tension. For instance, when Broda </w:t>
      </w:r>
      <w:proofErr w:type="spellStart"/>
      <w:r w:rsidR="00A11F99">
        <w:rPr>
          <w:rFonts w:ascii="Times New Roman" w:eastAsia="-webkit-standard" w:hAnsi="Times New Roman" w:cs="Times New Roman"/>
          <w:color w:val="000000"/>
        </w:rPr>
        <w:t>Shaggi</w:t>
      </w:r>
      <w:proofErr w:type="spellEnd"/>
      <w:r w:rsidR="00A11F99">
        <w:rPr>
          <w:rFonts w:ascii="Times New Roman" w:eastAsia="-webkit-standard" w:hAnsi="Times New Roman" w:cs="Times New Roman"/>
          <w:color w:val="000000"/>
        </w:rPr>
        <w:t xml:space="preserve"> overhears </w:t>
      </w:r>
      <w:proofErr w:type="spellStart"/>
      <w:r w:rsidR="00A11F99">
        <w:rPr>
          <w:rFonts w:ascii="Times New Roman" w:eastAsia="-webkit-standard" w:hAnsi="Times New Roman" w:cs="Times New Roman"/>
          <w:color w:val="000000"/>
        </w:rPr>
        <w:t>Soberekon’s</w:t>
      </w:r>
      <w:proofErr w:type="spellEnd"/>
      <w:r w:rsidR="00A11F99">
        <w:rPr>
          <w:rFonts w:ascii="Times New Roman" w:eastAsia="-webkit-standard" w:hAnsi="Times New Roman" w:cs="Times New Roman"/>
          <w:color w:val="000000"/>
        </w:rPr>
        <w:t xml:space="preserve"> conversation, the moment captures his realization and fear, contributing to the conceptual representation of danger and the urgency of escape.</w:t>
      </w:r>
    </w:p>
    <w:p w14:paraId="034C01B4" w14:textId="19CF2CA8" w:rsidR="00203D59" w:rsidRDefault="00614B2D" w:rsidP="00704DC5">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b/>
          <w:color w:val="000000"/>
        </w:rPr>
        <w:t>3.2.</w:t>
      </w:r>
      <w:r w:rsidR="00000000">
        <w:rPr>
          <w:rFonts w:ascii="Times New Roman" w:eastAsia="-webkit-standard" w:hAnsi="Times New Roman" w:cs="Times New Roman"/>
          <w:b/>
          <w:color w:val="000000"/>
        </w:rPr>
        <w:t xml:space="preserve">2. Interpersonal </w:t>
      </w:r>
      <w:proofErr w:type="spellStart"/>
      <w:r w:rsidR="00000000">
        <w:rPr>
          <w:rFonts w:ascii="Times New Roman" w:eastAsia="-webkit-standard" w:hAnsi="Times New Roman" w:cs="Times New Roman"/>
          <w:b/>
          <w:color w:val="000000"/>
        </w:rPr>
        <w:t>Metafunction</w:t>
      </w:r>
      <w:proofErr w:type="spellEnd"/>
    </w:p>
    <w:p w14:paraId="5DA6587A" w14:textId="110AB34E" w:rsidR="00203D59" w:rsidRDefault="00614B2D" w:rsidP="00704DC5">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b/>
          <w:bCs/>
          <w:color w:val="000000"/>
        </w:rPr>
        <w:t>3.2.</w:t>
      </w:r>
      <w:r w:rsidR="00631EDB" w:rsidRPr="00631EDB">
        <w:rPr>
          <w:rFonts w:ascii="Times New Roman" w:eastAsia="-webkit-standard" w:hAnsi="Times New Roman" w:cs="Times New Roman"/>
          <w:b/>
          <w:bCs/>
          <w:color w:val="000000"/>
        </w:rPr>
        <w:t>2.1.</w:t>
      </w:r>
      <w:r w:rsidR="00631EDB">
        <w:rPr>
          <w:rFonts w:ascii="Times New Roman" w:eastAsia="-webkit-standard" w:hAnsi="Times New Roman" w:cs="Times New Roman"/>
          <w:b/>
          <w:color w:val="000000"/>
        </w:rPr>
        <w:t>Gaze:</w:t>
      </w:r>
    </w:p>
    <w:p w14:paraId="519D215A" w14:textId="3F43ED34" w:rsidR="00203D59" w:rsidRDefault="00614B2D" w:rsidP="00704DC5">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b/>
          <w:color w:val="000000"/>
        </w:rPr>
        <w:t>3.2.</w:t>
      </w:r>
      <w:r w:rsidR="00631EDB">
        <w:rPr>
          <w:rFonts w:ascii="Times New Roman" w:eastAsia="-webkit-standard" w:hAnsi="Times New Roman" w:cs="Times New Roman"/>
          <w:b/>
          <w:color w:val="000000"/>
        </w:rPr>
        <w:t>2.1.1.Direct and Indirect Gaze</w:t>
      </w:r>
      <w:r w:rsidR="00631EDB">
        <w:rPr>
          <w:rFonts w:ascii="Times New Roman" w:eastAsia="-webkit-standard" w:hAnsi="Times New Roman" w:cs="Times New Roman"/>
          <w:color w:val="000000"/>
        </w:rPr>
        <w:t xml:space="preserve">: The skit utilizes gaze to establish relationships between characters and between the characters and the audience. For instance, the direct gaze between Broda </w:t>
      </w:r>
      <w:proofErr w:type="spellStart"/>
      <w:r w:rsidR="00631EDB">
        <w:rPr>
          <w:rFonts w:ascii="Times New Roman" w:eastAsia="-webkit-standard" w:hAnsi="Times New Roman" w:cs="Times New Roman"/>
          <w:color w:val="000000"/>
        </w:rPr>
        <w:t>Shaggi</w:t>
      </w:r>
      <w:proofErr w:type="spellEnd"/>
      <w:r w:rsidR="00631EDB">
        <w:rPr>
          <w:rFonts w:ascii="Times New Roman" w:eastAsia="-webkit-standard" w:hAnsi="Times New Roman" w:cs="Times New Roman"/>
          <w:color w:val="000000"/>
        </w:rPr>
        <w:t xml:space="preserve"> and Arike Preorder during their exchange of street slangs signifies their close relationship and mutual understanding. The indirect gazes, such as Broda </w:t>
      </w:r>
      <w:proofErr w:type="spellStart"/>
      <w:r w:rsidR="00631EDB">
        <w:rPr>
          <w:rFonts w:ascii="Times New Roman" w:eastAsia="-webkit-standard" w:hAnsi="Times New Roman" w:cs="Times New Roman"/>
          <w:color w:val="000000"/>
        </w:rPr>
        <w:t>Shaggi</w:t>
      </w:r>
      <w:proofErr w:type="spellEnd"/>
      <w:r w:rsidR="00631EDB">
        <w:rPr>
          <w:rFonts w:ascii="Times New Roman" w:eastAsia="-webkit-standard" w:hAnsi="Times New Roman" w:cs="Times New Roman"/>
          <w:color w:val="000000"/>
        </w:rPr>
        <w:t xml:space="preserve"> </w:t>
      </w:r>
      <w:r w:rsidR="00135676">
        <w:rPr>
          <w:rFonts w:ascii="Times New Roman" w:eastAsia="-webkit-standard" w:hAnsi="Times New Roman" w:cs="Times New Roman"/>
          <w:color w:val="000000"/>
        </w:rPr>
        <w:t xml:space="preserve">evasive </w:t>
      </w:r>
      <w:r w:rsidR="00631EDB">
        <w:rPr>
          <w:rFonts w:ascii="Times New Roman" w:eastAsia="-webkit-standard" w:hAnsi="Times New Roman" w:cs="Times New Roman"/>
          <w:color w:val="000000"/>
        </w:rPr>
        <w:t>eye contact when he realizes danger, signify fear and the need for caution.</w:t>
      </w:r>
    </w:p>
    <w:p w14:paraId="14155C27" w14:textId="32A369C8" w:rsidR="00203D59" w:rsidRDefault="00614B2D" w:rsidP="00704DC5">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b/>
          <w:color w:val="000000"/>
        </w:rPr>
        <w:t>3.2.2</w:t>
      </w:r>
      <w:r w:rsidR="00631EDB">
        <w:rPr>
          <w:rFonts w:ascii="Times New Roman" w:eastAsia="-webkit-standard" w:hAnsi="Times New Roman" w:cs="Times New Roman"/>
          <w:b/>
          <w:color w:val="000000"/>
        </w:rPr>
        <w:t>.2.Social Distance:</w:t>
      </w:r>
    </w:p>
    <w:p w14:paraId="127D1192" w14:textId="2249D45D" w:rsidR="00203D59" w:rsidRDefault="00614B2D" w:rsidP="00704DC5">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b/>
          <w:color w:val="000000"/>
        </w:rPr>
        <w:t>3.2.</w:t>
      </w:r>
      <w:r w:rsidR="00631EDB">
        <w:rPr>
          <w:rFonts w:ascii="Times New Roman" w:eastAsia="-webkit-standard" w:hAnsi="Times New Roman" w:cs="Times New Roman"/>
          <w:b/>
          <w:color w:val="000000"/>
        </w:rPr>
        <w:t>2.2.1 Proximity and Intimacy</w:t>
      </w:r>
      <w:r w:rsidR="00631EDB">
        <w:rPr>
          <w:rFonts w:ascii="Times New Roman" w:eastAsia="-webkit-standard" w:hAnsi="Times New Roman" w:cs="Times New Roman"/>
          <w:color w:val="000000"/>
        </w:rPr>
        <w:t xml:space="preserve">: The skit’s use of close-ups during the bible recitation between Broda </w:t>
      </w:r>
      <w:proofErr w:type="spellStart"/>
      <w:r w:rsidR="00631EDB">
        <w:rPr>
          <w:rFonts w:ascii="Times New Roman" w:eastAsia="-webkit-standard" w:hAnsi="Times New Roman" w:cs="Times New Roman"/>
          <w:color w:val="000000"/>
        </w:rPr>
        <w:t>Shaggi</w:t>
      </w:r>
      <w:proofErr w:type="spellEnd"/>
      <w:r w:rsidR="00631EDB">
        <w:rPr>
          <w:rFonts w:ascii="Times New Roman" w:eastAsia="-webkit-standard" w:hAnsi="Times New Roman" w:cs="Times New Roman"/>
          <w:color w:val="000000"/>
        </w:rPr>
        <w:t xml:space="preserve"> and Officer Woos creates a sense of intimacy and camaraderie. Conversely, wider shots</w:t>
      </w:r>
      <w:r w:rsidR="00B87921">
        <w:rPr>
          <w:rFonts w:ascii="Times New Roman" w:eastAsia="-webkit-standard" w:hAnsi="Times New Roman" w:cs="Times New Roman"/>
          <w:color w:val="000000"/>
        </w:rPr>
        <w:t>,</w:t>
      </w:r>
      <w:r w:rsidR="00631EDB">
        <w:rPr>
          <w:rFonts w:ascii="Times New Roman" w:eastAsia="-webkit-standard" w:hAnsi="Times New Roman" w:cs="Times New Roman"/>
          <w:color w:val="000000"/>
        </w:rPr>
        <w:t xml:space="preserve"> when the characters are in </w:t>
      </w:r>
      <w:proofErr w:type="spellStart"/>
      <w:r w:rsidR="00631EDB">
        <w:rPr>
          <w:rFonts w:ascii="Times New Roman" w:eastAsia="-webkit-standard" w:hAnsi="Times New Roman" w:cs="Times New Roman"/>
          <w:color w:val="000000"/>
        </w:rPr>
        <w:t>Soberekon’s</w:t>
      </w:r>
      <w:proofErr w:type="spellEnd"/>
      <w:r w:rsidR="00631EDB">
        <w:rPr>
          <w:rFonts w:ascii="Times New Roman" w:eastAsia="-webkit-standard" w:hAnsi="Times New Roman" w:cs="Times New Roman"/>
          <w:color w:val="000000"/>
        </w:rPr>
        <w:t xml:space="preserve"> house</w:t>
      </w:r>
      <w:r w:rsidR="00B87921">
        <w:rPr>
          <w:rFonts w:ascii="Times New Roman" w:eastAsia="-webkit-standard" w:hAnsi="Times New Roman" w:cs="Times New Roman"/>
          <w:color w:val="000000"/>
        </w:rPr>
        <w:t>,</w:t>
      </w:r>
      <w:r w:rsidR="00631EDB">
        <w:rPr>
          <w:rFonts w:ascii="Times New Roman" w:eastAsia="-webkit-standard" w:hAnsi="Times New Roman" w:cs="Times New Roman"/>
          <w:color w:val="000000"/>
        </w:rPr>
        <w:t xml:space="preserve"> emphasize the spatial and emotional distance between the characters, particularly the distrust and tension between Broda </w:t>
      </w:r>
      <w:proofErr w:type="spellStart"/>
      <w:r w:rsidR="00631EDB">
        <w:rPr>
          <w:rFonts w:ascii="Times New Roman" w:eastAsia="-webkit-standard" w:hAnsi="Times New Roman" w:cs="Times New Roman"/>
          <w:color w:val="000000"/>
        </w:rPr>
        <w:t>Shaggi</w:t>
      </w:r>
      <w:proofErr w:type="spellEnd"/>
      <w:r w:rsidR="00631EDB">
        <w:rPr>
          <w:rFonts w:ascii="Times New Roman" w:eastAsia="-webkit-standard" w:hAnsi="Times New Roman" w:cs="Times New Roman"/>
          <w:color w:val="000000"/>
        </w:rPr>
        <w:t xml:space="preserve"> and </w:t>
      </w:r>
      <w:proofErr w:type="spellStart"/>
      <w:r w:rsidR="00631EDB">
        <w:rPr>
          <w:rFonts w:ascii="Times New Roman" w:eastAsia="-webkit-standard" w:hAnsi="Times New Roman" w:cs="Times New Roman"/>
          <w:color w:val="000000"/>
        </w:rPr>
        <w:t>Soberekon</w:t>
      </w:r>
      <w:proofErr w:type="spellEnd"/>
      <w:r w:rsidR="00631EDB">
        <w:rPr>
          <w:rFonts w:ascii="Times New Roman" w:eastAsia="-webkit-standard" w:hAnsi="Times New Roman" w:cs="Times New Roman"/>
          <w:color w:val="000000"/>
        </w:rPr>
        <w:t>.</w:t>
      </w:r>
    </w:p>
    <w:p w14:paraId="6317D9DD" w14:textId="60E1CE81" w:rsidR="00203D59" w:rsidRDefault="00614B2D" w:rsidP="00704DC5">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b/>
          <w:color w:val="000000"/>
        </w:rPr>
        <w:t>3.2.2</w:t>
      </w:r>
      <w:r w:rsidR="00631EDB">
        <w:rPr>
          <w:rFonts w:ascii="Times New Roman" w:eastAsia="-webkit-standard" w:hAnsi="Times New Roman" w:cs="Times New Roman"/>
          <w:b/>
          <w:color w:val="000000"/>
        </w:rPr>
        <w:t>.3.Perspective:</w:t>
      </w:r>
    </w:p>
    <w:p w14:paraId="3480F514" w14:textId="1C1E1A0D" w:rsidR="00203D59" w:rsidRDefault="00614B2D" w:rsidP="00704DC5">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b/>
          <w:color w:val="000000"/>
        </w:rPr>
        <w:t>3.2.</w:t>
      </w:r>
      <w:r w:rsidR="00631EDB">
        <w:rPr>
          <w:rFonts w:ascii="Times New Roman" w:eastAsia="-webkit-standard" w:hAnsi="Times New Roman" w:cs="Times New Roman"/>
          <w:b/>
          <w:color w:val="000000"/>
        </w:rPr>
        <w:t>2.3.1.Power Relations</w:t>
      </w:r>
      <w:r w:rsidR="00631EDB">
        <w:rPr>
          <w:rFonts w:ascii="Times New Roman" w:eastAsia="-webkit-standard" w:hAnsi="Times New Roman" w:cs="Times New Roman"/>
          <w:color w:val="000000"/>
        </w:rPr>
        <w:t xml:space="preserve">: The camera angles and framing convey power dynamics within the skit. Low-angle shots of </w:t>
      </w:r>
      <w:proofErr w:type="spellStart"/>
      <w:r w:rsidR="00631EDB">
        <w:rPr>
          <w:rFonts w:ascii="Times New Roman" w:eastAsia="-webkit-standard" w:hAnsi="Times New Roman" w:cs="Times New Roman"/>
          <w:color w:val="000000"/>
        </w:rPr>
        <w:t>Soberekon</w:t>
      </w:r>
      <w:proofErr w:type="spellEnd"/>
      <w:r w:rsidR="00631EDB">
        <w:rPr>
          <w:rFonts w:ascii="Times New Roman" w:eastAsia="-webkit-standard" w:hAnsi="Times New Roman" w:cs="Times New Roman"/>
          <w:color w:val="000000"/>
        </w:rPr>
        <w:t xml:space="preserve">, for instance, may be used to emphasize his authority and threat as a ritualist. On the other hand, high-angle shots of Broda </w:t>
      </w:r>
      <w:proofErr w:type="spellStart"/>
      <w:r w:rsidR="00631EDB">
        <w:rPr>
          <w:rFonts w:ascii="Times New Roman" w:eastAsia="-webkit-standard" w:hAnsi="Times New Roman" w:cs="Times New Roman"/>
          <w:color w:val="000000"/>
        </w:rPr>
        <w:t>Shaggi</w:t>
      </w:r>
      <w:proofErr w:type="spellEnd"/>
      <w:r w:rsidR="00631EDB">
        <w:rPr>
          <w:rFonts w:ascii="Times New Roman" w:eastAsia="-webkit-standard" w:hAnsi="Times New Roman" w:cs="Times New Roman"/>
          <w:color w:val="000000"/>
        </w:rPr>
        <w:t xml:space="preserve"> in his disguise could portray him as vulnerable and out of his element.</w:t>
      </w:r>
    </w:p>
    <w:p w14:paraId="5246D263" w14:textId="2D81F2D0" w:rsidR="00203D59" w:rsidRDefault="00000000" w:rsidP="00704DC5">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b/>
          <w:color w:val="000000"/>
        </w:rPr>
        <w:t>3.</w:t>
      </w:r>
      <w:r w:rsidR="00614B2D">
        <w:rPr>
          <w:rFonts w:ascii="Times New Roman" w:eastAsia="-webkit-standard" w:hAnsi="Times New Roman" w:cs="Times New Roman"/>
          <w:b/>
          <w:color w:val="000000"/>
        </w:rPr>
        <w:t>2.3.</w:t>
      </w:r>
      <w:r>
        <w:rPr>
          <w:rFonts w:ascii="Times New Roman" w:eastAsia="-webkit-standard" w:hAnsi="Times New Roman" w:cs="Times New Roman"/>
          <w:b/>
          <w:color w:val="000000"/>
        </w:rPr>
        <w:t xml:space="preserve">Compositional </w:t>
      </w:r>
      <w:proofErr w:type="spellStart"/>
      <w:r>
        <w:rPr>
          <w:rFonts w:ascii="Times New Roman" w:eastAsia="-webkit-standard" w:hAnsi="Times New Roman" w:cs="Times New Roman"/>
          <w:b/>
          <w:color w:val="000000"/>
        </w:rPr>
        <w:t>Metafunction</w:t>
      </w:r>
      <w:proofErr w:type="spellEnd"/>
    </w:p>
    <w:p w14:paraId="214C2056" w14:textId="1F7154FC" w:rsidR="00203D59" w:rsidRDefault="00631EDB" w:rsidP="00704DC5">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b/>
          <w:color w:val="000000"/>
        </w:rPr>
        <w:t>3</w:t>
      </w:r>
      <w:r w:rsidR="00614B2D">
        <w:rPr>
          <w:rFonts w:ascii="Times New Roman" w:eastAsia="-webkit-standard" w:hAnsi="Times New Roman" w:cs="Times New Roman"/>
          <w:b/>
          <w:color w:val="000000"/>
        </w:rPr>
        <w:t>.2.3</w:t>
      </w:r>
      <w:r>
        <w:rPr>
          <w:rFonts w:ascii="Times New Roman" w:eastAsia="-webkit-standard" w:hAnsi="Times New Roman" w:cs="Times New Roman"/>
          <w:b/>
          <w:color w:val="000000"/>
        </w:rPr>
        <w:t>.1.Information Value:</w:t>
      </w:r>
    </w:p>
    <w:p w14:paraId="00815140" w14:textId="1B49B920" w:rsidR="00203D59" w:rsidRDefault="00C36026" w:rsidP="00704DC5">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b/>
          <w:color w:val="000000"/>
        </w:rPr>
        <w:lastRenderedPageBreak/>
        <w:t>3.2.3</w:t>
      </w:r>
      <w:r w:rsidR="00631EDB">
        <w:rPr>
          <w:rFonts w:ascii="Times New Roman" w:eastAsia="-webkit-standard" w:hAnsi="Times New Roman" w:cs="Times New Roman"/>
          <w:b/>
          <w:color w:val="000000"/>
        </w:rPr>
        <w:t>.1.1.Placement of Elements</w:t>
      </w:r>
      <w:r w:rsidR="00631EDB">
        <w:rPr>
          <w:rFonts w:ascii="Times New Roman" w:eastAsia="-webkit-standard" w:hAnsi="Times New Roman" w:cs="Times New Roman"/>
          <w:color w:val="000000"/>
        </w:rPr>
        <w:t xml:space="preserve">: The placement of characters and objects within the frame contributes to the overall meaning. Broda </w:t>
      </w:r>
      <w:proofErr w:type="spellStart"/>
      <w:r w:rsidR="00631EDB">
        <w:rPr>
          <w:rFonts w:ascii="Times New Roman" w:eastAsia="-webkit-standard" w:hAnsi="Times New Roman" w:cs="Times New Roman"/>
          <w:color w:val="000000"/>
        </w:rPr>
        <w:t>Shaggi</w:t>
      </w:r>
      <w:proofErr w:type="spellEnd"/>
      <w:r w:rsidR="00631EDB">
        <w:rPr>
          <w:rFonts w:ascii="Times New Roman" w:eastAsia="-webkit-standard" w:hAnsi="Times New Roman" w:cs="Times New Roman"/>
          <w:color w:val="000000"/>
        </w:rPr>
        <w:t xml:space="preserve"> is often placed centrally, symbolizing his role as the protagonist caught in a complex situation. The positioning of </w:t>
      </w:r>
      <w:proofErr w:type="spellStart"/>
      <w:r w:rsidR="00631EDB">
        <w:rPr>
          <w:rFonts w:ascii="Times New Roman" w:eastAsia="-webkit-standard" w:hAnsi="Times New Roman" w:cs="Times New Roman"/>
          <w:color w:val="000000"/>
        </w:rPr>
        <w:t>Soberekon</w:t>
      </w:r>
      <w:proofErr w:type="spellEnd"/>
      <w:r w:rsidR="00631EDB">
        <w:rPr>
          <w:rFonts w:ascii="Times New Roman" w:eastAsia="-webkit-standard" w:hAnsi="Times New Roman" w:cs="Times New Roman"/>
          <w:color w:val="000000"/>
        </w:rPr>
        <w:t xml:space="preserve">, often on the periphery or in the background, represents the lurking danger that Broda </w:t>
      </w:r>
      <w:proofErr w:type="spellStart"/>
      <w:r w:rsidR="00631EDB">
        <w:rPr>
          <w:rFonts w:ascii="Times New Roman" w:eastAsia="-webkit-standard" w:hAnsi="Times New Roman" w:cs="Times New Roman"/>
          <w:color w:val="000000"/>
        </w:rPr>
        <w:t>Shaggi</w:t>
      </w:r>
      <w:proofErr w:type="spellEnd"/>
      <w:r w:rsidR="00631EDB">
        <w:rPr>
          <w:rFonts w:ascii="Times New Roman" w:eastAsia="-webkit-standard" w:hAnsi="Times New Roman" w:cs="Times New Roman"/>
          <w:color w:val="000000"/>
        </w:rPr>
        <w:t xml:space="preserve"> faces.</w:t>
      </w:r>
    </w:p>
    <w:p w14:paraId="7C16ABBC" w14:textId="5D96F452" w:rsidR="00203D59" w:rsidRDefault="00631EDB" w:rsidP="00704DC5">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b/>
          <w:color w:val="000000"/>
        </w:rPr>
        <w:t>3.2</w:t>
      </w:r>
      <w:r w:rsidR="00C36026">
        <w:rPr>
          <w:rFonts w:ascii="Times New Roman" w:eastAsia="-webkit-standard" w:hAnsi="Times New Roman" w:cs="Times New Roman"/>
          <w:b/>
          <w:color w:val="000000"/>
        </w:rPr>
        <w:t>.3.2.</w:t>
      </w:r>
      <w:r>
        <w:rPr>
          <w:rFonts w:ascii="Times New Roman" w:eastAsia="-webkit-standard" w:hAnsi="Times New Roman" w:cs="Times New Roman"/>
          <w:b/>
          <w:color w:val="000000"/>
        </w:rPr>
        <w:t>.Salience:</w:t>
      </w:r>
    </w:p>
    <w:p w14:paraId="0CC740F0" w14:textId="57D573E1" w:rsidR="00203D59" w:rsidRDefault="00631EDB" w:rsidP="00704DC5">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b/>
          <w:color w:val="000000"/>
        </w:rPr>
        <w:t>3.2.</w:t>
      </w:r>
      <w:r w:rsidR="00C36026">
        <w:rPr>
          <w:rFonts w:ascii="Times New Roman" w:eastAsia="-webkit-standard" w:hAnsi="Times New Roman" w:cs="Times New Roman"/>
          <w:b/>
          <w:color w:val="000000"/>
        </w:rPr>
        <w:t>3.2.</w:t>
      </w:r>
      <w:r>
        <w:rPr>
          <w:rFonts w:ascii="Times New Roman" w:eastAsia="-webkit-standard" w:hAnsi="Times New Roman" w:cs="Times New Roman"/>
          <w:b/>
          <w:color w:val="000000"/>
        </w:rPr>
        <w:t>1.Attention-Capturing Elements</w:t>
      </w:r>
      <w:r>
        <w:rPr>
          <w:rFonts w:ascii="Times New Roman" w:eastAsia="-webkit-standard" w:hAnsi="Times New Roman" w:cs="Times New Roman"/>
          <w:color w:val="000000"/>
        </w:rPr>
        <w:t xml:space="preserve">: The skit employs elements such as bright clothing, exaggerated gestures, and distinctive dialogue to capture the audience’s attention. Arike Preorder’s flashy car and Broda </w:t>
      </w:r>
      <w:proofErr w:type="spellStart"/>
      <w:r>
        <w:rPr>
          <w:rFonts w:ascii="Times New Roman" w:eastAsia="-webkit-standard" w:hAnsi="Times New Roman" w:cs="Times New Roman"/>
          <w:color w:val="000000"/>
        </w:rPr>
        <w:t>Shaggi’s</w:t>
      </w:r>
      <w:proofErr w:type="spellEnd"/>
      <w:r>
        <w:rPr>
          <w:rFonts w:ascii="Times New Roman" w:eastAsia="-webkit-standard" w:hAnsi="Times New Roman" w:cs="Times New Roman"/>
          <w:color w:val="000000"/>
        </w:rPr>
        <w:t xml:space="preserve"> disguise are salient features that not only draw the viewer’s eye but also underscore the skit’s themes of deception and survival.</w:t>
      </w:r>
    </w:p>
    <w:p w14:paraId="5312FCF2" w14:textId="647E2D28" w:rsidR="00203D59" w:rsidRDefault="00631EDB" w:rsidP="00704DC5">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b/>
          <w:color w:val="000000"/>
        </w:rPr>
        <w:t>3.</w:t>
      </w:r>
      <w:r w:rsidR="00C36026">
        <w:rPr>
          <w:rFonts w:ascii="Times New Roman" w:eastAsia="-webkit-standard" w:hAnsi="Times New Roman" w:cs="Times New Roman"/>
          <w:b/>
          <w:color w:val="000000"/>
        </w:rPr>
        <w:t>2.3.3</w:t>
      </w:r>
      <w:r>
        <w:rPr>
          <w:rFonts w:ascii="Times New Roman" w:eastAsia="-webkit-standard" w:hAnsi="Times New Roman" w:cs="Times New Roman"/>
          <w:b/>
          <w:color w:val="000000"/>
        </w:rPr>
        <w:t>.Framing:</w:t>
      </w:r>
    </w:p>
    <w:p w14:paraId="1A7EADE0" w14:textId="72B0FB8A" w:rsidR="00203D59" w:rsidRDefault="00631EDB" w:rsidP="00704DC5">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b/>
          <w:color w:val="000000"/>
        </w:rPr>
        <w:t>3.</w:t>
      </w:r>
      <w:r w:rsidR="00C36026">
        <w:rPr>
          <w:rFonts w:ascii="Times New Roman" w:eastAsia="-webkit-standard" w:hAnsi="Times New Roman" w:cs="Times New Roman"/>
          <w:b/>
          <w:color w:val="000000"/>
        </w:rPr>
        <w:t>2.</w:t>
      </w:r>
      <w:r>
        <w:rPr>
          <w:rFonts w:ascii="Times New Roman" w:eastAsia="-webkit-standard" w:hAnsi="Times New Roman" w:cs="Times New Roman"/>
          <w:b/>
          <w:color w:val="000000"/>
        </w:rPr>
        <w:t>3.</w:t>
      </w:r>
      <w:r w:rsidR="00C36026">
        <w:rPr>
          <w:rFonts w:ascii="Times New Roman" w:eastAsia="-webkit-standard" w:hAnsi="Times New Roman" w:cs="Times New Roman"/>
          <w:b/>
          <w:color w:val="000000"/>
        </w:rPr>
        <w:t>3.</w:t>
      </w:r>
      <w:r>
        <w:rPr>
          <w:rFonts w:ascii="Times New Roman" w:eastAsia="-webkit-standard" w:hAnsi="Times New Roman" w:cs="Times New Roman"/>
          <w:b/>
          <w:color w:val="000000"/>
        </w:rPr>
        <w:t>1.Contextual Embedding</w:t>
      </w:r>
      <w:r>
        <w:rPr>
          <w:rFonts w:ascii="Times New Roman" w:eastAsia="-webkit-standard" w:hAnsi="Times New Roman" w:cs="Times New Roman"/>
          <w:color w:val="000000"/>
        </w:rPr>
        <w:t>: The framing of scenes within specific contexts, such as the initial setting of a bible recitation and the later transition to a ritualist’s house, highlights the contrasting worlds the characters inhabit. This juxtaposition frames the narrative’s exploration of moral dilemmas and the thin line between innocence and corruption.</w:t>
      </w:r>
    </w:p>
    <w:p w14:paraId="08E13BAD" w14:textId="77777777" w:rsidR="00203D59" w:rsidRDefault="00000000" w:rsidP="004D7E16">
      <w:pPr>
        <w:pStyle w:val="NormalWeb"/>
        <w:widowControl/>
        <w:spacing w:line="360" w:lineRule="auto"/>
        <w:ind w:firstLine="420"/>
        <w:rPr>
          <w:rFonts w:ascii="Times New Roman" w:eastAsia="-webkit-standard" w:hAnsi="Times New Roman" w:cs="Times New Roman"/>
          <w:color w:val="000000"/>
        </w:rPr>
      </w:pPr>
      <w:r>
        <w:rPr>
          <w:rFonts w:ascii="Times New Roman" w:eastAsia="-webkit-standard" w:hAnsi="Times New Roman" w:cs="Times New Roman"/>
          <w:color w:val="000000"/>
        </w:rPr>
        <w:t xml:space="preserve">The socio-semiotic analysis of the "Born Again" skit using Kress and Van Leeuwen's framework reveals how the skit constructs meaning through the interaction of visual and linguistic semiotic resources. The narrative, driven by actions of deceit and survival, is enhanced by the use of gaze, perspective, and framing, which together engage the audience and convey deeper social commentaries on trust, morality, and societal roles. The skit’s integration of humor with these semiotic elements creates a layered narrative that reflects Broda </w:t>
      </w:r>
      <w:proofErr w:type="spellStart"/>
      <w:r>
        <w:rPr>
          <w:rFonts w:ascii="Times New Roman" w:eastAsia="-webkit-standard" w:hAnsi="Times New Roman" w:cs="Times New Roman"/>
          <w:color w:val="000000"/>
        </w:rPr>
        <w:t>Shaggi’s</w:t>
      </w:r>
      <w:proofErr w:type="spellEnd"/>
      <w:r>
        <w:rPr>
          <w:rFonts w:ascii="Times New Roman" w:eastAsia="-webkit-standard" w:hAnsi="Times New Roman" w:cs="Times New Roman"/>
          <w:color w:val="000000"/>
        </w:rPr>
        <w:t xml:space="preserve"> signature style of satire and social critique. </w:t>
      </w:r>
    </w:p>
    <w:p w14:paraId="332104A3" w14:textId="77777777" w:rsidR="00B87921" w:rsidRDefault="00B87921" w:rsidP="004D7E16">
      <w:pPr>
        <w:pStyle w:val="NormalWeb"/>
        <w:widowControl/>
        <w:spacing w:line="360" w:lineRule="auto"/>
        <w:rPr>
          <w:rFonts w:ascii="Times New Roman" w:eastAsia="-webkit-standard" w:hAnsi="Times New Roman" w:cs="Times New Roman"/>
          <w:b/>
          <w:color w:val="000000"/>
        </w:rPr>
      </w:pPr>
    </w:p>
    <w:p w14:paraId="7E605825" w14:textId="77777777" w:rsidR="00B87921" w:rsidRDefault="00B87921" w:rsidP="004D7E16">
      <w:pPr>
        <w:pStyle w:val="NormalWeb"/>
        <w:widowControl/>
        <w:spacing w:line="360" w:lineRule="auto"/>
        <w:rPr>
          <w:rFonts w:ascii="Times New Roman" w:eastAsia="-webkit-standard" w:hAnsi="Times New Roman" w:cs="Times New Roman"/>
          <w:b/>
          <w:color w:val="000000"/>
        </w:rPr>
      </w:pPr>
    </w:p>
    <w:p w14:paraId="43BB1265" w14:textId="5715E0A9" w:rsidR="00203D59" w:rsidRDefault="00CC21E5" w:rsidP="004D7E16">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b/>
          <w:color w:val="000000"/>
        </w:rPr>
        <w:lastRenderedPageBreak/>
        <w:t>3</w:t>
      </w:r>
      <w:r w:rsidR="00000000">
        <w:rPr>
          <w:rFonts w:ascii="Times New Roman" w:eastAsia="-webkit-standard" w:hAnsi="Times New Roman" w:cs="Times New Roman"/>
          <w:b/>
          <w:color w:val="000000"/>
        </w:rPr>
        <w:t xml:space="preserve">.3 Analysis of Broda </w:t>
      </w:r>
      <w:proofErr w:type="spellStart"/>
      <w:r w:rsidR="00000000">
        <w:rPr>
          <w:rFonts w:ascii="Times New Roman" w:eastAsia="-webkit-standard" w:hAnsi="Times New Roman" w:cs="Times New Roman"/>
          <w:b/>
          <w:color w:val="000000"/>
        </w:rPr>
        <w:t>Shaggi’s</w:t>
      </w:r>
      <w:proofErr w:type="spellEnd"/>
      <w:r w:rsidR="00000000">
        <w:rPr>
          <w:rFonts w:ascii="Times New Roman" w:eastAsia="-webkit-standard" w:hAnsi="Times New Roman" w:cs="Times New Roman"/>
          <w:b/>
          <w:color w:val="000000"/>
        </w:rPr>
        <w:t xml:space="preserve"> Comedy titled “Working Class Beggar”</w:t>
      </w:r>
    </w:p>
    <w:p w14:paraId="7ABD8F85" w14:textId="77777777" w:rsidR="00203D59" w:rsidRDefault="00000000" w:rsidP="004D7E16">
      <w:pPr>
        <w:pStyle w:val="NormalWeb"/>
        <w:widowControl/>
        <w:spacing w:line="360" w:lineRule="auto"/>
        <w:ind w:firstLine="420"/>
        <w:rPr>
          <w:rFonts w:ascii="Times New Roman" w:eastAsia="-webkit-standard" w:hAnsi="Times New Roman" w:cs="Times New Roman"/>
          <w:color w:val="000000"/>
        </w:rPr>
      </w:pPr>
      <w:r>
        <w:rPr>
          <w:rFonts w:ascii="Times New Roman" w:eastAsia="-webkit-standard" w:hAnsi="Times New Roman" w:cs="Times New Roman"/>
          <w:color w:val="000000"/>
        </w:rPr>
        <w:t xml:space="preserve">A socio semiotic analysis of the comedy skit "Working Class Beggar," featuring Mr. Macaroni, Broda </w:t>
      </w:r>
      <w:proofErr w:type="spellStart"/>
      <w:r>
        <w:rPr>
          <w:rFonts w:ascii="Times New Roman" w:eastAsia="-webkit-standard" w:hAnsi="Times New Roman" w:cs="Times New Roman"/>
          <w:color w:val="000000"/>
        </w:rPr>
        <w:t>Shaggi</w:t>
      </w:r>
      <w:proofErr w:type="spellEnd"/>
      <w:r>
        <w:rPr>
          <w:rFonts w:ascii="Times New Roman" w:eastAsia="-webkit-standard" w:hAnsi="Times New Roman" w:cs="Times New Roman"/>
          <w:color w:val="000000"/>
        </w:rPr>
        <w:t>, and Officer Woos, uncovers the underlying social commentary on survival, deception, and the complex dynamics of everyday life in Nigeria. The skit effectively employs humor, visual cues, and performative elements like music and dance to critique societal issues while engaging the audience.</w:t>
      </w:r>
    </w:p>
    <w:p w14:paraId="0E0482FC" w14:textId="4829555F" w:rsidR="00BD5898" w:rsidRPr="00BD5898" w:rsidRDefault="004D7E16" w:rsidP="004D7E16">
      <w:pPr>
        <w:pStyle w:val="NormalWeb"/>
        <w:widowControl/>
        <w:spacing w:line="360" w:lineRule="auto"/>
        <w:rPr>
          <w:rFonts w:ascii="Times New Roman" w:eastAsia="-webkit-standard" w:hAnsi="Times New Roman" w:cs="Times New Roman"/>
          <w:b/>
          <w:bCs/>
          <w:color w:val="000000"/>
        </w:rPr>
      </w:pPr>
      <w:r>
        <w:rPr>
          <w:rFonts w:ascii="Times New Roman" w:eastAsia="-webkit-standard" w:hAnsi="Times New Roman" w:cs="Times New Roman"/>
          <w:b/>
          <w:bCs/>
          <w:color w:val="000000"/>
        </w:rPr>
        <w:t>Costumes and Appearance</w:t>
      </w:r>
    </w:p>
    <w:p w14:paraId="5537D18F" w14:textId="372CDDF7" w:rsidR="00203D59" w:rsidRDefault="00000000" w:rsidP="004D7E16">
      <w:pPr>
        <w:pStyle w:val="NormalWeb"/>
        <w:widowControl/>
        <w:spacing w:line="360" w:lineRule="auto"/>
        <w:ind w:firstLine="420"/>
        <w:rPr>
          <w:rFonts w:ascii="Times New Roman" w:eastAsia="-webkit-standard" w:hAnsi="Times New Roman" w:cs="Times New Roman"/>
          <w:color w:val="000000"/>
        </w:rPr>
      </w:pPr>
      <w:r>
        <w:rPr>
          <w:rFonts w:ascii="Times New Roman" w:eastAsia="-webkit-standard" w:hAnsi="Times New Roman" w:cs="Times New Roman"/>
          <w:color w:val="000000"/>
        </w:rPr>
        <w:t xml:space="preserve">Mr. Macaroni’s portrayal of a working-class beggar who pretends to be blind is a central element in the skit’s commentary on deception and survival. His use of props—black sunglasses and a walking stick—are significant semiotic resources that symbolize blindness, a condition that often elicits sympathy and charitable donations. By adopting these symbols, Mr. Macaroni manipulates societal perceptions to his advantage, playing on the audience's expectations and the common stereotype that those who are blind or disabled are more deserving of alms. This act of deception is a reflection of the </w:t>
      </w:r>
      <w:r w:rsidR="005B2140">
        <w:rPr>
          <w:rFonts w:ascii="Times New Roman" w:eastAsia="-webkit-standard" w:hAnsi="Times New Roman" w:cs="Times New Roman"/>
          <w:color w:val="000000"/>
        </w:rPr>
        <w:t>extents</w:t>
      </w:r>
      <w:r>
        <w:rPr>
          <w:rFonts w:ascii="Times New Roman" w:eastAsia="-webkit-standard" w:hAnsi="Times New Roman" w:cs="Times New Roman"/>
          <w:color w:val="000000"/>
        </w:rPr>
        <w:t xml:space="preserve"> to which individuals may go in </w:t>
      </w:r>
      <w:r w:rsidR="00BD5898">
        <w:rPr>
          <w:rFonts w:ascii="Times New Roman" w:eastAsia="-webkit-standard" w:hAnsi="Times New Roman" w:cs="Times New Roman"/>
          <w:color w:val="000000"/>
        </w:rPr>
        <w:t>Nigeria</w:t>
      </w:r>
      <w:r>
        <w:rPr>
          <w:rFonts w:ascii="Times New Roman" w:eastAsia="-webkit-standard" w:hAnsi="Times New Roman" w:cs="Times New Roman"/>
          <w:color w:val="000000"/>
        </w:rPr>
        <w:t xml:space="preserve"> where survival is challenging and </w:t>
      </w:r>
      <w:r w:rsidR="005B2140">
        <w:rPr>
          <w:rFonts w:ascii="Times New Roman" w:eastAsia="-webkit-standard" w:hAnsi="Times New Roman" w:cs="Times New Roman"/>
          <w:color w:val="000000"/>
        </w:rPr>
        <w:t xml:space="preserve">job </w:t>
      </w:r>
      <w:r>
        <w:rPr>
          <w:rFonts w:ascii="Times New Roman" w:eastAsia="-webkit-standard" w:hAnsi="Times New Roman" w:cs="Times New Roman"/>
          <w:color w:val="000000"/>
        </w:rPr>
        <w:t>opportunities are limited. The character’s actions point to the broader issue of how desperation can drive people to exploit societal norms and expectations</w:t>
      </w:r>
      <w:r w:rsidR="005B2140">
        <w:rPr>
          <w:rFonts w:ascii="Times New Roman" w:eastAsia="-webkit-standard" w:hAnsi="Times New Roman" w:cs="Times New Roman"/>
          <w:color w:val="000000"/>
        </w:rPr>
        <w:t>.</w:t>
      </w:r>
      <w:r w:rsidR="00F502E6">
        <w:rPr>
          <w:rFonts w:ascii="Times New Roman" w:eastAsia="-webkit-standard" w:hAnsi="Times New Roman" w:cs="Times New Roman"/>
          <w:color w:val="000000"/>
        </w:rPr>
        <w:t xml:space="preserve"> The contrast between the characters’ outward appearances and their hidden motives creates a comedic tension that resonates with the audience, who may recognize similar situations in real life. The exaggerated actions and personalities of the characters amplify the absurdity of the situation, making the critique of societal issues more palatable and engaging</w:t>
      </w:r>
      <w:r w:rsidR="005B2140">
        <w:rPr>
          <w:rFonts w:ascii="Times New Roman" w:eastAsia="-webkit-standard" w:hAnsi="Times New Roman" w:cs="Times New Roman"/>
          <w:color w:val="000000"/>
        </w:rPr>
        <w:t>.</w:t>
      </w:r>
    </w:p>
    <w:p w14:paraId="3FEB6B4F" w14:textId="77777777" w:rsidR="00F502E6" w:rsidRPr="00F502E6" w:rsidRDefault="00000000" w:rsidP="004D7E16">
      <w:pPr>
        <w:pStyle w:val="NormalWeb"/>
        <w:widowControl/>
        <w:spacing w:line="360" w:lineRule="auto"/>
        <w:rPr>
          <w:rFonts w:ascii="Times New Roman" w:eastAsia="-webkit-standard" w:hAnsi="Times New Roman" w:cs="Times New Roman"/>
          <w:b/>
          <w:bCs/>
          <w:color w:val="000000"/>
        </w:rPr>
      </w:pPr>
      <w:r>
        <w:rPr>
          <w:rFonts w:ascii="Times New Roman" w:eastAsia="-webkit-standard" w:hAnsi="Times New Roman" w:cs="Times New Roman"/>
          <w:color w:val="000000"/>
        </w:rPr>
        <w:t> </w:t>
      </w:r>
      <w:r w:rsidR="00F502E6" w:rsidRPr="00F502E6">
        <w:rPr>
          <w:rFonts w:ascii="Times New Roman" w:eastAsia="-webkit-standard" w:hAnsi="Times New Roman" w:cs="Times New Roman"/>
          <w:b/>
          <w:bCs/>
          <w:color w:val="000000"/>
        </w:rPr>
        <w:t>Interaction and Gestures</w:t>
      </w:r>
    </w:p>
    <w:p w14:paraId="1ADE7455" w14:textId="228AD899" w:rsidR="00203D59" w:rsidRDefault="00000000" w:rsidP="008C4618">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color w:val="000000"/>
        </w:rPr>
        <w:t xml:space="preserve">The entrance of Broda </w:t>
      </w:r>
      <w:proofErr w:type="spellStart"/>
      <w:r>
        <w:rPr>
          <w:rFonts w:ascii="Times New Roman" w:eastAsia="-webkit-standard" w:hAnsi="Times New Roman" w:cs="Times New Roman"/>
          <w:color w:val="000000"/>
        </w:rPr>
        <w:t>Shaggi</w:t>
      </w:r>
      <w:proofErr w:type="spellEnd"/>
      <w:r>
        <w:rPr>
          <w:rFonts w:ascii="Times New Roman" w:eastAsia="-webkit-standard" w:hAnsi="Times New Roman" w:cs="Times New Roman"/>
          <w:color w:val="000000"/>
        </w:rPr>
        <w:t xml:space="preserve"> and Officer Woos introduces </w:t>
      </w:r>
      <w:r w:rsidR="00F502E6">
        <w:rPr>
          <w:rFonts w:ascii="Times New Roman" w:eastAsia="-webkit-standard" w:hAnsi="Times New Roman" w:cs="Times New Roman"/>
          <w:color w:val="000000"/>
        </w:rPr>
        <w:t>a</w:t>
      </w:r>
      <w:r>
        <w:rPr>
          <w:rFonts w:ascii="Times New Roman" w:eastAsia="-webkit-standard" w:hAnsi="Times New Roman" w:cs="Times New Roman"/>
          <w:color w:val="000000"/>
        </w:rPr>
        <w:t xml:space="preserve"> layer of socio semiotic meaning. Their plan to steal from Mr. Macaroni, after realizing that he has </w:t>
      </w:r>
      <w:r w:rsidR="00BD5898">
        <w:rPr>
          <w:rFonts w:ascii="Times New Roman" w:eastAsia="-webkit-standard" w:hAnsi="Times New Roman" w:cs="Times New Roman"/>
          <w:color w:val="000000"/>
        </w:rPr>
        <w:t>cheated</w:t>
      </w:r>
      <w:r>
        <w:rPr>
          <w:rFonts w:ascii="Times New Roman" w:eastAsia="-webkit-standard" w:hAnsi="Times New Roman" w:cs="Times New Roman"/>
          <w:color w:val="000000"/>
        </w:rPr>
        <w:t xml:space="preserve"> many people, adds irony to the skit. The duo’s approach, characterized by singing and dancing, serves a dual purpose. On </w:t>
      </w:r>
      <w:r w:rsidR="00BD5898">
        <w:rPr>
          <w:rFonts w:ascii="Times New Roman" w:eastAsia="-webkit-standard" w:hAnsi="Times New Roman" w:cs="Times New Roman"/>
          <w:color w:val="000000"/>
        </w:rPr>
        <w:t>the one hand</w:t>
      </w:r>
      <w:r>
        <w:rPr>
          <w:rFonts w:ascii="Times New Roman" w:eastAsia="-webkit-standard" w:hAnsi="Times New Roman" w:cs="Times New Roman"/>
          <w:color w:val="000000"/>
        </w:rPr>
        <w:t xml:space="preserve">, the music and dance are entertaining </w:t>
      </w:r>
      <w:r>
        <w:rPr>
          <w:rFonts w:ascii="Times New Roman" w:eastAsia="-webkit-standard" w:hAnsi="Times New Roman" w:cs="Times New Roman"/>
          <w:color w:val="000000"/>
        </w:rPr>
        <w:lastRenderedPageBreak/>
        <w:t xml:space="preserve">and draw the attention of passersby, creating a lively atmosphere that contrasts with the beggar’s seemingly pitiable condition. On </w:t>
      </w:r>
      <w:r w:rsidR="00BD5898">
        <w:rPr>
          <w:rFonts w:ascii="Times New Roman" w:eastAsia="-webkit-standard" w:hAnsi="Times New Roman" w:cs="Times New Roman"/>
          <w:color w:val="000000"/>
        </w:rPr>
        <w:t>the other hand</w:t>
      </w:r>
      <w:r>
        <w:rPr>
          <w:rFonts w:ascii="Times New Roman" w:eastAsia="-webkit-standard" w:hAnsi="Times New Roman" w:cs="Times New Roman"/>
          <w:color w:val="000000"/>
        </w:rPr>
        <w:t xml:space="preserve">, this performative act functions as a strategic distraction. By captivating the audience’s attention with their energetic performance, Broda </w:t>
      </w:r>
      <w:proofErr w:type="spellStart"/>
      <w:r>
        <w:rPr>
          <w:rFonts w:ascii="Times New Roman" w:eastAsia="-webkit-standard" w:hAnsi="Times New Roman" w:cs="Times New Roman"/>
          <w:color w:val="000000"/>
        </w:rPr>
        <w:t>Shaggi</w:t>
      </w:r>
      <w:proofErr w:type="spellEnd"/>
      <w:r>
        <w:rPr>
          <w:rFonts w:ascii="Times New Roman" w:eastAsia="-webkit-standard" w:hAnsi="Times New Roman" w:cs="Times New Roman"/>
          <w:color w:val="000000"/>
        </w:rPr>
        <w:t xml:space="preserve"> and Officer Woos cleverly mask their true intentions, allowing them to get close to Mr. Macaroni without arousing suspicion. This use of entertainment as a cover for deceptive practices mirrors the very behavior they are trying to exploit, highlighting the pervasive nature of deception in various forms across society.</w:t>
      </w:r>
    </w:p>
    <w:p w14:paraId="0EDE5569" w14:textId="77777777" w:rsidR="004D7E16" w:rsidRPr="004D7E16" w:rsidRDefault="004D7E16" w:rsidP="008C4618">
      <w:pPr>
        <w:pStyle w:val="NormalWeb"/>
        <w:widowControl/>
        <w:spacing w:line="360" w:lineRule="auto"/>
        <w:rPr>
          <w:rFonts w:ascii="Times New Roman" w:eastAsia="-webkit-standard" w:hAnsi="Times New Roman" w:cs="Times New Roman"/>
          <w:b/>
          <w:bCs/>
          <w:color w:val="000000"/>
        </w:rPr>
      </w:pPr>
      <w:r w:rsidRPr="004D7E16">
        <w:rPr>
          <w:rFonts w:ascii="Times New Roman" w:eastAsia="-webkit-standard" w:hAnsi="Times New Roman" w:cs="Times New Roman"/>
          <w:b/>
          <w:bCs/>
          <w:color w:val="000000"/>
        </w:rPr>
        <w:t>Setting and Characters</w:t>
      </w:r>
    </w:p>
    <w:p w14:paraId="6321A3CA" w14:textId="0AEBE67F" w:rsidR="00203D59" w:rsidRDefault="004D7E16" w:rsidP="008C4618">
      <w:pPr>
        <w:pStyle w:val="NormalWeb"/>
        <w:widowControl/>
        <w:spacing w:line="360" w:lineRule="auto"/>
        <w:ind w:firstLine="420"/>
        <w:rPr>
          <w:rFonts w:ascii="Times New Roman" w:eastAsia="-webkit-standard" w:hAnsi="Times New Roman" w:cs="Times New Roman"/>
          <w:color w:val="000000"/>
        </w:rPr>
      </w:pPr>
      <w:r>
        <w:rPr>
          <w:rFonts w:ascii="Times New Roman" w:eastAsia="-webkit-standard" w:hAnsi="Times New Roman" w:cs="Times New Roman"/>
          <w:color w:val="000000"/>
        </w:rPr>
        <w:t xml:space="preserve">The social dynamics between the characters offer insights into the power relations and hierarchies within the skit. Mr. Macaroni, despite his deceptive practices, occupies a vulnerable position as a beggar, albeit a fake one. In contrast, Broda </w:t>
      </w:r>
      <w:proofErr w:type="spellStart"/>
      <w:r>
        <w:rPr>
          <w:rFonts w:ascii="Times New Roman" w:eastAsia="-webkit-standard" w:hAnsi="Times New Roman" w:cs="Times New Roman"/>
          <w:color w:val="000000"/>
        </w:rPr>
        <w:t>Shaggi</w:t>
      </w:r>
      <w:proofErr w:type="spellEnd"/>
      <w:r>
        <w:rPr>
          <w:rFonts w:ascii="Times New Roman" w:eastAsia="-webkit-standard" w:hAnsi="Times New Roman" w:cs="Times New Roman"/>
          <w:color w:val="000000"/>
        </w:rPr>
        <w:t xml:space="preserve"> and Officer Woos, by virtue of their roles as able-bodied individuals, hold a certain degree of power, which they use to further</w:t>
      </w:r>
      <w:r w:rsidR="005B2140">
        <w:rPr>
          <w:rFonts w:ascii="Times New Roman" w:eastAsia="-webkit-standard" w:hAnsi="Times New Roman" w:cs="Times New Roman"/>
          <w:color w:val="000000"/>
        </w:rPr>
        <w:t xml:space="preserve"> project</w:t>
      </w:r>
      <w:r>
        <w:rPr>
          <w:rFonts w:ascii="Times New Roman" w:eastAsia="-webkit-standard" w:hAnsi="Times New Roman" w:cs="Times New Roman"/>
          <w:color w:val="000000"/>
        </w:rPr>
        <w:t xml:space="preserve"> their own agenda. This dynamic reflects broader societal structures where those with perceived power or advantage often exploit or take advantage of those in weaker positions, even when those positions are fabricated.</w:t>
      </w:r>
    </w:p>
    <w:p w14:paraId="2C0ABC71" w14:textId="2512AA34" w:rsidR="004D7E16" w:rsidRPr="004D7E16" w:rsidRDefault="004D7E16" w:rsidP="008C4618">
      <w:pPr>
        <w:pStyle w:val="NormalWeb"/>
        <w:widowControl/>
        <w:spacing w:line="360" w:lineRule="auto"/>
        <w:rPr>
          <w:rFonts w:ascii="Times New Roman" w:eastAsia="-webkit-standard" w:hAnsi="Times New Roman" w:cs="Times New Roman"/>
          <w:b/>
          <w:bCs/>
          <w:color w:val="000000"/>
        </w:rPr>
      </w:pPr>
      <w:r w:rsidRPr="004D7E16">
        <w:rPr>
          <w:rFonts w:ascii="Times New Roman" w:eastAsia="-webkit-standard" w:hAnsi="Times New Roman" w:cs="Times New Roman"/>
          <w:b/>
          <w:bCs/>
          <w:color w:val="000000"/>
        </w:rPr>
        <w:t xml:space="preserve">Social </w:t>
      </w:r>
      <w:r>
        <w:rPr>
          <w:rFonts w:ascii="Times New Roman" w:eastAsia="-webkit-standard" w:hAnsi="Times New Roman" w:cs="Times New Roman"/>
          <w:b/>
          <w:bCs/>
          <w:color w:val="000000"/>
        </w:rPr>
        <w:t>C</w:t>
      </w:r>
      <w:r w:rsidRPr="004D7E16">
        <w:rPr>
          <w:rFonts w:ascii="Times New Roman" w:eastAsia="-webkit-standard" w:hAnsi="Times New Roman" w:cs="Times New Roman"/>
          <w:b/>
          <w:bCs/>
          <w:color w:val="000000"/>
        </w:rPr>
        <w:t>ommentary and Themes</w:t>
      </w:r>
    </w:p>
    <w:p w14:paraId="1C955E17" w14:textId="3284CF20" w:rsidR="00203D59" w:rsidRDefault="00000000" w:rsidP="008C4618">
      <w:pPr>
        <w:pStyle w:val="NormalWeb"/>
        <w:widowControl/>
        <w:spacing w:line="360" w:lineRule="auto"/>
        <w:ind w:firstLine="420"/>
        <w:rPr>
          <w:rFonts w:ascii="Times New Roman" w:eastAsia="-webkit-standard" w:hAnsi="Times New Roman" w:cs="Times New Roman"/>
          <w:color w:val="000000"/>
        </w:rPr>
      </w:pPr>
      <w:r>
        <w:rPr>
          <w:rFonts w:ascii="Times New Roman" w:eastAsia="-webkit-standard" w:hAnsi="Times New Roman" w:cs="Times New Roman"/>
          <w:color w:val="000000"/>
        </w:rPr>
        <w:t>The socio semiotic analysis of "Working Class Beggar" reveals a nuanced critique of societal issues such as deception, survival, and power dynamics. The skit uses visual symbols, performative elements, and humor to engage with these themes, offering a reflection on the complexities of everyday life in a context where appearances can be deceiving, and survival often necessitates bending the truth. Through its characters and narrative, the skit invites the audience to consider the ethical implications of deception, both as a means of survival and as a tool for exploitation, within the broader fabric of society.</w:t>
      </w:r>
    </w:p>
    <w:p w14:paraId="3425C326" w14:textId="7C7AABBB" w:rsidR="00203D59" w:rsidRDefault="004B4310" w:rsidP="004B4310">
      <w:pPr>
        <w:pStyle w:val="NormalWeb"/>
        <w:widowControl/>
        <w:spacing w:line="360" w:lineRule="auto"/>
        <w:ind w:firstLine="420"/>
        <w:rPr>
          <w:rFonts w:ascii="Times New Roman" w:eastAsia="-webkit-standard" w:hAnsi="Times New Roman" w:cs="Times New Roman"/>
          <w:color w:val="000000"/>
        </w:rPr>
      </w:pPr>
      <w:r>
        <w:rPr>
          <w:rFonts w:ascii="Times New Roman" w:eastAsia="-webkit-standard" w:hAnsi="Times New Roman" w:cs="Times New Roman"/>
          <w:color w:val="000000"/>
        </w:rPr>
        <w:lastRenderedPageBreak/>
        <w:t xml:space="preserve">We analyzed the skit's visual and linguistic elements through Kress and Leeuwen’s representational, interpersonal, and compositional </w:t>
      </w:r>
      <w:proofErr w:type="spellStart"/>
      <w:r>
        <w:rPr>
          <w:rFonts w:ascii="Times New Roman" w:eastAsia="-webkit-standard" w:hAnsi="Times New Roman" w:cs="Times New Roman"/>
          <w:color w:val="000000"/>
        </w:rPr>
        <w:t>metafunctions</w:t>
      </w:r>
      <w:proofErr w:type="spellEnd"/>
      <w:r>
        <w:rPr>
          <w:rFonts w:ascii="Times New Roman" w:eastAsia="-webkit-standard" w:hAnsi="Times New Roman" w:cs="Times New Roman"/>
          <w:color w:val="000000"/>
        </w:rPr>
        <w:t>. This analysis in presented below</w:t>
      </w:r>
      <w:r w:rsidR="004D7E16">
        <w:rPr>
          <w:rFonts w:ascii="Times New Roman" w:eastAsia="-webkit-standard" w:hAnsi="Times New Roman" w:cs="Times New Roman"/>
          <w:color w:val="000000"/>
        </w:rPr>
        <w:t>.</w:t>
      </w:r>
    </w:p>
    <w:p w14:paraId="4F507273" w14:textId="77777777" w:rsidR="0090010F" w:rsidRDefault="0090010F" w:rsidP="008C4618">
      <w:pPr>
        <w:pStyle w:val="NormalWeb"/>
        <w:widowControl/>
        <w:spacing w:line="360" w:lineRule="auto"/>
        <w:rPr>
          <w:rFonts w:ascii="Times New Roman" w:eastAsia="-webkit-standard" w:hAnsi="Times New Roman" w:cs="Times New Roman"/>
          <w:b/>
          <w:color w:val="000000"/>
        </w:rPr>
      </w:pPr>
    </w:p>
    <w:p w14:paraId="27BC5801" w14:textId="36BB5FAA" w:rsidR="00203D59" w:rsidRDefault="00C36026" w:rsidP="008C4618">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b/>
          <w:color w:val="000000"/>
        </w:rPr>
        <w:t>3.3.</w:t>
      </w:r>
      <w:r w:rsidR="006B1FF8">
        <w:rPr>
          <w:rFonts w:ascii="Times New Roman" w:eastAsia="-webkit-standard" w:hAnsi="Times New Roman" w:cs="Times New Roman"/>
          <w:b/>
          <w:color w:val="000000"/>
        </w:rPr>
        <w:t xml:space="preserve">1.Representational </w:t>
      </w:r>
      <w:proofErr w:type="spellStart"/>
      <w:r w:rsidR="006B1FF8">
        <w:rPr>
          <w:rFonts w:ascii="Times New Roman" w:eastAsia="-webkit-standard" w:hAnsi="Times New Roman" w:cs="Times New Roman"/>
          <w:b/>
          <w:color w:val="000000"/>
        </w:rPr>
        <w:t>Metafunction</w:t>
      </w:r>
      <w:proofErr w:type="spellEnd"/>
    </w:p>
    <w:p w14:paraId="62A16406" w14:textId="39B09C7B" w:rsidR="006B1FF8" w:rsidRDefault="00C36026" w:rsidP="008C4618">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b/>
          <w:bCs/>
          <w:color w:val="000000"/>
        </w:rPr>
        <w:t>3.3.1</w:t>
      </w:r>
      <w:r w:rsidR="006B1FF8">
        <w:rPr>
          <w:rFonts w:ascii="Times New Roman" w:eastAsia="-webkit-standard" w:hAnsi="Times New Roman" w:cs="Times New Roman"/>
          <w:b/>
          <w:bCs/>
          <w:color w:val="000000"/>
        </w:rPr>
        <w:t>.1.</w:t>
      </w:r>
      <w:r>
        <w:rPr>
          <w:rFonts w:ascii="Times New Roman" w:eastAsia="-webkit-standard" w:hAnsi="Times New Roman" w:cs="Times New Roman"/>
          <w:b/>
          <w:bCs/>
          <w:color w:val="000000"/>
        </w:rPr>
        <w:t xml:space="preserve"> </w:t>
      </w:r>
      <w:r w:rsidR="006B1FF8" w:rsidRPr="006B1FF8">
        <w:rPr>
          <w:rFonts w:ascii="Times New Roman" w:eastAsia="-webkit-standard" w:hAnsi="Times New Roman" w:cs="Times New Roman"/>
          <w:b/>
          <w:bCs/>
          <w:color w:val="000000"/>
        </w:rPr>
        <w:t>Narrative Representation</w:t>
      </w:r>
      <w:r w:rsidR="006B1FF8">
        <w:rPr>
          <w:rFonts w:ascii="Times New Roman" w:eastAsia="-webkit-standard" w:hAnsi="Times New Roman" w:cs="Times New Roman"/>
          <w:color w:val="000000"/>
        </w:rPr>
        <w:t xml:space="preserve"> </w:t>
      </w:r>
    </w:p>
    <w:p w14:paraId="3EA68B7A" w14:textId="4F15DD62" w:rsidR="006B1FF8" w:rsidRPr="006B1FF8" w:rsidRDefault="00C36026" w:rsidP="008C4618">
      <w:pPr>
        <w:pStyle w:val="NormalWeb"/>
        <w:widowControl/>
        <w:spacing w:line="360" w:lineRule="auto"/>
        <w:rPr>
          <w:rFonts w:ascii="Times New Roman" w:eastAsia="-webkit-standard" w:hAnsi="Times New Roman" w:cs="Times New Roman"/>
          <w:b/>
          <w:bCs/>
          <w:color w:val="000000"/>
        </w:rPr>
      </w:pPr>
      <w:r>
        <w:rPr>
          <w:rFonts w:ascii="Times New Roman" w:eastAsia="-webkit-standard" w:hAnsi="Times New Roman" w:cs="Times New Roman"/>
          <w:b/>
          <w:bCs/>
          <w:color w:val="000000"/>
        </w:rPr>
        <w:t>3.3.1.1</w:t>
      </w:r>
      <w:r w:rsidR="006B1FF8">
        <w:rPr>
          <w:rFonts w:ascii="Times New Roman" w:eastAsia="-webkit-standard" w:hAnsi="Times New Roman" w:cs="Times New Roman"/>
          <w:b/>
          <w:bCs/>
          <w:color w:val="000000"/>
        </w:rPr>
        <w:t>.1.</w:t>
      </w:r>
      <w:r w:rsidR="006B1FF8" w:rsidRPr="006B1FF8">
        <w:rPr>
          <w:rFonts w:ascii="Times New Roman" w:eastAsia="-webkit-standard" w:hAnsi="Times New Roman" w:cs="Times New Roman"/>
          <w:b/>
          <w:bCs/>
          <w:color w:val="000000"/>
        </w:rPr>
        <w:t>Action and Vectors</w:t>
      </w:r>
    </w:p>
    <w:p w14:paraId="1641AF8C" w14:textId="77777777" w:rsidR="006B1FF8" w:rsidRDefault="006B1FF8" w:rsidP="008C4618">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color w:val="000000"/>
        </w:rPr>
        <w:t xml:space="preserve">The narrative aspect of the representational </w:t>
      </w:r>
      <w:proofErr w:type="spellStart"/>
      <w:r>
        <w:rPr>
          <w:rFonts w:ascii="Times New Roman" w:eastAsia="-webkit-standard" w:hAnsi="Times New Roman" w:cs="Times New Roman"/>
          <w:color w:val="000000"/>
        </w:rPr>
        <w:t>metafunction</w:t>
      </w:r>
      <w:proofErr w:type="spellEnd"/>
      <w:r>
        <w:rPr>
          <w:rFonts w:ascii="Times New Roman" w:eastAsia="-webkit-standard" w:hAnsi="Times New Roman" w:cs="Times New Roman"/>
          <w:color w:val="000000"/>
        </w:rPr>
        <w:t xml:space="preserve"> is evident in the skit’s progression: Mr. Macaroni pretends to be blind, collects alms under false pretenses, and Brother </w:t>
      </w:r>
      <w:proofErr w:type="spellStart"/>
      <w:r>
        <w:rPr>
          <w:rFonts w:ascii="Times New Roman" w:eastAsia="-webkit-standard" w:hAnsi="Times New Roman" w:cs="Times New Roman"/>
          <w:color w:val="000000"/>
        </w:rPr>
        <w:t>Shaggi</w:t>
      </w:r>
      <w:proofErr w:type="spellEnd"/>
      <w:r>
        <w:rPr>
          <w:rFonts w:ascii="Times New Roman" w:eastAsia="-webkit-standard" w:hAnsi="Times New Roman" w:cs="Times New Roman"/>
          <w:color w:val="000000"/>
        </w:rPr>
        <w:t xml:space="preserve"> and Officer Woos identify this scam and plot to steal from him. The vector in this narrative is the flow of actions from deception (Mr. Macaroni’s begging) to the reaction and counter-deception (Broda </w:t>
      </w:r>
      <w:proofErr w:type="spellStart"/>
      <w:r>
        <w:rPr>
          <w:rFonts w:ascii="Times New Roman" w:eastAsia="-webkit-standard" w:hAnsi="Times New Roman" w:cs="Times New Roman"/>
          <w:color w:val="000000"/>
        </w:rPr>
        <w:t>Shaggi</w:t>
      </w:r>
      <w:proofErr w:type="spellEnd"/>
      <w:r>
        <w:rPr>
          <w:rFonts w:ascii="Times New Roman" w:eastAsia="-webkit-standard" w:hAnsi="Times New Roman" w:cs="Times New Roman"/>
          <w:color w:val="000000"/>
        </w:rPr>
        <w:t xml:space="preserve"> and Officer Woos planning to steal).</w:t>
      </w:r>
    </w:p>
    <w:p w14:paraId="24C557A7" w14:textId="6DE6DF08" w:rsidR="006B1FF8" w:rsidRPr="006B1FF8" w:rsidRDefault="00C36026" w:rsidP="008C4618">
      <w:pPr>
        <w:pStyle w:val="NormalWeb"/>
        <w:widowControl/>
        <w:spacing w:line="360" w:lineRule="auto"/>
        <w:rPr>
          <w:rFonts w:ascii="Times New Roman" w:eastAsia="-webkit-standard" w:hAnsi="Times New Roman" w:cs="Times New Roman"/>
          <w:b/>
          <w:bCs/>
          <w:color w:val="000000"/>
        </w:rPr>
      </w:pPr>
      <w:r>
        <w:rPr>
          <w:rFonts w:ascii="Times New Roman" w:eastAsia="-webkit-standard" w:hAnsi="Times New Roman" w:cs="Times New Roman"/>
          <w:b/>
          <w:bCs/>
          <w:color w:val="000000"/>
        </w:rPr>
        <w:t>3.3.</w:t>
      </w:r>
      <w:r w:rsidR="006B1FF8" w:rsidRPr="006B1FF8">
        <w:rPr>
          <w:rFonts w:ascii="Times New Roman" w:eastAsia="-webkit-standard" w:hAnsi="Times New Roman" w:cs="Times New Roman"/>
          <w:b/>
          <w:bCs/>
          <w:color w:val="000000"/>
        </w:rPr>
        <w:t>1.1.2. Social Roles</w:t>
      </w:r>
    </w:p>
    <w:p w14:paraId="7F88F7F9" w14:textId="162BAE2B" w:rsidR="00203D59" w:rsidRDefault="00000000" w:rsidP="008C4618">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color w:val="000000"/>
        </w:rPr>
        <w:t xml:space="preserve">In "Working Class Beggar," Mr. Macaroni’s role as a fake blind beggar symbolizes deception and exploitation. The act of begging, typically associated with vulnerability and need, is inverted here as a method of deceit. Broda </w:t>
      </w:r>
      <w:proofErr w:type="spellStart"/>
      <w:r>
        <w:rPr>
          <w:rFonts w:ascii="Times New Roman" w:eastAsia="-webkit-standard" w:hAnsi="Times New Roman" w:cs="Times New Roman"/>
          <w:color w:val="000000"/>
        </w:rPr>
        <w:t>Shaggi</w:t>
      </w:r>
      <w:proofErr w:type="spellEnd"/>
      <w:r>
        <w:rPr>
          <w:rFonts w:ascii="Times New Roman" w:eastAsia="-webkit-standard" w:hAnsi="Times New Roman" w:cs="Times New Roman"/>
          <w:color w:val="000000"/>
        </w:rPr>
        <w:t xml:space="preserve"> and Officer Woos, as onlookers and later conspirators, represent the opportunistic elements of society that seek to exploit such situations for their gain.</w:t>
      </w:r>
    </w:p>
    <w:p w14:paraId="7F96941A" w14:textId="7E08BFB8" w:rsidR="00203D59" w:rsidRDefault="00C36026" w:rsidP="008C4618">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b/>
          <w:color w:val="000000"/>
        </w:rPr>
        <w:t>3.3.</w:t>
      </w:r>
      <w:r w:rsidR="008C4618">
        <w:rPr>
          <w:rFonts w:ascii="Times New Roman" w:eastAsia="-webkit-standard" w:hAnsi="Times New Roman" w:cs="Times New Roman"/>
          <w:b/>
          <w:color w:val="000000"/>
        </w:rPr>
        <w:t xml:space="preserve">2. Interpersonal </w:t>
      </w:r>
      <w:proofErr w:type="spellStart"/>
      <w:r w:rsidR="008C4618">
        <w:rPr>
          <w:rFonts w:ascii="Times New Roman" w:eastAsia="-webkit-standard" w:hAnsi="Times New Roman" w:cs="Times New Roman"/>
          <w:b/>
          <w:color w:val="000000"/>
        </w:rPr>
        <w:t>Metafunction</w:t>
      </w:r>
      <w:proofErr w:type="spellEnd"/>
    </w:p>
    <w:p w14:paraId="11F670F9" w14:textId="361575F1" w:rsidR="00C76D91" w:rsidRPr="008C4618" w:rsidRDefault="00C36026" w:rsidP="008C4618">
      <w:pPr>
        <w:pStyle w:val="NormalWeb"/>
        <w:widowControl/>
        <w:spacing w:line="360" w:lineRule="auto"/>
        <w:rPr>
          <w:rFonts w:ascii="Times New Roman" w:eastAsia="-webkit-standard" w:hAnsi="Times New Roman" w:cs="Times New Roman"/>
          <w:b/>
          <w:bCs/>
          <w:color w:val="000000"/>
        </w:rPr>
      </w:pPr>
      <w:r>
        <w:rPr>
          <w:rFonts w:ascii="Times New Roman" w:eastAsia="-webkit-standard" w:hAnsi="Times New Roman" w:cs="Times New Roman"/>
          <w:b/>
          <w:bCs/>
          <w:color w:val="000000"/>
        </w:rPr>
        <w:t>3.3.</w:t>
      </w:r>
      <w:r w:rsidR="008C4618" w:rsidRPr="008C4618">
        <w:rPr>
          <w:rFonts w:ascii="Times New Roman" w:eastAsia="-webkit-standard" w:hAnsi="Times New Roman" w:cs="Times New Roman"/>
          <w:b/>
          <w:bCs/>
          <w:color w:val="000000"/>
        </w:rPr>
        <w:t xml:space="preserve">2.1. </w:t>
      </w:r>
      <w:r w:rsidR="00C76D91" w:rsidRPr="008C4618">
        <w:rPr>
          <w:rFonts w:ascii="Times New Roman" w:eastAsia="-webkit-standard" w:hAnsi="Times New Roman" w:cs="Times New Roman"/>
          <w:b/>
          <w:bCs/>
          <w:color w:val="000000"/>
        </w:rPr>
        <w:t>Social Distance</w:t>
      </w:r>
    </w:p>
    <w:p w14:paraId="5E589AB3" w14:textId="61EFDA3C" w:rsidR="00C76D91" w:rsidRPr="008C4618" w:rsidRDefault="00C36026" w:rsidP="008C4618">
      <w:pPr>
        <w:pStyle w:val="NormalWeb"/>
        <w:widowControl/>
        <w:spacing w:line="360" w:lineRule="auto"/>
        <w:rPr>
          <w:rFonts w:ascii="Times New Roman" w:eastAsia="-webkit-standard" w:hAnsi="Times New Roman" w:cs="Times New Roman"/>
          <w:b/>
          <w:bCs/>
          <w:color w:val="000000"/>
        </w:rPr>
      </w:pPr>
      <w:r>
        <w:rPr>
          <w:rFonts w:ascii="Times New Roman" w:eastAsia="-webkit-standard" w:hAnsi="Times New Roman" w:cs="Times New Roman"/>
          <w:b/>
          <w:bCs/>
          <w:color w:val="000000"/>
        </w:rPr>
        <w:t>3.3.</w:t>
      </w:r>
      <w:r w:rsidR="008C4618" w:rsidRPr="008C4618">
        <w:rPr>
          <w:rFonts w:ascii="Times New Roman" w:eastAsia="-webkit-standard" w:hAnsi="Times New Roman" w:cs="Times New Roman"/>
          <w:b/>
          <w:bCs/>
          <w:color w:val="000000"/>
        </w:rPr>
        <w:t>2.1.1.</w:t>
      </w:r>
      <w:r w:rsidR="00C76D91" w:rsidRPr="008C4618">
        <w:rPr>
          <w:rFonts w:ascii="Times New Roman" w:eastAsia="-webkit-standard" w:hAnsi="Times New Roman" w:cs="Times New Roman"/>
          <w:b/>
          <w:bCs/>
          <w:color w:val="000000"/>
        </w:rPr>
        <w:t>Proximity and Intimacy</w:t>
      </w:r>
    </w:p>
    <w:p w14:paraId="4EBCA3E1" w14:textId="6F00D036" w:rsidR="00203D59" w:rsidRDefault="00C76D91" w:rsidP="008C4618">
      <w:pPr>
        <w:pStyle w:val="NormalWeb"/>
        <w:widowControl/>
        <w:spacing w:line="360" w:lineRule="auto"/>
        <w:ind w:firstLine="420"/>
        <w:rPr>
          <w:rFonts w:ascii="Times New Roman" w:eastAsia="-webkit-standard" w:hAnsi="Times New Roman" w:cs="Times New Roman"/>
          <w:color w:val="000000"/>
        </w:rPr>
      </w:pPr>
      <w:r>
        <w:rPr>
          <w:rFonts w:ascii="Times New Roman" w:eastAsia="-webkit-standard" w:hAnsi="Times New Roman" w:cs="Times New Roman"/>
          <w:color w:val="000000"/>
        </w:rPr>
        <w:t xml:space="preserve">Social distance is maintained through the exaggerated performances, which keep the audience at a safe emotional distance, allowing them to laugh at the absurdity of the situation without feeling too empathetic toward any of the characters. The viewer </w:t>
      </w:r>
      <w:r>
        <w:rPr>
          <w:rFonts w:ascii="Times New Roman" w:eastAsia="-webkit-standard" w:hAnsi="Times New Roman" w:cs="Times New Roman"/>
          <w:color w:val="000000"/>
        </w:rPr>
        <w:lastRenderedPageBreak/>
        <w:t>becomes a distant observer of the unfolding deception and counter-deception. Mr. Macaroni’s black sunglasses and walking stick serve as props that both distance him from the audience and create a façade of helplessness. This visual cue prompts the audience to question the authenticity of appearances.</w:t>
      </w:r>
    </w:p>
    <w:p w14:paraId="35E7C116" w14:textId="2DD7A9C7" w:rsidR="00203D59" w:rsidRDefault="00000000" w:rsidP="008C4618">
      <w:pPr>
        <w:pStyle w:val="NormalWeb"/>
        <w:widowControl/>
        <w:spacing w:line="360" w:lineRule="auto"/>
        <w:ind w:firstLine="420"/>
        <w:rPr>
          <w:rFonts w:ascii="Times New Roman" w:eastAsia="-webkit-standard" w:hAnsi="Times New Roman" w:cs="Times New Roman"/>
          <w:color w:val="000000"/>
        </w:rPr>
      </w:pPr>
      <w:r>
        <w:rPr>
          <w:rFonts w:ascii="Times New Roman" w:eastAsia="-webkit-standard" w:hAnsi="Times New Roman" w:cs="Times New Roman"/>
          <w:color w:val="000000"/>
        </w:rPr>
        <w:t xml:space="preserve">Broda </w:t>
      </w:r>
      <w:proofErr w:type="spellStart"/>
      <w:r>
        <w:rPr>
          <w:rFonts w:ascii="Times New Roman" w:eastAsia="-webkit-standard" w:hAnsi="Times New Roman" w:cs="Times New Roman"/>
          <w:color w:val="000000"/>
        </w:rPr>
        <w:t>Shaggi</w:t>
      </w:r>
      <w:proofErr w:type="spellEnd"/>
      <w:r>
        <w:rPr>
          <w:rFonts w:ascii="Times New Roman" w:eastAsia="-webkit-standard" w:hAnsi="Times New Roman" w:cs="Times New Roman"/>
          <w:color w:val="000000"/>
        </w:rPr>
        <w:t xml:space="preserve"> and Officer Woos’</w:t>
      </w:r>
      <w:r w:rsidR="008C4618">
        <w:rPr>
          <w:rFonts w:ascii="Times New Roman" w:eastAsia="-webkit-standard" w:hAnsi="Times New Roman" w:cs="Times New Roman"/>
          <w:color w:val="000000"/>
        </w:rPr>
        <w:t xml:space="preserve"> </w:t>
      </w:r>
      <w:r>
        <w:rPr>
          <w:rFonts w:ascii="Times New Roman" w:eastAsia="-webkit-standard" w:hAnsi="Times New Roman" w:cs="Times New Roman"/>
          <w:color w:val="000000"/>
        </w:rPr>
        <w:t>lively performance contrasts sharply with the assumed helplessness of Mr. Macaroni, creating a dynamic interaction that engages the viewer. The use of music and dance creates an entertaining atmosphere, but it also serves as a distraction—a technique often used in cons and scams, further blurring the lines between performer and con</w:t>
      </w:r>
      <w:r w:rsidR="00CC3F93">
        <w:rPr>
          <w:rFonts w:ascii="Times New Roman" w:eastAsia="-webkit-standard" w:hAnsi="Times New Roman" w:cs="Times New Roman"/>
          <w:color w:val="000000"/>
        </w:rPr>
        <w:t>-</w:t>
      </w:r>
      <w:r>
        <w:rPr>
          <w:rFonts w:ascii="Times New Roman" w:eastAsia="-webkit-standard" w:hAnsi="Times New Roman" w:cs="Times New Roman"/>
          <w:color w:val="000000"/>
        </w:rPr>
        <w:t>artist.</w:t>
      </w:r>
    </w:p>
    <w:p w14:paraId="5F01CF74" w14:textId="29938643" w:rsidR="008C4618" w:rsidRPr="008C4618" w:rsidRDefault="00C36026" w:rsidP="008C4618">
      <w:pPr>
        <w:pStyle w:val="NormalWeb"/>
        <w:widowControl/>
        <w:spacing w:line="360" w:lineRule="auto"/>
        <w:rPr>
          <w:rFonts w:ascii="Times New Roman" w:eastAsia="-webkit-standard" w:hAnsi="Times New Roman" w:cs="Times New Roman"/>
          <w:b/>
          <w:bCs/>
          <w:color w:val="000000"/>
        </w:rPr>
      </w:pPr>
      <w:r>
        <w:rPr>
          <w:rFonts w:ascii="Times New Roman" w:eastAsia="-webkit-standard" w:hAnsi="Times New Roman" w:cs="Times New Roman"/>
          <w:b/>
          <w:bCs/>
          <w:color w:val="000000"/>
        </w:rPr>
        <w:t>3.3</w:t>
      </w:r>
      <w:r w:rsidR="008C4618" w:rsidRPr="008C4618">
        <w:rPr>
          <w:rFonts w:ascii="Times New Roman" w:eastAsia="-webkit-standard" w:hAnsi="Times New Roman" w:cs="Times New Roman"/>
          <w:b/>
          <w:bCs/>
          <w:color w:val="000000"/>
        </w:rPr>
        <w:t>.</w:t>
      </w:r>
      <w:r>
        <w:rPr>
          <w:rFonts w:ascii="Times New Roman" w:eastAsia="-webkit-standard" w:hAnsi="Times New Roman" w:cs="Times New Roman"/>
          <w:b/>
          <w:bCs/>
          <w:color w:val="000000"/>
        </w:rPr>
        <w:t>2.</w:t>
      </w:r>
      <w:r w:rsidR="008C4618" w:rsidRPr="008C4618">
        <w:rPr>
          <w:rFonts w:ascii="Times New Roman" w:eastAsia="-webkit-standard" w:hAnsi="Times New Roman" w:cs="Times New Roman"/>
          <w:b/>
          <w:bCs/>
          <w:color w:val="000000"/>
        </w:rPr>
        <w:t>2.Perspective</w:t>
      </w:r>
    </w:p>
    <w:p w14:paraId="0B98EEC4" w14:textId="3E8FCB46" w:rsidR="008C4618" w:rsidRDefault="00C36026" w:rsidP="008C4618">
      <w:pPr>
        <w:pStyle w:val="NormalWeb"/>
        <w:widowControl/>
        <w:spacing w:line="360" w:lineRule="auto"/>
        <w:rPr>
          <w:rFonts w:ascii="Times New Roman" w:eastAsia="-webkit-standard" w:hAnsi="Times New Roman" w:cs="Times New Roman"/>
          <w:b/>
          <w:bCs/>
          <w:color w:val="000000"/>
        </w:rPr>
      </w:pPr>
      <w:r>
        <w:rPr>
          <w:rFonts w:ascii="Times New Roman" w:eastAsia="-webkit-standard" w:hAnsi="Times New Roman" w:cs="Times New Roman"/>
          <w:b/>
          <w:bCs/>
          <w:color w:val="000000"/>
        </w:rPr>
        <w:t>3.3.</w:t>
      </w:r>
      <w:r w:rsidR="008C4618">
        <w:rPr>
          <w:rFonts w:ascii="Times New Roman" w:eastAsia="-webkit-standard" w:hAnsi="Times New Roman" w:cs="Times New Roman"/>
          <w:b/>
          <w:bCs/>
          <w:color w:val="000000"/>
        </w:rPr>
        <w:t>2.2.1.</w:t>
      </w:r>
      <w:r w:rsidR="008C4618" w:rsidRPr="008C4618">
        <w:rPr>
          <w:rFonts w:ascii="Times New Roman" w:eastAsia="-webkit-standard" w:hAnsi="Times New Roman" w:cs="Times New Roman"/>
          <w:b/>
          <w:bCs/>
          <w:color w:val="000000"/>
        </w:rPr>
        <w:t>Power Relations</w:t>
      </w:r>
    </w:p>
    <w:p w14:paraId="461CA2A6" w14:textId="78ED38A6" w:rsidR="008C4618" w:rsidRPr="00DF2693" w:rsidRDefault="008C4618" w:rsidP="008C4618">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color w:val="000000"/>
        </w:rPr>
        <w:t xml:space="preserve">The camera angles and shots may emphasize Mr. Macaroni’s isolation in his scam, which is later broken by the intrusion of Broda </w:t>
      </w:r>
      <w:proofErr w:type="spellStart"/>
      <w:r>
        <w:rPr>
          <w:rFonts w:ascii="Times New Roman" w:eastAsia="-webkit-standard" w:hAnsi="Times New Roman" w:cs="Times New Roman"/>
          <w:color w:val="000000"/>
        </w:rPr>
        <w:t>Shaggi</w:t>
      </w:r>
      <w:proofErr w:type="spellEnd"/>
      <w:r>
        <w:rPr>
          <w:rFonts w:ascii="Times New Roman" w:eastAsia="-webkit-standard" w:hAnsi="Times New Roman" w:cs="Times New Roman"/>
          <w:color w:val="000000"/>
        </w:rPr>
        <w:t xml:space="preserve"> and Officer Woos, whose combined presence fills the frame, symbolizing the shift in power dynamics.</w:t>
      </w:r>
    </w:p>
    <w:p w14:paraId="3ED0F003" w14:textId="055AC2B6" w:rsidR="00203D59" w:rsidRDefault="008C4618" w:rsidP="008C4618">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b/>
          <w:color w:val="000000"/>
        </w:rPr>
        <w:t>3.</w:t>
      </w:r>
      <w:r w:rsidR="00C36026">
        <w:rPr>
          <w:rFonts w:ascii="Times New Roman" w:eastAsia="-webkit-standard" w:hAnsi="Times New Roman" w:cs="Times New Roman"/>
          <w:b/>
          <w:color w:val="000000"/>
        </w:rPr>
        <w:t>3.3.</w:t>
      </w:r>
      <w:r>
        <w:rPr>
          <w:rFonts w:ascii="Times New Roman" w:eastAsia="-webkit-standard" w:hAnsi="Times New Roman" w:cs="Times New Roman"/>
          <w:b/>
          <w:color w:val="000000"/>
        </w:rPr>
        <w:t xml:space="preserve"> Compositional </w:t>
      </w:r>
      <w:proofErr w:type="spellStart"/>
      <w:r>
        <w:rPr>
          <w:rFonts w:ascii="Times New Roman" w:eastAsia="-webkit-standard" w:hAnsi="Times New Roman" w:cs="Times New Roman"/>
          <w:b/>
          <w:color w:val="000000"/>
        </w:rPr>
        <w:t>Metafunction</w:t>
      </w:r>
      <w:proofErr w:type="spellEnd"/>
    </w:p>
    <w:p w14:paraId="1877B6DE" w14:textId="1642E54C" w:rsidR="008C4618" w:rsidRPr="008C4618" w:rsidRDefault="008C4618" w:rsidP="006A6926">
      <w:pPr>
        <w:pStyle w:val="NormalWeb"/>
        <w:widowControl/>
        <w:spacing w:line="360" w:lineRule="auto"/>
        <w:rPr>
          <w:rFonts w:ascii="Times New Roman" w:eastAsia="-webkit-standard" w:hAnsi="Times New Roman" w:cs="Times New Roman"/>
          <w:b/>
          <w:bCs/>
          <w:color w:val="000000"/>
        </w:rPr>
      </w:pPr>
      <w:r>
        <w:rPr>
          <w:rFonts w:ascii="Times New Roman" w:eastAsia="-webkit-standard" w:hAnsi="Times New Roman" w:cs="Times New Roman"/>
          <w:b/>
          <w:bCs/>
          <w:color w:val="000000"/>
        </w:rPr>
        <w:t>3.</w:t>
      </w:r>
      <w:r w:rsidR="00C36026">
        <w:rPr>
          <w:rFonts w:ascii="Times New Roman" w:eastAsia="-webkit-standard" w:hAnsi="Times New Roman" w:cs="Times New Roman"/>
          <w:b/>
          <w:bCs/>
          <w:color w:val="000000"/>
        </w:rPr>
        <w:t>3.3.</w:t>
      </w:r>
      <w:r>
        <w:rPr>
          <w:rFonts w:ascii="Times New Roman" w:eastAsia="-webkit-standard" w:hAnsi="Times New Roman" w:cs="Times New Roman"/>
          <w:b/>
          <w:bCs/>
          <w:color w:val="000000"/>
        </w:rPr>
        <w:t>1.</w:t>
      </w:r>
      <w:r w:rsidRPr="008C4618">
        <w:rPr>
          <w:rFonts w:ascii="Times New Roman" w:eastAsia="-webkit-standard" w:hAnsi="Times New Roman" w:cs="Times New Roman"/>
          <w:b/>
          <w:bCs/>
          <w:color w:val="000000"/>
        </w:rPr>
        <w:t>Salience</w:t>
      </w:r>
    </w:p>
    <w:p w14:paraId="2F313FCE" w14:textId="402B98E1" w:rsidR="008C4618" w:rsidRPr="008C4618" w:rsidRDefault="008C4618" w:rsidP="006A6926">
      <w:pPr>
        <w:pStyle w:val="NormalWeb"/>
        <w:widowControl/>
        <w:spacing w:line="360" w:lineRule="auto"/>
        <w:rPr>
          <w:rFonts w:ascii="Times New Roman" w:eastAsia="-webkit-standard" w:hAnsi="Times New Roman" w:cs="Times New Roman"/>
          <w:b/>
          <w:bCs/>
          <w:color w:val="000000"/>
        </w:rPr>
      </w:pPr>
      <w:r>
        <w:rPr>
          <w:rFonts w:ascii="Times New Roman" w:eastAsia="-webkit-standard" w:hAnsi="Times New Roman" w:cs="Times New Roman"/>
          <w:b/>
          <w:bCs/>
          <w:color w:val="000000"/>
        </w:rPr>
        <w:t>3.</w:t>
      </w:r>
      <w:r w:rsidR="00C36026">
        <w:rPr>
          <w:rFonts w:ascii="Times New Roman" w:eastAsia="-webkit-standard" w:hAnsi="Times New Roman" w:cs="Times New Roman"/>
          <w:b/>
          <w:bCs/>
          <w:color w:val="000000"/>
        </w:rPr>
        <w:t>3.3.</w:t>
      </w:r>
      <w:r>
        <w:rPr>
          <w:rFonts w:ascii="Times New Roman" w:eastAsia="-webkit-standard" w:hAnsi="Times New Roman" w:cs="Times New Roman"/>
          <w:b/>
          <w:bCs/>
          <w:color w:val="000000"/>
        </w:rPr>
        <w:t>1.1.</w:t>
      </w:r>
      <w:r w:rsidRPr="008C4618">
        <w:rPr>
          <w:rFonts w:ascii="Times New Roman" w:eastAsia="-webkit-standard" w:hAnsi="Times New Roman" w:cs="Times New Roman"/>
          <w:b/>
          <w:bCs/>
          <w:color w:val="000000"/>
        </w:rPr>
        <w:t>Attention-</w:t>
      </w:r>
      <w:r>
        <w:rPr>
          <w:rFonts w:ascii="Times New Roman" w:eastAsia="-webkit-standard" w:hAnsi="Times New Roman" w:cs="Times New Roman"/>
          <w:b/>
          <w:bCs/>
          <w:color w:val="000000"/>
        </w:rPr>
        <w:t>capturing Elements</w:t>
      </w:r>
      <w:r w:rsidRPr="008C4618">
        <w:rPr>
          <w:rFonts w:ascii="Times New Roman" w:eastAsia="-webkit-standard" w:hAnsi="Times New Roman" w:cs="Times New Roman"/>
          <w:b/>
          <w:bCs/>
          <w:color w:val="000000"/>
        </w:rPr>
        <w:t xml:space="preserve">  </w:t>
      </w:r>
    </w:p>
    <w:p w14:paraId="09EE7AA1" w14:textId="36211BB8" w:rsidR="00203D59" w:rsidRDefault="00000000" w:rsidP="006A6926">
      <w:pPr>
        <w:pStyle w:val="NormalWeb"/>
        <w:widowControl/>
        <w:spacing w:line="360" w:lineRule="auto"/>
        <w:ind w:firstLine="420"/>
        <w:rPr>
          <w:rFonts w:ascii="Times New Roman" w:eastAsia="-webkit-standard" w:hAnsi="Times New Roman" w:cs="Times New Roman"/>
          <w:color w:val="000000"/>
        </w:rPr>
      </w:pPr>
      <w:r>
        <w:rPr>
          <w:rFonts w:ascii="Times New Roman" w:eastAsia="-webkit-standard" w:hAnsi="Times New Roman" w:cs="Times New Roman"/>
          <w:color w:val="000000"/>
        </w:rPr>
        <w:t xml:space="preserve">Salience is achieved through the use of bright costumes, exaggerated gestures, and the lively music that accompanies Broda </w:t>
      </w:r>
      <w:proofErr w:type="spellStart"/>
      <w:r>
        <w:rPr>
          <w:rFonts w:ascii="Times New Roman" w:eastAsia="-webkit-standard" w:hAnsi="Times New Roman" w:cs="Times New Roman"/>
          <w:color w:val="000000"/>
        </w:rPr>
        <w:t>Shaggi</w:t>
      </w:r>
      <w:proofErr w:type="spellEnd"/>
      <w:r>
        <w:rPr>
          <w:rFonts w:ascii="Times New Roman" w:eastAsia="-webkit-standard" w:hAnsi="Times New Roman" w:cs="Times New Roman"/>
          <w:color w:val="000000"/>
        </w:rPr>
        <w:t xml:space="preserve"> and Officer Woos’ performance. These elements draw the viewer’s attention to the characters and their actions, reinforcing the narrative of deception and trickery.</w:t>
      </w:r>
    </w:p>
    <w:p w14:paraId="1CE33374" w14:textId="00F5BA72" w:rsidR="00203D59" w:rsidRDefault="008C4618" w:rsidP="006A6926">
      <w:pPr>
        <w:pStyle w:val="NormalWeb"/>
        <w:widowControl/>
        <w:spacing w:line="360" w:lineRule="auto"/>
        <w:rPr>
          <w:rFonts w:ascii="Times New Roman" w:eastAsia="-webkit-standard" w:hAnsi="Times New Roman" w:cs="Times New Roman"/>
          <w:color w:val="000000"/>
        </w:rPr>
      </w:pPr>
      <w:r w:rsidRPr="008C4618">
        <w:rPr>
          <w:rFonts w:ascii="Times New Roman" w:eastAsia="-webkit-standard" w:hAnsi="Times New Roman" w:cs="Times New Roman"/>
          <w:b/>
          <w:bCs/>
          <w:color w:val="000000"/>
        </w:rPr>
        <w:t>3.</w:t>
      </w:r>
      <w:r w:rsidR="00C36026">
        <w:rPr>
          <w:rFonts w:ascii="Times New Roman" w:eastAsia="-webkit-standard" w:hAnsi="Times New Roman" w:cs="Times New Roman"/>
          <w:b/>
          <w:bCs/>
          <w:color w:val="000000"/>
        </w:rPr>
        <w:t>3.3.</w:t>
      </w:r>
      <w:r w:rsidRPr="008C4618">
        <w:rPr>
          <w:rFonts w:ascii="Times New Roman" w:eastAsia="-webkit-standard" w:hAnsi="Times New Roman" w:cs="Times New Roman"/>
          <w:b/>
          <w:bCs/>
          <w:color w:val="000000"/>
        </w:rPr>
        <w:t>2</w:t>
      </w:r>
      <w:r>
        <w:rPr>
          <w:rFonts w:ascii="Times New Roman" w:eastAsia="-webkit-standard" w:hAnsi="Times New Roman" w:cs="Times New Roman"/>
          <w:color w:val="000000"/>
        </w:rPr>
        <w:t>.</w:t>
      </w:r>
      <w:r w:rsidRPr="008C4618">
        <w:rPr>
          <w:rFonts w:ascii="Times New Roman" w:eastAsia="-webkit-standard" w:hAnsi="Times New Roman" w:cs="Times New Roman"/>
          <w:b/>
          <w:bCs/>
          <w:color w:val="000000"/>
        </w:rPr>
        <w:t>Framing</w:t>
      </w:r>
      <w:r>
        <w:rPr>
          <w:rFonts w:ascii="Times New Roman" w:eastAsia="-webkit-standard" w:hAnsi="Times New Roman" w:cs="Times New Roman"/>
          <w:color w:val="000000"/>
        </w:rPr>
        <w:t xml:space="preserve"> within the skit is used to juxtapose Mr. Macaroni’s solitary act of begging against the collective action of Broda </w:t>
      </w:r>
      <w:proofErr w:type="spellStart"/>
      <w:r>
        <w:rPr>
          <w:rFonts w:ascii="Times New Roman" w:eastAsia="-webkit-standard" w:hAnsi="Times New Roman" w:cs="Times New Roman"/>
          <w:color w:val="000000"/>
        </w:rPr>
        <w:t>Shaggi</w:t>
      </w:r>
      <w:proofErr w:type="spellEnd"/>
      <w:r>
        <w:rPr>
          <w:rFonts w:ascii="Times New Roman" w:eastAsia="-webkit-standard" w:hAnsi="Times New Roman" w:cs="Times New Roman"/>
          <w:color w:val="000000"/>
        </w:rPr>
        <w:t xml:space="preserve"> and Officer Woos. </w:t>
      </w:r>
    </w:p>
    <w:p w14:paraId="5339AF1F" w14:textId="77777777" w:rsidR="00203D59" w:rsidRDefault="00000000" w:rsidP="006A6926">
      <w:pPr>
        <w:pStyle w:val="NormalWeb"/>
        <w:widowControl/>
        <w:spacing w:line="360" w:lineRule="auto"/>
        <w:ind w:firstLine="420"/>
        <w:rPr>
          <w:rFonts w:ascii="Times New Roman" w:eastAsia="-webkit-standard" w:hAnsi="Times New Roman" w:cs="Times New Roman"/>
          <w:color w:val="000000"/>
        </w:rPr>
      </w:pPr>
      <w:r>
        <w:rPr>
          <w:rFonts w:ascii="Times New Roman" w:eastAsia="-webkit-standard" w:hAnsi="Times New Roman" w:cs="Times New Roman"/>
          <w:color w:val="000000"/>
        </w:rPr>
        <w:t xml:space="preserve">Using Kress and Van Leeuwen’s socio-semiotic framework, the skit "Working Class Beggar" can be understood as a complex interplay of visual and verbal modes </w:t>
      </w:r>
      <w:r>
        <w:rPr>
          <w:rFonts w:ascii="Times New Roman" w:eastAsia="-webkit-standard" w:hAnsi="Times New Roman" w:cs="Times New Roman"/>
          <w:color w:val="000000"/>
        </w:rPr>
        <w:lastRenderedPageBreak/>
        <w:t xml:space="preserve">that critique societal norms through humor. The representational </w:t>
      </w:r>
      <w:proofErr w:type="spellStart"/>
      <w:r>
        <w:rPr>
          <w:rFonts w:ascii="Times New Roman" w:eastAsia="-webkit-standard" w:hAnsi="Times New Roman" w:cs="Times New Roman"/>
          <w:color w:val="000000"/>
        </w:rPr>
        <w:t>metafunction</w:t>
      </w:r>
      <w:proofErr w:type="spellEnd"/>
      <w:r>
        <w:rPr>
          <w:rFonts w:ascii="Times New Roman" w:eastAsia="-webkit-standard" w:hAnsi="Times New Roman" w:cs="Times New Roman"/>
          <w:color w:val="000000"/>
        </w:rPr>
        <w:t xml:space="preserve"> highlights the theme of deception, the interpersonal </w:t>
      </w:r>
      <w:proofErr w:type="spellStart"/>
      <w:r>
        <w:rPr>
          <w:rFonts w:ascii="Times New Roman" w:eastAsia="-webkit-standard" w:hAnsi="Times New Roman" w:cs="Times New Roman"/>
          <w:color w:val="000000"/>
        </w:rPr>
        <w:t>metafunction</w:t>
      </w:r>
      <w:proofErr w:type="spellEnd"/>
      <w:r>
        <w:rPr>
          <w:rFonts w:ascii="Times New Roman" w:eastAsia="-webkit-standard" w:hAnsi="Times New Roman" w:cs="Times New Roman"/>
          <w:color w:val="000000"/>
        </w:rPr>
        <w:t xml:space="preserve"> engages the audience while keeping them at a distance, and the compositional </w:t>
      </w:r>
      <w:proofErr w:type="spellStart"/>
      <w:r>
        <w:rPr>
          <w:rFonts w:ascii="Times New Roman" w:eastAsia="-webkit-standard" w:hAnsi="Times New Roman" w:cs="Times New Roman"/>
          <w:color w:val="000000"/>
        </w:rPr>
        <w:t>metafunction</w:t>
      </w:r>
      <w:proofErr w:type="spellEnd"/>
      <w:r>
        <w:rPr>
          <w:rFonts w:ascii="Times New Roman" w:eastAsia="-webkit-standard" w:hAnsi="Times New Roman" w:cs="Times New Roman"/>
          <w:color w:val="000000"/>
        </w:rPr>
        <w:t xml:space="preserve"> ties these elements together, creating a satirical commentary on survival strategies in urban settings. The skit’s success lies in its ability to blend entertainment with a subtle critique of social practices, making it both amusing and thought-provoking.</w:t>
      </w:r>
    </w:p>
    <w:p w14:paraId="67002B20" w14:textId="4A069EC5" w:rsidR="00203D59" w:rsidRDefault="00CC21E5" w:rsidP="006A6926">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b/>
          <w:color w:val="000000"/>
        </w:rPr>
        <w:t>3</w:t>
      </w:r>
      <w:r w:rsidR="00000000">
        <w:rPr>
          <w:rFonts w:ascii="Times New Roman" w:eastAsia="-webkit-standard" w:hAnsi="Times New Roman" w:cs="Times New Roman"/>
          <w:b/>
          <w:color w:val="000000"/>
        </w:rPr>
        <w:t xml:space="preserve">.4 Analysis of Broda </w:t>
      </w:r>
      <w:proofErr w:type="spellStart"/>
      <w:r w:rsidR="00000000">
        <w:rPr>
          <w:rFonts w:ascii="Times New Roman" w:eastAsia="-webkit-standard" w:hAnsi="Times New Roman" w:cs="Times New Roman"/>
          <w:b/>
          <w:color w:val="000000"/>
        </w:rPr>
        <w:t>Shaggi’s</w:t>
      </w:r>
      <w:proofErr w:type="spellEnd"/>
      <w:r w:rsidR="00000000">
        <w:rPr>
          <w:rFonts w:ascii="Times New Roman" w:eastAsia="-webkit-standard" w:hAnsi="Times New Roman" w:cs="Times New Roman"/>
          <w:b/>
          <w:color w:val="000000"/>
        </w:rPr>
        <w:t xml:space="preserve"> Comedy titled “The Hardworking Staff”</w:t>
      </w:r>
    </w:p>
    <w:p w14:paraId="0C8355ED" w14:textId="04E1FB18" w:rsidR="00203D59" w:rsidRDefault="00000000" w:rsidP="006A6926">
      <w:pPr>
        <w:pStyle w:val="NormalWeb"/>
        <w:widowControl/>
        <w:spacing w:line="360" w:lineRule="auto"/>
        <w:ind w:firstLine="420"/>
        <w:rPr>
          <w:rFonts w:ascii="Times New Roman" w:eastAsia="-webkit-standard" w:hAnsi="Times New Roman" w:cs="Times New Roman"/>
          <w:color w:val="000000"/>
        </w:rPr>
      </w:pPr>
      <w:r>
        <w:rPr>
          <w:rFonts w:ascii="Times New Roman" w:eastAsia="-webkit-standard" w:hAnsi="Times New Roman" w:cs="Times New Roman"/>
          <w:color w:val="000000"/>
        </w:rPr>
        <w:t xml:space="preserve">The comedy skit "The Hardworking Staff," featuring Broda </w:t>
      </w:r>
      <w:proofErr w:type="spellStart"/>
      <w:r>
        <w:rPr>
          <w:rFonts w:ascii="Times New Roman" w:eastAsia="-webkit-standard" w:hAnsi="Times New Roman" w:cs="Times New Roman"/>
          <w:color w:val="000000"/>
        </w:rPr>
        <w:t>Shaggi</w:t>
      </w:r>
      <w:proofErr w:type="spellEnd"/>
      <w:r>
        <w:rPr>
          <w:rFonts w:ascii="Times New Roman" w:eastAsia="-webkit-standard" w:hAnsi="Times New Roman" w:cs="Times New Roman"/>
          <w:color w:val="000000"/>
        </w:rPr>
        <w:t xml:space="preserve"> and Mr. Macaroni, presents a humorous yet insightful exploration of workplace dynamics, ambition, and the consequences of misguided efforts. Through a soci</w:t>
      </w:r>
      <w:r w:rsidR="00CC3F93">
        <w:rPr>
          <w:rFonts w:ascii="Times New Roman" w:eastAsia="-webkit-standard" w:hAnsi="Times New Roman" w:cs="Times New Roman"/>
          <w:color w:val="000000"/>
        </w:rPr>
        <w:t xml:space="preserve">al </w:t>
      </w:r>
      <w:r>
        <w:rPr>
          <w:rFonts w:ascii="Times New Roman" w:eastAsia="-webkit-standard" w:hAnsi="Times New Roman" w:cs="Times New Roman"/>
          <w:color w:val="000000"/>
        </w:rPr>
        <w:t>semiotic analysis, the skit reveals underlying messages about the nature of hard work, the complexities of power relations in the workplace, and the gap between intention and outcome in professional settings.</w:t>
      </w:r>
    </w:p>
    <w:p w14:paraId="0639A2EE" w14:textId="77777777" w:rsidR="006A6926" w:rsidRPr="006A6926" w:rsidRDefault="006A6926" w:rsidP="006A6926">
      <w:pPr>
        <w:pStyle w:val="NormalWeb"/>
        <w:widowControl/>
        <w:spacing w:line="360" w:lineRule="auto"/>
        <w:rPr>
          <w:rFonts w:ascii="Times New Roman" w:eastAsia="-webkit-standard" w:hAnsi="Times New Roman" w:cs="Times New Roman"/>
          <w:b/>
          <w:bCs/>
          <w:color w:val="000000"/>
        </w:rPr>
      </w:pPr>
      <w:r w:rsidRPr="006A6926">
        <w:rPr>
          <w:rFonts w:ascii="Times New Roman" w:eastAsia="-webkit-standard" w:hAnsi="Times New Roman" w:cs="Times New Roman"/>
          <w:b/>
          <w:bCs/>
          <w:color w:val="000000"/>
        </w:rPr>
        <w:t>Actions and Characters</w:t>
      </w:r>
    </w:p>
    <w:p w14:paraId="25841CC5" w14:textId="6C975F8D" w:rsidR="00203D59" w:rsidRDefault="00000000" w:rsidP="006A6926">
      <w:pPr>
        <w:pStyle w:val="NormalWeb"/>
        <w:widowControl/>
        <w:spacing w:line="360" w:lineRule="auto"/>
        <w:ind w:firstLine="420"/>
        <w:rPr>
          <w:rFonts w:ascii="Times New Roman" w:eastAsia="-webkit-standard" w:hAnsi="Times New Roman" w:cs="Times New Roman"/>
          <w:color w:val="000000"/>
        </w:rPr>
      </w:pPr>
      <w:r>
        <w:rPr>
          <w:rFonts w:ascii="Times New Roman" w:eastAsia="-webkit-standard" w:hAnsi="Times New Roman" w:cs="Times New Roman"/>
          <w:color w:val="000000"/>
        </w:rPr>
        <w:t xml:space="preserve">The skit centers around Broda </w:t>
      </w:r>
      <w:proofErr w:type="spellStart"/>
      <w:r>
        <w:rPr>
          <w:rFonts w:ascii="Times New Roman" w:eastAsia="-webkit-standard" w:hAnsi="Times New Roman" w:cs="Times New Roman"/>
          <w:color w:val="000000"/>
        </w:rPr>
        <w:t>Shaggi's</w:t>
      </w:r>
      <w:proofErr w:type="spellEnd"/>
      <w:r>
        <w:rPr>
          <w:rFonts w:ascii="Times New Roman" w:eastAsia="-webkit-standard" w:hAnsi="Times New Roman" w:cs="Times New Roman"/>
          <w:color w:val="000000"/>
        </w:rPr>
        <w:t xml:space="preserve"> character, who, motivated by the desire for promotion, begins to exert extra effort </w:t>
      </w:r>
      <w:r w:rsidR="00AD395F">
        <w:rPr>
          <w:rFonts w:ascii="Times New Roman" w:eastAsia="-webkit-standard" w:hAnsi="Times New Roman" w:cs="Times New Roman"/>
          <w:color w:val="000000"/>
        </w:rPr>
        <w:t>on</w:t>
      </w:r>
      <w:r>
        <w:rPr>
          <w:rFonts w:ascii="Times New Roman" w:eastAsia="-webkit-standard" w:hAnsi="Times New Roman" w:cs="Times New Roman"/>
          <w:color w:val="000000"/>
        </w:rPr>
        <w:t xml:space="preserve"> his job. His actions, however, are not grounded in genuine diligence but rather in the desire to be noticed by his boss, Mr. Macaroni. This distinction is critical to understanding the semiotic significance of his behavior. The visual and performative elements of the skit, such as Broda </w:t>
      </w:r>
      <w:proofErr w:type="spellStart"/>
      <w:r>
        <w:rPr>
          <w:rFonts w:ascii="Times New Roman" w:eastAsia="-webkit-standard" w:hAnsi="Times New Roman" w:cs="Times New Roman"/>
          <w:color w:val="000000"/>
        </w:rPr>
        <w:t>Shaggi</w:t>
      </w:r>
      <w:proofErr w:type="spellEnd"/>
      <w:r>
        <w:rPr>
          <w:rFonts w:ascii="Times New Roman" w:eastAsia="-webkit-standard" w:hAnsi="Times New Roman" w:cs="Times New Roman"/>
          <w:color w:val="000000"/>
        </w:rPr>
        <w:t xml:space="preserve"> staying late after official hours and engaging in tasks outside his job description, serve as signs of his misguided ambition. These actions symbolize a common workplace phenomenon </w:t>
      </w:r>
      <w:r w:rsidR="00EF387F">
        <w:rPr>
          <w:rFonts w:ascii="Times New Roman" w:eastAsia="-webkit-standard" w:hAnsi="Times New Roman" w:cs="Times New Roman"/>
          <w:color w:val="000000"/>
        </w:rPr>
        <w:t xml:space="preserve">in Nigeria, </w:t>
      </w:r>
      <w:r>
        <w:rPr>
          <w:rFonts w:ascii="Times New Roman" w:eastAsia="-webkit-standard" w:hAnsi="Times New Roman" w:cs="Times New Roman"/>
          <w:color w:val="000000"/>
        </w:rPr>
        <w:t>where employees believe that visibility, rather than actual productivity, is the key to advancement.</w:t>
      </w:r>
    </w:p>
    <w:p w14:paraId="585089D5" w14:textId="7100A3BB" w:rsidR="00203D59" w:rsidRDefault="00000000" w:rsidP="006A6926">
      <w:pPr>
        <w:pStyle w:val="NormalWeb"/>
        <w:widowControl/>
        <w:spacing w:line="360" w:lineRule="auto"/>
        <w:ind w:firstLine="420"/>
        <w:rPr>
          <w:rFonts w:ascii="Times New Roman" w:eastAsia="-webkit-standard" w:hAnsi="Times New Roman" w:cs="Times New Roman"/>
          <w:color w:val="000000"/>
        </w:rPr>
      </w:pPr>
      <w:r>
        <w:rPr>
          <w:rFonts w:ascii="Times New Roman" w:eastAsia="-webkit-standard" w:hAnsi="Times New Roman" w:cs="Times New Roman"/>
          <w:color w:val="000000"/>
        </w:rPr>
        <w:t xml:space="preserve">Mr. Macaroni's character, as the boss, represents authority and power within the workplace. His interactions with Broda </w:t>
      </w:r>
      <w:proofErr w:type="spellStart"/>
      <w:r>
        <w:rPr>
          <w:rFonts w:ascii="Times New Roman" w:eastAsia="-webkit-standard" w:hAnsi="Times New Roman" w:cs="Times New Roman"/>
          <w:color w:val="000000"/>
        </w:rPr>
        <w:t>Shaggi</w:t>
      </w:r>
      <w:proofErr w:type="spellEnd"/>
      <w:r>
        <w:rPr>
          <w:rFonts w:ascii="Times New Roman" w:eastAsia="-webkit-standard" w:hAnsi="Times New Roman" w:cs="Times New Roman"/>
          <w:color w:val="000000"/>
        </w:rPr>
        <w:t xml:space="preserve"> are laden with semiotic significance, particularly in how he responds to Broda </w:t>
      </w:r>
      <w:proofErr w:type="spellStart"/>
      <w:r>
        <w:rPr>
          <w:rFonts w:ascii="Times New Roman" w:eastAsia="-webkit-standard" w:hAnsi="Times New Roman" w:cs="Times New Roman"/>
          <w:color w:val="000000"/>
        </w:rPr>
        <w:t>Shaggi's</w:t>
      </w:r>
      <w:proofErr w:type="spellEnd"/>
      <w:r>
        <w:rPr>
          <w:rFonts w:ascii="Times New Roman" w:eastAsia="-webkit-standard" w:hAnsi="Times New Roman" w:cs="Times New Roman"/>
          <w:color w:val="000000"/>
        </w:rPr>
        <w:t xml:space="preserve"> efforts. While Mr. Macaroni does take note of Broda </w:t>
      </w:r>
      <w:proofErr w:type="spellStart"/>
      <w:r>
        <w:rPr>
          <w:rFonts w:ascii="Times New Roman" w:eastAsia="-webkit-standard" w:hAnsi="Times New Roman" w:cs="Times New Roman"/>
          <w:color w:val="000000"/>
        </w:rPr>
        <w:t>Shaggi's</w:t>
      </w:r>
      <w:proofErr w:type="spellEnd"/>
      <w:r>
        <w:rPr>
          <w:rFonts w:ascii="Times New Roman" w:eastAsia="-webkit-standard" w:hAnsi="Times New Roman" w:cs="Times New Roman"/>
          <w:color w:val="000000"/>
        </w:rPr>
        <w:t xml:space="preserve"> overtime work, his response is to assign more tasks, </w:t>
      </w:r>
      <w:r>
        <w:rPr>
          <w:rFonts w:ascii="Times New Roman" w:eastAsia="-webkit-standard" w:hAnsi="Times New Roman" w:cs="Times New Roman"/>
          <w:color w:val="000000"/>
        </w:rPr>
        <w:lastRenderedPageBreak/>
        <w:t xml:space="preserve">particularly those that fall outside </w:t>
      </w:r>
      <w:r w:rsidR="00EF387F">
        <w:rPr>
          <w:rFonts w:ascii="Times New Roman" w:eastAsia="-webkit-standard" w:hAnsi="Times New Roman" w:cs="Times New Roman"/>
          <w:color w:val="000000"/>
        </w:rPr>
        <w:t xml:space="preserve">Broda </w:t>
      </w:r>
      <w:proofErr w:type="spellStart"/>
      <w:r>
        <w:rPr>
          <w:rFonts w:ascii="Times New Roman" w:eastAsia="-webkit-standard" w:hAnsi="Times New Roman" w:cs="Times New Roman"/>
          <w:color w:val="000000"/>
        </w:rPr>
        <w:t>Shaggi's</w:t>
      </w:r>
      <w:proofErr w:type="spellEnd"/>
      <w:r>
        <w:rPr>
          <w:rFonts w:ascii="Times New Roman" w:eastAsia="-webkit-standard" w:hAnsi="Times New Roman" w:cs="Times New Roman"/>
          <w:color w:val="000000"/>
        </w:rPr>
        <w:t xml:space="preserve"> official responsibilities. This action can be interpreted as a semiotic representation of how </w:t>
      </w:r>
      <w:r w:rsidR="00EF387F">
        <w:rPr>
          <w:rFonts w:ascii="Times New Roman" w:eastAsia="-webkit-standard" w:hAnsi="Times New Roman" w:cs="Times New Roman"/>
          <w:color w:val="000000"/>
        </w:rPr>
        <w:t>superiors</w:t>
      </w:r>
      <w:r>
        <w:rPr>
          <w:rFonts w:ascii="Times New Roman" w:eastAsia="-webkit-standard" w:hAnsi="Times New Roman" w:cs="Times New Roman"/>
          <w:color w:val="000000"/>
        </w:rPr>
        <w:t xml:space="preserve"> </w:t>
      </w:r>
      <w:r w:rsidR="00EF387F">
        <w:rPr>
          <w:rFonts w:ascii="Times New Roman" w:eastAsia="-webkit-standard" w:hAnsi="Times New Roman" w:cs="Times New Roman"/>
          <w:color w:val="000000"/>
        </w:rPr>
        <w:t>may</w:t>
      </w:r>
      <w:r>
        <w:rPr>
          <w:rFonts w:ascii="Times New Roman" w:eastAsia="-webkit-standard" w:hAnsi="Times New Roman" w:cs="Times New Roman"/>
          <w:color w:val="000000"/>
        </w:rPr>
        <w:t xml:space="preserve"> exploit the </w:t>
      </w:r>
      <w:r w:rsidR="00EF387F">
        <w:rPr>
          <w:rFonts w:ascii="Times New Roman" w:eastAsia="-webkit-standard" w:hAnsi="Times New Roman" w:cs="Times New Roman"/>
          <w:color w:val="000000"/>
        </w:rPr>
        <w:t>enthusiasm</w:t>
      </w:r>
      <w:r>
        <w:rPr>
          <w:rFonts w:ascii="Times New Roman" w:eastAsia="-webkit-standard" w:hAnsi="Times New Roman" w:cs="Times New Roman"/>
          <w:color w:val="000000"/>
        </w:rPr>
        <w:t xml:space="preserve"> of subordinates. Mr. Macaroni's decisions highlight the power dynamics at play and reflect a broader commentary on how bosses may prioritize their needs over the actual career growth of their employees.</w:t>
      </w:r>
    </w:p>
    <w:p w14:paraId="1D9539D8" w14:textId="77777777" w:rsidR="00B16C80" w:rsidRPr="006A6926" w:rsidRDefault="00B16C80" w:rsidP="006A6926">
      <w:pPr>
        <w:pStyle w:val="NormalWeb"/>
        <w:widowControl/>
        <w:spacing w:line="360" w:lineRule="auto"/>
        <w:rPr>
          <w:rFonts w:ascii="Times New Roman" w:eastAsia="-webkit-standard" w:hAnsi="Times New Roman" w:cs="Times New Roman"/>
          <w:b/>
          <w:bCs/>
          <w:color w:val="000000"/>
        </w:rPr>
      </w:pPr>
      <w:r w:rsidRPr="006A6926">
        <w:rPr>
          <w:rFonts w:ascii="Times New Roman" w:eastAsia="-webkit-standard" w:hAnsi="Times New Roman" w:cs="Times New Roman"/>
          <w:b/>
          <w:bCs/>
          <w:color w:val="000000"/>
        </w:rPr>
        <w:t>Language and Dialogue</w:t>
      </w:r>
    </w:p>
    <w:p w14:paraId="7E1EA05F" w14:textId="6CA054D2" w:rsidR="00203D59" w:rsidRDefault="00B16C80" w:rsidP="006A6926">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color w:val="000000"/>
        </w:rPr>
        <w:t xml:space="preserve">Humor plays a vital role in </w:t>
      </w:r>
      <w:proofErr w:type="spellStart"/>
      <w:r w:rsidR="006A6926">
        <w:rPr>
          <w:rFonts w:ascii="Times New Roman" w:eastAsia="-webkit-standard" w:hAnsi="Times New Roman" w:cs="Times New Roman"/>
          <w:color w:val="000000"/>
        </w:rPr>
        <w:t>projecting</w:t>
      </w:r>
      <w:proofErr w:type="spellEnd"/>
      <w:r>
        <w:rPr>
          <w:rFonts w:ascii="Times New Roman" w:eastAsia="-webkit-standard" w:hAnsi="Times New Roman" w:cs="Times New Roman"/>
          <w:color w:val="000000"/>
        </w:rPr>
        <w:t xml:space="preserve"> the theme of the skit.. By exaggerating Broda </w:t>
      </w:r>
      <w:proofErr w:type="spellStart"/>
      <w:r>
        <w:rPr>
          <w:rFonts w:ascii="Times New Roman" w:eastAsia="-webkit-standard" w:hAnsi="Times New Roman" w:cs="Times New Roman"/>
          <w:color w:val="000000"/>
        </w:rPr>
        <w:t>Shaggi's</w:t>
      </w:r>
      <w:proofErr w:type="spellEnd"/>
      <w:r>
        <w:rPr>
          <w:rFonts w:ascii="Times New Roman" w:eastAsia="-webkit-standard" w:hAnsi="Times New Roman" w:cs="Times New Roman"/>
          <w:color w:val="000000"/>
        </w:rPr>
        <w:t xml:space="preserve"> misguided efforts and the consequences of his actions, the skit uses comedy as a semiotic tool to critique common workplace behaviors in Nigeria. The absurdity of Broda </w:t>
      </w:r>
      <w:proofErr w:type="spellStart"/>
      <w:r>
        <w:rPr>
          <w:rFonts w:ascii="Times New Roman" w:eastAsia="-webkit-standard" w:hAnsi="Times New Roman" w:cs="Times New Roman"/>
          <w:color w:val="000000"/>
        </w:rPr>
        <w:t>Shaggi's</w:t>
      </w:r>
      <w:proofErr w:type="spellEnd"/>
      <w:r>
        <w:rPr>
          <w:rFonts w:ascii="Times New Roman" w:eastAsia="-webkit-standard" w:hAnsi="Times New Roman" w:cs="Times New Roman"/>
          <w:color w:val="000000"/>
        </w:rPr>
        <w:t xml:space="preserve"> approach and the ultimate irony of his failure make the underlying messages more engaging and </w:t>
      </w:r>
      <w:r w:rsidR="00CC3F93">
        <w:rPr>
          <w:rFonts w:ascii="Times New Roman" w:eastAsia="-webkit-standard" w:hAnsi="Times New Roman" w:cs="Times New Roman"/>
          <w:color w:val="000000"/>
        </w:rPr>
        <w:t>comprehensible</w:t>
      </w:r>
      <w:r>
        <w:rPr>
          <w:rFonts w:ascii="Times New Roman" w:eastAsia="-webkit-standard" w:hAnsi="Times New Roman" w:cs="Times New Roman"/>
          <w:color w:val="000000"/>
        </w:rPr>
        <w:t xml:space="preserve"> to the audience. The skit's humor allows viewers to reflect on their own workplace experiences and consider the importance of aligning ambition with actual job performance.</w:t>
      </w:r>
    </w:p>
    <w:p w14:paraId="1835BB8A" w14:textId="1FC9213D" w:rsidR="006A6926" w:rsidRPr="006A6926" w:rsidRDefault="006A6926" w:rsidP="006A6926">
      <w:pPr>
        <w:pStyle w:val="NormalWeb"/>
        <w:widowControl/>
        <w:spacing w:line="360" w:lineRule="auto"/>
        <w:rPr>
          <w:rFonts w:ascii="Times New Roman" w:eastAsia="-webkit-standard" w:hAnsi="Times New Roman" w:cs="Times New Roman"/>
          <w:b/>
          <w:bCs/>
          <w:color w:val="000000"/>
        </w:rPr>
      </w:pPr>
      <w:r w:rsidRPr="006A6926">
        <w:rPr>
          <w:rFonts w:ascii="Times New Roman" w:eastAsia="-webkit-standard" w:hAnsi="Times New Roman" w:cs="Times New Roman"/>
          <w:b/>
          <w:bCs/>
          <w:color w:val="000000"/>
        </w:rPr>
        <w:t>Social Commentary and Themes</w:t>
      </w:r>
    </w:p>
    <w:p w14:paraId="6356E1DC" w14:textId="77777777" w:rsidR="006A6926" w:rsidRDefault="006A6926" w:rsidP="00CC3F93">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color w:val="000000"/>
        </w:rPr>
        <w:t xml:space="preserve">Broda </w:t>
      </w:r>
      <w:proofErr w:type="spellStart"/>
      <w:r>
        <w:rPr>
          <w:rFonts w:ascii="Times New Roman" w:eastAsia="-webkit-standard" w:hAnsi="Times New Roman" w:cs="Times New Roman"/>
          <w:color w:val="000000"/>
        </w:rPr>
        <w:t>Shaggi's</w:t>
      </w:r>
      <w:proofErr w:type="spellEnd"/>
      <w:r>
        <w:rPr>
          <w:rFonts w:ascii="Times New Roman" w:eastAsia="-webkit-standard" w:hAnsi="Times New Roman" w:cs="Times New Roman"/>
          <w:color w:val="000000"/>
        </w:rPr>
        <w:t xml:space="preserve"> dedication to tasks, outside his primary responsibility, while trying to impress his superior, introduces another layer of semiotic meaning. This behavior symbolizes the pitfalls of misaligned priorities in the workplace. Instead of dedicating himself to the duties that define his role, Broda </w:t>
      </w:r>
      <w:proofErr w:type="spellStart"/>
      <w:r>
        <w:rPr>
          <w:rFonts w:ascii="Times New Roman" w:eastAsia="-webkit-standard" w:hAnsi="Times New Roman" w:cs="Times New Roman"/>
          <w:color w:val="000000"/>
        </w:rPr>
        <w:t>Shaggi</w:t>
      </w:r>
      <w:proofErr w:type="spellEnd"/>
      <w:r>
        <w:rPr>
          <w:rFonts w:ascii="Times New Roman" w:eastAsia="-webkit-standard" w:hAnsi="Times New Roman" w:cs="Times New Roman"/>
          <w:color w:val="000000"/>
        </w:rPr>
        <w:t xml:space="preserve"> exerts energy on tasks that he believes will earn him favor. This choice ultimately becomes his undoing, as Mr. Macaroni recognizes and rewards those who perform their jobs well, leaving Broda </w:t>
      </w:r>
      <w:proofErr w:type="spellStart"/>
      <w:r>
        <w:rPr>
          <w:rFonts w:ascii="Times New Roman" w:eastAsia="-webkit-standard" w:hAnsi="Times New Roman" w:cs="Times New Roman"/>
          <w:color w:val="000000"/>
        </w:rPr>
        <w:t>Shaggi's</w:t>
      </w:r>
      <w:proofErr w:type="spellEnd"/>
      <w:r>
        <w:rPr>
          <w:rFonts w:ascii="Times New Roman" w:eastAsia="-webkit-standard" w:hAnsi="Times New Roman" w:cs="Times New Roman"/>
          <w:color w:val="000000"/>
        </w:rPr>
        <w:t xml:space="preserve"> efforts unnoticed in the areas that truly matter. The skit's conclusion, where Broda </w:t>
      </w:r>
      <w:proofErr w:type="spellStart"/>
      <w:r>
        <w:rPr>
          <w:rFonts w:ascii="Times New Roman" w:eastAsia="-webkit-standard" w:hAnsi="Times New Roman" w:cs="Times New Roman"/>
          <w:color w:val="000000"/>
        </w:rPr>
        <w:t>Shaggi's</w:t>
      </w:r>
      <w:proofErr w:type="spellEnd"/>
      <w:r>
        <w:rPr>
          <w:rFonts w:ascii="Times New Roman" w:eastAsia="-webkit-standard" w:hAnsi="Times New Roman" w:cs="Times New Roman"/>
          <w:color w:val="000000"/>
        </w:rPr>
        <w:t xml:space="preserve"> efforts backfire, serves as a critical semiotic message about the nature of hard work and success. His failure to achieve the promotion and raise he so desperately sought is a direct consequence of his focus on the wrong aspects of his job. This outcome reflects a broader societal commentary on the importance of substance over appearance in professional advancement. The skit suggests that true success comes </w:t>
      </w:r>
      <w:r>
        <w:rPr>
          <w:rFonts w:ascii="Times New Roman" w:eastAsia="-webkit-standard" w:hAnsi="Times New Roman" w:cs="Times New Roman"/>
          <w:color w:val="000000"/>
        </w:rPr>
        <w:lastRenderedPageBreak/>
        <w:t>not from superficial displays of hard work but from consistently fulfilling one's core responsibilities with diligence and competence.</w:t>
      </w:r>
    </w:p>
    <w:p w14:paraId="77FB4BDA" w14:textId="49352E15" w:rsidR="00203D59" w:rsidRDefault="00000000" w:rsidP="006A6926">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color w:val="000000"/>
        </w:rPr>
        <w:t xml:space="preserve">Through visual cues, character interactions, and the use of humor, the skit offers a critique of common workplace behaviors and highlights the importance of substance over appearance in professional success. Broda </w:t>
      </w:r>
      <w:proofErr w:type="spellStart"/>
      <w:r>
        <w:rPr>
          <w:rFonts w:ascii="Times New Roman" w:eastAsia="-webkit-standard" w:hAnsi="Times New Roman" w:cs="Times New Roman"/>
          <w:color w:val="000000"/>
        </w:rPr>
        <w:t>Shaggi's</w:t>
      </w:r>
      <w:proofErr w:type="spellEnd"/>
      <w:r>
        <w:rPr>
          <w:rFonts w:ascii="Times New Roman" w:eastAsia="-webkit-standard" w:hAnsi="Times New Roman" w:cs="Times New Roman"/>
          <w:color w:val="000000"/>
        </w:rPr>
        <w:t xml:space="preserve"> character serves as a cautionary example of how misguided efforts, driven by the desire for recognition, can ultimately lead to failure when they are not grounded in genuine diligence and competence.</w:t>
      </w:r>
    </w:p>
    <w:p w14:paraId="7E99E766" w14:textId="76BF3271" w:rsidR="00203D59" w:rsidRDefault="00000000" w:rsidP="00DF2693">
      <w:pPr>
        <w:pStyle w:val="NormalWeb"/>
        <w:widowControl/>
        <w:spacing w:line="360" w:lineRule="auto"/>
        <w:ind w:firstLine="420"/>
        <w:rPr>
          <w:rFonts w:ascii="Times New Roman" w:eastAsia="-webkit-standard" w:hAnsi="Times New Roman" w:cs="Times New Roman"/>
          <w:color w:val="000000"/>
        </w:rPr>
      </w:pPr>
      <w:r>
        <w:rPr>
          <w:rFonts w:ascii="Times New Roman" w:eastAsia="-webkit-standard" w:hAnsi="Times New Roman" w:cs="Times New Roman"/>
          <w:color w:val="000000"/>
        </w:rPr>
        <w:t xml:space="preserve">Kress and Van Leeuwen's framework of </w:t>
      </w:r>
      <w:r w:rsidR="00370089">
        <w:rPr>
          <w:rFonts w:ascii="Times New Roman" w:eastAsia="-webkit-standard" w:hAnsi="Times New Roman" w:cs="Times New Roman"/>
          <w:color w:val="000000"/>
        </w:rPr>
        <w:t>MDA</w:t>
      </w:r>
      <w:r>
        <w:rPr>
          <w:rFonts w:ascii="Times New Roman" w:eastAsia="-webkit-standard" w:hAnsi="Times New Roman" w:cs="Times New Roman"/>
          <w:color w:val="000000"/>
        </w:rPr>
        <w:t xml:space="preserve"> was adopted for analysis of the comedy skit "The Hardworking Staff</w:t>
      </w:r>
      <w:r w:rsidR="006A6926">
        <w:rPr>
          <w:rFonts w:ascii="Times New Roman" w:eastAsia="-webkit-standard" w:hAnsi="Times New Roman" w:cs="Times New Roman"/>
          <w:color w:val="000000"/>
        </w:rPr>
        <w:t>”</w:t>
      </w:r>
      <w:r>
        <w:rPr>
          <w:rFonts w:ascii="Times New Roman" w:eastAsia="-webkit-standard" w:hAnsi="Times New Roman" w:cs="Times New Roman"/>
          <w:color w:val="000000"/>
        </w:rPr>
        <w:t>.</w:t>
      </w:r>
    </w:p>
    <w:p w14:paraId="714F21F9" w14:textId="2765445E" w:rsidR="00203D59" w:rsidRDefault="00C36026" w:rsidP="00DF2693">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b/>
          <w:color w:val="000000"/>
        </w:rPr>
        <w:t>3.4.</w:t>
      </w:r>
      <w:r w:rsidR="00000000">
        <w:rPr>
          <w:rFonts w:ascii="Times New Roman" w:eastAsia="-webkit-standard" w:hAnsi="Times New Roman" w:cs="Times New Roman"/>
          <w:b/>
          <w:color w:val="000000"/>
        </w:rPr>
        <w:t xml:space="preserve">1. Representational </w:t>
      </w:r>
      <w:proofErr w:type="spellStart"/>
      <w:r w:rsidR="00000000">
        <w:rPr>
          <w:rFonts w:ascii="Times New Roman" w:eastAsia="-webkit-standard" w:hAnsi="Times New Roman" w:cs="Times New Roman"/>
          <w:b/>
          <w:color w:val="000000"/>
        </w:rPr>
        <w:t>Metafunction</w:t>
      </w:r>
      <w:proofErr w:type="spellEnd"/>
    </w:p>
    <w:p w14:paraId="72BD4151" w14:textId="3934F3D9" w:rsidR="00203D59" w:rsidRDefault="00C36026" w:rsidP="00DF2693">
      <w:pPr>
        <w:pStyle w:val="NormalWeb"/>
        <w:widowControl/>
        <w:spacing w:line="360" w:lineRule="auto"/>
        <w:rPr>
          <w:rFonts w:ascii="Times New Roman" w:eastAsia="-webkit-standard" w:hAnsi="Times New Roman" w:cs="Times New Roman"/>
          <w:color w:val="000000"/>
        </w:rPr>
      </w:pPr>
      <w:r w:rsidRPr="00C36026">
        <w:rPr>
          <w:rFonts w:ascii="Times New Roman" w:eastAsia="-webkit-standard" w:hAnsi="Times New Roman" w:cs="Times New Roman"/>
          <w:b/>
          <w:bCs/>
          <w:color w:val="000000"/>
        </w:rPr>
        <w:t>3.4.</w:t>
      </w:r>
      <w:r w:rsidR="006A6926" w:rsidRPr="00C36026">
        <w:rPr>
          <w:rFonts w:ascii="Times New Roman" w:eastAsia="-webkit-standard" w:hAnsi="Times New Roman" w:cs="Times New Roman"/>
          <w:b/>
          <w:bCs/>
          <w:color w:val="000000"/>
        </w:rPr>
        <w:t>1.1.</w:t>
      </w:r>
      <w:r w:rsidR="006A6926">
        <w:rPr>
          <w:rFonts w:ascii="Times New Roman" w:eastAsia="-webkit-standard" w:hAnsi="Times New Roman" w:cs="Times New Roman"/>
          <w:b/>
          <w:color w:val="000000"/>
        </w:rPr>
        <w:t>Participants</w:t>
      </w:r>
      <w:r w:rsidR="006A6926">
        <w:rPr>
          <w:rFonts w:ascii="Times New Roman" w:eastAsia="-webkit-standard" w:hAnsi="Times New Roman" w:cs="Times New Roman"/>
          <w:color w:val="000000"/>
        </w:rPr>
        <w:t xml:space="preserve">: The central characters, Broda </w:t>
      </w:r>
      <w:proofErr w:type="spellStart"/>
      <w:r w:rsidR="006A6926">
        <w:rPr>
          <w:rFonts w:ascii="Times New Roman" w:eastAsia="-webkit-standard" w:hAnsi="Times New Roman" w:cs="Times New Roman"/>
          <w:color w:val="000000"/>
        </w:rPr>
        <w:t>Shaggi</w:t>
      </w:r>
      <w:proofErr w:type="spellEnd"/>
      <w:r w:rsidR="006A6926">
        <w:rPr>
          <w:rFonts w:ascii="Times New Roman" w:eastAsia="-webkit-standard" w:hAnsi="Times New Roman" w:cs="Times New Roman"/>
          <w:color w:val="000000"/>
        </w:rPr>
        <w:t xml:space="preserve"> and Mr. Macaroni, were used to depict employee and employer respectively. Broda </w:t>
      </w:r>
      <w:proofErr w:type="spellStart"/>
      <w:r w:rsidR="006A6926">
        <w:rPr>
          <w:rFonts w:ascii="Times New Roman" w:eastAsia="-webkit-standard" w:hAnsi="Times New Roman" w:cs="Times New Roman"/>
          <w:color w:val="000000"/>
        </w:rPr>
        <w:t>Shaggi</w:t>
      </w:r>
      <w:proofErr w:type="spellEnd"/>
      <w:r w:rsidR="006A6926">
        <w:rPr>
          <w:rFonts w:ascii="Times New Roman" w:eastAsia="-webkit-standard" w:hAnsi="Times New Roman" w:cs="Times New Roman"/>
          <w:color w:val="000000"/>
        </w:rPr>
        <w:t xml:space="preserve"> embodies the overly ambitious worker, who is desperate for promotion. His exaggerated actions and mannerisms are symbolic of a larger commentary on how some individuals overextend themselves to gain </w:t>
      </w:r>
      <w:r w:rsidR="00370089">
        <w:rPr>
          <w:rFonts w:ascii="Times New Roman" w:eastAsia="-webkit-standard" w:hAnsi="Times New Roman" w:cs="Times New Roman"/>
          <w:color w:val="000000"/>
        </w:rPr>
        <w:t>favor</w:t>
      </w:r>
      <w:r w:rsidR="006A6926">
        <w:rPr>
          <w:rFonts w:ascii="Times New Roman" w:eastAsia="-webkit-standard" w:hAnsi="Times New Roman" w:cs="Times New Roman"/>
          <w:color w:val="000000"/>
        </w:rPr>
        <w:t xml:space="preserve"> of</w:t>
      </w:r>
      <w:r w:rsidR="00370089">
        <w:rPr>
          <w:rFonts w:ascii="Times New Roman" w:eastAsia="-webkit-standard" w:hAnsi="Times New Roman" w:cs="Times New Roman"/>
          <w:color w:val="000000"/>
        </w:rPr>
        <w:t xml:space="preserve"> their </w:t>
      </w:r>
      <w:r w:rsidR="006A6926">
        <w:rPr>
          <w:rFonts w:ascii="Times New Roman" w:eastAsia="-webkit-standard" w:hAnsi="Times New Roman" w:cs="Times New Roman"/>
          <w:color w:val="000000"/>
        </w:rPr>
        <w:t xml:space="preserve">superiors, often to their detriment. Mr. Macaroni, on the other hand, represents </w:t>
      </w:r>
      <w:r w:rsidR="0058624B">
        <w:rPr>
          <w:rFonts w:ascii="Times New Roman" w:eastAsia="-webkit-standard" w:hAnsi="Times New Roman" w:cs="Times New Roman"/>
          <w:color w:val="000000"/>
        </w:rPr>
        <w:t>an employer</w:t>
      </w:r>
      <w:r w:rsidR="006A6926">
        <w:rPr>
          <w:rFonts w:ascii="Times New Roman" w:eastAsia="-webkit-standard" w:hAnsi="Times New Roman" w:cs="Times New Roman"/>
          <w:color w:val="000000"/>
        </w:rPr>
        <w:t xml:space="preserve"> who wields power over his subordinates. His calm, often indifferent </w:t>
      </w:r>
      <w:r w:rsidR="00370089">
        <w:rPr>
          <w:rFonts w:ascii="Times New Roman" w:eastAsia="-webkit-standard" w:hAnsi="Times New Roman" w:cs="Times New Roman"/>
          <w:color w:val="000000"/>
        </w:rPr>
        <w:t>demeanor</w:t>
      </w:r>
      <w:r w:rsidR="006A6926">
        <w:rPr>
          <w:rFonts w:ascii="Times New Roman" w:eastAsia="-webkit-standard" w:hAnsi="Times New Roman" w:cs="Times New Roman"/>
          <w:color w:val="000000"/>
        </w:rPr>
        <w:t xml:space="preserve"> contrasts sharply with Broda </w:t>
      </w:r>
      <w:proofErr w:type="spellStart"/>
      <w:r w:rsidR="006A6926">
        <w:rPr>
          <w:rFonts w:ascii="Times New Roman" w:eastAsia="-webkit-standard" w:hAnsi="Times New Roman" w:cs="Times New Roman"/>
          <w:color w:val="000000"/>
        </w:rPr>
        <w:t>Shaggi’s</w:t>
      </w:r>
      <w:proofErr w:type="spellEnd"/>
      <w:r w:rsidR="006A6926">
        <w:rPr>
          <w:rFonts w:ascii="Times New Roman" w:eastAsia="-webkit-standard" w:hAnsi="Times New Roman" w:cs="Times New Roman"/>
          <w:color w:val="000000"/>
        </w:rPr>
        <w:t xml:space="preserve"> </w:t>
      </w:r>
      <w:r w:rsidR="0058624B">
        <w:rPr>
          <w:rFonts w:ascii="Times New Roman" w:eastAsia="-webkit-standard" w:hAnsi="Times New Roman" w:cs="Times New Roman"/>
          <w:color w:val="000000"/>
        </w:rPr>
        <w:t>overzealousness</w:t>
      </w:r>
      <w:r w:rsidR="006A6926">
        <w:rPr>
          <w:rFonts w:ascii="Times New Roman" w:eastAsia="-webkit-standard" w:hAnsi="Times New Roman" w:cs="Times New Roman"/>
          <w:color w:val="000000"/>
        </w:rPr>
        <w:t>, highlighting the imbalance in their relationship.</w:t>
      </w:r>
    </w:p>
    <w:p w14:paraId="617FA92D" w14:textId="250D667D" w:rsidR="00203D59" w:rsidRDefault="00C36026" w:rsidP="00DF2693">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b/>
          <w:color w:val="000000"/>
        </w:rPr>
        <w:t>3.4.</w:t>
      </w:r>
      <w:r w:rsidR="0058624B">
        <w:rPr>
          <w:rFonts w:ascii="Times New Roman" w:eastAsia="-webkit-standard" w:hAnsi="Times New Roman" w:cs="Times New Roman"/>
          <w:b/>
          <w:color w:val="000000"/>
        </w:rPr>
        <w:t>1.2.Actions:</w:t>
      </w:r>
      <w:r w:rsidR="0058624B">
        <w:rPr>
          <w:rFonts w:ascii="Times New Roman" w:eastAsia="-webkit-standard" w:hAnsi="Times New Roman" w:cs="Times New Roman"/>
          <w:color w:val="000000"/>
        </w:rPr>
        <w:t xml:space="preserve"> The narrative is driven by Broda </w:t>
      </w:r>
      <w:proofErr w:type="spellStart"/>
      <w:r w:rsidR="0058624B">
        <w:rPr>
          <w:rFonts w:ascii="Times New Roman" w:eastAsia="-webkit-standard" w:hAnsi="Times New Roman" w:cs="Times New Roman"/>
          <w:color w:val="000000"/>
        </w:rPr>
        <w:t>Shaggi’s</w:t>
      </w:r>
      <w:proofErr w:type="spellEnd"/>
      <w:r w:rsidR="0058624B">
        <w:rPr>
          <w:rFonts w:ascii="Times New Roman" w:eastAsia="-webkit-standard" w:hAnsi="Times New Roman" w:cs="Times New Roman"/>
          <w:color w:val="000000"/>
        </w:rPr>
        <w:t xml:space="preserve"> misguided actions at work. These actions are depicted as futile, as they distract him from his core responsibilities. The skit critiques the society’s expectation that hard work and overcommitment will always lead to success. Instead, it shows that such efforts, when misdirected, can backfire, leading to negative outcomes. The narrative structure, where Broda </w:t>
      </w:r>
      <w:proofErr w:type="spellStart"/>
      <w:r w:rsidR="0058624B">
        <w:rPr>
          <w:rFonts w:ascii="Times New Roman" w:eastAsia="-webkit-standard" w:hAnsi="Times New Roman" w:cs="Times New Roman"/>
          <w:color w:val="000000"/>
        </w:rPr>
        <w:t>Shaggi’s</w:t>
      </w:r>
      <w:proofErr w:type="spellEnd"/>
      <w:r w:rsidR="0058624B">
        <w:rPr>
          <w:rFonts w:ascii="Times New Roman" w:eastAsia="-webkit-standard" w:hAnsi="Times New Roman" w:cs="Times New Roman"/>
          <w:color w:val="000000"/>
        </w:rPr>
        <w:t xml:space="preserve"> initial enthusiasm gradually turns into frustration and failure, underscores the theme of misplaced ambition.</w:t>
      </w:r>
    </w:p>
    <w:p w14:paraId="7989FAC9" w14:textId="02C83588" w:rsidR="00203D59" w:rsidRDefault="00C36026" w:rsidP="00DF2693">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b/>
          <w:color w:val="000000"/>
        </w:rPr>
        <w:lastRenderedPageBreak/>
        <w:t>3.4.</w:t>
      </w:r>
      <w:r w:rsidR="00AA1BAA">
        <w:rPr>
          <w:rFonts w:ascii="Times New Roman" w:eastAsia="-webkit-standard" w:hAnsi="Times New Roman" w:cs="Times New Roman"/>
          <w:b/>
          <w:color w:val="000000"/>
        </w:rPr>
        <w:t>1.3. Setting</w:t>
      </w:r>
      <w:r w:rsidR="00AA1BAA">
        <w:rPr>
          <w:rFonts w:ascii="Times New Roman" w:eastAsia="-webkit-standard" w:hAnsi="Times New Roman" w:cs="Times New Roman"/>
          <w:color w:val="000000"/>
        </w:rPr>
        <w:t xml:space="preserve">: The office setting is crucial in establishing the hierarchical structure of the workplace. The environment is depicted as mundane and oppressive, with Broda </w:t>
      </w:r>
      <w:proofErr w:type="spellStart"/>
      <w:r w:rsidR="00AA1BAA">
        <w:rPr>
          <w:rFonts w:ascii="Times New Roman" w:eastAsia="-webkit-standard" w:hAnsi="Times New Roman" w:cs="Times New Roman"/>
          <w:color w:val="000000"/>
        </w:rPr>
        <w:t>Shaggi's</w:t>
      </w:r>
      <w:proofErr w:type="spellEnd"/>
      <w:r w:rsidR="00AA1BAA">
        <w:rPr>
          <w:rFonts w:ascii="Times New Roman" w:eastAsia="-webkit-standard" w:hAnsi="Times New Roman" w:cs="Times New Roman"/>
          <w:color w:val="000000"/>
        </w:rPr>
        <w:t xml:space="preserve"> exaggerated efforts standing out against the backdrop of routine office life. The setting reinforces the idea that despite his best efforts, Broda </w:t>
      </w:r>
      <w:proofErr w:type="spellStart"/>
      <w:r w:rsidR="00AA1BAA">
        <w:rPr>
          <w:rFonts w:ascii="Times New Roman" w:eastAsia="-webkit-standard" w:hAnsi="Times New Roman" w:cs="Times New Roman"/>
          <w:color w:val="000000"/>
        </w:rPr>
        <w:t>Shaggi</w:t>
      </w:r>
      <w:proofErr w:type="spellEnd"/>
      <w:r w:rsidR="00AA1BAA">
        <w:rPr>
          <w:rFonts w:ascii="Times New Roman" w:eastAsia="-webkit-standard" w:hAnsi="Times New Roman" w:cs="Times New Roman"/>
          <w:color w:val="000000"/>
        </w:rPr>
        <w:t xml:space="preserve"> is trapped in a system that values conformity and adherence to established norms over individual initiative.</w:t>
      </w:r>
    </w:p>
    <w:p w14:paraId="3D66F040" w14:textId="5CF31F7C" w:rsidR="00203D59" w:rsidRDefault="00C36026" w:rsidP="00DF2693">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b/>
          <w:color w:val="000000"/>
        </w:rPr>
        <w:t>3.4.</w:t>
      </w:r>
      <w:r w:rsidR="00AA1BAA">
        <w:rPr>
          <w:rFonts w:ascii="Times New Roman" w:eastAsia="-webkit-standard" w:hAnsi="Times New Roman" w:cs="Times New Roman"/>
          <w:b/>
          <w:color w:val="000000"/>
        </w:rPr>
        <w:t>1.4. Narrative and Conceptual Representations</w:t>
      </w:r>
      <w:r w:rsidR="00AA1BAA">
        <w:rPr>
          <w:rFonts w:ascii="Times New Roman" w:eastAsia="-webkit-standard" w:hAnsi="Times New Roman" w:cs="Times New Roman"/>
          <w:color w:val="000000"/>
        </w:rPr>
        <w:t xml:space="preserve">: The skit utilizes both narrative and conceptual representations. The narrative is driven by the unfolding events of Broda </w:t>
      </w:r>
      <w:proofErr w:type="spellStart"/>
      <w:r w:rsidR="00AA1BAA">
        <w:rPr>
          <w:rFonts w:ascii="Times New Roman" w:eastAsia="-webkit-standard" w:hAnsi="Times New Roman" w:cs="Times New Roman"/>
          <w:color w:val="000000"/>
        </w:rPr>
        <w:t>Shaggi’s</w:t>
      </w:r>
      <w:proofErr w:type="spellEnd"/>
      <w:r w:rsidR="00AA1BAA">
        <w:rPr>
          <w:rFonts w:ascii="Times New Roman" w:eastAsia="-webkit-standard" w:hAnsi="Times New Roman" w:cs="Times New Roman"/>
          <w:color w:val="000000"/>
        </w:rPr>
        <w:t xml:space="preserve"> attempts to secure a promotion, while the conceptual aspects focus on the static relationship between the employer and the employee. The skit critiques the rigid social structures that dictate workplace behavior and the often-unrealistic expectations placed on employees to overperform without reward.</w:t>
      </w:r>
    </w:p>
    <w:p w14:paraId="311B8B36" w14:textId="34CF1EEA" w:rsidR="00203D59" w:rsidRDefault="00C36026" w:rsidP="00DF2693">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b/>
          <w:color w:val="000000"/>
        </w:rPr>
        <w:t>3.4.</w:t>
      </w:r>
      <w:r w:rsidR="00000000">
        <w:rPr>
          <w:rFonts w:ascii="Times New Roman" w:eastAsia="-webkit-standard" w:hAnsi="Times New Roman" w:cs="Times New Roman"/>
          <w:b/>
          <w:color w:val="000000"/>
        </w:rPr>
        <w:t xml:space="preserve">2. Interpersonal </w:t>
      </w:r>
      <w:proofErr w:type="spellStart"/>
      <w:r w:rsidR="00000000">
        <w:rPr>
          <w:rFonts w:ascii="Times New Roman" w:eastAsia="-webkit-standard" w:hAnsi="Times New Roman" w:cs="Times New Roman"/>
          <w:b/>
          <w:color w:val="000000"/>
        </w:rPr>
        <w:t>Metafunction</w:t>
      </w:r>
      <w:proofErr w:type="spellEnd"/>
    </w:p>
    <w:p w14:paraId="254C3ADC" w14:textId="125AFD1D" w:rsidR="00203D59" w:rsidRDefault="00C36026" w:rsidP="00DF2693">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b/>
          <w:bCs/>
          <w:color w:val="000000"/>
        </w:rPr>
        <w:t>3.4.</w:t>
      </w:r>
      <w:r w:rsidR="00471C37" w:rsidRPr="00471C37">
        <w:rPr>
          <w:rFonts w:ascii="Times New Roman" w:eastAsia="-webkit-standard" w:hAnsi="Times New Roman" w:cs="Times New Roman"/>
          <w:b/>
          <w:bCs/>
          <w:color w:val="000000"/>
        </w:rPr>
        <w:t>2.1.Gaze</w:t>
      </w:r>
      <w:r w:rsidR="00471C37">
        <w:rPr>
          <w:rFonts w:ascii="Times New Roman" w:eastAsia="-webkit-standard" w:hAnsi="Times New Roman" w:cs="Times New Roman"/>
          <w:color w:val="000000"/>
        </w:rPr>
        <w:t xml:space="preserve">: The use of gaze in the skit is a powerful tool for establishing relationships between characters. Broda </w:t>
      </w:r>
      <w:proofErr w:type="spellStart"/>
      <w:r w:rsidR="00471C37">
        <w:rPr>
          <w:rFonts w:ascii="Times New Roman" w:eastAsia="-webkit-standard" w:hAnsi="Times New Roman" w:cs="Times New Roman"/>
          <w:color w:val="000000"/>
        </w:rPr>
        <w:t>Shaggi</w:t>
      </w:r>
      <w:proofErr w:type="spellEnd"/>
      <w:r w:rsidR="00471C37">
        <w:rPr>
          <w:rFonts w:ascii="Times New Roman" w:eastAsia="-webkit-standard" w:hAnsi="Times New Roman" w:cs="Times New Roman"/>
          <w:color w:val="000000"/>
        </w:rPr>
        <w:t xml:space="preserve"> often looks up at Mr. Macaroni with a mix of hope and desperation, signaling his desire for approval. Mr. Macaroni’s gaze, however, is often directed away from Broda </w:t>
      </w:r>
      <w:proofErr w:type="spellStart"/>
      <w:r w:rsidR="00471C37">
        <w:rPr>
          <w:rFonts w:ascii="Times New Roman" w:eastAsia="-webkit-standard" w:hAnsi="Times New Roman" w:cs="Times New Roman"/>
          <w:color w:val="000000"/>
        </w:rPr>
        <w:t>Shaggi</w:t>
      </w:r>
      <w:proofErr w:type="spellEnd"/>
      <w:r w:rsidR="00471C37">
        <w:rPr>
          <w:rFonts w:ascii="Times New Roman" w:eastAsia="-webkit-standard" w:hAnsi="Times New Roman" w:cs="Times New Roman"/>
          <w:color w:val="000000"/>
        </w:rPr>
        <w:t xml:space="preserve"> or downward, reflecting his superior position and lack of personal engagement. This disparity in gaze highlights the power dynamics at play, with Broda </w:t>
      </w:r>
      <w:proofErr w:type="spellStart"/>
      <w:r w:rsidR="00471C37">
        <w:rPr>
          <w:rFonts w:ascii="Times New Roman" w:eastAsia="-webkit-standard" w:hAnsi="Times New Roman" w:cs="Times New Roman"/>
          <w:color w:val="000000"/>
        </w:rPr>
        <w:t>Shaggi</w:t>
      </w:r>
      <w:proofErr w:type="spellEnd"/>
      <w:r w:rsidR="00471C37">
        <w:rPr>
          <w:rFonts w:ascii="Times New Roman" w:eastAsia="-webkit-standard" w:hAnsi="Times New Roman" w:cs="Times New Roman"/>
          <w:color w:val="000000"/>
        </w:rPr>
        <w:t xml:space="preserve"> constantly seeking validation.</w:t>
      </w:r>
    </w:p>
    <w:p w14:paraId="787ADDD7" w14:textId="1100D636" w:rsidR="00203D59" w:rsidRDefault="00C36026" w:rsidP="00DF2693">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b/>
          <w:color w:val="000000"/>
        </w:rPr>
        <w:t>3.4.</w:t>
      </w:r>
      <w:r w:rsidR="00471C37">
        <w:rPr>
          <w:rFonts w:ascii="Times New Roman" w:eastAsia="-webkit-standard" w:hAnsi="Times New Roman" w:cs="Times New Roman"/>
          <w:b/>
          <w:color w:val="000000"/>
        </w:rPr>
        <w:t>2.2.Social Distance</w:t>
      </w:r>
      <w:r w:rsidR="00471C37">
        <w:rPr>
          <w:rFonts w:ascii="Times New Roman" w:eastAsia="-webkit-standard" w:hAnsi="Times New Roman" w:cs="Times New Roman"/>
          <w:color w:val="000000"/>
        </w:rPr>
        <w:t xml:space="preserve">: Social distance is conveyed through both physical proximity and dialogue. Broda </w:t>
      </w:r>
      <w:proofErr w:type="spellStart"/>
      <w:r w:rsidR="00471C37">
        <w:rPr>
          <w:rFonts w:ascii="Times New Roman" w:eastAsia="-webkit-standard" w:hAnsi="Times New Roman" w:cs="Times New Roman"/>
          <w:color w:val="000000"/>
        </w:rPr>
        <w:t>Shaggi’s</w:t>
      </w:r>
      <w:proofErr w:type="spellEnd"/>
      <w:r w:rsidR="00471C37">
        <w:rPr>
          <w:rFonts w:ascii="Times New Roman" w:eastAsia="-webkit-standard" w:hAnsi="Times New Roman" w:cs="Times New Roman"/>
          <w:color w:val="000000"/>
        </w:rPr>
        <w:t xml:space="preserve"> attempts to close the social gap by performing tasks outside his job role are met with a lack of acknowledgment from Mr. Macaroni, who maintains a professional and distant demeanor. This distance underscores the futility of Broda </w:t>
      </w:r>
      <w:proofErr w:type="spellStart"/>
      <w:r w:rsidR="00471C37">
        <w:rPr>
          <w:rFonts w:ascii="Times New Roman" w:eastAsia="-webkit-standard" w:hAnsi="Times New Roman" w:cs="Times New Roman"/>
          <w:color w:val="000000"/>
        </w:rPr>
        <w:t>Shaggi's</w:t>
      </w:r>
      <w:proofErr w:type="spellEnd"/>
      <w:r w:rsidR="00471C37">
        <w:rPr>
          <w:rFonts w:ascii="Times New Roman" w:eastAsia="-webkit-standard" w:hAnsi="Times New Roman" w:cs="Times New Roman"/>
          <w:color w:val="000000"/>
        </w:rPr>
        <w:t xml:space="preserve"> efforts and the rigid boundaries of their workplace relationship.</w:t>
      </w:r>
    </w:p>
    <w:p w14:paraId="1C9D6BBB" w14:textId="0F8BF05F" w:rsidR="00203D59" w:rsidRDefault="00C36026" w:rsidP="00DF2693">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b/>
          <w:color w:val="000000"/>
        </w:rPr>
        <w:t>3.4.</w:t>
      </w:r>
      <w:r w:rsidR="00471C37">
        <w:rPr>
          <w:rFonts w:ascii="Times New Roman" w:eastAsia="-webkit-standard" w:hAnsi="Times New Roman" w:cs="Times New Roman"/>
          <w:b/>
          <w:color w:val="000000"/>
        </w:rPr>
        <w:t>2.3. Perspective</w:t>
      </w:r>
      <w:r w:rsidR="00471C37">
        <w:rPr>
          <w:rFonts w:ascii="Times New Roman" w:eastAsia="-webkit-standard" w:hAnsi="Times New Roman" w:cs="Times New Roman"/>
          <w:color w:val="000000"/>
        </w:rPr>
        <w:t xml:space="preserve">: The camera angles and perspectives used in the skit further emphasize the power dynamics. Low-angle shots of Mr. Macaroni convey his authority, while high-angle shots of Broda </w:t>
      </w:r>
      <w:proofErr w:type="spellStart"/>
      <w:r w:rsidR="00471C37">
        <w:rPr>
          <w:rFonts w:ascii="Times New Roman" w:eastAsia="-webkit-standard" w:hAnsi="Times New Roman" w:cs="Times New Roman"/>
          <w:color w:val="000000"/>
        </w:rPr>
        <w:t>Shaggi</w:t>
      </w:r>
      <w:proofErr w:type="spellEnd"/>
      <w:r w:rsidR="00471C37">
        <w:rPr>
          <w:rFonts w:ascii="Times New Roman" w:eastAsia="-webkit-standard" w:hAnsi="Times New Roman" w:cs="Times New Roman"/>
          <w:color w:val="000000"/>
        </w:rPr>
        <w:t xml:space="preserve"> suggest his vulnerability and lower status. The </w:t>
      </w:r>
      <w:r w:rsidR="00471C37">
        <w:rPr>
          <w:rFonts w:ascii="Times New Roman" w:eastAsia="-webkit-standard" w:hAnsi="Times New Roman" w:cs="Times New Roman"/>
          <w:color w:val="000000"/>
        </w:rPr>
        <w:lastRenderedPageBreak/>
        <w:t>skit also employs over-the-shoulder shots during interactions, placing the audience in the position of an observer, which reinforces the hierarchical nature of their relationship.</w:t>
      </w:r>
    </w:p>
    <w:p w14:paraId="5E3AAAB1" w14:textId="3B9C259B" w:rsidR="00203D59" w:rsidRDefault="00C36026" w:rsidP="00DF2693">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b/>
          <w:color w:val="000000"/>
        </w:rPr>
        <w:t>3.4.</w:t>
      </w:r>
      <w:r w:rsidR="001973EB">
        <w:rPr>
          <w:rFonts w:ascii="Times New Roman" w:eastAsia="-webkit-standard" w:hAnsi="Times New Roman" w:cs="Times New Roman"/>
          <w:b/>
          <w:color w:val="000000"/>
        </w:rPr>
        <w:t>2.4.Tone and Language</w:t>
      </w:r>
      <w:r w:rsidR="001973EB">
        <w:rPr>
          <w:rFonts w:ascii="Times New Roman" w:eastAsia="-webkit-standard" w:hAnsi="Times New Roman" w:cs="Times New Roman"/>
          <w:color w:val="000000"/>
        </w:rPr>
        <w:t xml:space="preserve">: The tone of the skit is both comedic and critical. The language used by Broda </w:t>
      </w:r>
      <w:proofErr w:type="spellStart"/>
      <w:r w:rsidR="001973EB">
        <w:rPr>
          <w:rFonts w:ascii="Times New Roman" w:eastAsia="-webkit-standard" w:hAnsi="Times New Roman" w:cs="Times New Roman"/>
          <w:color w:val="000000"/>
        </w:rPr>
        <w:t>Shaggi</w:t>
      </w:r>
      <w:proofErr w:type="spellEnd"/>
      <w:r w:rsidR="001973EB">
        <w:rPr>
          <w:rFonts w:ascii="Times New Roman" w:eastAsia="-webkit-standard" w:hAnsi="Times New Roman" w:cs="Times New Roman"/>
          <w:color w:val="000000"/>
        </w:rPr>
        <w:t xml:space="preserve"> is filled with colloquial expressions and exaggerated politeness, reflecting his subordinate position. Mr. Macaroni's speech, in contrast, is formal and authoritative, further reinforcing his dominance. The contrast in their speech patterns underscores the social distance between them and highlights the power imbalance.</w:t>
      </w:r>
    </w:p>
    <w:p w14:paraId="0BB32644" w14:textId="72861AFB" w:rsidR="00203D59" w:rsidRDefault="00C36026" w:rsidP="00DF2693">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b/>
          <w:color w:val="000000"/>
        </w:rPr>
        <w:t>3.4.</w:t>
      </w:r>
      <w:r w:rsidR="00000000">
        <w:rPr>
          <w:rFonts w:ascii="Times New Roman" w:eastAsia="-webkit-standard" w:hAnsi="Times New Roman" w:cs="Times New Roman"/>
          <w:b/>
          <w:color w:val="000000"/>
        </w:rPr>
        <w:t xml:space="preserve">3. Compositional </w:t>
      </w:r>
      <w:proofErr w:type="spellStart"/>
      <w:r w:rsidR="00000000">
        <w:rPr>
          <w:rFonts w:ascii="Times New Roman" w:eastAsia="-webkit-standard" w:hAnsi="Times New Roman" w:cs="Times New Roman"/>
          <w:b/>
          <w:color w:val="000000"/>
        </w:rPr>
        <w:t>Metafunction</w:t>
      </w:r>
      <w:proofErr w:type="spellEnd"/>
    </w:p>
    <w:p w14:paraId="23ABAF21" w14:textId="767AC1B2" w:rsidR="00203D59" w:rsidRDefault="001973EB" w:rsidP="00DF2693">
      <w:pPr>
        <w:pStyle w:val="NormalWeb"/>
        <w:widowControl/>
        <w:spacing w:line="360" w:lineRule="auto"/>
        <w:rPr>
          <w:rFonts w:ascii="Times New Roman" w:eastAsia="-webkit-standard" w:hAnsi="Times New Roman" w:cs="Times New Roman"/>
          <w:color w:val="000000"/>
        </w:rPr>
      </w:pPr>
      <w:r w:rsidRPr="001973EB">
        <w:rPr>
          <w:rFonts w:ascii="Times New Roman" w:eastAsia="-webkit-standard" w:hAnsi="Times New Roman" w:cs="Times New Roman"/>
          <w:b/>
          <w:bCs/>
          <w:color w:val="000000"/>
        </w:rPr>
        <w:t>3</w:t>
      </w:r>
      <w:r w:rsidR="00C36026">
        <w:rPr>
          <w:rFonts w:ascii="Times New Roman" w:eastAsia="-webkit-standard" w:hAnsi="Times New Roman" w:cs="Times New Roman"/>
          <w:b/>
          <w:bCs/>
          <w:color w:val="000000"/>
        </w:rPr>
        <w:t>.4.3</w:t>
      </w:r>
      <w:r w:rsidRPr="001973EB">
        <w:rPr>
          <w:rFonts w:ascii="Times New Roman" w:eastAsia="-webkit-standard" w:hAnsi="Times New Roman" w:cs="Times New Roman"/>
          <w:b/>
          <w:bCs/>
          <w:color w:val="000000"/>
        </w:rPr>
        <w:t>.1. Information</w:t>
      </w:r>
      <w:r>
        <w:rPr>
          <w:rFonts w:ascii="Times New Roman" w:eastAsia="-webkit-standard" w:hAnsi="Times New Roman" w:cs="Times New Roman"/>
          <w:b/>
          <w:color w:val="000000"/>
        </w:rPr>
        <w:t xml:space="preserve"> Value</w:t>
      </w:r>
      <w:r>
        <w:rPr>
          <w:rFonts w:ascii="Times New Roman" w:eastAsia="-webkit-standard" w:hAnsi="Times New Roman" w:cs="Times New Roman"/>
          <w:color w:val="000000"/>
        </w:rPr>
        <w:t xml:space="preserve">: The spatial arrangement of characters within the frame often places Broda </w:t>
      </w:r>
      <w:proofErr w:type="spellStart"/>
      <w:r>
        <w:rPr>
          <w:rFonts w:ascii="Times New Roman" w:eastAsia="-webkit-standard" w:hAnsi="Times New Roman" w:cs="Times New Roman"/>
          <w:color w:val="000000"/>
        </w:rPr>
        <w:t>Shaggi</w:t>
      </w:r>
      <w:proofErr w:type="spellEnd"/>
      <w:r>
        <w:rPr>
          <w:rFonts w:ascii="Times New Roman" w:eastAsia="-webkit-standard" w:hAnsi="Times New Roman" w:cs="Times New Roman"/>
          <w:color w:val="000000"/>
        </w:rPr>
        <w:t xml:space="preserve"> in less dominant positions, either on the left side or lower in the frame, while Mr. Macaroni occupies the right or top positions. This spatial arrangement visually represents their respective roles and the power hierarchy in the workplace. The placement of objects, such as desks and office materials, further delineates the boundaries between the two characters, with Mr. Macaroni's space appearing more ordered and authoritative compared to Broda </w:t>
      </w:r>
      <w:proofErr w:type="spellStart"/>
      <w:r>
        <w:rPr>
          <w:rFonts w:ascii="Times New Roman" w:eastAsia="-webkit-standard" w:hAnsi="Times New Roman" w:cs="Times New Roman"/>
          <w:color w:val="000000"/>
        </w:rPr>
        <w:t>Shaggi's</w:t>
      </w:r>
      <w:proofErr w:type="spellEnd"/>
      <w:r>
        <w:rPr>
          <w:rFonts w:ascii="Times New Roman" w:eastAsia="-webkit-standard" w:hAnsi="Times New Roman" w:cs="Times New Roman"/>
          <w:color w:val="000000"/>
        </w:rPr>
        <w:t xml:space="preserve"> cluttered and chaotic environment.</w:t>
      </w:r>
    </w:p>
    <w:p w14:paraId="0C6A4175" w14:textId="5885C8FE" w:rsidR="00203D59" w:rsidRDefault="001973EB" w:rsidP="00DF2693">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b/>
          <w:color w:val="000000"/>
        </w:rPr>
        <w:t>3.</w:t>
      </w:r>
      <w:r w:rsidR="00C36026">
        <w:rPr>
          <w:rFonts w:ascii="Times New Roman" w:eastAsia="-webkit-standard" w:hAnsi="Times New Roman" w:cs="Times New Roman"/>
          <w:b/>
          <w:color w:val="000000"/>
        </w:rPr>
        <w:t>4.3.</w:t>
      </w:r>
      <w:r>
        <w:rPr>
          <w:rFonts w:ascii="Times New Roman" w:eastAsia="-webkit-standard" w:hAnsi="Times New Roman" w:cs="Times New Roman"/>
          <w:b/>
          <w:color w:val="000000"/>
        </w:rPr>
        <w:t>2. Salience</w:t>
      </w:r>
      <w:r>
        <w:rPr>
          <w:rFonts w:ascii="Times New Roman" w:eastAsia="-webkit-standard" w:hAnsi="Times New Roman" w:cs="Times New Roman"/>
          <w:color w:val="000000"/>
        </w:rPr>
        <w:t xml:space="preserve">: The skit draws attention to Broda </w:t>
      </w:r>
      <w:proofErr w:type="spellStart"/>
      <w:r>
        <w:rPr>
          <w:rFonts w:ascii="Times New Roman" w:eastAsia="-webkit-standard" w:hAnsi="Times New Roman" w:cs="Times New Roman"/>
          <w:color w:val="000000"/>
        </w:rPr>
        <w:t>Shaggi’s</w:t>
      </w:r>
      <w:proofErr w:type="spellEnd"/>
      <w:r>
        <w:rPr>
          <w:rFonts w:ascii="Times New Roman" w:eastAsia="-webkit-standard" w:hAnsi="Times New Roman" w:cs="Times New Roman"/>
          <w:color w:val="000000"/>
        </w:rPr>
        <w:t xml:space="preserve"> exaggerated actions through the use of bright colors, energetic body language, and speed movements. These elements are made salient to emphasize the absurdity and futility of his efforts. In contrast, Mr. Macaroni’s calmer and more controlled actions are depicted in muted tones, highlighting the contrast between their approaches to work and success. The use of close-ups on Broda </w:t>
      </w:r>
      <w:proofErr w:type="spellStart"/>
      <w:r>
        <w:rPr>
          <w:rFonts w:ascii="Times New Roman" w:eastAsia="-webkit-standard" w:hAnsi="Times New Roman" w:cs="Times New Roman"/>
          <w:color w:val="000000"/>
        </w:rPr>
        <w:t>Shaggi’s</w:t>
      </w:r>
      <w:proofErr w:type="spellEnd"/>
      <w:r>
        <w:rPr>
          <w:rFonts w:ascii="Times New Roman" w:eastAsia="-webkit-standard" w:hAnsi="Times New Roman" w:cs="Times New Roman"/>
          <w:color w:val="000000"/>
        </w:rPr>
        <w:t xml:space="preserve"> face during moments of realization or failure draws the audience’s attention to his emotional journey, making his eventual downfall more impactful.</w:t>
      </w:r>
    </w:p>
    <w:p w14:paraId="635DEF62" w14:textId="29B3991B" w:rsidR="00203D59" w:rsidRDefault="001973EB" w:rsidP="00DF2693">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b/>
          <w:color w:val="000000"/>
        </w:rPr>
        <w:t>3.</w:t>
      </w:r>
      <w:r w:rsidR="00C36026">
        <w:rPr>
          <w:rFonts w:ascii="Times New Roman" w:eastAsia="-webkit-standard" w:hAnsi="Times New Roman" w:cs="Times New Roman"/>
          <w:b/>
          <w:color w:val="000000"/>
        </w:rPr>
        <w:t>4.3.</w:t>
      </w:r>
      <w:r>
        <w:rPr>
          <w:rFonts w:ascii="Times New Roman" w:eastAsia="-webkit-standard" w:hAnsi="Times New Roman" w:cs="Times New Roman"/>
          <w:b/>
          <w:color w:val="000000"/>
        </w:rPr>
        <w:t>3. Framing</w:t>
      </w:r>
      <w:r>
        <w:rPr>
          <w:rFonts w:ascii="Times New Roman" w:eastAsia="-webkit-standard" w:hAnsi="Times New Roman" w:cs="Times New Roman"/>
          <w:color w:val="000000"/>
        </w:rPr>
        <w:t xml:space="preserve">: The framing of the scenes plays a crucial role in conveying the themes of the skit. Broda </w:t>
      </w:r>
      <w:proofErr w:type="spellStart"/>
      <w:r>
        <w:rPr>
          <w:rFonts w:ascii="Times New Roman" w:eastAsia="-webkit-standard" w:hAnsi="Times New Roman" w:cs="Times New Roman"/>
          <w:color w:val="000000"/>
        </w:rPr>
        <w:t>Shaggi</w:t>
      </w:r>
      <w:proofErr w:type="spellEnd"/>
      <w:r>
        <w:rPr>
          <w:rFonts w:ascii="Times New Roman" w:eastAsia="-webkit-standard" w:hAnsi="Times New Roman" w:cs="Times New Roman"/>
          <w:color w:val="000000"/>
        </w:rPr>
        <w:t xml:space="preserve"> is often framed in isolation, either physically separated </w:t>
      </w:r>
      <w:r>
        <w:rPr>
          <w:rFonts w:ascii="Times New Roman" w:eastAsia="-webkit-standard" w:hAnsi="Times New Roman" w:cs="Times New Roman"/>
          <w:color w:val="000000"/>
        </w:rPr>
        <w:lastRenderedPageBreak/>
        <w:t>from other characters or visually boxed in by the environment. This isolation reinforces the theme of individual struggle within a rigid and unforgiving system. In contrast, Mr. Macaroni is frequently framed with an air of control, often positioned centrally or with expansive space around him, signifying his dominance and control over the situation.</w:t>
      </w:r>
    </w:p>
    <w:p w14:paraId="25B56030" w14:textId="0769B1F4" w:rsidR="00203D59" w:rsidRDefault="001973EB" w:rsidP="00DF2693">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b/>
          <w:color w:val="000000"/>
        </w:rPr>
        <w:t>3.</w:t>
      </w:r>
      <w:r w:rsidR="00C36026">
        <w:rPr>
          <w:rFonts w:ascii="Times New Roman" w:eastAsia="-webkit-standard" w:hAnsi="Times New Roman" w:cs="Times New Roman"/>
          <w:b/>
          <w:color w:val="000000"/>
        </w:rPr>
        <w:t>4.3.</w:t>
      </w:r>
      <w:r>
        <w:rPr>
          <w:rFonts w:ascii="Times New Roman" w:eastAsia="-webkit-standard" w:hAnsi="Times New Roman" w:cs="Times New Roman"/>
          <w:b/>
          <w:color w:val="000000"/>
        </w:rPr>
        <w:t>4. Color and Lighting</w:t>
      </w:r>
      <w:r>
        <w:rPr>
          <w:rFonts w:ascii="Times New Roman" w:eastAsia="-webkit-standard" w:hAnsi="Times New Roman" w:cs="Times New Roman"/>
          <w:color w:val="000000"/>
        </w:rPr>
        <w:t xml:space="preserve">: The color scheme and lighting in the skit also contribute to the narrative. Broda </w:t>
      </w:r>
      <w:proofErr w:type="spellStart"/>
      <w:r>
        <w:rPr>
          <w:rFonts w:ascii="Times New Roman" w:eastAsia="-webkit-standard" w:hAnsi="Times New Roman" w:cs="Times New Roman"/>
          <w:color w:val="000000"/>
        </w:rPr>
        <w:t>Shaggi’s</w:t>
      </w:r>
      <w:proofErr w:type="spellEnd"/>
      <w:r>
        <w:rPr>
          <w:rFonts w:ascii="Times New Roman" w:eastAsia="-webkit-standard" w:hAnsi="Times New Roman" w:cs="Times New Roman"/>
          <w:color w:val="000000"/>
        </w:rPr>
        <w:t xml:space="preserve"> scenes are often brightly lit, with warm colors that reflect his hopeful and eager attitude. However, as his efforts fail, the lighting becomes harsher, and the colors more muted, reflecting his descent into frustration. Mr. Macaroni’s scenes, in contrast, are consistently lit in a more subdued manner, with cooler tones that reflect his calm and authoritative demeanor. This contrast in lighting and color reinforces the disparity between the characters and their respective roles.</w:t>
      </w:r>
    </w:p>
    <w:p w14:paraId="3A37E642" w14:textId="0EBF66F9" w:rsidR="00203D59" w:rsidRDefault="001973EB" w:rsidP="00DF2693">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b/>
          <w:color w:val="000000"/>
        </w:rPr>
        <w:t>3.</w:t>
      </w:r>
      <w:r w:rsidR="00C36026">
        <w:rPr>
          <w:rFonts w:ascii="Times New Roman" w:eastAsia="-webkit-standard" w:hAnsi="Times New Roman" w:cs="Times New Roman"/>
          <w:b/>
          <w:color w:val="000000"/>
        </w:rPr>
        <w:t>4.3.</w:t>
      </w:r>
      <w:r>
        <w:rPr>
          <w:rFonts w:ascii="Times New Roman" w:eastAsia="-webkit-standard" w:hAnsi="Times New Roman" w:cs="Times New Roman"/>
          <w:b/>
          <w:color w:val="000000"/>
        </w:rPr>
        <w:t>5. Symbolism</w:t>
      </w:r>
      <w:r>
        <w:rPr>
          <w:rFonts w:ascii="Times New Roman" w:eastAsia="-webkit-standard" w:hAnsi="Times New Roman" w:cs="Times New Roman"/>
          <w:color w:val="000000"/>
        </w:rPr>
        <w:t xml:space="preserve">: The skit makes use of several symbolic elements to convey deeper meanings. For </w:t>
      </w:r>
      <w:r w:rsidR="00993B0E">
        <w:rPr>
          <w:rFonts w:ascii="Times New Roman" w:eastAsia="-webkit-standard" w:hAnsi="Times New Roman" w:cs="Times New Roman"/>
          <w:color w:val="000000"/>
        </w:rPr>
        <w:t>instance</w:t>
      </w:r>
      <w:r>
        <w:rPr>
          <w:rFonts w:ascii="Times New Roman" w:eastAsia="-webkit-standard" w:hAnsi="Times New Roman" w:cs="Times New Roman"/>
          <w:color w:val="000000"/>
        </w:rPr>
        <w:t xml:space="preserve">, Broda </w:t>
      </w:r>
      <w:proofErr w:type="spellStart"/>
      <w:r>
        <w:rPr>
          <w:rFonts w:ascii="Times New Roman" w:eastAsia="-webkit-standard" w:hAnsi="Times New Roman" w:cs="Times New Roman"/>
          <w:color w:val="000000"/>
        </w:rPr>
        <w:t>Shaggi’s</w:t>
      </w:r>
      <w:proofErr w:type="spellEnd"/>
      <w:r>
        <w:rPr>
          <w:rFonts w:ascii="Times New Roman" w:eastAsia="-webkit-standard" w:hAnsi="Times New Roman" w:cs="Times New Roman"/>
          <w:color w:val="000000"/>
        </w:rPr>
        <w:t xml:space="preserve"> exaggerated actions symbolize the </w:t>
      </w:r>
      <w:proofErr w:type="gramStart"/>
      <w:r>
        <w:rPr>
          <w:rFonts w:ascii="Times New Roman" w:eastAsia="-webkit-standard" w:hAnsi="Times New Roman" w:cs="Times New Roman"/>
          <w:color w:val="000000"/>
        </w:rPr>
        <w:t>often misguided</w:t>
      </w:r>
      <w:proofErr w:type="gramEnd"/>
      <w:r>
        <w:rPr>
          <w:rFonts w:ascii="Times New Roman" w:eastAsia="-webkit-standard" w:hAnsi="Times New Roman" w:cs="Times New Roman"/>
          <w:color w:val="000000"/>
        </w:rPr>
        <w:t xml:space="preserve"> efforts of employees who believe that overperformance will be rewarded, while Mr. Macaroni’s detached demeanor symbolizes the indifference of those in power. The use of objects, such as the desk or the office space, also serves as a symbol of the boundaries and constraints imposed by the workplace hierarchy.</w:t>
      </w:r>
    </w:p>
    <w:p w14:paraId="471835F4" w14:textId="4063ED73" w:rsidR="00AF2C7D" w:rsidRDefault="00000000" w:rsidP="00F8241D">
      <w:pPr>
        <w:pStyle w:val="NormalWeb"/>
        <w:widowControl/>
        <w:spacing w:line="360" w:lineRule="auto"/>
        <w:ind w:firstLine="420"/>
        <w:rPr>
          <w:rFonts w:ascii="Times New Roman" w:eastAsia="-webkit-standard" w:hAnsi="Times New Roman" w:cs="Times New Roman"/>
          <w:color w:val="000000"/>
        </w:rPr>
      </w:pPr>
      <w:r>
        <w:rPr>
          <w:rFonts w:ascii="Times New Roman" w:eastAsia="-webkit-standard" w:hAnsi="Times New Roman" w:cs="Times New Roman"/>
          <w:color w:val="000000"/>
        </w:rPr>
        <w:t xml:space="preserve">The social-semiotic analysis of "The Hardworking Staff" using Kress and Van Leeuwen's framework reveals a layered and nuanced critique of workplace dynamics. Through the representational, interpersonal, and compositional </w:t>
      </w:r>
      <w:proofErr w:type="spellStart"/>
      <w:r>
        <w:rPr>
          <w:rFonts w:ascii="Times New Roman" w:eastAsia="-webkit-standard" w:hAnsi="Times New Roman" w:cs="Times New Roman"/>
          <w:color w:val="000000"/>
        </w:rPr>
        <w:t>metafunctions</w:t>
      </w:r>
      <w:proofErr w:type="spellEnd"/>
      <w:r>
        <w:rPr>
          <w:rFonts w:ascii="Times New Roman" w:eastAsia="-webkit-standard" w:hAnsi="Times New Roman" w:cs="Times New Roman"/>
          <w:color w:val="000000"/>
        </w:rPr>
        <w:t>, the skit explores themes of ambition, power, and the pitfalls of overzealousness in a rigid hierarchical structure. The visual and linguistic elements work together to create a narrative that is both comedic and critical, offering a commentary on the societal pressures that drive individuals to overextend themselves in pursuit of success, often with unintended consequences. The skit’s ability to combine humor with social critique makes it a compelling example of how multimodal discourse can be used to address and reflect on real-world issues.</w:t>
      </w:r>
    </w:p>
    <w:p w14:paraId="20042D2F" w14:textId="60D0C7A5" w:rsidR="00203D59" w:rsidRPr="00DF2693" w:rsidRDefault="00DF2693" w:rsidP="00C36026">
      <w:pPr>
        <w:pStyle w:val="NormalWeb"/>
        <w:widowControl/>
        <w:numPr>
          <w:ilvl w:val="0"/>
          <w:numId w:val="6"/>
        </w:numPr>
        <w:spacing w:line="360" w:lineRule="auto"/>
        <w:rPr>
          <w:rFonts w:ascii="Times New Roman" w:eastAsia="-webkit-standard" w:hAnsi="Times New Roman" w:cs="Times New Roman"/>
          <w:b/>
          <w:color w:val="000000"/>
        </w:rPr>
      </w:pPr>
      <w:r>
        <w:rPr>
          <w:rFonts w:ascii="Times New Roman" w:eastAsia="-webkit-standard" w:hAnsi="Times New Roman" w:cs="Times New Roman"/>
          <w:b/>
          <w:color w:val="000000"/>
        </w:rPr>
        <w:lastRenderedPageBreak/>
        <w:t>Discussion of Findings</w:t>
      </w:r>
    </w:p>
    <w:p w14:paraId="5B4615E6" w14:textId="1AD00482" w:rsidR="00203D59" w:rsidRDefault="00000000" w:rsidP="00DF2693">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color w:val="000000"/>
        </w:rPr>
        <w:t xml:space="preserve">The analysis reveals how various semiotic modes both linguistic and visual are strategically deployed to communicate the underlying themes of the skits. Through a detailed examination, </w:t>
      </w:r>
      <w:r w:rsidR="00F8241D">
        <w:rPr>
          <w:rFonts w:ascii="Times New Roman" w:eastAsia="-webkit-standard" w:hAnsi="Times New Roman" w:cs="Times New Roman"/>
          <w:color w:val="000000"/>
        </w:rPr>
        <w:t>the study revealed</w:t>
      </w:r>
      <w:r>
        <w:rPr>
          <w:rFonts w:ascii="Times New Roman" w:eastAsia="-webkit-standard" w:hAnsi="Times New Roman" w:cs="Times New Roman"/>
          <w:color w:val="000000"/>
        </w:rPr>
        <w:t xml:space="preserve"> that the skits incorporate a range of semiotic resources, including </w:t>
      </w:r>
      <w:r w:rsidR="002927ED">
        <w:rPr>
          <w:rFonts w:ascii="Times New Roman" w:eastAsia="-webkit-standard" w:hAnsi="Times New Roman" w:cs="Times New Roman"/>
          <w:color w:val="000000"/>
        </w:rPr>
        <w:t>humor</w:t>
      </w:r>
      <w:r>
        <w:rPr>
          <w:rFonts w:ascii="Times New Roman" w:eastAsia="-webkit-standard" w:hAnsi="Times New Roman" w:cs="Times New Roman"/>
          <w:color w:val="000000"/>
        </w:rPr>
        <w:t>, slang, gestures, facial expressions, costumes, and spatial arrangements. These elements work in concert with paralinguistic features such as tone and pitch to enhance the comedic effect while conveying the subtle nuances of the characters' interactions.</w:t>
      </w:r>
    </w:p>
    <w:p w14:paraId="540C9706" w14:textId="78755BE9" w:rsidR="00203D59" w:rsidRDefault="00000000" w:rsidP="006167E7">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color w:val="000000"/>
        </w:rPr>
        <w:t>This research conducts a soci</w:t>
      </w:r>
      <w:r w:rsidR="002927ED">
        <w:rPr>
          <w:rFonts w:ascii="Times New Roman" w:eastAsia="-webkit-standard" w:hAnsi="Times New Roman" w:cs="Times New Roman"/>
          <w:color w:val="000000"/>
        </w:rPr>
        <w:t>o</w:t>
      </w:r>
      <w:r>
        <w:rPr>
          <w:rFonts w:ascii="Times New Roman" w:eastAsia="-webkit-standard" w:hAnsi="Times New Roman" w:cs="Times New Roman"/>
          <w:color w:val="000000"/>
        </w:rPr>
        <w:t>-semiotic analysis of Broda </w:t>
      </w:r>
      <w:proofErr w:type="spellStart"/>
      <w:r>
        <w:rPr>
          <w:rFonts w:ascii="Times New Roman" w:eastAsia="-webkit-standard" w:hAnsi="Times New Roman" w:cs="Times New Roman"/>
          <w:color w:val="000000"/>
        </w:rPr>
        <w:t>Shaggi’s</w:t>
      </w:r>
      <w:proofErr w:type="spellEnd"/>
      <w:r>
        <w:rPr>
          <w:rFonts w:ascii="Times New Roman" w:eastAsia="-webkit-standard" w:hAnsi="Times New Roman" w:cs="Times New Roman"/>
          <w:color w:val="000000"/>
        </w:rPr>
        <w:t xml:space="preserve"> comedy skits, The study is grounded </w:t>
      </w:r>
      <w:r w:rsidR="00F8241D">
        <w:rPr>
          <w:rFonts w:ascii="Times New Roman" w:eastAsia="-webkit-standard" w:hAnsi="Times New Roman" w:cs="Times New Roman"/>
          <w:color w:val="000000"/>
        </w:rPr>
        <w:t>on</w:t>
      </w:r>
      <w:r>
        <w:rPr>
          <w:rFonts w:ascii="Times New Roman" w:eastAsia="-webkit-standard" w:hAnsi="Times New Roman" w:cs="Times New Roman"/>
          <w:color w:val="000000"/>
        </w:rPr>
        <w:t xml:space="preserve"> Kress and Van Leeuwen’s model of </w:t>
      </w:r>
      <w:r w:rsidR="00F8241D">
        <w:rPr>
          <w:rFonts w:ascii="Times New Roman" w:eastAsia="-webkit-standard" w:hAnsi="Times New Roman" w:cs="Times New Roman"/>
          <w:color w:val="000000"/>
        </w:rPr>
        <w:t>M</w:t>
      </w:r>
      <w:r>
        <w:rPr>
          <w:rFonts w:ascii="Times New Roman" w:eastAsia="-webkit-standard" w:hAnsi="Times New Roman" w:cs="Times New Roman"/>
          <w:color w:val="000000"/>
        </w:rPr>
        <w:t xml:space="preserve">ultimodal </w:t>
      </w:r>
      <w:r w:rsidR="00F8241D">
        <w:rPr>
          <w:rFonts w:ascii="Times New Roman" w:eastAsia="-webkit-standard" w:hAnsi="Times New Roman" w:cs="Times New Roman"/>
          <w:color w:val="000000"/>
        </w:rPr>
        <w:t>D</w:t>
      </w:r>
      <w:r>
        <w:rPr>
          <w:rFonts w:ascii="Times New Roman" w:eastAsia="-webkit-standard" w:hAnsi="Times New Roman" w:cs="Times New Roman"/>
          <w:color w:val="000000"/>
        </w:rPr>
        <w:t xml:space="preserve">iscourse </w:t>
      </w:r>
      <w:r w:rsidR="00F8241D">
        <w:rPr>
          <w:rFonts w:ascii="Times New Roman" w:eastAsia="-webkit-standard" w:hAnsi="Times New Roman" w:cs="Times New Roman"/>
          <w:color w:val="000000"/>
        </w:rPr>
        <w:t>A</w:t>
      </w:r>
      <w:r>
        <w:rPr>
          <w:rFonts w:ascii="Times New Roman" w:eastAsia="-webkit-standard" w:hAnsi="Times New Roman" w:cs="Times New Roman"/>
          <w:color w:val="000000"/>
        </w:rPr>
        <w:t>nalysis. The research identifie</w:t>
      </w:r>
      <w:r w:rsidR="00F8241D">
        <w:rPr>
          <w:rFonts w:ascii="Times New Roman" w:eastAsia="-webkit-standard" w:hAnsi="Times New Roman" w:cs="Times New Roman"/>
          <w:color w:val="000000"/>
        </w:rPr>
        <w:t>d and categorized the</w:t>
      </w:r>
      <w:r>
        <w:rPr>
          <w:rFonts w:ascii="Times New Roman" w:eastAsia="-webkit-standard" w:hAnsi="Times New Roman" w:cs="Times New Roman"/>
          <w:color w:val="000000"/>
        </w:rPr>
        <w:t xml:space="preserve"> semiotic resources into linguistic and visual modes, focusing on how these modes construct interactive meanings. The visual analysis examine</w:t>
      </w:r>
      <w:r w:rsidR="00F8241D">
        <w:rPr>
          <w:rFonts w:ascii="Times New Roman" w:eastAsia="-webkit-standard" w:hAnsi="Times New Roman" w:cs="Times New Roman"/>
          <w:color w:val="000000"/>
        </w:rPr>
        <w:t>d</w:t>
      </w:r>
      <w:r>
        <w:rPr>
          <w:rFonts w:ascii="Times New Roman" w:eastAsia="-webkit-standard" w:hAnsi="Times New Roman" w:cs="Times New Roman"/>
          <w:color w:val="000000"/>
        </w:rPr>
        <w:t xml:space="preserve"> elements such as gaze, social distance, and compositional arrangement. The findings reveal that Broda </w:t>
      </w:r>
      <w:proofErr w:type="spellStart"/>
      <w:r>
        <w:rPr>
          <w:rFonts w:ascii="Times New Roman" w:eastAsia="-webkit-standard" w:hAnsi="Times New Roman" w:cs="Times New Roman"/>
          <w:color w:val="000000"/>
        </w:rPr>
        <w:t>Shaggi’s</w:t>
      </w:r>
      <w:proofErr w:type="spellEnd"/>
      <w:r>
        <w:rPr>
          <w:rFonts w:ascii="Times New Roman" w:eastAsia="-webkit-standard" w:hAnsi="Times New Roman" w:cs="Times New Roman"/>
          <w:color w:val="000000"/>
        </w:rPr>
        <w:t xml:space="preserve"> skits are not merely comedic but serve as social commentaries on issues such as power dynamics, authority, and the consequences of dishonesty. </w:t>
      </w:r>
    </w:p>
    <w:p w14:paraId="6AAACED7" w14:textId="25B02C88" w:rsidR="00203D59" w:rsidRDefault="00000000" w:rsidP="006167E7">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color w:val="000000"/>
        </w:rPr>
        <w:t xml:space="preserve">The findings from this study make significant contributions to the field of social semiotics, particularly in the analysis of contemporary African media and entertainment. </w:t>
      </w:r>
      <w:r w:rsidR="006167E7">
        <w:rPr>
          <w:rFonts w:ascii="Times New Roman" w:eastAsia="-webkit-standard" w:hAnsi="Times New Roman" w:cs="Times New Roman"/>
          <w:color w:val="000000"/>
        </w:rPr>
        <w:t xml:space="preserve">The study </w:t>
      </w:r>
      <w:r>
        <w:rPr>
          <w:rFonts w:ascii="Times New Roman" w:eastAsia="-webkit-standard" w:hAnsi="Times New Roman" w:cs="Times New Roman"/>
          <w:color w:val="000000"/>
        </w:rPr>
        <w:t xml:space="preserve">expands the application of multimodal discourse analysis to an understudied area—Nigerian digital comedy. The study demonstrates how </w:t>
      </w:r>
      <w:r w:rsidR="00F8241D">
        <w:rPr>
          <w:rFonts w:ascii="Times New Roman" w:eastAsia="-webkit-standard" w:hAnsi="Times New Roman" w:cs="Times New Roman"/>
          <w:color w:val="000000"/>
        </w:rPr>
        <w:t>humor</w:t>
      </w:r>
      <w:r>
        <w:rPr>
          <w:rFonts w:ascii="Times New Roman" w:eastAsia="-webkit-standard" w:hAnsi="Times New Roman" w:cs="Times New Roman"/>
          <w:color w:val="000000"/>
        </w:rPr>
        <w:t>, combined with a rich tapestry of semiotic resources, can be a powerful tool for social commentary, shedding light on issues such as power dynamics, authority, and moral integrity within the Nigerian context.</w:t>
      </w:r>
    </w:p>
    <w:p w14:paraId="3C867B32" w14:textId="74C3738B" w:rsidR="00203D59" w:rsidRDefault="00000000" w:rsidP="006167E7">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color w:val="000000"/>
        </w:rPr>
        <w:t>Furthermore,</w:t>
      </w:r>
      <w:r w:rsidR="009E1CD1">
        <w:rPr>
          <w:rFonts w:ascii="Times New Roman" w:eastAsia="-webkit-standard" w:hAnsi="Times New Roman" w:cs="Times New Roman"/>
          <w:color w:val="000000"/>
        </w:rPr>
        <w:t xml:space="preserve"> </w:t>
      </w:r>
      <w:r>
        <w:rPr>
          <w:rFonts w:ascii="Times New Roman" w:eastAsia="-webkit-standard" w:hAnsi="Times New Roman" w:cs="Times New Roman"/>
          <w:color w:val="000000"/>
        </w:rPr>
        <w:t>the interplay between representational, interpersonal, and compositional </w:t>
      </w:r>
      <w:proofErr w:type="spellStart"/>
      <w:r>
        <w:rPr>
          <w:rFonts w:ascii="Times New Roman" w:eastAsia="-webkit-standard" w:hAnsi="Times New Roman" w:cs="Times New Roman"/>
          <w:color w:val="000000"/>
        </w:rPr>
        <w:t>metafunctions</w:t>
      </w:r>
      <w:proofErr w:type="spellEnd"/>
      <w:r w:rsidR="009E1CD1">
        <w:rPr>
          <w:rFonts w:ascii="Times New Roman" w:eastAsia="-webkit-standard" w:hAnsi="Times New Roman" w:cs="Times New Roman"/>
          <w:color w:val="000000"/>
        </w:rPr>
        <w:t xml:space="preserve"> </w:t>
      </w:r>
      <w:r>
        <w:rPr>
          <w:rFonts w:ascii="Times New Roman" w:eastAsia="-webkit-standard" w:hAnsi="Times New Roman" w:cs="Times New Roman"/>
          <w:color w:val="000000"/>
        </w:rPr>
        <w:t xml:space="preserve">offers new insights into how characters, narratives, and visual elements are orchestrated to engage viewers emotionally and cognitively. This analysis not only enriches the field of multimodal discourse but also highlights the </w:t>
      </w:r>
      <w:r>
        <w:rPr>
          <w:rFonts w:ascii="Times New Roman" w:eastAsia="-webkit-standard" w:hAnsi="Times New Roman" w:cs="Times New Roman"/>
          <w:color w:val="000000"/>
        </w:rPr>
        <w:lastRenderedPageBreak/>
        <w:t>cultural specificity of Nigerian comedy, offering a nuanced perspective on how societal norms and values are both reflected and challenged in popular media.</w:t>
      </w:r>
    </w:p>
    <w:p w14:paraId="0E30F71F" w14:textId="77777777" w:rsidR="00203D59" w:rsidRDefault="00000000" w:rsidP="00DF2693">
      <w:pPr>
        <w:pStyle w:val="NormalWeb"/>
        <w:widowControl/>
        <w:spacing w:line="360" w:lineRule="auto"/>
        <w:ind w:firstLine="420"/>
        <w:rPr>
          <w:rFonts w:ascii="Times New Roman" w:eastAsia="-webkit-standard" w:hAnsi="Times New Roman" w:cs="Times New Roman"/>
          <w:color w:val="000000"/>
        </w:rPr>
      </w:pPr>
      <w:r>
        <w:rPr>
          <w:rFonts w:ascii="Times New Roman" w:eastAsia="-webkit-standard" w:hAnsi="Times New Roman" w:cs="Times New Roman"/>
          <w:color w:val="000000"/>
        </w:rPr>
        <w:t>This study not only advances the theoretical application of social semiotics to new media forms but also enriches our understanding of the sociocultural functions of humor in Nigerian society. It provides a foundation for future research on the intersection of comedy, culture, and communication, and underscores the relevance of multimodal analysis in unpacking the complexities of digital content in a globalized world.</w:t>
      </w:r>
    </w:p>
    <w:p w14:paraId="0E6D2E56" w14:textId="1950291E" w:rsidR="006167E7" w:rsidRDefault="006167E7" w:rsidP="00C36026">
      <w:pPr>
        <w:pStyle w:val="NormalWeb"/>
        <w:widowControl/>
        <w:numPr>
          <w:ilvl w:val="0"/>
          <w:numId w:val="6"/>
        </w:numPr>
        <w:spacing w:line="360" w:lineRule="auto"/>
        <w:rPr>
          <w:rFonts w:ascii="Times New Roman" w:eastAsia="-webkit-standard" w:hAnsi="Times New Roman" w:cs="Times New Roman"/>
          <w:b/>
          <w:color w:val="000000"/>
        </w:rPr>
      </w:pPr>
      <w:r>
        <w:rPr>
          <w:rFonts w:ascii="Times New Roman" w:eastAsia="-webkit-standard" w:hAnsi="Times New Roman" w:cs="Times New Roman"/>
          <w:b/>
          <w:color w:val="000000"/>
        </w:rPr>
        <w:t>Conclusion</w:t>
      </w:r>
    </w:p>
    <w:p w14:paraId="013BBBA3" w14:textId="3BF81788" w:rsidR="00203D59" w:rsidRDefault="006167E7" w:rsidP="006167E7">
      <w:pPr>
        <w:pStyle w:val="NormalWeb"/>
        <w:widowControl/>
        <w:spacing w:line="360" w:lineRule="auto"/>
        <w:rPr>
          <w:rFonts w:ascii="Times New Roman" w:eastAsia="-webkit-standard" w:hAnsi="Times New Roman" w:cs="Times New Roman"/>
          <w:color w:val="000000"/>
        </w:rPr>
      </w:pPr>
      <w:r>
        <w:rPr>
          <w:rFonts w:ascii="Times New Roman" w:eastAsia="-webkit-standard" w:hAnsi="Times New Roman" w:cs="Times New Roman"/>
          <w:color w:val="000000"/>
        </w:rPr>
        <w:t xml:space="preserve">The study concludes that the selected skits play vital roles in reflecting and critiquing societal norms and power dynamics in the Nigerian society. The findings highlight the role of comedy as a vehicle for social commentary, demonstrating its capacity to address issues such as authority, deception, and moral integrity through humor and satire. The study further concludes that multimodal critical discourse analytical approach to digital comedy skits not only expands the scope of semiotic research but also offers valuable insights into the cultural and social functions of humor in contemporary Nigerian media. </w:t>
      </w:r>
    </w:p>
    <w:p w14:paraId="57CA7CB6" w14:textId="77777777" w:rsidR="00DA5702" w:rsidRDefault="00DA5702" w:rsidP="00DA5702">
      <w:pPr>
        <w:widowControl/>
        <w:spacing w:line="360" w:lineRule="auto"/>
        <w:jc w:val="left"/>
        <w:rPr>
          <w:rFonts w:ascii="Times New Roman" w:hAnsi="Times New Roman" w:cs="Times New Roman"/>
          <w:b/>
          <w:sz w:val="24"/>
        </w:rPr>
      </w:pPr>
    </w:p>
    <w:p w14:paraId="4B3AB1DC" w14:textId="77777777" w:rsidR="003668EB" w:rsidRDefault="003668EB" w:rsidP="00DA5702">
      <w:pPr>
        <w:widowControl/>
        <w:spacing w:line="360" w:lineRule="auto"/>
        <w:jc w:val="left"/>
        <w:rPr>
          <w:rFonts w:ascii="Times New Roman" w:hAnsi="Times New Roman" w:cs="Times New Roman"/>
          <w:b/>
          <w:sz w:val="24"/>
        </w:rPr>
      </w:pPr>
    </w:p>
    <w:p w14:paraId="3C99D062" w14:textId="77777777" w:rsidR="003668EB" w:rsidRDefault="003668EB" w:rsidP="00DA5702">
      <w:pPr>
        <w:widowControl/>
        <w:spacing w:line="360" w:lineRule="auto"/>
        <w:jc w:val="left"/>
        <w:rPr>
          <w:rFonts w:ascii="Times New Roman" w:hAnsi="Times New Roman" w:cs="Times New Roman"/>
          <w:b/>
          <w:sz w:val="24"/>
        </w:rPr>
      </w:pPr>
    </w:p>
    <w:p w14:paraId="5D197D9C" w14:textId="77777777" w:rsidR="003668EB" w:rsidRDefault="003668EB" w:rsidP="00DA5702">
      <w:pPr>
        <w:widowControl/>
        <w:spacing w:line="360" w:lineRule="auto"/>
        <w:jc w:val="left"/>
        <w:rPr>
          <w:rFonts w:ascii="Times New Roman" w:hAnsi="Times New Roman" w:cs="Times New Roman"/>
          <w:b/>
          <w:sz w:val="24"/>
        </w:rPr>
      </w:pPr>
    </w:p>
    <w:p w14:paraId="0850C650" w14:textId="77777777" w:rsidR="003668EB" w:rsidRDefault="003668EB" w:rsidP="00DA5702">
      <w:pPr>
        <w:widowControl/>
        <w:spacing w:line="360" w:lineRule="auto"/>
        <w:jc w:val="left"/>
        <w:rPr>
          <w:rFonts w:ascii="Times New Roman" w:hAnsi="Times New Roman" w:cs="Times New Roman"/>
          <w:b/>
          <w:sz w:val="24"/>
        </w:rPr>
      </w:pPr>
    </w:p>
    <w:p w14:paraId="018ADD88" w14:textId="77777777" w:rsidR="003668EB" w:rsidRDefault="003668EB" w:rsidP="00DA5702">
      <w:pPr>
        <w:widowControl/>
        <w:spacing w:line="360" w:lineRule="auto"/>
        <w:jc w:val="left"/>
        <w:rPr>
          <w:rFonts w:ascii="Times New Roman" w:hAnsi="Times New Roman" w:cs="Times New Roman"/>
          <w:b/>
          <w:sz w:val="24"/>
        </w:rPr>
      </w:pPr>
    </w:p>
    <w:p w14:paraId="7E023145" w14:textId="77777777" w:rsidR="003668EB" w:rsidRDefault="003668EB" w:rsidP="00DA5702">
      <w:pPr>
        <w:widowControl/>
        <w:spacing w:line="360" w:lineRule="auto"/>
        <w:jc w:val="left"/>
        <w:rPr>
          <w:rFonts w:ascii="Times New Roman" w:hAnsi="Times New Roman" w:cs="Times New Roman"/>
          <w:b/>
          <w:sz w:val="24"/>
        </w:rPr>
      </w:pPr>
    </w:p>
    <w:p w14:paraId="18CAE8B6" w14:textId="77777777" w:rsidR="003668EB" w:rsidRDefault="003668EB" w:rsidP="00DA5702">
      <w:pPr>
        <w:widowControl/>
        <w:spacing w:line="360" w:lineRule="auto"/>
        <w:jc w:val="left"/>
        <w:rPr>
          <w:rFonts w:ascii="Times New Roman" w:hAnsi="Times New Roman" w:cs="Times New Roman"/>
          <w:b/>
          <w:sz w:val="24"/>
        </w:rPr>
      </w:pPr>
    </w:p>
    <w:p w14:paraId="275E87E0" w14:textId="4BC1C0F8" w:rsidR="00203D59" w:rsidRDefault="00C36026" w:rsidP="00DA5702">
      <w:pPr>
        <w:widowControl/>
        <w:spacing w:line="360" w:lineRule="auto"/>
        <w:jc w:val="left"/>
        <w:rPr>
          <w:rFonts w:ascii="Times New Roman" w:hAnsi="Times New Roman" w:cs="Times New Roman"/>
          <w:b/>
          <w:sz w:val="24"/>
        </w:rPr>
      </w:pPr>
      <w:r>
        <w:rPr>
          <w:rFonts w:ascii="Times New Roman" w:hAnsi="Times New Roman" w:cs="Times New Roman"/>
          <w:b/>
          <w:sz w:val="24"/>
        </w:rPr>
        <w:lastRenderedPageBreak/>
        <w:t>References</w:t>
      </w:r>
    </w:p>
    <w:p w14:paraId="6B26F99A" w14:textId="5C545AE7" w:rsidR="00203D59" w:rsidRPr="003668EB" w:rsidRDefault="00000000" w:rsidP="00DF2693">
      <w:pPr>
        <w:spacing w:line="276" w:lineRule="auto"/>
        <w:ind w:left="720" w:hanging="720"/>
        <w:rPr>
          <w:rFonts w:ascii="Times New Roman" w:hAnsi="Times New Roman" w:cs="Times New Roman"/>
          <w:sz w:val="24"/>
        </w:rPr>
      </w:pPr>
      <w:r w:rsidRPr="003668EB">
        <w:rPr>
          <w:rFonts w:ascii="Times New Roman" w:hAnsi="Times New Roman" w:cs="Times New Roman"/>
          <w:sz w:val="24"/>
        </w:rPr>
        <w:t>Fairclough, N. (199</w:t>
      </w:r>
      <w:r w:rsidR="00AF2C7D" w:rsidRPr="003668EB">
        <w:rPr>
          <w:rFonts w:ascii="Times New Roman" w:hAnsi="Times New Roman" w:cs="Times New Roman"/>
          <w:sz w:val="24"/>
        </w:rPr>
        <w:t>5</w:t>
      </w:r>
      <w:r w:rsidRPr="003668EB">
        <w:rPr>
          <w:rFonts w:ascii="Times New Roman" w:hAnsi="Times New Roman" w:cs="Times New Roman"/>
          <w:sz w:val="24"/>
        </w:rPr>
        <w:t>). Critical discourse analysis: The critical study of language. Longman.</w:t>
      </w:r>
    </w:p>
    <w:p w14:paraId="7CD9F37C" w14:textId="77777777" w:rsidR="00203D59" w:rsidRPr="003668EB" w:rsidRDefault="00000000" w:rsidP="00DF2693">
      <w:pPr>
        <w:spacing w:line="276" w:lineRule="auto"/>
        <w:ind w:left="720" w:hanging="720"/>
        <w:rPr>
          <w:rFonts w:ascii="Times New Roman" w:hAnsi="Times New Roman" w:cs="Times New Roman"/>
          <w:i/>
          <w:sz w:val="24"/>
        </w:rPr>
      </w:pPr>
      <w:r w:rsidRPr="003668EB">
        <w:rPr>
          <w:rFonts w:ascii="Times New Roman" w:hAnsi="Times New Roman" w:cs="Times New Roman"/>
          <w:sz w:val="24"/>
        </w:rPr>
        <w:t xml:space="preserve">Gray, J., Jones, M., &amp; Thompson, K. (2009). “Multimodal discourse in comedy skits”. </w:t>
      </w:r>
      <w:r w:rsidRPr="003668EB">
        <w:rPr>
          <w:rFonts w:ascii="Times New Roman" w:hAnsi="Times New Roman" w:cs="Times New Roman"/>
          <w:i/>
          <w:sz w:val="24"/>
        </w:rPr>
        <w:t>Journal of Media Studies</w:t>
      </w:r>
      <w:r w:rsidRPr="003668EB">
        <w:rPr>
          <w:rFonts w:ascii="Times New Roman" w:hAnsi="Times New Roman" w:cs="Times New Roman"/>
          <w:sz w:val="24"/>
        </w:rPr>
        <w:t>, 15(4), 4559.</w:t>
      </w:r>
    </w:p>
    <w:p w14:paraId="61400010" w14:textId="77777777" w:rsidR="00203D59" w:rsidRPr="003668EB" w:rsidRDefault="00000000" w:rsidP="00DF2693">
      <w:pPr>
        <w:spacing w:line="276" w:lineRule="auto"/>
        <w:ind w:left="720" w:hanging="720"/>
        <w:rPr>
          <w:rFonts w:ascii="Times New Roman" w:hAnsi="Times New Roman" w:cs="Times New Roman"/>
          <w:sz w:val="24"/>
        </w:rPr>
      </w:pPr>
      <w:r w:rsidRPr="003668EB">
        <w:rPr>
          <w:rFonts w:ascii="Times New Roman" w:hAnsi="Times New Roman" w:cs="Times New Roman"/>
          <w:sz w:val="24"/>
        </w:rPr>
        <w:t xml:space="preserve">Halliday, M. A. K. (1978). “Language as social semiotic”: </w:t>
      </w:r>
      <w:r w:rsidRPr="003668EB">
        <w:rPr>
          <w:rFonts w:ascii="Times New Roman" w:hAnsi="Times New Roman" w:cs="Times New Roman"/>
          <w:i/>
          <w:sz w:val="24"/>
        </w:rPr>
        <w:t>The social interpretation of language and meaning</w:t>
      </w:r>
      <w:r w:rsidRPr="003668EB">
        <w:rPr>
          <w:rFonts w:ascii="Times New Roman" w:hAnsi="Times New Roman" w:cs="Times New Roman"/>
          <w:sz w:val="24"/>
        </w:rPr>
        <w:t>. Edward Arnold.</w:t>
      </w:r>
    </w:p>
    <w:p w14:paraId="0FEE3788" w14:textId="28F7E2CE" w:rsidR="00AF2C7D" w:rsidRPr="00AF2C7D" w:rsidRDefault="00AF2C7D" w:rsidP="00DF2693">
      <w:pPr>
        <w:spacing w:line="276" w:lineRule="auto"/>
        <w:ind w:left="720" w:hanging="720"/>
        <w:rPr>
          <w:rFonts w:ascii="Times New Roman" w:hAnsi="Times New Roman" w:cs="Times New Roman"/>
          <w:i/>
          <w:sz w:val="24"/>
        </w:rPr>
      </w:pPr>
      <w:r w:rsidRPr="003668EB">
        <w:rPr>
          <w:rFonts w:ascii="Times New Roman" w:hAnsi="Times New Roman" w:cs="Times New Roman"/>
          <w:sz w:val="24"/>
        </w:rPr>
        <w:t>Harrison, C. (2003)</w:t>
      </w:r>
      <w:r w:rsidR="003668EB" w:rsidRPr="003668EB">
        <w:rPr>
          <w:rFonts w:ascii="Times New Roman" w:hAnsi="Times New Roman" w:cs="Times New Roman"/>
          <w:sz w:val="24"/>
        </w:rPr>
        <w:t xml:space="preserve"> Visual Social Semiotics: Understanding how still images make meaning. </w:t>
      </w:r>
      <w:r w:rsidR="003668EB" w:rsidRPr="003668EB">
        <w:rPr>
          <w:rFonts w:ascii="Times New Roman" w:hAnsi="Times New Roman" w:cs="Times New Roman"/>
          <w:i/>
          <w:iCs/>
          <w:sz w:val="24"/>
        </w:rPr>
        <w:t>Technical Communication</w:t>
      </w:r>
      <w:r w:rsidR="003668EB">
        <w:rPr>
          <w:rFonts w:ascii="Times New Roman" w:hAnsi="Times New Roman" w:cs="Times New Roman"/>
          <w:sz w:val="24"/>
        </w:rPr>
        <w:t>, 50, 48-60.</w:t>
      </w:r>
    </w:p>
    <w:p w14:paraId="6F4F5228" w14:textId="77777777" w:rsidR="00203D59" w:rsidRDefault="00000000" w:rsidP="00DF2693">
      <w:pPr>
        <w:spacing w:line="276" w:lineRule="auto"/>
        <w:ind w:left="720" w:hanging="720"/>
        <w:rPr>
          <w:rFonts w:ascii="Times New Roman" w:hAnsi="Times New Roman" w:cs="Times New Roman"/>
          <w:sz w:val="24"/>
        </w:rPr>
      </w:pPr>
      <w:r>
        <w:rPr>
          <w:rFonts w:ascii="Times New Roman" w:hAnsi="Times New Roman" w:cs="Times New Roman"/>
          <w:sz w:val="24"/>
        </w:rPr>
        <w:t xml:space="preserve">Harrison, C. (2008). </w:t>
      </w:r>
      <w:r>
        <w:rPr>
          <w:rFonts w:ascii="Times New Roman" w:hAnsi="Times New Roman" w:cs="Times New Roman"/>
          <w:i/>
          <w:sz w:val="24"/>
        </w:rPr>
        <w:t>Multimodal discourse analysis: A research agenda. Linguistic Inquiry</w:t>
      </w:r>
      <w:r>
        <w:rPr>
          <w:rFonts w:ascii="Times New Roman" w:hAnsi="Times New Roman" w:cs="Times New Roman"/>
          <w:sz w:val="24"/>
        </w:rPr>
        <w:t>, 27(2), 5673.</w:t>
      </w:r>
    </w:p>
    <w:p w14:paraId="2D0EA0FB" w14:textId="7E561091" w:rsidR="00AF2C7D" w:rsidRDefault="00AF2C7D" w:rsidP="003F1F7F">
      <w:pPr>
        <w:spacing w:line="276" w:lineRule="auto"/>
        <w:ind w:left="720" w:hanging="720"/>
        <w:rPr>
          <w:rFonts w:ascii="Times New Roman" w:hAnsi="Times New Roman" w:cs="Times New Roman"/>
          <w:sz w:val="24"/>
        </w:rPr>
      </w:pPr>
      <w:r w:rsidRPr="003668EB">
        <w:rPr>
          <w:rFonts w:ascii="Times New Roman" w:hAnsi="Times New Roman" w:cs="Times New Roman"/>
          <w:sz w:val="24"/>
        </w:rPr>
        <w:t xml:space="preserve">Jewitt, </w:t>
      </w:r>
      <w:r w:rsidR="003668EB" w:rsidRPr="003668EB">
        <w:rPr>
          <w:rFonts w:ascii="Times New Roman" w:hAnsi="Times New Roman" w:cs="Times New Roman"/>
          <w:sz w:val="24"/>
        </w:rPr>
        <w:t xml:space="preserve">C. </w:t>
      </w:r>
      <w:r w:rsidRPr="003668EB">
        <w:rPr>
          <w:rFonts w:ascii="Times New Roman" w:hAnsi="Times New Roman" w:cs="Times New Roman"/>
          <w:sz w:val="24"/>
        </w:rPr>
        <w:t>(2008)</w:t>
      </w:r>
      <w:r w:rsidR="003668EB" w:rsidRPr="003668EB">
        <w:rPr>
          <w:rFonts w:ascii="Times New Roman" w:hAnsi="Times New Roman" w:cs="Times New Roman"/>
          <w:sz w:val="24"/>
        </w:rPr>
        <w:t>. Multimodality and Literacy in School Classrooms. Review of Research in Education, 32(1</w:t>
      </w:r>
      <w:r w:rsidR="003668EB">
        <w:rPr>
          <w:rFonts w:ascii="Times New Roman" w:hAnsi="Times New Roman" w:cs="Times New Roman"/>
          <w:sz w:val="24"/>
        </w:rPr>
        <w:t>), 241-267</w:t>
      </w:r>
    </w:p>
    <w:p w14:paraId="24F164B5" w14:textId="77777777" w:rsidR="00203D59" w:rsidRDefault="00000000" w:rsidP="00DF2693">
      <w:pPr>
        <w:spacing w:line="276" w:lineRule="auto"/>
        <w:ind w:left="720" w:hanging="720"/>
        <w:rPr>
          <w:rFonts w:ascii="Times New Roman" w:hAnsi="Times New Roman" w:cs="Times New Roman"/>
          <w:i/>
          <w:sz w:val="24"/>
        </w:rPr>
      </w:pPr>
      <w:r>
        <w:rPr>
          <w:rFonts w:ascii="Times New Roman" w:hAnsi="Times New Roman" w:cs="Times New Roman"/>
          <w:sz w:val="24"/>
        </w:rPr>
        <w:t xml:space="preserve">Kress, G., &amp; Van Leeuwen, T. (2001). </w:t>
      </w:r>
      <w:r>
        <w:rPr>
          <w:rFonts w:ascii="Times New Roman" w:hAnsi="Times New Roman" w:cs="Times New Roman"/>
          <w:i/>
          <w:sz w:val="24"/>
        </w:rPr>
        <w:t xml:space="preserve">Multimodal discourse: The modes and media of </w:t>
      </w:r>
    </w:p>
    <w:p w14:paraId="5BB12D13" w14:textId="77777777" w:rsidR="00203D59" w:rsidRDefault="00000000" w:rsidP="00DF2693">
      <w:pPr>
        <w:spacing w:line="276" w:lineRule="auto"/>
        <w:ind w:left="720" w:hanging="720"/>
        <w:rPr>
          <w:rFonts w:ascii="Times New Roman" w:hAnsi="Times New Roman" w:cs="Times New Roman"/>
          <w:sz w:val="24"/>
        </w:rPr>
      </w:pPr>
      <w:r>
        <w:rPr>
          <w:rFonts w:ascii="Times New Roman" w:hAnsi="Times New Roman" w:cs="Times New Roman"/>
          <w:i/>
          <w:sz w:val="24"/>
        </w:rPr>
        <w:t>contemporary communication</w:t>
      </w:r>
      <w:r>
        <w:rPr>
          <w:rFonts w:ascii="Times New Roman" w:hAnsi="Times New Roman" w:cs="Times New Roman"/>
          <w:sz w:val="24"/>
        </w:rPr>
        <w:t>. Arnold.</w:t>
      </w:r>
    </w:p>
    <w:p w14:paraId="371B0A05" w14:textId="77777777" w:rsidR="00203D59" w:rsidRDefault="00000000" w:rsidP="00DF2693">
      <w:pPr>
        <w:spacing w:line="276" w:lineRule="auto"/>
        <w:ind w:left="720" w:hanging="720"/>
        <w:rPr>
          <w:rFonts w:ascii="Times New Roman" w:hAnsi="Times New Roman" w:cs="Times New Roman"/>
          <w:sz w:val="24"/>
        </w:rPr>
      </w:pPr>
      <w:r>
        <w:rPr>
          <w:rFonts w:ascii="Times New Roman" w:hAnsi="Times New Roman" w:cs="Times New Roman"/>
          <w:sz w:val="24"/>
        </w:rPr>
        <w:t xml:space="preserve">Kress, G., &amp; van Leeuwen, T. (2006). </w:t>
      </w:r>
      <w:r>
        <w:rPr>
          <w:rFonts w:ascii="Times New Roman" w:hAnsi="Times New Roman" w:cs="Times New Roman"/>
          <w:i/>
          <w:sz w:val="24"/>
        </w:rPr>
        <w:t>Reading images: The grammar of visual design (2nd ed.).</w:t>
      </w:r>
      <w:r>
        <w:rPr>
          <w:rFonts w:ascii="Times New Roman" w:hAnsi="Times New Roman" w:cs="Times New Roman"/>
          <w:sz w:val="24"/>
        </w:rPr>
        <w:t xml:space="preserve"> Routledge.</w:t>
      </w:r>
    </w:p>
    <w:p w14:paraId="222A8792" w14:textId="77777777" w:rsidR="00203D59" w:rsidRDefault="00000000" w:rsidP="00DF2693">
      <w:pPr>
        <w:spacing w:line="276" w:lineRule="auto"/>
        <w:ind w:left="720" w:hanging="720"/>
        <w:rPr>
          <w:rFonts w:ascii="Times New Roman" w:hAnsi="Times New Roman" w:cs="Times New Roman"/>
          <w:sz w:val="24"/>
        </w:rPr>
      </w:pPr>
      <w:r>
        <w:rPr>
          <w:rFonts w:ascii="Times New Roman" w:hAnsi="Times New Roman" w:cs="Times New Roman"/>
          <w:sz w:val="24"/>
        </w:rPr>
        <w:t xml:space="preserve">Machin, D., &amp; Mayr, A. (2012). </w:t>
      </w:r>
      <w:r>
        <w:rPr>
          <w:rFonts w:ascii="Times New Roman" w:hAnsi="Times New Roman" w:cs="Times New Roman"/>
          <w:i/>
          <w:sz w:val="24"/>
        </w:rPr>
        <w:t>How to do critical discourse analysis: A multimodal introduction</w:t>
      </w:r>
      <w:r>
        <w:rPr>
          <w:rFonts w:ascii="Times New Roman" w:hAnsi="Times New Roman" w:cs="Times New Roman"/>
          <w:sz w:val="24"/>
        </w:rPr>
        <w:t>. Sage Publications.</w:t>
      </w:r>
    </w:p>
    <w:p w14:paraId="0D6EFD55" w14:textId="77777777" w:rsidR="00203D59" w:rsidRDefault="00000000" w:rsidP="00DF2693">
      <w:pPr>
        <w:spacing w:line="276" w:lineRule="auto"/>
        <w:ind w:left="720" w:hanging="720"/>
        <w:rPr>
          <w:rFonts w:ascii="Times New Roman" w:hAnsi="Times New Roman" w:cs="Times New Roman"/>
          <w:sz w:val="24"/>
        </w:rPr>
      </w:pPr>
      <w:r>
        <w:rPr>
          <w:rFonts w:ascii="Times New Roman" w:hAnsi="Times New Roman" w:cs="Times New Roman"/>
          <w:sz w:val="24"/>
        </w:rPr>
        <w:t xml:space="preserve">Mills, S. (2009). </w:t>
      </w:r>
      <w:r>
        <w:rPr>
          <w:rFonts w:ascii="Times New Roman" w:hAnsi="Times New Roman" w:cs="Times New Roman"/>
          <w:i/>
          <w:sz w:val="24"/>
        </w:rPr>
        <w:t>Discourses of difference: A sociolinguistic perspective</w:t>
      </w:r>
      <w:r>
        <w:rPr>
          <w:rFonts w:ascii="Times New Roman" w:hAnsi="Times New Roman" w:cs="Times New Roman"/>
          <w:sz w:val="24"/>
        </w:rPr>
        <w:t>. Routledge.</w:t>
      </w:r>
    </w:p>
    <w:p w14:paraId="66C6352A" w14:textId="77777777" w:rsidR="00203D59" w:rsidRDefault="00000000" w:rsidP="00DF2693">
      <w:pPr>
        <w:spacing w:line="276" w:lineRule="auto"/>
        <w:ind w:left="720" w:hanging="720"/>
        <w:rPr>
          <w:rFonts w:ascii="Times New Roman" w:hAnsi="Times New Roman" w:cs="Times New Roman"/>
          <w:i/>
          <w:sz w:val="24"/>
        </w:rPr>
      </w:pPr>
      <w:r>
        <w:rPr>
          <w:rFonts w:ascii="Times New Roman" w:hAnsi="Times New Roman" w:cs="Times New Roman"/>
          <w:sz w:val="24"/>
        </w:rPr>
        <w:t xml:space="preserve">Shales, S., &amp; Miller, G. (2002). “Comedy skits and multimodal discourse analysis”. </w:t>
      </w:r>
      <w:r>
        <w:rPr>
          <w:rFonts w:ascii="Times New Roman" w:hAnsi="Times New Roman" w:cs="Times New Roman"/>
          <w:i/>
          <w:sz w:val="24"/>
        </w:rPr>
        <w:t>Journal of Humor Research,</w:t>
      </w:r>
      <w:r>
        <w:rPr>
          <w:rFonts w:ascii="Times New Roman" w:hAnsi="Times New Roman" w:cs="Times New Roman"/>
          <w:sz w:val="24"/>
        </w:rPr>
        <w:t xml:space="preserve"> 13(2), 112130.</w:t>
      </w:r>
    </w:p>
    <w:p w14:paraId="3B0960B1" w14:textId="77777777" w:rsidR="00203D59" w:rsidRDefault="00203D59">
      <w:pPr>
        <w:spacing w:line="480" w:lineRule="auto"/>
        <w:rPr>
          <w:rFonts w:ascii="Times New Roman" w:hAnsi="Times New Roman" w:cs="Times New Roman"/>
          <w:sz w:val="24"/>
        </w:rPr>
      </w:pPr>
    </w:p>
    <w:p w14:paraId="71CF27DC" w14:textId="77777777" w:rsidR="00203D59" w:rsidRDefault="00203D59">
      <w:pPr>
        <w:pStyle w:val="NormalWeb"/>
        <w:widowControl/>
        <w:spacing w:line="480" w:lineRule="auto"/>
        <w:rPr>
          <w:rFonts w:ascii="Times New Roman" w:eastAsia="-webkit-standard" w:hAnsi="Times New Roman" w:cs="Times New Roman"/>
          <w:color w:val="000000"/>
        </w:rPr>
      </w:pPr>
    </w:p>
    <w:p w14:paraId="333920A7" w14:textId="77777777" w:rsidR="00203D59" w:rsidRDefault="00203D59">
      <w:pPr>
        <w:spacing w:line="480" w:lineRule="auto"/>
        <w:rPr>
          <w:rFonts w:ascii="Times New Roman" w:hAnsi="Times New Roman" w:cs="Times New Roman"/>
          <w:sz w:val="24"/>
        </w:rPr>
      </w:pPr>
    </w:p>
    <w:sectPr w:rsidR="00203D59">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3261E" w14:textId="77777777" w:rsidR="00116B8C" w:rsidRDefault="00116B8C">
      <w:pPr>
        <w:spacing w:after="0" w:line="240" w:lineRule="auto"/>
      </w:pPr>
      <w:r>
        <w:separator/>
      </w:r>
    </w:p>
  </w:endnote>
  <w:endnote w:type="continuationSeparator" w:id="0">
    <w:p w14:paraId="4CB0CAF6" w14:textId="77777777" w:rsidR="00116B8C" w:rsidRDefault="00116B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webkit-standard">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9986029"/>
    </w:sdtPr>
    <w:sdtContent>
      <w:p w14:paraId="171BD31E" w14:textId="77777777" w:rsidR="00203D59" w:rsidRDefault="00000000">
        <w:pPr>
          <w:pStyle w:val="Footer"/>
        </w:pPr>
        <w:r>
          <w:fldChar w:fldCharType="begin"/>
        </w:r>
        <w:r>
          <w:instrText xml:space="preserve"> PAGE   \* MERGEFORMAT </w:instrText>
        </w:r>
        <w:r>
          <w:fldChar w:fldCharType="separate"/>
        </w:r>
        <w:r>
          <w:t>2</w:t>
        </w:r>
        <w:r>
          <w:fldChar w:fldCharType="end"/>
        </w:r>
      </w:p>
    </w:sdtContent>
  </w:sdt>
  <w:p w14:paraId="217EEC42" w14:textId="77777777" w:rsidR="00203D59" w:rsidRDefault="00203D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D86F9" w14:textId="77777777" w:rsidR="00116B8C" w:rsidRDefault="00116B8C">
      <w:pPr>
        <w:spacing w:after="0" w:line="240" w:lineRule="auto"/>
      </w:pPr>
      <w:r>
        <w:separator/>
      </w:r>
    </w:p>
  </w:footnote>
  <w:footnote w:type="continuationSeparator" w:id="0">
    <w:p w14:paraId="7FDECB48" w14:textId="77777777" w:rsidR="00116B8C" w:rsidRDefault="00116B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652A6"/>
    <w:multiLevelType w:val="multilevel"/>
    <w:tmpl w:val="F5882130"/>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80" w:hanging="1080"/>
      </w:pPr>
      <w:rPr>
        <w:rFonts w:hint="default"/>
      </w:rPr>
    </w:lvl>
    <w:lvl w:ilvl="5">
      <w:start w:val="1"/>
      <w:numFmt w:val="decimal"/>
      <w:isLgl/>
      <w:lvlText w:val="%1.%2.%3.%4.%5.%6."/>
      <w:lvlJc w:val="left"/>
      <w:pPr>
        <w:ind w:left="174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220" w:hanging="1440"/>
      </w:pPr>
      <w:rPr>
        <w:rFonts w:hint="default"/>
      </w:rPr>
    </w:lvl>
    <w:lvl w:ilvl="8">
      <w:start w:val="1"/>
      <w:numFmt w:val="decimal"/>
      <w:isLgl/>
      <w:lvlText w:val="%1.%2.%3.%4.%5.%6.%7.%8.%9."/>
      <w:lvlJc w:val="left"/>
      <w:pPr>
        <w:ind w:left="2640" w:hanging="1800"/>
      </w:pPr>
      <w:rPr>
        <w:rFonts w:hint="default"/>
      </w:rPr>
    </w:lvl>
  </w:abstractNum>
  <w:abstractNum w:abstractNumId="1" w15:restartNumberingAfterBreak="0">
    <w:nsid w:val="354F42E8"/>
    <w:multiLevelType w:val="hybridMultilevel"/>
    <w:tmpl w:val="A91AF428"/>
    <w:lvl w:ilvl="0" w:tplc="CB52B1B2">
      <w:start w:val="5"/>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 w15:restartNumberingAfterBreak="0">
    <w:nsid w:val="35DC0299"/>
    <w:multiLevelType w:val="hybridMultilevel"/>
    <w:tmpl w:val="A60CA18A"/>
    <w:lvl w:ilvl="0" w:tplc="08EECEE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3820B8E"/>
    <w:multiLevelType w:val="hybridMultilevel"/>
    <w:tmpl w:val="DFA0C2A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4386CD8"/>
    <w:multiLevelType w:val="hybridMultilevel"/>
    <w:tmpl w:val="95F8E7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63F3234"/>
    <w:multiLevelType w:val="hybridMultilevel"/>
    <w:tmpl w:val="7DD4D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7053FBC"/>
    <w:multiLevelType w:val="multilevel"/>
    <w:tmpl w:val="2D1E461C"/>
    <w:lvl w:ilvl="0">
      <w:start w:val="1"/>
      <w:numFmt w:val="decimal"/>
      <w:lvlText w:val="%1."/>
      <w:lvlJc w:val="left"/>
      <w:pPr>
        <w:ind w:left="420" w:hanging="360"/>
      </w:pPr>
      <w:rPr>
        <w:rFonts w:hint="default"/>
        <w:b/>
      </w:rPr>
    </w:lvl>
    <w:lvl w:ilvl="1">
      <w:start w:val="1"/>
      <w:numFmt w:val="decimal"/>
      <w:isLgl/>
      <w:lvlText w:val="%1.%2."/>
      <w:lvlJc w:val="left"/>
      <w:pPr>
        <w:ind w:left="420" w:hanging="360"/>
      </w:pPr>
      <w:rPr>
        <w:rFonts w:hint="default"/>
        <w:b/>
        <w:bCs/>
      </w:r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num w:numId="1" w16cid:durableId="1002007704">
    <w:abstractNumId w:val="5"/>
  </w:num>
  <w:num w:numId="2" w16cid:durableId="282923827">
    <w:abstractNumId w:val="4"/>
  </w:num>
  <w:num w:numId="3" w16cid:durableId="2107311473">
    <w:abstractNumId w:val="3"/>
  </w:num>
  <w:num w:numId="4" w16cid:durableId="298999680">
    <w:abstractNumId w:val="2"/>
  </w:num>
  <w:num w:numId="5" w16cid:durableId="1451316586">
    <w:abstractNumId w:val="0"/>
  </w:num>
  <w:num w:numId="6" w16cid:durableId="1623464045">
    <w:abstractNumId w:val="6"/>
  </w:num>
  <w:num w:numId="7" w16cid:durableId="20727762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3D59"/>
    <w:rsid w:val="000134EA"/>
    <w:rsid w:val="00024E03"/>
    <w:rsid w:val="00056747"/>
    <w:rsid w:val="000C1C3A"/>
    <w:rsid w:val="000D6B85"/>
    <w:rsid w:val="00107F7A"/>
    <w:rsid w:val="00116B8C"/>
    <w:rsid w:val="001174C9"/>
    <w:rsid w:val="00135676"/>
    <w:rsid w:val="001973EB"/>
    <w:rsid w:val="00203D59"/>
    <w:rsid w:val="00213C87"/>
    <w:rsid w:val="002202D1"/>
    <w:rsid w:val="00222576"/>
    <w:rsid w:val="002432E2"/>
    <w:rsid w:val="002927ED"/>
    <w:rsid w:val="002B5178"/>
    <w:rsid w:val="00303DB2"/>
    <w:rsid w:val="003073F1"/>
    <w:rsid w:val="00312022"/>
    <w:rsid w:val="0032381F"/>
    <w:rsid w:val="003668EB"/>
    <w:rsid w:val="00370089"/>
    <w:rsid w:val="003B6BC8"/>
    <w:rsid w:val="003F1F7F"/>
    <w:rsid w:val="00405D4A"/>
    <w:rsid w:val="00427E73"/>
    <w:rsid w:val="00447496"/>
    <w:rsid w:val="004533E2"/>
    <w:rsid w:val="004626D8"/>
    <w:rsid w:val="00471C37"/>
    <w:rsid w:val="004938F9"/>
    <w:rsid w:val="004B05F2"/>
    <w:rsid w:val="004B4310"/>
    <w:rsid w:val="004D7E16"/>
    <w:rsid w:val="004E4D33"/>
    <w:rsid w:val="0050389F"/>
    <w:rsid w:val="00516D84"/>
    <w:rsid w:val="00520D29"/>
    <w:rsid w:val="0057727E"/>
    <w:rsid w:val="0058624B"/>
    <w:rsid w:val="005900D1"/>
    <w:rsid w:val="00597374"/>
    <w:rsid w:val="005B2140"/>
    <w:rsid w:val="005E0D29"/>
    <w:rsid w:val="00614B2D"/>
    <w:rsid w:val="006167E7"/>
    <w:rsid w:val="00631EDB"/>
    <w:rsid w:val="00652859"/>
    <w:rsid w:val="006A6926"/>
    <w:rsid w:val="006B1FF8"/>
    <w:rsid w:val="006D1577"/>
    <w:rsid w:val="006D6062"/>
    <w:rsid w:val="006E4E96"/>
    <w:rsid w:val="00704DC5"/>
    <w:rsid w:val="00785AEC"/>
    <w:rsid w:val="00794B32"/>
    <w:rsid w:val="007B7861"/>
    <w:rsid w:val="0082375E"/>
    <w:rsid w:val="008455B6"/>
    <w:rsid w:val="008C4618"/>
    <w:rsid w:val="008E125E"/>
    <w:rsid w:val="0090010F"/>
    <w:rsid w:val="0090378D"/>
    <w:rsid w:val="00935CD1"/>
    <w:rsid w:val="0098140E"/>
    <w:rsid w:val="00993B0E"/>
    <w:rsid w:val="009A554A"/>
    <w:rsid w:val="009C1946"/>
    <w:rsid w:val="009D0095"/>
    <w:rsid w:val="009E1CD1"/>
    <w:rsid w:val="009F3A4D"/>
    <w:rsid w:val="009F75FB"/>
    <w:rsid w:val="00A11F99"/>
    <w:rsid w:val="00A34BF8"/>
    <w:rsid w:val="00AA1BAA"/>
    <w:rsid w:val="00AC7753"/>
    <w:rsid w:val="00AD0156"/>
    <w:rsid w:val="00AD395F"/>
    <w:rsid w:val="00AF2C7D"/>
    <w:rsid w:val="00B10FFE"/>
    <w:rsid w:val="00B1327F"/>
    <w:rsid w:val="00B16C80"/>
    <w:rsid w:val="00B31AD1"/>
    <w:rsid w:val="00B529BB"/>
    <w:rsid w:val="00B65381"/>
    <w:rsid w:val="00B87921"/>
    <w:rsid w:val="00BD4586"/>
    <w:rsid w:val="00BD5898"/>
    <w:rsid w:val="00BE3F8C"/>
    <w:rsid w:val="00C02A1A"/>
    <w:rsid w:val="00C36026"/>
    <w:rsid w:val="00C66666"/>
    <w:rsid w:val="00C76D91"/>
    <w:rsid w:val="00CC21E5"/>
    <w:rsid w:val="00CC3F93"/>
    <w:rsid w:val="00DA5702"/>
    <w:rsid w:val="00DF2693"/>
    <w:rsid w:val="00E31AD9"/>
    <w:rsid w:val="00E54743"/>
    <w:rsid w:val="00E55F9B"/>
    <w:rsid w:val="00EC0B52"/>
    <w:rsid w:val="00ED3F17"/>
    <w:rsid w:val="00EE1E36"/>
    <w:rsid w:val="00EF387F"/>
    <w:rsid w:val="00F179A0"/>
    <w:rsid w:val="00F221A8"/>
    <w:rsid w:val="00F360ED"/>
    <w:rsid w:val="00F502E6"/>
    <w:rsid w:val="00F8241D"/>
    <w:rsid w:val="00FA18E0"/>
    <w:rsid w:val="00FA72F6"/>
    <w:rsid w:val="00FC5080"/>
    <w:rsid w:val="00FE0496"/>
    <w:rsid w:val="00FE5A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AD670F"/>
  <w15:docId w15:val="{E610FAA7-A61F-4B86-858F-AD97148A2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Theme="minorHAnsi" w:eastAsiaTheme="minorEastAsia" w:hAnsiTheme="minorHAnsi" w:cstheme="minorBidi"/>
      <w:kern w:val="2"/>
      <w:sz w:val="21"/>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153"/>
        <w:tab w:val="right" w:pos="8306"/>
      </w:tabs>
      <w:snapToGrid w:val="0"/>
      <w:jc w:val="center"/>
    </w:pPr>
    <w:rPr>
      <w:sz w:val="18"/>
      <w:szCs w:val="18"/>
    </w:rPr>
  </w:style>
  <w:style w:type="paragraph" w:styleId="Header">
    <w:name w:val="header"/>
    <w:basedOn w:val="Normal"/>
    <w:pPr>
      <w:tabs>
        <w:tab w:val="center" w:pos="4153"/>
        <w:tab w:val="right" w:pos="8306"/>
      </w:tabs>
      <w:snapToGrid w:val="0"/>
      <w:jc w:val="center"/>
    </w:pPr>
    <w:rPr>
      <w:sz w:val="18"/>
      <w:szCs w:val="18"/>
    </w:rPr>
  </w:style>
  <w:style w:type="paragraph" w:styleId="NormalWeb">
    <w:name w:val="Normal (Web)"/>
    <w:basedOn w:val="Normal"/>
    <w:rPr>
      <w:sz w:val="24"/>
    </w:rPr>
  </w:style>
  <w:style w:type="character" w:customStyle="1" w:styleId="FooterChar">
    <w:name w:val="Footer Char"/>
    <w:basedOn w:val="DefaultParagraphFont"/>
    <w:link w:val="Footer"/>
    <w:uiPriority w:val="99"/>
    <w:rPr>
      <w:rFonts w:asciiTheme="minorHAnsi" w:eastAsiaTheme="minorEastAsia" w:hAnsiTheme="minorHAnsi" w:cstheme="minorBidi"/>
      <w:kern w:val="2"/>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29</Pages>
  <Words>7968</Words>
  <Characters>45422</Characters>
  <Application>Microsoft Office Word</Application>
  <DocSecurity>0</DocSecurity>
  <Lines>378</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iPhone</dc:creator>
  <cp:lastModifiedBy>PC</cp:lastModifiedBy>
  <cp:revision>4</cp:revision>
  <cp:lastPrinted>2024-09-09T10:57:00Z</cp:lastPrinted>
  <dcterms:created xsi:type="dcterms:W3CDTF">2025-01-29T12:48:00Z</dcterms:created>
  <dcterms:modified xsi:type="dcterms:W3CDTF">2025-01-29T13:36:00Z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3081-11.33.82</vt:lpwstr>
  </property>
  <property fmtid="{D5CDD505-2E9C-101B-9397-08002B2CF9AE}" pid="3" name="ICV">
    <vt:lpwstr>2DBD615DD2289728D295D966D4FAF889_31</vt:lpwstr>
  </property>
</Properties>
</file>