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40" w:lineRule="auto" w:before="0" w:after="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Pragmatic Strategies in Selected Digital News Articles</w:t>
      </w:r>
    </w:p>
    <w:p w:rsidR="00000000" w:rsidDel="00000000" w:rsidP="00000000" w:rsidRDefault="00000000" w:rsidRPr="00000000" w14:paraId="00000002">
      <w:pPr>
        <w:spacing w:line="240" w:lineRule="auto" w:before="0" w:after="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before="0" w:after="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Olusegun Oladele Jegede</w:t>
      </w:r>
    </w:p>
    <w:p w:rsidR="00000000" w:rsidDel="00000000" w:rsidP="00000000" w:rsidRDefault="00000000" w:rsidRPr="00000000" w14:paraId="00000004">
      <w:pPr>
        <w:spacing w:line="240" w:lineRule="auto" w:before="0" w:after="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Languages and Literature</w:t>
      </w:r>
    </w:p>
    <w:p w:rsidR="00000000" w:rsidDel="00000000" w:rsidP="00000000" w:rsidRDefault="00000000" w:rsidRPr="00000000" w14:paraId="00000005">
      <w:pPr>
        <w:spacing w:line="240" w:lineRule="auto" w:before="0" w:after="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 City University, Ibadan, Nigeria</w:t>
      </w:r>
    </w:p>
    <w:p w:rsidR="00000000" w:rsidDel="00000000" w:rsidP="00000000" w:rsidRDefault="00000000" w:rsidRPr="00000000" w14:paraId="00000006">
      <w:pPr>
        <w:spacing w:line="240" w:lineRule="auto" w:before="0" w:after="0"/>
        <w:jc w:val="center"/>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jegede.olusegun@lcu.edu.ng</w:t>
        </w:r>
      </w:hyperlink>
      <w:r w:rsidDel="00000000" w:rsidR="00000000" w:rsidRPr="00000000">
        <w:rPr>
          <w:rtl w:val="0"/>
        </w:rPr>
      </w:r>
    </w:p>
    <w:p w:rsidR="00000000" w:rsidDel="00000000" w:rsidP="00000000" w:rsidRDefault="00000000" w:rsidRPr="00000000" w14:paraId="00000007">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before="0" w:after="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09">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examines pragmatic variation in digital news discourse through the analysis of selected digital news articles. Drawing on insights from corpus linguistics, digital humanities, and pragmatics, the research investigates how pragmatic strategies such as mitigation, emphasis, politeness, evidentiality, framing, and hedging are employed in shaping discourse in online news media. By analyzing a corpus of news articles from various online sources, including The Guardian, BBC News, and The New York Times, among others, the study aims to identify patterns of pragmatic variation and explore their communicative functions within the context of digital journalism. The findings reveal diverse pragmatic strategies used by news writers to convey information, engage with readers, and construct meaning in digital news discourse. The study contributes to existing research by offering insights into the complex interplay between language, context, and communication in online news media, shedding light on the dynamic nature of pragmatic strategies employed in digital journalism. </w:t>
      </w:r>
    </w:p>
    <w:p w:rsidR="00000000" w:rsidDel="00000000" w:rsidP="00000000" w:rsidRDefault="00000000" w:rsidRPr="00000000" w14:paraId="0000000A">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Digital News Discourse, Corpus Linguistics, Digital Humanities, Pragmatics, Online Journalism.</w:t>
      </w:r>
      <w:r w:rsidDel="00000000" w:rsidR="00000000" w:rsidRPr="00000000">
        <w:rPr>
          <w:rtl w:val="0"/>
        </w:rPr>
      </w:r>
    </w:p>
    <w:p w:rsidR="00000000" w:rsidDel="00000000" w:rsidP="00000000" w:rsidRDefault="00000000" w:rsidRPr="00000000" w14:paraId="0000000D">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before="0" w:after="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0F">
      <w:pPr>
        <w:rPr>
          <w:rFonts w:ascii="Times New Roman" w:cs="Times New Roman" w:eastAsia="Times New Roman" w:hAnsi="Times New Roman"/>
          <w:sz w:val="24"/>
          <w:szCs w:val="24"/>
          <w:rtl w:val="0"/>
          <w:lang w:val="en-US"/>
        </w:rPr>
        <w:spacing w:after="0" w:before="0" w:line="240" w:lineRule="auto"/>
        <w:jc w:val="both"/>
      </w:pPr>
      <w:r w:rsidDel="00000000" w:rsidR="00000000" w:rsidRPr="00000000">
        <w:rPr>
          <w:rFonts w:ascii="Times New Roman" w:cs="Times New Roman" w:eastAsia="Times New Roman" w:hAnsi="Times New Roman"/>
          <w:sz w:val="24"/>
          <w:szCs w:val="24"/>
          <w:rtl w:val="0"/>
        </w:rPr>
        <w:t xml:space="preserve">In contemporary digital environments, the dynamics of communication have undergone significant transformations, particularly within the realm of digital news discourse. With the advent of online platforms and social media, news dissemination has become instantaneous, ubiquitous, and highly interactive, reshaping the ways in which information is produced, distributed, and consumed (Hermida, 2012; Tandoc et al., 2018). Within this context, understanding the pragmatic strategies employed in digital news discourse is crucial for comprehending how meaning is constructed, negotiated, and interpreted within online news environments. While previous studies have examined various aspects of digital news communication, there remains a gap in research regarding the pragmatic dimensions of language use in this context. Specifically, there is a need to explore how pragmatic markers such as mitigation, emphasis, politeness strategies, evidentiality, framing, and hedging are deployed in digital news discourse to achieve communicative goals and manage interaction (Bou-Franch &amp; Lorenzo-Dus, 2008; Dynel, 2016; Rommetveit, 2017). Addressing this gap is essential for advancing our understanding of the complex interplay between language, technology, and media in contemporary digital communication landscapes.</w:t>
      </w:r>
    </w:p>
    <w:p>
      <w:pPr>
        <w:spacing w:after="0" w:before="0" w:line="240" w:lineRule="auto"/>
        <w:jc w:val="both"/>
        <w:rPr>
          <w:rFonts w:ascii="Times New Roman" w:cs="Times New Roman" w:eastAsia="Times New Roman" w:hAnsi="Times New Roman"/>
          <w:sz w:val="24"/>
          <w:szCs w:val="24"/>
        </w:rPr>
      </w:pPr>
    </w:p>
    <w:p w:rsidR="00000000" w:rsidDel="00000000" w:rsidP="00000000" w:rsidRDefault="00000000" w:rsidRPr="00000000" w14:paraId="00000010">
      <w:pPr>
        <w:rPr>
          <w:rFonts w:ascii="Times New Roman" w:cs="Times New Roman" w:eastAsia="Times New Roman" w:hAnsi="Times New Roman"/>
          <w:sz w:val="24"/>
          <w:szCs w:val="24"/>
          <w:rtl w:val="0"/>
          <w:lang w:val="en-US"/>
        </w:rPr>
        <w:spacing w:after="0" w:before="0" w:line="240" w:lineRule="auto"/>
        <w:jc w:val="both"/>
      </w:pPr>
      <w:r w:rsidDel="00000000" w:rsidR="00000000" w:rsidRPr="00000000">
        <w:rPr>
          <w:rFonts w:ascii="Times New Roman" w:cs="Times New Roman" w:eastAsia="Times New Roman" w:hAnsi="Times New Roman"/>
          <w:sz w:val="24"/>
          <w:szCs w:val="24"/>
          <w:rtl w:val="0"/>
        </w:rPr>
        <w:t xml:space="preserve">Despite the growing body of research on digital news discourse, there remains a notable gap in understanding the pragmatic strategies employed in this context. While studies have explored linguistic features and discourse patterns in digital news texts, there is limited research specifically focusing on the pragmatic dimensions of language use (Hidalgo-Delgado &amp; López-García, 2018; Jucker, 2020). This gap is significant because pragmatic markers play a crucial role in shaping meaning, conveying attitudes, and managing interaction in discourse (Sperber &amp; Wilson, 1995). Therefore, there is a need to investigate how pragmatic strategies are utilized in digital news discourse to achieve various communicative functions and address the unique challenges and affordances of online news environments (Aldridge, 2005; Locher &amp; Watts, 2008). By examining the deployment of pragmatic markers in digital news texts, this study seeks to bridge this gap in research and contribute to our understanding of language use in digital communication contexts.</w:t>
      </w:r>
    </w:p>
    <w:p>
      <w:pPr>
        <w:spacing w:after="0" w:before="0" w:line="240" w:lineRule="auto"/>
        <w:jc w:val="both"/>
        <w:rPr>
          <w:rFonts w:ascii="Times New Roman" w:cs="Times New Roman" w:eastAsia="Times New Roman" w:hAnsi="Times New Roman"/>
          <w:sz w:val="24"/>
          <w:szCs w:val="24"/>
        </w:rPr>
      </w:pPr>
    </w:p>
    <w:p w:rsidR="00000000" w:rsidDel="00000000" w:rsidP="00000000" w:rsidRDefault="00000000" w:rsidRPr="00000000" w14:paraId="00000011">
      <w:pPr>
        <w:rPr>
          <w:rFonts w:ascii="Times New Roman" w:cs="Times New Roman" w:eastAsia="Times New Roman" w:hAnsi="Times New Roman"/>
          <w:b w:val="1"/>
          <w:sz w:val="24"/>
          <w:szCs w:val="24"/>
          <w:rtl w:val="0"/>
          <w:lang w:val="en-US"/>
        </w:rPr>
        <w:spacing w:line="240" w:lineRule="auto" w:before="0" w:after="0"/>
        <w:jc w:val="both"/>
      </w:pPr>
      <w:r w:rsidDel="00000000" w:rsidR="00000000" w:rsidRPr="00000000">
        <w:rPr>
          <w:rFonts w:ascii="Times New Roman" w:cs="Times New Roman" w:eastAsia="Times New Roman" w:hAnsi="Times New Roman"/>
          <w:b w:val="1"/>
          <w:sz w:val="24"/>
          <w:szCs w:val="24"/>
          <w:rtl w:val="0"/>
        </w:rPr>
        <w:t xml:space="preserve">Literature Review</w:t>
      </w:r>
    </w:p>
    <w:p>
      <w:pPr>
        <w:spacing w:line="240" w:lineRule="auto" w:before="0" w:after="0"/>
        <w:jc w:val="both"/>
        <w:rPr>
          <w:rFonts w:ascii="Times New Roman" w:cs="Times New Roman" w:eastAsia="Times New Roman" w:hAnsi="Times New Roman"/>
          <w:b w:val="1"/>
          <w:sz w:val="24"/>
          <w:szCs w:val="24"/>
        </w:rPr>
      </w:pPr>
    </w:p>
    <w:p w:rsidR="00000000" w:rsidDel="00000000" w:rsidP="00000000" w:rsidRDefault="00000000" w:rsidRPr="00000000" w14:paraId="00000012">
      <w:pPr>
        <w:rPr>
          <w:rFonts w:ascii="Times New Roman" w:cs="Times New Roman" w:eastAsia="Times New Roman" w:hAnsi="Times New Roman"/>
          <w:sz w:val="24"/>
          <w:szCs w:val="24"/>
          <w:rtl w:val="0"/>
          <w:lang w:val="en-US"/>
          <w:b w:val="true"/>
        </w:rPr>
        <w:spacing w:line="240" w:lineRule="auto" w:before="0" w:after="0"/>
        <w:jc w:val="both"/>
      </w:pPr>
      <w:r>
        <w:rPr>
          <w:rFonts w:ascii="Times New Roman" w:cs="Times New Roman" w:eastAsia="Times New Roman" w:hAnsi="Times New Roman"/>
          <w:sz w:val="24"/>
          <w:szCs w:val="24"/>
          <w:rtl w:val="0"/>
          <w:lang w:val="en-US"/>
          <w:b w:val="true"/>
        </w:rPr>
        <w:t xml:space="preserve">Language, Context, and Communication</w:t>
      </w: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Language is a complex system of symbols and rules used for communication, encompassing spoken, written, and non-verbal forms. It is the primary tool through which humans express thoughts, emotions, and intentions (Crystal, 2008). However, language does not function in isolation; its meaning is profoundly influenced by the context in which it is used. Context encompasses various factors such as the social setting, the relationship between speakers, and the cultural background (Gee, 2014). This interplay between language and context shapes how messages are interpreted and understood. For example, the same sentence can convey different meanings depending on whether it is spoken in a formal or informal setting, or whether it is addressed to a friend or a superior (Brown &amp; Levinson, 1987).</w:t>
      </w:r>
    </w:p>
    <w:p>
      <w:pPr>
        <w:rPr>
          <w:rFonts w:ascii="Times New Roman" w:cs="Times New Roman" w:eastAsia="Times New Roman" w:hAnsi="Times New Roman"/>
          <w:sz w:val="24"/>
          <w:szCs w:val="24"/>
          <w:rtl w:val="0"/>
          <w:lang w:val="en-US"/>
        </w:rPr>
        <w:spacing w:line="240" w:lineRule="auto" w:before="0" w:after="0"/>
        <w:jc w:val="both"/>
      </w:pP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Context plays a critical role in shaping communication by providing the background information necessary for interpreting linguistic messages. In sociolinguistics, context is divided into situational and cultural dimensions. Situational context refers to the physical and social setting in which communication occurs, including factors such as the time, place, and participants involved (Hymes, 1974). For instance, the phrase "Could you pass the salt?" in a dinner setting is a polite request, but if used in a different context, such as a business meeting, it might be perceived as incongruous or out of place. Cultural context, on the other hand, includes the shared values, norms, and expectations of a community that influence how language is used and understood (Hall, 1976). Cultural differences can lead to misunderstandings if speakers are not attuned to the cultural norms of their interlocutors.</w:t>
      </w:r>
    </w:p>
    <w:p>
      <w:pPr>
        <w:rPr>
          <w:rFonts w:ascii="Times New Roman" w:cs="Times New Roman" w:eastAsia="Times New Roman" w:hAnsi="Times New Roman"/>
          <w:sz w:val="24"/>
          <w:szCs w:val="24"/>
          <w:rtl w:val="0"/>
          <w:lang w:val="en-US"/>
        </w:rPr>
        <w:spacing w:line="240" w:lineRule="auto" w:before="0" w:after="0"/>
        <w:jc w:val="both"/>
      </w:pP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Communication, therefore, is not merely about exchanging words but about effectively navigating the interplay between language and context. Effective communicators are adept at interpreting and adjusting their language based on contextual cues. This skill involves understanding not only the literal meaning of words but also the implied meanings and social functions they serve (Searle, 1969). For instance, in politeness theory, the concept of face-threatening acts highlights how language use can either preserve or damage interpersonal relationships depending on the context (Brown &amp; Levinson, 1987). Thus, successful communication requires an awareness of how language and context interact to ensure that messages are conveyed and received as intended.</w:t>
      </w:r>
    </w:p>
    <w:p>
      <w:pPr>
        <w:rPr>
          <w:rFonts w:ascii="Times New Roman" w:cs="Times New Roman" w:eastAsia="Times New Roman" w:hAnsi="Times New Roman"/>
          <w:sz w:val="24"/>
          <w:szCs w:val="24"/>
          <w:rtl w:val="0"/>
          <w:lang w:val="en-US"/>
        </w:rPr>
        <w:spacing w:line="240" w:lineRule="auto" w:before="0" w:after="0"/>
        <w:jc w:val="both"/>
      </w:pP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b w:val="true"/>
        </w:rPr>
        <w:t xml:space="preserve">Corpus Linguistics, Digital Humanities, and Pragmatics</w:t>
      </w: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Corpus linguistics is a methodological approach to studying language that relies on the analysis of large, structured collections of texts known as corpora. This field utilizes computational tools to examine linguistic patterns and structures within these texts, enabling researchers to uncover insights into language use that might not be evident through traditional methods (McEnery &amp; Hardie, 2012). By analyzing extensive datasets, corpus linguistics can reveal frequency distributions, collocational patterns, and syntactic structures, providing a more empirical basis for understanding language phenomena. For instance, frequency analysis can identify common linguistic features or trends in language usage across different contexts and time periods, facilitating a deeper comprehension of language change and variation (Biber et al., 1998).</w:t>
      </w:r>
    </w:p>
    <w:p>
      <w:pPr>
        <w:rPr>
          <w:rFonts w:ascii="Times New Roman" w:cs="Times New Roman" w:eastAsia="Times New Roman" w:hAnsi="Times New Roman"/>
          <w:sz w:val="24"/>
          <w:szCs w:val="24"/>
          <w:rtl w:val="0"/>
          <w:lang w:val="en-US"/>
        </w:rPr>
        <w:spacing w:line="240" w:lineRule="auto" w:before="0" w:after="0"/>
        <w:jc w:val="both"/>
      </w:pP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The intersection of corpus linguistics with digital humanities represents a significant advancement in the study of language. Digital humanities is an interdisciplinary field that leverages digital technologies to explore human culture and language. The application of computational tools in digital humanities projects enables researchers to analyze vast amounts of textual data more efficiently and effectively than traditional methods (Berry, 2012). In this context, corpus linguistics contributes to digital humanities by providing the tools and methodologies necessary for handling and interpreting large-scale textual data. For example, digital tools can be used to analyze historical texts, study linguistic changes over time, and examine the impact of various social and cultural factors on language use (Jockers, 2013). This synergy allows for a more nuanced and comprehensive exploration of language within its broader cultural and historical contexts.</w:t>
      </w:r>
    </w:p>
    <w:p>
      <w:pPr>
        <w:rPr>
          <w:rFonts w:ascii="Times New Roman" w:cs="Times New Roman" w:eastAsia="Times New Roman" w:hAnsi="Times New Roman"/>
          <w:sz w:val="24"/>
          <w:szCs w:val="24"/>
          <w:rtl w:val="0"/>
          <w:lang w:val="en-US"/>
        </w:rPr>
        <w:spacing w:line="240" w:lineRule="auto" w:before="0" w:after="0"/>
        <w:jc w:val="both"/>
      </w:pP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Pragmatics, as a branch of linguistics, focuses on the study of language use in context, emphasizing how meaning is constructed through interaction between speakers and listeners. It examines how contextual factors influence the interpretation of utterances, including aspects such as speaker intent, implicature, and conversational strategies (Grice, 1975). Corpus linguistics and digital humanities enhance the study of pragmatics by providing empirical data and computational tools to analyze language use in various contexts. For instance, corpora can be analyzed to investigate how politeness strategies vary across different social settings or how implicature is employed in different genres of discourse (Brown &amp; Levinson, 1987). By integrating corpus-based methods and digital technologies, researchers in pragmatics can gain a more detailed understanding of how contextual factors shape meaning and communication practices.</w:t>
      </w:r>
    </w:p>
    <w:p>
      <w:pPr>
        <w:rPr>
          <w:rFonts w:ascii="Times New Roman" w:cs="Times New Roman" w:eastAsia="Times New Roman" w:hAnsi="Times New Roman"/>
          <w:sz w:val="24"/>
          <w:szCs w:val="24"/>
          <w:rtl w:val="0"/>
          <w:lang w:val="en-US"/>
        </w:rPr>
        <w:spacing w:line="240" w:lineRule="auto" w:before="0" w:after="0"/>
        <w:jc w:val="both"/>
      </w:pPr>
    </w:p>
    <w:p>
      <w:pPr>
        <w:rPr>
          <w:rFonts w:ascii="Times New Roman" w:cs="Times New Roman" w:eastAsia="Times New Roman" w:hAnsi="Times New Roman"/>
          <w:sz w:val="24"/>
          <w:szCs w:val="24"/>
          <w:rtl w:val="0"/>
          <w:lang w:val="en-US"/>
          <w:b w:val="true"/>
        </w:rPr>
        <w:spacing w:line="240" w:lineRule="auto" w:before="0" w:after="0"/>
        <w:jc w:val="both"/>
      </w:pPr>
      <w:r>
        <w:rPr>
          <w:rFonts w:ascii="Times New Roman" w:cs="Times New Roman" w:eastAsia="Times New Roman" w:hAnsi="Times New Roman"/>
          <w:sz w:val="24"/>
          <w:szCs w:val="24"/>
          <w:rtl w:val="0"/>
          <w:lang w:val="en-US"/>
          <w:b w:val="true"/>
        </w:rPr>
        <w:t xml:space="preserve">Digital News Discourse</w:t>
      </w: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Digital news discourse refers to the language and communication strategies employed in online news platforms. This form of discourse is characterized by the interplay between traditional journalistic practices and the affordances of digital media, including interactivity, multimedia integration, and real-time updates (Bruns &amp; Highfield, 2015). Unlike print media, digital news often incorporates hyperlinks, multimedia elements like videos and infographics, and user-generated content such as comments and shares. These features reshape how news is presented and consumed, influencing both the form and content of news discourse (Davis, 2013).</w:t>
      </w:r>
    </w:p>
    <w:p>
      <w:pPr>
        <w:rPr>
          <w:rFonts w:ascii="Times New Roman" w:cs="Times New Roman" w:eastAsia="Times New Roman" w:hAnsi="Times New Roman"/>
          <w:sz w:val="24"/>
          <w:szCs w:val="24"/>
          <w:rtl w:val="0"/>
          <w:lang w:val="en-US"/>
        </w:rPr>
        <w:spacing w:line="240" w:lineRule="auto" w:before="0" w:after="0"/>
        <w:jc w:val="both"/>
      </w:pP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One of the key features of digital news discourse is its emphasis on immediacy and interactivity. Digital platforms enable news organizations to update stories in real-time, providing continuous coverage and allowing for rapid dissemination of information (Singer, 2014). This immediacy can enhance the timeliness of news but also challenges traditional journalistic standards of accuracy and verification. Additionally, the interactive nature of digital news allows for reader engagement through comments, social media sharing, and participation in discussions, which can influence the discourse surrounding news events (Hermida, 2010). This participatory aspect can democratize news production but also raise concerns about the quality and reliability of information.</w:t>
      </w:r>
    </w:p>
    <w:p>
      <w:pPr>
        <w:rPr>
          <w:rFonts w:ascii="Times New Roman" w:cs="Times New Roman" w:eastAsia="Times New Roman" w:hAnsi="Times New Roman"/>
          <w:sz w:val="24"/>
          <w:szCs w:val="24"/>
          <w:rtl w:val="0"/>
          <w:lang w:val="en-US"/>
        </w:rPr>
        <w:spacing w:line="240" w:lineRule="auto" w:before="0" w:after="0"/>
        <w:jc w:val="both"/>
      </w:pP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The shift to digital news also impacts the narrative structure and presentation of news stories. Digital news often employs multimedia elements to complement textual content, creating a more engaging and dynamic presentation (Bell, 2008). The use of images, videos, and interactive graphics can enhance the storytelling experience but also introduce challenges related to visual rhetoric and the potential for sensationalism. Moreover, the rise of algorithms and personalization in digital news platforms means that the news content presented to users can be tailored based on their preferences and browsing history, leading to echo chambers and filter bubbles (Pariser, 2011). This personalization affects how news is framed and perceived, highlighting the need for critical media literacy in navigating digital news environments.</w:t>
      </w:r>
    </w:p>
    <w:p>
      <w:pPr>
        <w:rPr>
          <w:rFonts w:ascii="Times New Roman" w:cs="Times New Roman" w:eastAsia="Times New Roman" w:hAnsi="Times New Roman"/>
          <w:sz w:val="24"/>
          <w:szCs w:val="24"/>
          <w:rtl w:val="0"/>
          <w:lang w:val="en-US"/>
        </w:rPr>
        <w:spacing w:line="240" w:lineRule="auto" w:before="0" w:after="0"/>
        <w:jc w:val="both"/>
      </w:pPr>
    </w:p>
    <w:p w:rsidR="00000000" w:rsidDel="00000000" w:rsidP="00000000" w:rsidRDefault="00000000" w:rsidRPr="00000000" w14:paraId="0000001A">
      <w:pPr>
        <w:spacing w:line="240" w:lineRule="auto" w:before="0" w:after="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Theoretical Framework</w:t>
      </w:r>
    </w:p>
    <w:p w:rsidR="00000000" w:rsidDel="00000000" w:rsidP="00000000" w:rsidRDefault="00000000" w:rsidRPr="00000000" w14:paraId="0000001B">
      <w:pPr>
        <w:spacing w:line="240" w:lineRule="auto" w:before="0" w:after="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Speech Act Theory</w:t>
      </w:r>
    </w:p>
    <w:p w:rsidR="00000000" w:rsidDel="00000000" w:rsidP="00000000" w:rsidRDefault="00000000" w:rsidRPr="00000000" w14:paraId="0000001C">
      <w:pPr>
        <w:rPr>
          <w:rFonts w:ascii="Times New Roman" w:cs="Times New Roman" w:eastAsia="Times New Roman" w:hAnsi="Times New Roman"/>
          <w:sz w:val="24"/>
          <w:szCs w:val="24"/>
          <w:rtl w:val="0"/>
          <w:lang w:val="en-US"/>
        </w:rPr>
        <w:spacing w:line="240" w:lineRule="auto" w:before="0" w:after="0"/>
        <w:jc w:val="both"/>
      </w:pPr>
      <w:r w:rsidDel="00000000" w:rsidR="00000000" w:rsidRPr="00000000">
        <w:rPr>
          <w:rFonts w:ascii="Times New Roman" w:cs="Times New Roman" w:eastAsia="Times New Roman" w:hAnsi="Times New Roman"/>
          <w:sz w:val="24"/>
          <w:szCs w:val="24"/>
          <w:rtl w:val="0"/>
        </w:rPr>
        <w:t xml:space="preserve">Speech Act Theory, developed by J.L. Austin and later expanded by John Searle, examines how utterances function not merely to convey information but to perform actions. According to Austin's foundational work, "How to Do Things with Words" (1962), speech acts can be categorized into three types: locutionary acts (the act of saying something with a specific meaning), illocutionary acts (the intention behind the statement), and perlocutionary acts (the effect the statement has on the listener). Searle further refined the theory by identifying five categories of illocutionary acts: assertives (statements of fact), directives (requests or commands), commissives (promises or offers), expressives (statements of emotion), and declarations (statements that change the reality of a situation, like pronouncing someone married). Speech Act Theory highlights the performative nature of language, suggesting that communication is not just about transmitting information but also about performing actions that have social and interpersonal consequences. This perspective shifts the focus from what words mean to what they do, emphasizing the context and intention behind language use. It underscores the importance of understanding both linguistic forms and the social functions they serve in various communicative contexts.</w:t>
      </w:r>
    </w:p>
    <w:p>
      <w:pPr>
        <w:spacing w:line="240" w:lineRule="auto" w:before="0" w:after="0"/>
        <w:jc w:val="both"/>
        <w:rPr>
          <w:rFonts w:ascii="Times New Roman" w:cs="Times New Roman" w:eastAsia="Times New Roman" w:hAnsi="Times New Roman"/>
          <w:sz w:val="24"/>
          <w:szCs w:val="24"/>
        </w:rPr>
      </w:pPr>
    </w:p>
    <w:p w:rsidR="00000000" w:rsidDel="00000000" w:rsidP="00000000" w:rsidRDefault="00000000" w:rsidRPr="00000000" w14:paraId="0000001D">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study, Speech Act Theory is applied to understand how digital news articles not only convey information but also perform various communicative functions. By analyzing selected digital news articles, we can examine how journalists use different types of speech acts to shape public opinion, influence behavior, and construct social realities. For instance, assertive speech acts in news articles may present facts and information to establish authority and credibility, while directive acts may aim to guide audience reactions or prompt actions, such as urging readers to support a cause. Commissive acts, like promises or predictions, can establish the outlet's stance or reliability. Expressives reveal the emotional undertones of the news, reflecting societal values and attitudes. Declarations in news can alter perceptions by framing events in ways that construct new social realities. By applying Speech Act Theory, this study uncovers the multifaceted roles that language plays in digital news, highlighting how pragmatic elements vary across different contexts and purposes within digital media. This approach provides deeper insights into the strategic use of language by news outlets to engage and influence their audiences, thereby contributing to the broader understanding of digital communication dynamics.</w:t>
      </w:r>
    </w:p>
    <w:p w:rsidR="00000000" w:rsidDel="00000000" w:rsidP="00000000" w:rsidRDefault="00000000" w:rsidRPr="00000000" w14:paraId="0000001F">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before="0" w:after="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Methodology</w:t>
      </w:r>
    </w:p>
    <w:p w:rsidR="00000000" w:rsidDel="00000000" w:rsidP="00000000" w:rsidRDefault="00000000" w:rsidRPr="00000000" w14:paraId="00000021">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methodology employed in this study integrates principles from corpus linguistics, digital humanities, and pragmatics to investigate pragmatic strategies in digital news discourse. The research design involves a systematic analysis of selected digital news articles from reputable sources. The data source comprises a diverse range of digital news platforms, ensuring representation across various topics and perspectives. Data for the study include 30 excerpts sampled from these articles, categorized based on pragmatic markers such as mitigation, emphasis, politeness strategies, evidentiality, framing, and hedging. The data collection procedure involves extracting and compiling excerpts that exemplify each pragmatic marker, ensuring a balanced representation across different discourse contexts. Subsequently, the data analysis procedure entails qualitative analysis informed by pragmatic theories, corpus linguistic methods, and digital humanities approaches. This involves identifying and categorizing pragmatic markers within the excerpts, examining their linguistic features, and exploring their communicative functions and implications within the digital news discourse. Through this interdisciplinary methodology, the study aims to provide insights into how pragmatic strategies shape language use and interaction in digital news contexts.</w:t>
      </w:r>
    </w:p>
    <w:p w:rsidR="00000000" w:rsidDel="00000000" w:rsidP="00000000" w:rsidRDefault="00000000" w:rsidRPr="00000000" w14:paraId="00000023">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b w:val="1"/>
          <w:sz w:val="24"/>
          <w:szCs w:val="24"/>
          <w:rtl w:val="0"/>
          <w:lang w:val="en-US"/>
        </w:rPr>
        <w:spacing w:line="240" w:lineRule="auto" w:before="0" w:after="0"/>
        <w:jc w:val="both"/>
      </w:pPr>
      <w:r>
        <w:rPr>
          <w:rFonts w:ascii="Times New Roman" w:cs="Times New Roman" w:eastAsia="Times New Roman" w:hAnsi="Times New Roman"/>
          <w:b w:val="1"/>
          <w:sz w:val="24"/>
          <w:szCs w:val="24"/>
          <w:rtl w:val="0"/>
          <w:lang w:val="en-US"/>
        </w:rPr>
        <w:t xml:space="preserve">R</w:t>
      </w:r>
      <w:r>
        <w:rPr>
          <w:rFonts w:ascii="Times New Roman" w:cs="Times New Roman" w:eastAsia="Times New Roman" w:hAnsi="Times New Roman"/>
          <w:b w:val="1"/>
          <w:sz w:val="24"/>
          <w:szCs w:val="24"/>
          <w:rtl w:val="0"/>
          <w:lang w:val="en-US"/>
        </w:rPr>
        <w:t xml:space="preserve">esults</w:t>
      </w:r>
    </w:p>
    <w:p>
      <w:pPr>
        <w:spacing w:line="240" w:lineRule="auto" w:before="0" w:after="0"/>
        <w:jc w:val="both"/>
        <w:rPr>
          <w:rFonts w:ascii="Times New Roman" w:cs="Times New Roman" w:eastAsia="Times New Roman" w:hAnsi="Times New Roman"/>
          <w:b w:val="false"/>
          <w:sz w:val="24"/>
          <w:szCs w:val="24"/>
        </w:rPr>
      </w:pPr>
      <w:r>
        <w:rPr>
          <w:rFonts w:ascii="Times New Roman" w:cs="Times New Roman" w:eastAsia="Times New Roman" w:hAnsi="Times New Roman"/>
          <w:b w:val="false"/>
          <w:sz w:val="24"/>
          <w:szCs w:val="24"/>
          <w:rtl w:val="0"/>
          <w:lang w:val="en-US"/>
        </w:rPr>
        <w:t xml:space="preserve">The results of this study reveal significant variations in the use of pragmatic strategies within digital news discourse. Analysis of the selected news articles from The Guardian, BBC News, and The New York Times highlights how strategies such as mitigation, emphasis, politeness, evidentiality, framing, and hedging are employed to shape the discourse and engage readers. These findings demonstrate how news writers adapt their language to influence reader perception, manage information, and construct meaning in an online context. </w:t>
      </w:r>
    </w:p>
    <w:p>
      <w:pPr>
        <w:rPr>
          <w:rFonts w:ascii="Times New Roman" w:cs="Times New Roman" w:eastAsia="Times New Roman" w:hAnsi="Times New Roman"/>
          <w:sz w:val="24"/>
          <w:szCs w:val="24"/>
          <w:b w:val="false"/>
          <w:lang w:val="en-US"/>
        </w:rPr>
        <w:spacing w:line="240" w:lineRule="auto" w:before="0" w:after="0"/>
        <w:jc w:val="both"/>
      </w:pPr>
    </w:p>
    <w:p w:rsidR="00000000" w:rsidDel="00000000" w:rsidP="00000000" w:rsidRDefault="00000000" w:rsidRPr="00000000" w14:paraId="00000025">
      <w:pPr>
        <w:rPr>
          <w:rFonts w:ascii="Times New Roman" w:cs="Times New Roman" w:eastAsia="Times New Roman" w:hAnsi="Times New Roman"/>
          <w:sz w:val="24"/>
          <w:szCs w:val="24"/>
          <w:b w:val="true"/>
          <w:lang w:val="en-US"/>
        </w:rPr>
        <w:spacing w:line="240" w:lineRule="auto" w:before="0" w:after="0"/>
        <w:jc w:val="both"/>
      </w:pPr>
      <w:r w:rsidDel="00000000" w:rsidR="00000000" w:rsidRPr="00000000">
        <w:rPr>
          <w:rtl w:val="0"/>
        </w:rPr>
      </w:r>
      <w:r>
        <w:rPr>
          <w:rFonts w:ascii="Times New Roman" w:cs="Times New Roman" w:eastAsia="Times New Roman" w:hAnsi="Times New Roman"/>
          <w:sz w:val="24"/>
          <w:szCs w:val="24"/>
          <w:b w:val="true"/>
          <w:lang w:val="en-US"/>
        </w:rPr>
        <w:t xml:space="preserve">Analysis of Pragmatic Strategies Used in the Speech</w:t>
      </w:r>
    </w:p>
    <w:p>
      <w:pPr>
        <w:spacing w:line="240" w:lineRule="auto" w:before="0" w:after="0"/>
        <w:jc w:val="both"/>
        <w:rPr>
          <w:rFonts w:ascii="Times New Roman" w:cs="Times New Roman" w:eastAsia="Times New Roman" w:hAnsi="Times New Roman"/>
          <w:sz w:val="24"/>
          <w:szCs w:val="24"/>
          <w:b w:val="false"/>
        </w:rPr>
      </w:pPr>
    </w:p>
    <w:p w:rsidR="00000000" w:rsidDel="00000000" w:rsidP="00000000" w:rsidRDefault="00000000" w:rsidRPr="00000000" w14:paraId="00000026">
      <w:pPr>
        <w:spacing w:line="240" w:lineRule="auto" w:before="0" w:after="0"/>
        <w:jc w:val="both"/>
        <w:rPr>
          <w:rFonts w:ascii="Times New Roman" w:cs="Times New Roman" w:eastAsia="Times New Roman" w:hAnsi="Times New Roman"/>
          <w:b w:val="1"/>
          <w:sz w:val="24"/>
          <w:szCs w:val="24"/>
        </w:rPr>
      </w:pPr>
      <w:r>
        <w:rPr>
          <w:rFonts w:ascii="Times New Roman" w:cs="Times New Roman" w:eastAsia="Times New Roman" w:hAnsi="Times New Roman"/>
          <w:b w:val="1"/>
          <w:sz w:val="24"/>
          <w:szCs w:val="24"/>
          <w:rtl w:val="0"/>
          <w:lang w:val="en-US"/>
        </w:rPr>
        <w:t xml:space="preserve">1</w:t>
      </w:r>
      <w:r>
        <w:rPr>
          <w:rFonts w:ascii="Times New Roman" w:cs="Times New Roman" w:eastAsia="Times New Roman" w:hAnsi="Times New Roman"/>
          <w:b w:val="1"/>
          <w:sz w:val="24"/>
          <w:szCs w:val="24"/>
          <w:rtl w:val="0"/>
          <w:lang w:val="en-US"/>
        </w:rPr>
        <w:t xml:space="preserve">. </w:t>
      </w:r>
      <w:r w:rsidDel="00000000" w:rsidR="00000000" w:rsidRPr="00000000">
        <w:rPr>
          <w:rFonts w:ascii="Times New Roman" w:cs="Times New Roman" w:eastAsia="Times New Roman" w:hAnsi="Times New Roman"/>
          <w:b w:val="1"/>
          <w:sz w:val="24"/>
          <w:szCs w:val="24"/>
          <w:rtl w:val="0"/>
        </w:rPr>
        <w:t xml:space="preserve">Mitigation</w:t>
      </w:r>
    </w:p>
    <w:p>
      <w:pPr>
        <w:rPr>
          <w:rFonts w:ascii="Times New Roman" w:cs="Times New Roman" w:eastAsia="Times New Roman" w:hAnsi="Times New Roman"/>
          <w:sz w:val="24"/>
          <w:szCs w:val="24"/>
          <w:rtl w:val="0"/>
          <w:lang w:val="en-US"/>
        </w:rPr>
        <w:spacing w:line="240" w:lineRule="auto" w:before="0" w:after="0"/>
        <w:jc w:val="both"/>
      </w:pPr>
      <w:r>
        <w:rPr>
          <w:rFonts w:ascii="Times New Roman" w:cs="Times New Roman" w:eastAsia="Times New Roman" w:hAnsi="Times New Roman"/>
          <w:sz w:val="24"/>
          <w:szCs w:val="24"/>
          <w:rtl w:val="0"/>
          <w:lang w:val="en-US"/>
        </w:rPr>
        <w:t xml:space="preserve">Mitigation is a pragmatic strategy used to soften the impact of a statement or request. It involves reducing the force or intensity of an assertion to minimize potential discomfort or offense. Within the framework of Speech Act Theory, mitigation shapes the assertive speech act by attenuating the strength of the message, thus moderating its directness and enhancing politeness. </w:t>
      </w:r>
      <w:r>
        <w:rPr>
          <w:rFonts w:ascii="Times New Roman" w:cs="Times New Roman" w:eastAsia="Times New Roman" w:hAnsi="Times New Roman"/>
          <w:sz w:val="24"/>
          <w:szCs w:val="24"/>
          <w:rtl w:val="0"/>
          <w:lang w:val="en-US"/>
        </w:rPr>
        <w:t xml:space="preserve">By using linguistic devices such as hedging phrases, euphemisms, and indirect language, speakers or writers can delicately navigate sensitive topics, making their communication more palatable and considerate to the audience. </w:t>
      </w:r>
      <w:r>
        <w:rPr>
          <w:rFonts w:ascii="Times New Roman" w:cs="Times New Roman" w:eastAsia="Times New Roman" w:hAnsi="Times New Roman"/>
          <w:sz w:val="24"/>
          <w:szCs w:val="24"/>
          <w:rtl w:val="0"/>
          <w:lang w:val="en-US"/>
        </w:rPr>
        <w:t xml:space="preserve">This is evident in the following excerpts.</w:t>
      </w:r>
    </w:p>
    <w:p>
      <w:pPr>
        <w:rPr>
          <w:rFonts w:ascii="Times New Roman" w:cs="Times New Roman" w:eastAsia="Times New Roman" w:hAnsi="Times New Roman"/>
          <w:sz w:val="24"/>
          <w:szCs w:val="24"/>
          <w:rtl w:val="0"/>
          <w:lang w:val="en-US"/>
        </w:rPr>
        <w:spacing w:line="240" w:lineRule="auto" w:before="0" w:after="0"/>
        <w:jc w:val="both"/>
      </w:pPr>
    </w:p>
    <w:p w:rsidR="00000000" w:rsidDel="00000000" w:rsidP="00000000" w:rsidRDefault="00000000" w:rsidRPr="00000000" w14:paraId="00000027">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w:t>
      </w:r>
    </w:p>
    <w:p w:rsidR="00000000" w:rsidDel="00000000" w:rsidP="00000000" w:rsidRDefault="00000000" w:rsidRPr="00000000" w14:paraId="00000028">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situation is concerning, experts suggest there is no immediate threat" (The Guardian, March 10, 2024).</w:t>
      </w:r>
    </w:p>
    <w:p w:rsidR="00000000" w:rsidDel="00000000" w:rsidP="00000000" w:rsidRDefault="00000000" w:rsidRPr="00000000" w14:paraId="00000029">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excerpt, the pragmatic strategy of mitigation is employed to manage the assertive speech act within the discourse, aligning with the principles of Speech Act Theory. Mitigation serves to downplay the seriousness or impact of a statement, thereby softening the potential effect on the audience. In this case, by prefacing the statement with "While the situation is concerning," the speaker acknowledges the gravity of the situation, which sets the stage for the subsequent assertion. However, the use of mitigation tempers the perceived severity of the situation, suggesting that although it is concerning, it may not be as dire as initially implied. This pragmatic strategy serves to mitigate any potential alarm or panic among the audience while still conveying the message that, according to experts, there is currently no immediate threat. Therefore, through the lens of Speech Act Theory, the use of mitigation in this excerpt effectively manages the assertive speech act by balancing acknowledgment of concern with reassurance.</w:t>
      </w:r>
    </w:p>
    <w:p w:rsidR="00000000" w:rsidDel="00000000" w:rsidP="00000000" w:rsidRDefault="00000000" w:rsidRPr="00000000" w14:paraId="0000002B">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w:t>
      </w:r>
    </w:p>
    <w:p w:rsidR="00000000" w:rsidDel="00000000" w:rsidP="00000000" w:rsidRDefault="00000000" w:rsidRPr="00000000" w14:paraId="0000002D">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appears that the policy changes may not have the desired effect" (BBC News, April 5, 2024).</w:t>
      </w:r>
    </w:p>
    <w:p w:rsidR="00000000" w:rsidDel="00000000" w:rsidP="00000000" w:rsidRDefault="00000000" w:rsidRPr="00000000" w14:paraId="0000002E">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excerpt, the phrase "It appears that" serves to soften the assertion, indicating a degree of uncertainty or tentativeness in the statement. This hedging device mitigates the potential impact of the claim, suggesting that while there is evidence or indication that the policy changes may not achieve their intended outcomes, there is room for interpretation or further investigation. By framing the statement in this manner, the speaker avoids presenting the assertion as an absolute fact and instead invites the audience to consider alternative perspectives or potential nuances in the situation. Thus, through the lens of Speech Act Theory, mitigation in this context serves to manage the assertive speech act by tempering the strength of the claim and allowing for a more nuanced interpretation of the statement.</w:t>
      </w:r>
    </w:p>
    <w:p w:rsidR="00000000" w:rsidDel="00000000" w:rsidP="00000000" w:rsidRDefault="00000000" w:rsidRPr="00000000" w14:paraId="00000030">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3</w:t>
      </w:r>
    </w:p>
    <w:p w:rsidR="00000000" w:rsidDel="00000000" w:rsidP="00000000" w:rsidRDefault="00000000" w:rsidRPr="00000000" w14:paraId="00000032">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believe the decision was somewhat hasty" (The New York Times, January 22, 2024).</w:t>
      </w:r>
    </w:p>
    <w:p w:rsidR="00000000" w:rsidDel="00000000" w:rsidP="00000000" w:rsidRDefault="00000000" w:rsidRPr="00000000" w14:paraId="00000033">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excerpt, the phrase "Some believe" introduces a level of uncertainty and subjectivity to the statement, mitigating the assertive nature of the claim. By attributing the belief to an unspecified group ("some"), the speaker avoids presenting the assertion as an absolute truth and instead acknowledges the existence of differing opinions or perspectives on the matter. Furthermore, the qualifier "somewhat" further diminishes the strength of the claim, suggesting that while some individuals hold this belief, it may not be universally accepted or strongly held. This use of mitigation allows the speaker to convey a critical viewpoint while also maintaining a level of diplomatic ambiguity, ensuring the statement is not overly confrontational or dogmatic. Thus, within the framework of Speech Act Theory, mitigation serves to manage the assertive speech act by tempering the certainty of the claim and acknowledging the potential for alternative interpretations.</w:t>
      </w:r>
    </w:p>
    <w:p w:rsidR="00000000" w:rsidDel="00000000" w:rsidP="00000000" w:rsidRDefault="00000000" w:rsidRPr="00000000" w14:paraId="00000035">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4</w:t>
      </w:r>
    </w:p>
    <w:p w:rsidR="00000000" w:rsidDel="00000000" w:rsidP="00000000" w:rsidRDefault="00000000" w:rsidRPr="00000000" w14:paraId="00000037">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the results are not definitive, they provide some insights" (Reuters, February 18, 2024).</w:t>
      </w:r>
    </w:p>
    <w:p w:rsidR="00000000" w:rsidDel="00000000" w:rsidP="00000000" w:rsidRDefault="00000000" w:rsidRPr="00000000" w14:paraId="00000038">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statement, the phrase "Although the results are not definitive" serves to mitigate the assertive nature of the claim by acknowledging the limitations or uncertainties surrounding the findings. This hedging device allows the speaker to temper the strength of the assertion, indicating that while the results may not provide conclusive evidence, they still offer valuable insights or implications. By framing the statement in this manner, the speaker avoids presenting the findings as absolute truths and instead invites the audience to consider the nuanced nature of the information provided. Thus, through the lens of Speech Act Theory, mitigation in this context serves to manage the assertive speech act by acknowledging uncertainty and promoting a more cautious interpretation of the results.</w:t>
      </w:r>
    </w:p>
    <w:p w:rsidR="00000000" w:rsidDel="00000000" w:rsidP="00000000" w:rsidRDefault="00000000" w:rsidRPr="00000000" w14:paraId="0000003A">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5</w:t>
      </w:r>
    </w:p>
    <w:p w:rsidR="00000000" w:rsidDel="00000000" w:rsidP="00000000" w:rsidRDefault="00000000" w:rsidRPr="00000000" w14:paraId="0000003C">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statement was likely misunderstood by many" (CNN, March 28, 2024).</w:t>
      </w:r>
    </w:p>
    <w:p w:rsidR="00000000" w:rsidDel="00000000" w:rsidP="00000000" w:rsidRDefault="00000000" w:rsidRPr="00000000" w14:paraId="0000003D">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statement, the qualifier "likely" serves to mitigate the assertiveness of the claim, indicating a probability rather than absolute certainty. By using "likely," the speaker softens the potential impact of the assertion, suggesting that while there is a high probability that the statement was misunderstood, there remains a degree of uncertainty. This hedging device allows the speaker to acknowledge the possibility of alternative interpretations or explanations for the misunderstanding, thereby avoiding presenting the assertion as an unequivocal truth. Additionally, by attributing the misunderstanding to "many," the speaker avoids singling out specific individuals or groups, further mitigating the potential for confrontation or defensiveness. Thus, within the framework of Speech Act Theory, mitigation in this context serves to manage the assertive speech act by tempering the strength of the claim and promoting a more nuanced understanding of the situation.</w:t>
      </w:r>
    </w:p>
    <w:p w:rsidR="00000000" w:rsidDel="00000000" w:rsidP="00000000" w:rsidRDefault="00000000" w:rsidRPr="00000000" w14:paraId="00000040">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240" w:lineRule="auto" w:before="0" w:after="0"/>
        <w:jc w:val="both"/>
        <w:rPr>
          <w:rFonts w:ascii="Times New Roman" w:cs="Times New Roman" w:eastAsia="Times New Roman" w:hAnsi="Times New Roman"/>
          <w:b w:val="1"/>
          <w:sz w:val="24"/>
          <w:szCs w:val="24"/>
        </w:rPr>
      </w:pPr>
      <w:r>
        <w:rPr>
          <w:rFonts w:ascii="Times New Roman" w:cs="Times New Roman" w:eastAsia="Times New Roman" w:hAnsi="Times New Roman"/>
          <w:b w:val="1"/>
          <w:sz w:val="24"/>
          <w:szCs w:val="24"/>
          <w:rtl w:val="0"/>
          <w:lang w:val="en-US"/>
        </w:rPr>
        <w:t xml:space="preserve">2</w:t>
      </w:r>
      <w:r>
        <w:rPr>
          <w:rFonts w:ascii="Times New Roman" w:cs="Times New Roman" w:eastAsia="Times New Roman" w:hAnsi="Times New Roman"/>
          <w:b w:val="1"/>
          <w:sz w:val="24"/>
          <w:szCs w:val="24"/>
          <w:rtl w:val="0"/>
          <w:lang w:val="en-US"/>
        </w:rPr>
        <w:t xml:space="preserve">. </w:t>
      </w:r>
      <w:r w:rsidDel="00000000" w:rsidR="00000000" w:rsidRPr="00000000">
        <w:rPr>
          <w:rFonts w:ascii="Times New Roman" w:cs="Times New Roman" w:eastAsia="Times New Roman" w:hAnsi="Times New Roman"/>
          <w:b w:val="1"/>
          <w:sz w:val="24"/>
          <w:szCs w:val="24"/>
          <w:rtl w:val="0"/>
        </w:rPr>
        <w:t xml:space="preserve">Emphasis</w:t>
      </w:r>
    </w:p>
    <w:p w:rsidR="00000000" w:rsidDel="00000000" w:rsidP="00000000" w:rsidRDefault="00000000" w:rsidRPr="00000000" w14:paraId="00000042">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Emphasis is a pragmatic strategy used in language to highlight the importance or significance of a particular concept or idea. It involves intensifying the impact of a statement to draw attention to a specific point. Within the framework of Speech Act Theory, emphasis serves to shape the assertive speech act by reinforcing the strength and clarity of the message, thereby influencing the interpretation and response of the audience. Through the use of linguistic devices such as adverbs, adjectives, and intensifiers, speakers or writers can effectively convey the urgency, importance, or relevance of the information being communicated.</w:t>
      </w:r>
    </w:p>
    <w:p w:rsidR="00000000" w:rsidDel="00000000" w:rsidP="00000000" w:rsidRDefault="00000000" w:rsidRPr="00000000" w14:paraId="00000043">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6</w:t>
      </w:r>
    </w:p>
    <w:p w:rsidR="00000000" w:rsidDel="00000000" w:rsidP="00000000" w:rsidRDefault="00000000" w:rsidRPr="00000000" w14:paraId="00000045">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policy is absolutely crucial for economic recovery" (Financial Times, February 12, 2024).</w:t>
      </w:r>
    </w:p>
    <w:p w:rsidR="00000000" w:rsidDel="00000000" w:rsidP="00000000" w:rsidRDefault="00000000" w:rsidRPr="00000000" w14:paraId="00000046">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excerpt, the pragmatic strategy of emphasis is employed to underscore the critical nature of the new policy for economic recovery. By using the adverb "absolutely," the speaker intensifies the importance of the policy, indicating that it is not merely crucial but essential for economic recovery. This emphasis serves to bolster the assertive speech act, conveying a sense of urgency and significance to the audience. Through the lens of Speech Act Theory, emphasis in this context functions to shape the assertive speech act by strengthening the message's impact and highlighting its pivotal role in addressing the economic challenges at hand.</w:t>
      </w:r>
    </w:p>
    <w:p w:rsidR="00000000" w:rsidDel="00000000" w:rsidP="00000000" w:rsidRDefault="00000000" w:rsidRPr="00000000" w14:paraId="00000048">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7</w:t>
      </w:r>
    </w:p>
    <w:p w:rsidR="00000000" w:rsidDel="00000000" w:rsidP="00000000" w:rsidRDefault="00000000" w:rsidRPr="00000000" w14:paraId="0000004A">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an incredibly important issue that affects us all" (The Washington Post, March 3, 2024).</w:t>
      </w:r>
    </w:p>
    <w:p w:rsidR="00000000" w:rsidDel="00000000" w:rsidP="00000000" w:rsidRDefault="00000000" w:rsidRPr="00000000" w14:paraId="0000004B">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in </w:t>
      </w:r>
      <w:r>
        <w:rPr>
          <w:rFonts w:ascii="Times New Roman" w:cs="Times New Roman" w:eastAsia="Times New Roman" w:hAnsi="Times New Roman"/>
          <w:sz w:val="24"/>
          <w:szCs w:val="24"/>
          <w:rtl w:val="0"/>
          <w:lang w:val="en-US"/>
        </w:rPr>
        <w:t xml:space="preserve">t</w:t>
      </w:r>
      <w:r>
        <w:rPr>
          <w:rFonts w:ascii="Times New Roman" w:cs="Times New Roman" w:eastAsia="Times New Roman" w:hAnsi="Times New Roman"/>
          <w:sz w:val="24"/>
          <w:szCs w:val="24"/>
          <w:rtl w:val="0"/>
          <w:lang w:val="en-US"/>
        </w:rPr>
        <w:t xml:space="preserve">his</w:t>
      </w:r>
      <w:r w:rsidDel="00000000" w:rsidR="00000000" w:rsidRPr="00000000">
        <w:rPr>
          <w:rFonts w:ascii="Times New Roman" w:cs="Times New Roman" w:eastAsia="Times New Roman" w:hAnsi="Times New Roman"/>
          <w:sz w:val="24"/>
          <w:szCs w:val="24"/>
          <w:rtl w:val="0"/>
        </w:rPr>
        <w:t xml:space="preserve"> excerpt, emphasis is used to emphasize the importance of the issue being discussed. The adjective "incredibly" intensifies the significance of the issue, indicating that it is not just important but exceptionally so. This emphasis serves to heighten the assertive speech act, signaling to the audience the gravity and urgency of the matter. From the perspective of Speech Act Theory, emphasis in this instance functions to shape the assertive speech act by magnifying the message's importance and encouraging readers to take heed of the issue's relevance and impact on their lives.</w:t>
      </w:r>
    </w:p>
    <w:p w:rsidR="00000000" w:rsidDel="00000000" w:rsidP="00000000" w:rsidRDefault="00000000" w:rsidRPr="00000000" w14:paraId="0000004D">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8</w:t>
      </w:r>
    </w:p>
    <w:p w:rsidR="00000000" w:rsidDel="00000000" w:rsidP="00000000" w:rsidRDefault="00000000" w:rsidRPr="00000000" w14:paraId="0000004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president's speech was very clear about the next steps" (NBC News, January 15, 2024).</w:t>
      </w:r>
    </w:p>
    <w:p w:rsidR="00000000" w:rsidDel="00000000" w:rsidP="00000000" w:rsidRDefault="00000000" w:rsidRPr="00000000" w14:paraId="00000050">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excerpt, emphasis is employed to underscore the clarity of the president's speech regarding the next steps. The adverb "very" intensifies the level of clarity, suggesting that there is no ambiguity in the president's message. This emphasis serves to reinforce the assertive speech act, conveying a sense of certainty and confidence in the information being conveyed. Through the framework of Speech Act Theory, emphasis in this context works to shape the assertive speech act by amplifying the message's clarity and reassuring the audience of the president's decisive leadership.</w:t>
      </w:r>
    </w:p>
    <w:p w:rsidR="00000000" w:rsidDel="00000000" w:rsidP="00000000" w:rsidRDefault="00000000" w:rsidRPr="00000000" w14:paraId="00000052">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9</w:t>
      </w:r>
    </w:p>
    <w:p w:rsidR="00000000" w:rsidDel="00000000" w:rsidP="00000000" w:rsidRDefault="00000000" w:rsidRPr="00000000" w14:paraId="00000054">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vital that everyone follows the new guidelines" (USA Today, April 1, 2024).</w:t>
      </w:r>
    </w:p>
    <w:p w:rsidR="00000000" w:rsidDel="00000000" w:rsidP="00000000" w:rsidRDefault="00000000" w:rsidRPr="00000000" w14:paraId="00000055">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Pr>
          <w:rFonts w:ascii="Times New Roman" w:cs="Times New Roman" w:eastAsia="Times New Roman" w:hAnsi="Times New Roman"/>
          <w:sz w:val="24"/>
          <w:szCs w:val="24"/>
          <w:rtl w:val="0"/>
          <w:lang w:val="en-US"/>
        </w:rPr>
        <w:t xml:space="preserve">t</w:t>
      </w:r>
      <w:r>
        <w:rPr>
          <w:rFonts w:ascii="Times New Roman" w:cs="Times New Roman" w:eastAsia="Times New Roman" w:hAnsi="Times New Roman"/>
          <w:sz w:val="24"/>
          <w:szCs w:val="24"/>
          <w:rtl w:val="0"/>
          <w:lang w:val="en-US"/>
        </w:rPr>
        <w:t xml:space="preserve">his</w:t>
      </w:r>
      <w:r w:rsidDel="00000000" w:rsidR="00000000" w:rsidRPr="00000000">
        <w:rPr>
          <w:rFonts w:ascii="Times New Roman" w:cs="Times New Roman" w:eastAsia="Times New Roman" w:hAnsi="Times New Roman"/>
          <w:sz w:val="24"/>
          <w:szCs w:val="24"/>
          <w:rtl w:val="0"/>
        </w:rPr>
        <w:t xml:space="preserve"> excerpt, emphasis is utilized to highlight the importance of compliance with the new guidelines. The adjective "vital" intensifies the necessity of following the guidelines, emphasizing their critical role in ensuring public safety or well-being. This emphasis serves to strengthen the assertive speech act, conveying a sense of urgency and seriousness to the audience. Within the framework of Speech Act Theory, emphasis in this scenario functions to shape the assertive speech act by magnifying the importance and necessity of adhering to the guidelines, thereby motivating readers to take appropriate action.</w:t>
      </w:r>
    </w:p>
    <w:p w:rsidR="00000000" w:rsidDel="00000000" w:rsidP="00000000" w:rsidRDefault="00000000" w:rsidRPr="00000000" w14:paraId="00000057">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10:</w:t>
      </w:r>
    </w:p>
    <w:p w:rsidR="00000000" w:rsidDel="00000000" w:rsidP="00000000" w:rsidRDefault="00000000" w:rsidRPr="00000000" w14:paraId="00000059">
      <w:pPr>
        <w:spacing w:line="240" w:lineRule="auto" w:before="0" w:after="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tl w:val="0"/>
          <w:lang w:val="en-US"/>
        </w:rPr>
        <w:t xml:space="preserve">I</w:t>
      </w:r>
      <w:r w:rsidDel="00000000" w:rsidR="00000000" w:rsidRPr="00000000">
        <w:rPr>
          <w:rFonts w:ascii="Times New Roman" w:cs="Times New Roman" w:eastAsia="Times New Roman" w:hAnsi="Times New Roman"/>
          <w:sz w:val="24"/>
          <w:szCs w:val="24"/>
          <w:rtl w:val="0"/>
        </w:rPr>
        <w:t xml:space="preserve">n the excerpt, emphasis is employed to underscore the significance of the findings of a study. The adverb "particularly" intensifies the level of significance, suggesting that the findings are not just important but noteworthy in a specific way. This emphasis serves to bolster the assertive speech act, signaling to the audience the importance and relevance of the study's findings. Through the lens of Speech Act Theory, emphasis in this context functions to shape the assertive speech act by amplifying the message's significance and encouraging readers to pay attention to the implications and conclusions drawn from the study.</w:t>
      </w:r>
    </w:p>
    <w:p w:rsidR="00000000" w:rsidDel="00000000" w:rsidP="00000000" w:rsidRDefault="00000000" w:rsidRPr="00000000" w14:paraId="0000005B">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240" w:lineRule="auto" w:before="0" w:after="0"/>
        <w:jc w:val="both"/>
        <w:rPr>
          <w:rFonts w:ascii="Times New Roman" w:cs="Times New Roman" w:eastAsia="Times New Roman" w:hAnsi="Times New Roman"/>
          <w:sz w:val="24"/>
          <w:szCs w:val="24"/>
        </w:rPr>
      </w:pPr>
      <w:r>
        <w:rPr>
          <w:rFonts w:ascii="Times New Roman" w:cs="Times New Roman" w:eastAsia="Times New Roman" w:hAnsi="Times New Roman"/>
          <w:b w:val="1"/>
          <w:sz w:val="24"/>
          <w:szCs w:val="24"/>
          <w:rtl w:val="0"/>
          <w:lang w:val="en-US"/>
        </w:rPr>
        <w:t xml:space="preserve">3</w:t>
      </w:r>
      <w:r>
        <w:rPr>
          <w:rFonts w:ascii="Times New Roman" w:cs="Times New Roman" w:eastAsia="Times New Roman" w:hAnsi="Times New Roman"/>
          <w:b w:val="1"/>
          <w:sz w:val="24"/>
          <w:szCs w:val="24"/>
          <w:rtl w:val="0"/>
          <w:lang w:val="en-US"/>
        </w:rPr>
        <w:t xml:space="preserve">. </w:t>
      </w:r>
      <w:r w:rsidDel="00000000" w:rsidR="00000000" w:rsidRPr="00000000">
        <w:rPr>
          <w:rFonts w:ascii="Times New Roman" w:cs="Times New Roman" w:eastAsia="Times New Roman" w:hAnsi="Times New Roman"/>
          <w:b w:val="1"/>
          <w:sz w:val="24"/>
          <w:szCs w:val="24"/>
          <w:rtl w:val="0"/>
        </w:rPr>
        <w:t xml:space="preserve">Politeness</w:t>
      </w:r>
      <w:r w:rsidDel="00000000" w:rsidR="00000000" w:rsidRPr="00000000">
        <w:rPr>
          <w:rtl w:val="0"/>
        </w:rPr>
      </w:r>
    </w:p>
    <w:p w:rsidR="00000000" w:rsidDel="00000000" w:rsidP="00000000" w:rsidRDefault="00000000" w:rsidRPr="00000000" w14:paraId="0000005D">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Politeness strategies are pragmatic techniques used in language to maintain social harmony, show respect, and mitigate potential face-threatening acts in communication. These strategies are particularly important in maintaining positive social interactions and managing potential conflicts or disagreements. Within the framework of Speech Act Theory, politeness strategies shape the expressive speech act by conveying the speaker's attitudes, intentions, and social positioning, thereby influencing the interaction and relationship dynamics with the interlocutor.</w:t>
      </w:r>
    </w:p>
    <w:p w:rsidR="00000000" w:rsidDel="00000000" w:rsidP="00000000" w:rsidRDefault="00000000" w:rsidRPr="00000000" w14:paraId="0000005E">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11</w:t>
      </w:r>
    </w:p>
    <w:p w:rsidR="00000000" w:rsidDel="00000000" w:rsidP="00000000" w:rsidRDefault="00000000" w:rsidRPr="00000000" w14:paraId="00000060">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appreciate your patience during this difficult time" (Los Angeles Times, April 9, 2024).</w:t>
      </w:r>
    </w:p>
    <w:p w:rsidR="00000000" w:rsidDel="00000000" w:rsidP="00000000" w:rsidRDefault="00000000" w:rsidRPr="00000000" w14:paraId="00000061">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excerpt, a politeness strategy is employed to express gratitude and empathy towards the audience. The phrase "We appreciate your patience during this difficult time" serves to acknowledge the audience's endurance and understanding amid challenging circumstances. This politeness strategy aims to foster a sense of solidarity and appreciation between the newspaper and its readers, thereby enhancing the relationship dynamics. Through the lens of Speech Act Theory, politeness in this context functions to shape the expressive speech act by conveying the newspaper's respectful attitude towards its audience and fostering a positive rapport with readers.</w:t>
      </w:r>
    </w:p>
    <w:p w:rsidR="00000000" w:rsidDel="00000000" w:rsidP="00000000" w:rsidRDefault="00000000" w:rsidRPr="00000000" w14:paraId="00000063">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12</w:t>
      </w:r>
    </w:p>
    <w:p w:rsidR="00000000" w:rsidDel="00000000" w:rsidP="00000000" w:rsidRDefault="00000000" w:rsidRPr="00000000" w14:paraId="00000065">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consider the environmental impact before making a decision" (The Atlantic, January 30, 2024).</w:t>
      </w:r>
    </w:p>
    <w:p w:rsidR="00000000" w:rsidDel="00000000" w:rsidP="00000000" w:rsidRDefault="00000000" w:rsidRPr="00000000" w14:paraId="00000066">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in this excerpt, a politeness strategy is used to encourage environmentally conscious behavio</w:t>
      </w:r>
      <w:r>
        <w:rPr>
          <w:rFonts w:ascii="Times New Roman" w:cs="Times New Roman" w:eastAsia="Times New Roman" w:hAnsi="Times New Roman"/>
          <w:sz w:val="24"/>
          <w:szCs w:val="24"/>
          <w:rtl w:val="0"/>
          <w:lang w:val="en-US"/>
        </w:rPr>
        <w:t xml:space="preserve">u</w:t>
      </w:r>
      <w:r w:rsidDel="00000000" w:rsidR="00000000" w:rsidRPr="00000000">
        <w:rPr>
          <w:rFonts w:ascii="Times New Roman" w:cs="Times New Roman" w:eastAsia="Times New Roman" w:hAnsi="Times New Roman"/>
          <w:sz w:val="24"/>
          <w:szCs w:val="24"/>
          <w:rtl w:val="0"/>
        </w:rPr>
        <w:t xml:space="preserve">r among the audience. The phrase "Please consider the environmental impact before making a decision" serves to request consideration and mindfulness from the readers. This politeness strategy aims to appeal to the audience's sense of responsibility and environmental stewardship in a non-coercive manner. Through the framework of Speech Act Theory, politeness in this instance functions to shape the expressive speech act by conveying the speaker's respectful appeal and promoting a cooperative attitude towards environmental sustainability.</w:t>
      </w:r>
    </w:p>
    <w:p w:rsidR="00000000" w:rsidDel="00000000" w:rsidP="00000000" w:rsidRDefault="00000000" w:rsidRPr="00000000" w14:paraId="00000068">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13</w:t>
      </w:r>
    </w:p>
    <w:p w:rsidR="00000000" w:rsidDel="00000000" w:rsidP="00000000" w:rsidRDefault="00000000" w:rsidRPr="00000000" w14:paraId="0000006A">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would like to thank all the volunteers for their hard work" (The Independent, February 22, 2024).</w:t>
      </w:r>
    </w:p>
    <w:p w:rsidR="00000000" w:rsidDel="00000000" w:rsidP="00000000" w:rsidRDefault="00000000" w:rsidRPr="00000000" w14:paraId="0000006B">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excerpt above, a politeness strategy is employed to express appreciation and recognition towards volunteers. The phrase "We would like to thank all the volunteers for their hard work" serves to acknowledge the efforts and contributions of volunteers to a cause or endeavo</w:t>
      </w:r>
      <w:r>
        <w:rPr>
          <w:rFonts w:ascii="Times New Roman" w:cs="Times New Roman" w:eastAsia="Times New Roman" w:hAnsi="Times New Roman"/>
          <w:sz w:val="24"/>
          <w:szCs w:val="24"/>
          <w:rtl w:val="0"/>
          <w:lang w:val="en-US"/>
        </w:rPr>
        <w:t xml:space="preserve">u</w:t>
      </w:r>
      <w:r w:rsidDel="00000000" w:rsidR="00000000" w:rsidRPr="00000000">
        <w:rPr>
          <w:rFonts w:ascii="Times New Roman" w:cs="Times New Roman" w:eastAsia="Times New Roman" w:hAnsi="Times New Roman"/>
          <w:sz w:val="24"/>
          <w:szCs w:val="24"/>
          <w:rtl w:val="0"/>
        </w:rPr>
        <w:t xml:space="preserve">r. This politeness strategy aims to reinforce positive social norms and values, thereby fostering a supportive and appreciative community environment. Within the framework of Speech Act Theory, politeness in this scenario functions to shape the expressive speech act by conveying the speaker's gratitude and respect towards the volunteers, thereby strengthening social bonds and fostering a sense of belonging.</w:t>
      </w:r>
    </w:p>
    <w:p w:rsidR="00000000" w:rsidDel="00000000" w:rsidP="00000000" w:rsidRDefault="00000000" w:rsidRPr="00000000" w14:paraId="0000006D">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14</w:t>
      </w:r>
    </w:p>
    <w:p w:rsidR="00000000" w:rsidDel="00000000" w:rsidP="00000000" w:rsidRDefault="00000000" w:rsidRPr="00000000" w14:paraId="0000006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any questions, do not hesitate to contact us" (The Wall Street Journal, March 17, 2024).</w:t>
      </w:r>
    </w:p>
    <w:p w:rsidR="00000000" w:rsidDel="00000000" w:rsidP="00000000" w:rsidRDefault="00000000" w:rsidRPr="00000000" w14:paraId="00000070">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excerpt, a politeness strategy is used to encourage audience engagement and communication. The phrase "If you have any questions, do not hesitate to contact us" serves to invite inquiries and interaction from the readers. This politeness strategy aims to create an open and accessible communication channel between the newspaper and its audience, thereby facilitating mutual understanding and exchange of information. Through the lens of Speech Act Theory, politeness in this context functions to shape the expressive speech act by conveying the speaker's willingness to assist and engage with the audience in a respectful and accommodating manner.</w:t>
      </w:r>
    </w:p>
    <w:p w:rsidR="00000000" w:rsidDel="00000000" w:rsidP="00000000" w:rsidRDefault="00000000" w:rsidRPr="00000000" w14:paraId="00000072">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15</w:t>
      </w:r>
    </w:p>
    <w:p w:rsidR="00000000" w:rsidDel="00000000" w:rsidP="00000000" w:rsidRDefault="00000000" w:rsidRPr="00000000" w14:paraId="00000074">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respectfully disagree with the recent editorial on climate change" (The Economist, April 4, 2024).</w:t>
      </w:r>
    </w:p>
    <w:p w:rsidR="00000000" w:rsidDel="00000000" w:rsidP="00000000" w:rsidRDefault="00000000" w:rsidRPr="00000000" w14:paraId="00000075">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excerpt above, a politeness strategy is employed to express disagreement while maintaining respect and professionalism. The phrase "We respectfully disagree with the recent editorial on climate change" serves to convey dissenting views in a courteous and diplomatic manner. This politeness strategy aims to uphold social norms of civility and decorum, even in instances of disagreement or critique. Within the framework of Speech Act Theory, politeness in this instance functions to shape the expressive speech act by conveying the speaker's disagreement while mitigating potential face-threatening acts and preserving the overall tone of the discourse.</w:t>
      </w:r>
    </w:p>
    <w:p w:rsidR="00000000" w:rsidDel="00000000" w:rsidP="00000000" w:rsidRDefault="00000000" w:rsidRPr="00000000" w14:paraId="00000077">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240" w:lineRule="auto" w:before="0" w:after="0"/>
        <w:jc w:val="both"/>
        <w:rPr>
          <w:rFonts w:ascii="Times New Roman" w:cs="Times New Roman" w:eastAsia="Times New Roman" w:hAnsi="Times New Roman"/>
          <w:b w:val="1"/>
          <w:sz w:val="24"/>
          <w:szCs w:val="24"/>
        </w:rPr>
      </w:pPr>
      <w:r>
        <w:rPr>
          <w:rFonts w:ascii="Times New Roman" w:cs="Times New Roman" w:eastAsia="Times New Roman" w:hAnsi="Times New Roman"/>
          <w:sz w:val="24"/>
          <w:szCs w:val="24"/>
          <w:rtl w:val="0"/>
          <w:lang w:val="en-US"/>
          <w:b w:val="true"/>
        </w:rPr>
        <w:t xml:space="preserve">4</w:t>
      </w:r>
      <w:r>
        <w:rPr>
          <w:rFonts w:ascii="Times New Roman" w:cs="Times New Roman" w:eastAsia="Times New Roman" w:hAnsi="Times New Roman"/>
          <w:sz w:val="24"/>
          <w:szCs w:val="24"/>
          <w:rtl w:val="0"/>
          <w:lang w:val="en-US"/>
          <w:b w:val="true"/>
        </w:rPr>
        <w:t xml:space="preserve">. </w:t>
      </w:r>
      <w:r w:rsidDel="00000000" w:rsidR="00000000" w:rsidRPr="00000000">
        <w:rPr>
          <w:rFonts w:ascii="Times New Roman" w:cs="Times New Roman" w:eastAsia="Times New Roman" w:hAnsi="Times New Roman"/>
          <w:b w:val="1"/>
          <w:sz w:val="24"/>
          <w:szCs w:val="24"/>
          <w:rtl w:val="0"/>
        </w:rPr>
        <w:t xml:space="preserve">Evidentiality</w:t>
      </w:r>
    </w:p>
    <w:p w:rsidR="00000000" w:rsidDel="00000000" w:rsidP="00000000" w:rsidRDefault="00000000" w:rsidRPr="00000000" w14:paraId="0000007C">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Evidentiality is a pragmatic strategy used in language to convey the source and reliability of information. Within the framework of Pragmatic Act Theory, evidentiality shapes the assertive speech act by providing evidence, support, or justification for a statement, thereby influencing the audience's interpretation and acceptance of the information presented. Through the use of evidential markers such as attribution phrases, speakers or writers can effectively enhance the credibility and trustworthiness of their assertions, thereby facilitating communication and persuasion. Thus, evidentiality plays a crucial role in shaping discourse and guiding audience understanding and interpretation of the message as can be seen in the following excerpts.</w:t>
      </w:r>
    </w:p>
    <w:p w:rsidR="00000000" w:rsidDel="00000000" w:rsidP="00000000" w:rsidRDefault="00000000" w:rsidRPr="00000000" w14:paraId="0000007E">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16</w:t>
      </w:r>
    </w:p>
    <w:p w:rsidR="00000000" w:rsidDel="00000000" w:rsidP="00000000" w:rsidRDefault="00000000" w:rsidRPr="00000000" w14:paraId="00000080">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recent studies, the vaccine is highly effective" (Science, February 8, 2024).</w:t>
      </w:r>
    </w:p>
    <w:p w:rsidR="00000000" w:rsidDel="00000000" w:rsidP="00000000" w:rsidRDefault="00000000" w:rsidRPr="00000000" w14:paraId="00000081">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16, the pragmatic strategy of evidentiality is employed to convey the source and reliability of information regarding the effectiveness of the vaccine. The phrase "According to recent studies" serves as an evidential marker, indicating that the claim is based on empirical research or scientific findings. This strategy aims to enhance the credibility and trustworthiness of the assertion by attributing it to a reputable source. Through the lens of Pragmatic Act Theory, evidentiality in this context functions to shape the assertive speech act by providing evidence or justification for the statement, thereby influencing the audience's interpretation and acceptance of the information presented.</w:t>
      </w:r>
    </w:p>
    <w:p w:rsidR="00000000" w:rsidDel="00000000" w:rsidP="00000000" w:rsidRDefault="00000000" w:rsidRPr="00000000" w14:paraId="00000083">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17</w:t>
      </w:r>
    </w:p>
    <w:p w:rsidR="00000000" w:rsidDel="00000000" w:rsidP="00000000" w:rsidRDefault="00000000" w:rsidRPr="00000000" w14:paraId="00000085">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"Witnesses reported seeing smoke coming from the building" (Fox News, March 20, 2024).</w:t>
      </w:r>
    </w:p>
    <w:p w:rsidR="00000000" w:rsidDel="00000000" w:rsidP="00000000" w:rsidRDefault="00000000" w:rsidRPr="00000000" w14:paraId="00000086">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17, evidentiality is utilized to convey the source of information regarding a reported event. The phrase "Witnesses reported" serves as an evidential marker, indicating that the information is based on firsthand accounts or observations. This strategy aims to establish the reliability and veracity of the reported event by attributing it to eyewitness testimony. Through the framework of Pragmatic Act Theory, evidentiality in this instance functions to shape the assertive speech act by providing evidence or support for the reported event, thereby influencing the audience's perception and understanding of the situation described.</w:t>
      </w:r>
    </w:p>
    <w:p w:rsidR="00000000" w:rsidDel="00000000" w:rsidP="00000000" w:rsidRDefault="00000000" w:rsidRPr="00000000" w14:paraId="00000088">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18</w:t>
      </w:r>
    </w:p>
    <w:p w:rsidR="00000000" w:rsidDel="00000000" w:rsidP="00000000" w:rsidRDefault="00000000" w:rsidRPr="00000000" w14:paraId="0000008A">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"Experts claim that the economy is on the road to recovery" (Bloomberg, January 25, 2024).</w:t>
      </w:r>
    </w:p>
    <w:p w:rsidR="00000000" w:rsidDel="00000000" w:rsidP="00000000" w:rsidRDefault="00000000" w:rsidRPr="00000000" w14:paraId="0000008B">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18, evidentiality is employed to convey the source of information regarding the state of the economy. The phrase "Experts claim" serves as an evidential marker, indicating that the information is based on the opinions or assessments of knowledgeable individuals in the field. This strategy aims to lend credibility and authority to the assertion by attributing it to expert opinion. Within the framework of Pragmatic Act Theory, evidentiality in this scenario functions to shape the assertive speech act by providing expert testimony or judgment, thereby influencing the audience's assessment of the economic situation described.</w:t>
      </w:r>
    </w:p>
    <w:p w:rsidR="00000000" w:rsidDel="00000000" w:rsidP="00000000" w:rsidRDefault="00000000" w:rsidRPr="00000000" w14:paraId="0000008D">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19</w:t>
      </w:r>
    </w:p>
    <w:p w:rsidR="00000000" w:rsidDel="00000000" w:rsidP="00000000" w:rsidRDefault="00000000" w:rsidRPr="00000000" w14:paraId="0000008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from the health department shows a decline in cases" (Al Jazeera, April 7, 2024).</w:t>
      </w:r>
    </w:p>
    <w:p w:rsidR="00000000" w:rsidDel="00000000" w:rsidP="00000000" w:rsidRDefault="00000000" w:rsidRPr="00000000" w14:paraId="00000090">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19, evidentiality is utilized to convey the source of information regarding a trend or pattern. The phrase "Data from the health department shows" serves as an evidential marker, indicating that the information is based on empirical data or statistical analysis. This strategy aims to substantiate the assertion with objective evidence, thereby enhancing its credibility and persuasiveness. Through the lens of Pragmatic Act Theory, evidentiality in this context functions to shape the assertive speech act by providing empirical support or validation for the claim, thereby influencing the audience's perception and interpretation of the trend described.</w:t>
      </w:r>
    </w:p>
    <w:p w:rsidR="00000000" w:rsidDel="00000000" w:rsidP="00000000" w:rsidRDefault="00000000" w:rsidRPr="00000000" w14:paraId="00000092">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20</w:t>
      </w:r>
    </w:p>
    <w:p w:rsidR="00000000" w:rsidDel="00000000" w:rsidP="00000000" w:rsidRDefault="00000000" w:rsidRPr="00000000" w14:paraId="00000094">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indicates that this species is nearing extinction" (National Geographic, March 12, 2024).</w:t>
      </w:r>
    </w:p>
    <w:p w:rsidR="00000000" w:rsidDel="00000000" w:rsidP="00000000" w:rsidRDefault="00000000" w:rsidRPr="00000000" w14:paraId="00000095">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6">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20, evidentiality is employed to convey the source of information regarding a scientific finding. The phrase "Research indicates" serves as an evidential marker, indicating that the information is based on the results of scientific inquiry or investigation. This strategy aims to establish the reliability and validity of the assertion by attributing it to empirical research. Within the framework of Pragmatic Act Theory, evidentiality in this instance functions to shape the assertive speech act by providing scientific evidence or findings, thereby influencing the audience's understanding and acceptance of the information presented.</w:t>
      </w:r>
    </w:p>
    <w:p w:rsidR="00000000" w:rsidDel="00000000" w:rsidP="00000000" w:rsidRDefault="00000000" w:rsidRPr="00000000" w14:paraId="00000098">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240" w:lineRule="auto" w:before="0" w:after="0"/>
        <w:jc w:val="both"/>
        <w:rPr>
          <w:rFonts w:ascii="Times New Roman" w:cs="Times New Roman" w:eastAsia="Times New Roman" w:hAnsi="Times New Roman"/>
          <w:sz w:val="24"/>
          <w:szCs w:val="24"/>
        </w:rPr>
      </w:pPr>
      <w:r>
        <w:rPr>
          <w:rFonts w:ascii="Times New Roman" w:cs="Times New Roman" w:eastAsia="Times New Roman" w:hAnsi="Times New Roman"/>
          <w:b w:val="1"/>
          <w:sz w:val="24"/>
          <w:szCs w:val="24"/>
          <w:rtl w:val="0"/>
          <w:lang w:val="en-US"/>
        </w:rPr>
        <w:t xml:space="preserve">5</w:t>
      </w:r>
      <w:r>
        <w:rPr>
          <w:rFonts w:ascii="Times New Roman" w:cs="Times New Roman" w:eastAsia="Times New Roman" w:hAnsi="Times New Roman"/>
          <w:b w:val="1"/>
          <w:sz w:val="24"/>
          <w:szCs w:val="24"/>
          <w:rtl w:val="0"/>
          <w:lang w:val="en-US"/>
        </w:rPr>
        <w:t xml:space="preserve">. </w:t>
      </w:r>
      <w:r w:rsidDel="00000000" w:rsidR="00000000" w:rsidRPr="00000000">
        <w:rPr>
          <w:rFonts w:ascii="Times New Roman" w:cs="Times New Roman" w:eastAsia="Times New Roman" w:hAnsi="Times New Roman"/>
          <w:b w:val="1"/>
          <w:sz w:val="24"/>
          <w:szCs w:val="24"/>
          <w:rtl w:val="0"/>
        </w:rPr>
        <w:t xml:space="preserve">Framing</w:t>
      </w:r>
      <w:r w:rsidDel="00000000" w:rsidR="00000000" w:rsidRPr="00000000">
        <w:rPr>
          <w:rtl w:val="0"/>
        </w:rPr>
      </w:r>
    </w:p>
    <w:p w:rsidR="00000000" w:rsidDel="00000000" w:rsidP="00000000" w:rsidRDefault="00000000" w:rsidRPr="00000000" w14:paraId="0000009A">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Framing is a pragmatic strategy used in language to shape the audience's perception and interpretation of events or issues. Within the framework of Pragmatic Act Theory, framing shapes the assertive speech act by presenting a specific viewpoint or interpretation of a situation, thereby influencing the audience's understanding and assessment of its significance. Through the use of framing devices such as language choice, tone, and emphasis, speakers or writers can effectively shape discourse and guide audience interpretation and evaluation of the message. Thus, framing plays a crucial role in shaping discourse and shaping audience understanding and interpretation of the message as can be seen in the following analysis.</w:t>
      </w:r>
    </w:p>
    <w:p w:rsidR="00000000" w:rsidDel="00000000" w:rsidP="00000000" w:rsidRDefault="00000000" w:rsidRPr="00000000" w14:paraId="0000009B">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21</w:t>
      </w:r>
    </w:p>
    <w:p w:rsidR="00000000" w:rsidDel="00000000" w:rsidP="00000000" w:rsidRDefault="00000000" w:rsidRPr="00000000" w14:paraId="0000009D">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government has successfully implemented the new education reforms" (The Times, February 14, 2024).</w:t>
      </w:r>
    </w:p>
    <w:p w:rsidR="00000000" w:rsidDel="00000000" w:rsidP="00000000" w:rsidRDefault="00000000" w:rsidRPr="00000000" w14:paraId="0000009E">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21, the pragmatic strategy of framing is employed to shape the audience's perception of the government's actions. The phrase "The government has successfully implemented" frames the narrative in a positive light, highlighting the achievements and effectiveness of the new education reforms. This framing strategy aims to portray the government as competent and capable of addressing educational challenges. Through the lens of Pragmatic Act Theory, framing in this context functions to shape the assertive speech act by presenting the government's actions in a favorable manner, thereby influencing the audience's interpretation and evaluation of the policy.</w:t>
      </w:r>
    </w:p>
    <w:p w:rsidR="00000000" w:rsidDel="00000000" w:rsidP="00000000" w:rsidRDefault="00000000" w:rsidRPr="00000000" w14:paraId="000000A0">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22</w:t>
      </w:r>
    </w:p>
    <w:p w:rsidR="00000000" w:rsidDel="00000000" w:rsidP="00000000" w:rsidRDefault="00000000" w:rsidRPr="00000000" w14:paraId="000000A2">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"Critics argue that the new law could lead to unintended consequences" (HuffPost, January 28, 2024).</w:t>
      </w:r>
    </w:p>
    <w:p w:rsidR="00000000" w:rsidDel="00000000" w:rsidP="00000000" w:rsidRDefault="00000000" w:rsidRPr="00000000" w14:paraId="000000A3">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22, framing is utilized to present a critical perspective on a new law. The phrase "Critics argue that" frames the narrative by foregrounding dissenting voices and potential negative consequences associated with the law. This framing strategy aims to highlight the potential drawbacks or shortcomings of the law, encouraging readers to consider its implications critically. Within the framework of Pragmatic Act Theory, framing in this instance functions to shape the assertive speech act by presenting a specific viewpoint or interpretation of the law, thereby influencing the audience's understanding and assessment of its impact.</w:t>
      </w:r>
    </w:p>
    <w:p w:rsidR="00000000" w:rsidDel="00000000" w:rsidP="00000000" w:rsidRDefault="00000000" w:rsidRPr="00000000" w14:paraId="000000A6">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23</w:t>
      </w:r>
    </w:p>
    <w:p w:rsidR="00000000" w:rsidDel="00000000" w:rsidP="00000000" w:rsidRDefault="00000000" w:rsidRPr="00000000" w14:paraId="000000A8">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community has rallied together in support of the victims" (The Boston Globe, March 15, 2024).</w:t>
      </w:r>
    </w:p>
    <w:p w:rsidR="00000000" w:rsidDel="00000000" w:rsidP="00000000" w:rsidRDefault="00000000" w:rsidRPr="00000000" w14:paraId="000000A9">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23, framing is employed to convey a sense of community solidarity and support. The phrase "The community has rallied together" frames the narrative by emphasizing collective action and unity in response to a crisis or tragedy. This framing strategy aims to highlight the positive aspects of community resilience and cooperation in times of adversity. Through the lens of Pragmatic Act Theory, framing in this context functions to shape the assertive speech act by presenting the community's response in a positive light, thereby influencing the audience's perception and interpretation of the situation.</w:t>
      </w:r>
    </w:p>
    <w:p w:rsidR="00000000" w:rsidDel="00000000" w:rsidP="00000000" w:rsidRDefault="00000000" w:rsidRPr="00000000" w14:paraId="000000AC">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24</w:t>
      </w:r>
    </w:p>
    <w:p w:rsidR="00000000" w:rsidDel="00000000" w:rsidP="00000000" w:rsidRDefault="00000000" w:rsidRPr="00000000" w14:paraId="000000AE">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CEO's announcement was met with widespread approval" (Forbes, April 2, 2024).</w:t>
      </w:r>
    </w:p>
    <w:p w:rsidR="00000000" w:rsidDel="00000000" w:rsidP="00000000" w:rsidRDefault="00000000" w:rsidRPr="00000000" w14:paraId="000000AF">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24, framing is utilized to convey a positive evaluation of the CEO's announcement. The phrase "was met with widespread approval" frames the narrative by emphasizing the favorable reception and endorsement of the announcement by stakeholders or the public. This framing strategy aims to highlight the announcement's success and positive impact on stakeholders' perceptions. Within the framework of Pragmatic Act Theory, framing in this instance functions to shape the assertive speech act by presenting the CEO's announcement in a favorable light, thereby influencing the audience's interpretation and assessment of its significance.</w:t>
      </w:r>
    </w:p>
    <w:p w:rsidR="00000000" w:rsidDel="00000000" w:rsidP="00000000" w:rsidRDefault="00000000" w:rsidRPr="00000000" w14:paraId="000000B1">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2">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25</w:t>
      </w:r>
    </w:p>
    <w:p w:rsidR="00000000" w:rsidDel="00000000" w:rsidP="00000000" w:rsidRDefault="00000000" w:rsidRPr="00000000" w14:paraId="000000B3">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disaster has highlighted the need for better infrastructure" (The Guardian, February 25, 2024).</w:t>
      </w:r>
    </w:p>
    <w:p w:rsidR="00000000" w:rsidDel="00000000" w:rsidP="00000000" w:rsidRDefault="00000000" w:rsidRPr="00000000" w14:paraId="000000B4">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25, framing is employed to highlight the importance of addressing infrastructure issues. The phrase "The disaster has highlighted the need for better infrastructure" frames the narrative by linking the disaster to broader structural deficiencies and the urgent need for improvement. This framing strategy aims to draw attention to the systemic issues underlying the disaster and advocate for policy changes or investments in infrastructure. Through the lens of Pragmatic Act Theory, framing in this context functions to shape the assertive speech act by presenting the disaster as a catalyst for change, thereby influencing the audience's understanding and support for addressing infrastructure issues.</w:t>
      </w:r>
    </w:p>
    <w:p w:rsidR="00000000" w:rsidDel="00000000" w:rsidP="00000000" w:rsidRDefault="00000000" w:rsidRPr="00000000" w14:paraId="000000B7">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line="240" w:lineRule="auto" w:before="0" w:after="0"/>
        <w:jc w:val="both"/>
        <w:rPr>
          <w:rFonts w:ascii="Times New Roman" w:cs="Times New Roman" w:eastAsia="Times New Roman" w:hAnsi="Times New Roman"/>
          <w:sz w:val="24"/>
          <w:szCs w:val="24"/>
          <w:b w:val="true"/>
        </w:rPr>
      </w:pPr>
      <w:r>
        <w:rPr>
          <w:rFonts w:ascii="Times New Roman" w:cs="Times New Roman" w:eastAsia="Times New Roman" w:hAnsi="Times New Roman"/>
          <w:sz w:val="24"/>
          <w:szCs w:val="24"/>
          <w:rtl w:val="0"/>
          <w:lang w:val="en-US"/>
          <w:b w:val="true"/>
        </w:rPr>
        <w:t xml:space="preserve">6</w:t>
      </w:r>
      <w:r>
        <w:rPr>
          <w:rFonts w:ascii="Times New Roman" w:cs="Times New Roman" w:eastAsia="Times New Roman" w:hAnsi="Times New Roman"/>
          <w:sz w:val="24"/>
          <w:szCs w:val="24"/>
          <w:rtl w:val="0"/>
          <w:lang w:val="en-US"/>
          <w:b w:val="true"/>
        </w:rPr>
        <w:t xml:space="preserve">. </w:t>
      </w:r>
      <w:r w:rsidDel="00000000" w:rsidR="00000000" w:rsidRPr="00000000">
        <w:rPr>
          <w:rFonts w:ascii="Times New Roman" w:cs="Times New Roman" w:eastAsia="Times New Roman" w:hAnsi="Times New Roman"/>
          <w:sz w:val="24"/>
          <w:szCs w:val="24"/>
          <w:rtl w:val="0"/>
          <w:b w:val="true"/>
        </w:rPr>
        <w:t xml:space="preserve">Hedging</w:t>
      </w:r>
    </w:p>
    <w:p w:rsidR="00000000" w:rsidDel="00000000" w:rsidP="00000000" w:rsidRDefault="00000000" w:rsidRPr="00000000" w14:paraId="000000B9">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Hedging is a pragmatic strategy used in language to convey uncertainty or qualification in assertions. Within the framework of Pragmatic Act Theory, hedging shapes the assertive speech act by tempering the strength of the claim and acknowledging the potential for ambiguity, variability, or incompleteness in the information presented. Through the use of hedging devices such as modal verbs, qualifiers, and conditional statements, speakers or writers can effectively convey caution, nuance, and openness to alternative interpretations. Thus, hedging plays a crucial role in shaping discourse and guiding audience understanding and interpretation of the message.</w:t>
      </w:r>
    </w:p>
    <w:p w:rsidR="00000000" w:rsidDel="00000000" w:rsidP="00000000" w:rsidRDefault="00000000" w:rsidRPr="00000000" w14:paraId="000000BB">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26</w:t>
      </w:r>
    </w:p>
    <w:p w:rsidR="00000000" w:rsidDel="00000000" w:rsidP="00000000" w:rsidRDefault="00000000" w:rsidRPr="00000000" w14:paraId="000000BD">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seems to be some confusion regarding the new regulations" (BBC News, January 5, 2024).</w:t>
      </w:r>
    </w:p>
    <w:p w:rsidR="00000000" w:rsidDel="00000000" w:rsidP="00000000" w:rsidRDefault="00000000" w:rsidRPr="00000000" w14:paraId="000000BE">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26, the pragmatic strategy of hedging is employed to convey a sense of uncertainty regarding the new regulations. The phrase "There seems to be some confusion" serves as a hedge, indicating that the extent or nature of the confusion is not entirely clear or definite. This hedging strategy aims to qualify the assertion and acknowledge the potential for ambiguity or misunderstanding surrounding the regulations. Through the lens of Pragmatic Act Theory, hedging in this context functions to shape the assertive speech act by tempering the strength of the claim, thereby influencing the audience's interpretation and assessment of the situation.</w:t>
      </w:r>
    </w:p>
    <w:p w:rsidR="00000000" w:rsidDel="00000000" w:rsidP="00000000" w:rsidRDefault="00000000" w:rsidRPr="00000000" w14:paraId="000000C1">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27</w:t>
      </w:r>
    </w:p>
    <w:p w:rsidR="00000000" w:rsidDel="00000000" w:rsidP="00000000" w:rsidRDefault="00000000" w:rsidRPr="00000000" w14:paraId="000000C3">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possible that the market may experience fluctuations" (The Financial Times, February 19, 2024).</w:t>
      </w:r>
    </w:p>
    <w:p w:rsidR="00000000" w:rsidDel="00000000" w:rsidP="00000000" w:rsidRDefault="00000000" w:rsidRPr="00000000" w14:paraId="000000C4">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5">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27, hedging is utilized to convey the possibility of fluctuations in the market. The phrase "It is possible that" serves as a hedge, suggesting that fluctuations in the market may occur but are not guaranteed. This hedging strategy aims to convey caution and acknowledge the uncertainty inherent in predicting market trends. Within the framework of Pragmatic Act Theory, hedging in this instance functions to shape the assertive speech act by qualifying the assertion and signaling to the audience the potential for variability or unpredictability in the market.</w:t>
      </w:r>
    </w:p>
    <w:p w:rsidR="00000000" w:rsidDel="00000000" w:rsidP="00000000" w:rsidRDefault="00000000" w:rsidRPr="00000000" w14:paraId="000000C7">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8">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28</w:t>
      </w:r>
    </w:p>
    <w:p w:rsidR="00000000" w:rsidDel="00000000" w:rsidP="00000000" w:rsidRDefault="00000000" w:rsidRPr="00000000" w14:paraId="000000C9">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outcome is likely to depend on several factors" (The Wall Street Journal, March 10, 2024).</w:t>
      </w:r>
    </w:p>
    <w:p w:rsidR="00000000" w:rsidDel="00000000" w:rsidP="00000000" w:rsidRDefault="00000000" w:rsidRPr="00000000" w14:paraId="000000CA">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28, hedging is employed to convey the likelihood of multiple factors influencing the outcome. The phrase "The outcome is likely to depend on several factors" serves as a hedge, indicating that the outcome is not solely determined by one factor but is influenced by various variables. This hedging strategy aims to acknowledge the complexity of the situation and avoid oversimplifying the factors at play. Through the lens of Pragmatic Act Theory, hedging in this context functions to shape the assertive speech act by qualifying the assertion and highlighting the multifaceted nature of the outcome's determinants.</w:t>
      </w:r>
    </w:p>
    <w:p w:rsidR="00000000" w:rsidDel="00000000" w:rsidP="00000000" w:rsidRDefault="00000000" w:rsidRPr="00000000" w14:paraId="000000CC">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29</w:t>
      </w:r>
    </w:p>
    <w:p w:rsidR="00000000" w:rsidDel="00000000" w:rsidP="00000000" w:rsidRDefault="00000000" w:rsidRPr="00000000" w14:paraId="000000CE">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might be a need for further investigation into this matter" (Reuters, April 6, 2024).</w:t>
      </w:r>
    </w:p>
    <w:p w:rsidR="00000000" w:rsidDel="00000000" w:rsidP="00000000" w:rsidRDefault="00000000" w:rsidRPr="00000000" w14:paraId="000000CF">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29, hedging is utilized to convey the possibility of further investigation into a matter. The phrase "There might be a need for further investigation" serves as a hedge, suggesting that additional inquiry may be warranted but is not certain. This hedging strategy aims to acknowledge the potential for gaps in knowledge or understanding and the need for continued examination. Within the framework of Pragmatic Act Theory, hedging in this instance functions to shape the assertive speech act by qualifying the assertion and acknowledging the potential for ambiguity or incompleteness in the current understanding of the matter.</w:t>
      </w:r>
    </w:p>
    <w:p w:rsidR="00000000" w:rsidDel="00000000" w:rsidP="00000000" w:rsidRDefault="00000000" w:rsidRPr="00000000" w14:paraId="000000D1">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Excerpt 30</w:t>
      </w:r>
    </w:p>
    <w:p w:rsidR="00000000" w:rsidDel="00000000" w:rsidP="00000000" w:rsidRDefault="00000000" w:rsidRPr="00000000" w14:paraId="000000D3">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experts suggest that the effects could be temporary" (The New York Times, February 3, 2024).</w:t>
      </w:r>
    </w:p>
    <w:p w:rsidR="00000000" w:rsidDel="00000000" w:rsidP="00000000" w:rsidRDefault="00000000" w:rsidRPr="00000000" w14:paraId="000000D4">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excerpt 30, hedging is employed to convey the possibility of temporary effects. The phrase "Some experts suggest that the effects could be temporary" serves as a hedge, indicating that the duration or permanence of the effects is not guaranteed. This hedging strategy aims to convey caution and acknowledge the uncertainty surrounding the anticipated outcomes. Through the lens of Pragmatic Act Theory, hedging in this context functions to shape the assertive speech act by qualifying the assertion and signaling to the audience the potential for variability or transience in the effects described.</w:t>
      </w:r>
    </w:p>
    <w:p w:rsidR="00000000" w:rsidDel="00000000" w:rsidP="00000000" w:rsidRDefault="00000000" w:rsidRPr="00000000" w14:paraId="000000D6">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spacing w:line="240" w:lineRule="auto" w:before="0" w:after="0"/>
        <w:jc w:val="both"/>
        <w:rPr>
          <w:rFonts w:ascii="Times New Roman" w:cs="Times New Roman" w:eastAsia="Times New Roman" w:hAnsi="Times New Roman"/>
          <w:sz w:val="24"/>
          <w:szCs w:val="24"/>
          <w:b w:val="true"/>
        </w:rPr>
      </w:pPr>
      <w:r w:rsidDel="00000000" w:rsidR="00000000" w:rsidRPr="00000000">
        <w:rPr>
          <w:rFonts w:ascii="Times New Roman" w:cs="Times New Roman" w:eastAsia="Times New Roman" w:hAnsi="Times New Roman"/>
          <w:sz w:val="24"/>
          <w:szCs w:val="24"/>
          <w:rtl w:val="0"/>
          <w:b w:val="true"/>
        </w:rPr>
        <w:t xml:space="preserve">Discussion of Findings</w:t>
      </w:r>
      <w:r w:rsidDel="00000000" w:rsidR="00000000" w:rsidRPr="00000000">
        <w:rPr>
          <w:rtl w:val="0"/>
        </w:rPr>
      </w:r>
    </w:p>
    <w:p w:rsidR="00000000" w:rsidDel="00000000" w:rsidP="00000000" w:rsidRDefault="00000000" w:rsidRPr="00000000" w14:paraId="000000D9">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analysis of pragmatic strategies in selected digital news articles reveals the intricate ways in which language is used to shape discourse, influence audience perception, and manage social interactions. Across the excerpts, pragmatic strategies such as mitigation, emphasis, politeness, evidentiality, framing, and hedging are employed to achieve various communicative goals, from managing assertive speech acts to fostering positive relationships with the audience. Each pragmatic strategy serves a distinct purpose in shaping discourse and guiding audience interpretation, reflecting the complex interplay between language, context, and social dynamics in digital news discourse.</w:t>
      </w:r>
    </w:p>
    <w:p w:rsidR="00000000" w:rsidDel="00000000" w:rsidP="00000000" w:rsidRDefault="00000000" w:rsidRPr="00000000" w14:paraId="000000DA">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B">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Mitigation emerges as a prevalent pragmatic strategy in the analyzed excerpts, reflecting the nuanced ways in which language is used to manage assertive speech acts and convey uncertainty or qualification. By employing mitigation, speakers or writers temper the strength of their claims, acknowledging ambiguity or complexity in the information presented. This strategy not only enhances the credibility and trustworthiness of the discourse but also fosters a more nuanced understanding of the issues discussed. For example, in excerpt 1, the use of mitigation softens the potential alarm surrounding the situation while still conveying the message that there is no immediate threat, thereby balancing acknowledgment of concern with reassurance.</w:t>
      </w:r>
    </w:p>
    <w:p w:rsidR="00000000" w:rsidDel="00000000" w:rsidP="00000000" w:rsidRDefault="00000000" w:rsidRPr="00000000" w14:paraId="000000DC">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Emphasis emerges as another prominent pragmatic strategy, employed to highlight the importance or significance of specific concepts or ideas in digital news discourse. By intensifying the impact of statements, speakers or writers draw attention to key points, shaping audience perception and interpretation. Emphasis serves to strengthen assertive speech acts, conveying a sense of urgency, importance, or relevance to the audience. For instance, in excerpt 6, the use of emphasis underscores the critical nature of the new policy for economic recovery, signaling its pivotal role in addressing pressing challenges.</w:t>
      </w:r>
    </w:p>
    <w:p w:rsidR="00000000" w:rsidDel="00000000" w:rsidP="00000000" w:rsidRDefault="00000000" w:rsidRPr="00000000" w14:paraId="000000DE">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Politeness play a crucial role in maintaining positive social interactions and managing potential face-threatening acts in digital news discourse. By expressing gratitude, making requests, acknowledging contributions, or disagreeing respectfully, speakers or writers navigate social dynamics and foster positive relationships with the audience. Politeness strategies shape expressive speech acts, conveying the speaker's attitudes, intentions, and social positioning. For example, in excerpt 11, the expression of gratitude towards the audience fosters a sense of solidarity and appreciation, enhancing the newspaper's relationship with its readers.</w:t>
      </w:r>
    </w:p>
    <w:p w:rsidR="00000000" w:rsidDel="00000000" w:rsidP="00000000" w:rsidRDefault="00000000" w:rsidRPr="00000000" w14:paraId="000000E0">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Evidentiality emerges as a fundamental pragmatic strategy in digital news discourse, shaping assertive speech acts by providing evidence, support, or justification for statements. By attributing information to credible sources, speakers or writers enhance the credibility and trustworthiness of their assertions, influencing audience interpretation and acceptance. Evidentiality serves to bolster the persuasive power of discourse, facilitating effective communication and engagement. For example, in excerpt 16, the use of evidential markers lends credibility to the assertion regarding the vaccine's effectiveness, influencing the audience's perception and acceptance of the information presented.</w:t>
      </w:r>
    </w:p>
    <w:p w:rsidR="00000000" w:rsidDel="00000000" w:rsidP="00000000" w:rsidRDefault="00000000" w:rsidRPr="00000000" w14:paraId="000000E2">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Framing plays a pivotal role in shaping audience perception and interpretation of events or issues in digital news discourse. By presenting specific viewpoints or interpretations of situations, speakers or writers influence audience understanding and assessment of their significance. Framing strategies shape assertive speech acts, framing narratives in favorable or critical lights to advance particular agendas or perspectives. For instance, in excerpt 21, framing presents the government's actions in a positive light, highlighting its achievements and effectiveness in implementing new education reforms.</w:t>
      </w:r>
    </w:p>
    <w:p w:rsidR="00000000" w:rsidDel="00000000" w:rsidP="00000000" w:rsidRDefault="00000000" w:rsidRPr="00000000" w14:paraId="000000E4">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Hedging serves as a pragmatic strategy to convey uncertainty or qualification in assertions, managing assertive speech acts and acknowledging ambiguity or incompleteness in information presented in digital news discourse. By tempering the strength of claims, speakers or writers promote a more cautious interpretation of the information, avoiding oversimplification or overstatement. Hedging strategies shape assertive speech acts, signaling to the audience the potential for variability or unpredictability in the information discussed. For example, in excerpt 26, hedging conveys a sense of uncertainty regarding the new regulations, inviting the audience to consider alternative interpretations or potential nuances in the situation.</w:t>
      </w:r>
    </w:p>
    <w:p w:rsidR="00000000" w:rsidDel="00000000" w:rsidP="00000000" w:rsidRDefault="00000000" w:rsidRPr="00000000" w14:paraId="000000E6">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line="240" w:lineRule="auto" w:before="0" w:after="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t>
      </w:r>
      <w:r>
        <w:rPr>
          <w:rFonts w:ascii="Times New Roman" w:cs="Times New Roman" w:eastAsia="Times New Roman" w:hAnsi="Times New Roman"/>
          <w:sz w:val="24"/>
          <w:szCs w:val="24"/>
          <w:rtl w:val="0"/>
          <w:lang w:val="en-US"/>
        </w:rPr>
        <w:t xml:space="preserve">a</w:t>
      </w:r>
      <w:r>
        <w:rPr>
          <w:rFonts w:ascii="Times New Roman" w:cs="Times New Roman" w:eastAsia="Times New Roman" w:hAnsi="Times New Roman"/>
          <w:sz w:val="24"/>
          <w:szCs w:val="24"/>
          <w:rtl w:val="0"/>
          <w:lang w:val="en-US"/>
        </w:rPr>
        <w:t xml:space="preserve"> nutshell</w:t>
      </w:r>
      <w:r w:rsidDel="00000000" w:rsidR="00000000" w:rsidRPr="00000000">
        <w:rPr>
          <w:rFonts w:ascii="Times New Roman" w:cs="Times New Roman" w:eastAsia="Times New Roman" w:hAnsi="Times New Roman"/>
          <w:sz w:val="24"/>
          <w:szCs w:val="24"/>
          <w:rtl w:val="0"/>
        </w:rPr>
        <w:t xml:space="preserve">, the analysis highlights the dynamic interplay between language, context, and social dynamics in shaping discourse and guiding audience interpretation. Mitigation, emphasis, politeness, evidentiality, framing, and hedging each serve distinct functions in managing assertive speech acts, influencing audience perception, and fostering effective communication. By understanding the role of pragmatic strategies in digital news discourse, speakers or writers can effectively navigate social interactions, shape narratives, and engage audiences in meaningful ways, thereby contributing to the broader discourse landscape.</w:t>
      </w:r>
    </w:p>
    <w:p w:rsidR="00000000" w:rsidDel="00000000" w:rsidP="00000000" w:rsidRDefault="00000000" w:rsidRPr="00000000" w14:paraId="000000E8">
      <w:pPr>
        <w:spacing w:line="240" w:lineRule="auto" w:before="0" w:after="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spacing w:line="240" w:lineRule="auto" w:before="0" w:after="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w:t>
      </w:r>
    </w:p>
    <w:p w:rsidR="00000000" w:rsidDel="00000000" w:rsidP="00000000" w:rsidRDefault="00000000" w:rsidRPr="00000000" w14:paraId="000000EA">
      <w:pPr>
        <w:rPr>
          <w:rFonts w:ascii="Times New Roman" w:cs="Times New Roman" w:eastAsia="Times New Roman" w:hAnsi="Times New Roman"/>
          <w:sz w:val="24"/>
          <w:szCs w:val="24"/>
          <w:rtl w:val="0"/>
          <w:lang w:val="en-US"/>
        </w:rPr>
        <w:spacing w:after="0" w:before="0" w:line="240" w:lineRule="auto"/>
        <w:jc w:val="both"/>
      </w:pPr>
      <w:r w:rsidDel="00000000" w:rsidR="00000000" w:rsidRPr="00000000">
        <w:rPr>
          <w:rFonts w:ascii="Times New Roman" w:cs="Times New Roman" w:eastAsia="Times New Roman" w:hAnsi="Times New Roman"/>
          <w:sz w:val="24"/>
          <w:szCs w:val="24"/>
          <w:rtl w:val="0"/>
        </w:rPr>
        <w:t xml:space="preserve">The integration of corpus linguistics, digital humanities, and pragmatics offers a rich framework for understanding the intricate nuances of language use in digital news discourse. Through the systematic analysis of pragmatic strategies in selected digital news articles, this study illuminates the pivotal role of these interdisciplinary approaches in deciphering the complexities of communication. Corpus linguistics provides invaluable tools for extracting and analyzing large-scale linguistic data, unveiling patterns, and trends that underpin digital news discourse. Digital humanities methodologies offer innovative avenues for exploring the intersection of technology, culture, and communication, shedding light on how digital platforms shape language use and audience interaction. Pragmatics, with its focus on the cognitive and communicative processes involved in language use, offers theoretical insights into how pragmatic strategies function to manage interaction, convey attitudes, and ensure effective communication in dynamic digital environments. By synthesizing these approaches, researchers can gain a comprehensive understanding of how language operates in digital news discourse, informing strategies for enhancing communication, fostering critical engagement, and promoting informed public discourse.</w:t>
      </w:r>
    </w:p>
    <w:p>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b w:val="false"/>
          <w:sz w:val="24"/>
          <w:szCs w:val="24"/>
          <w:rtl w:val="0"/>
          <w:lang w:val="en-US" w:eastAsia="en-US" w:bidi="en-US"/>
        </w:rPr>
        <w:spacing w:after="0" w:before="0" w:line="240" w:lineRule="auto"/>
        <w:jc w:val="both"/>
        <w:rPr/>
      </w:pPr>
      <w:r w:rsidDel="00000000" w:rsidR="00000000" w:rsidRPr="00000000">
        <w:rPr>
          <w:rtl w:val="0"/>
        </w:rPr>
      </w:r>
      <w:r>
        <w:rPr>
          <w:rFonts w:ascii="Times New Roman" w:cs="Times New Roman" w:eastAsia="Times New Roman" w:hAnsi="Times New Roman"/>
          <w:b w:val="1"/>
          <w:sz w:val="24"/>
          <w:szCs w:val="24"/>
          <w:rtl w:val="0"/>
          <w:lang w:val="en-US" w:eastAsia="en-US" w:bidi="en-US"/>
        </w:rPr>
        <w:t xml:space="preserve">References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Aldridge, D. (2005). Politics and media. In B. Franklin (Ed.), The future of newspapers (pp. 146-162). Routledge.</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Berry, D. M. (2012). Digital humanities: Knowledge and critique in a digital age. Polity Press.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Biber, D., Conrad, S., &amp; Reppen, R. (1998). Corpus linguistics: Investigating language structure and use. Cambridge University Press.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Bou-Franch, P., &amp; Lorenzo-Dus, N. (2008). On-line polylogues and impoliteness: The case of postings sent in response to the Obama Reggaeton YouTube video. Journal of Pragmatics, 40(12), 2062-2075.</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Bruns, A., &amp; Highfield, T. (2015). Blogs, Wikipedia, Second Life, and beyond: From production to produsage. Peter Lang.</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Brown, P., &amp; Levinson, S. C. (1987). Politeness: Some universals in language usage. Cambridge University Press.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Crystal, D. (2008). A dictionary of linguistics and phonetics (6th ed.). Blackwell Publishing.</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Davis, A. (2013). Media and democracy: Theories, practices, and critiques. Polity Press.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Dynel, M. (2016). Humorous framing in non-humorous contexts: The case of metapragmatic negation. Humor, 29(3), 397-419.</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Gee, J. P. (2014). How to do discourse analysis: A toolkit. Routledge.</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Grice, H. P. (1975). Logic and conversation. In P. Cole &amp; J. L. Morgan (Eds.), Syntax and semantics 3: Speech acts (pp. 41-58). Academic Press.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Hall, E. T. (1976). Beyond culture. Anchor Books.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Hermida, A. (2010). Twittering the news: The emergence of ambient journalism. Journalism Practice, 4(3), 297-308.</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Hermida, A. (2012). Tweeting the news: The emergence of ambient journalism. Journalism Practice, 6(5-6), 713-725.</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Hidalgo-Delgado, Y., &amp; López-García, X. (2018). Communicative strategies and persuasion in advertising discourse: A pragmatic study of Coca-Cola's advertising in Spanish-speaking countries. Journal of Pragmatics, 134, 35-50.</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Hymes, D. (1974). Foundations in sociolinguistics: An ethnographic approach. University of Pennsylvania Press.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Jockers, M. L. (2013). Text analysis with R for students of literature. Springer.</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Jucker, A. H. (2020). Pragmatic variation in newspaper opinion articles: Lexical expressions of stance, bias and authorial commitment. Journal of Pragmatics, 168, 52-64.</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Locher, M. A., &amp; Watts, R. J. (2008). Relational work and impoliteness: Negotiating norms of linguistic behaviour. In D. Bousfield &amp; M. A. Locher (Eds.), Impoliteness in language: Studies on its interplay with power in theory and practice (pp. 77-99). Mouton de Gruyter.</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McEnery, T., &amp; Hardie, A. (2012). Corpus linguistics: Method, theory and practice. Cambridge University Press.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Pariser, E. (2011). The filter bubble: What the internet is hiding from you. Penguin Books.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Rommetveit, R. (2017). Language and human significance: A semiotic anthropology of human communication. Routledge.</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Searle, J. R. (1969). Speech acts: An essay in the philosophy of language. Cambridge University Press.</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Singer, J. B. (2014). Social media and the news. In D. A. L. McKinnon (Ed.), Handbook of journalism studies (pp. 238-252). Routledge.</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rPr>
          <w:rFonts w:ascii="Times New Roman" w:cs="Times New Roman" w:eastAsia="Times New Roman" w:hAnsi="Times New Roman"/>
          <w:b w:val="false"/>
          <w:sz w:val="24"/>
          <w:szCs w:val="24"/>
          <w:rtl w:val="0"/>
          <w:lang w:val="en-US" w:eastAsia="en-US" w:bidi="en-US"/>
        </w:r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Sperber, D., &amp; Wilson, D. (1995). Relevance: Communication and cognition (2nd ed.). Blackwell.</w:t>
      </w:r>
    </w:p>
    <w:p>
      <w:pPr>
        <w:rPr>
          <w:rFonts w:ascii="Times New Roman" w:cs="Times New Roman" w:eastAsia="Times New Roman" w:hAnsi="Times New Roman"/>
          <w:b w:val="false"/>
          <w:sz w:val="24"/>
          <w:szCs w:val="24"/>
          <w:rtl w:val="0"/>
          <w:lang w:val="en-US" w:eastAsia="en-US" w:bidi="en-US"/>
        </w:rPr>
        <w:spacing w:after="0" w:before="0" w:line="240" w:lineRule="auto"/>
        <w:jc w:val="both"/>
        <w:rPr/>
      </w:pPr>
    </w:p>
    <w:p>
      <w:pPr>
        <w:spacing w:after="0" w:before="0" w:line="240" w:lineRule="auto"/>
        <w:jc w:val="both"/>
        <w:rPr/>
      </w:pPr>
      <w:r>
        <w:rPr>
          <w:rFonts w:ascii="Times New Roman" w:cs="Times New Roman" w:eastAsia="Times New Roman" w:hAnsi="Times New Roman"/>
          <w:b w:val="false"/>
          <w:sz w:val="24"/>
          <w:szCs w:val="24"/>
          <w:rtl w:val="0"/>
          <w:lang w:val="en-US" w:eastAsia="en-US" w:bidi="en-US"/>
        </w:rPr>
        <w:t xml:space="preserve">Tandoc, E. C., Jr., Lim, Z. W., &amp; Ling, R. (2018). Defining </w:t>
      </w:r>
      <w:r>
        <w:rPr>
          <w:rFonts w:ascii="Times New Roman" w:cs="Times New Roman" w:eastAsia="Times New Roman" w:hAnsi="Calibri"/>
          <w:b w:val="false"/>
          <w:sz w:val="24"/>
          <w:szCs w:val="24"/>
          <w:rtl w:val="0"/>
          <w:lang w:val="en-US" w:eastAsia="en-US" w:bidi="en-US"/>
        </w:rPr>
        <w:t xml:space="preserve">“</w:t>
      </w:r>
      <w:r>
        <w:rPr>
          <w:rFonts w:ascii="Times New Roman" w:cs="Times New Roman" w:eastAsia="Times New Roman" w:hAnsi="Times New Roman"/>
          <w:b w:val="false"/>
          <w:sz w:val="24"/>
          <w:szCs w:val="24"/>
          <w:rtl w:val="0"/>
          <w:lang w:val="en-US" w:eastAsia="en-US" w:bidi="en-US"/>
        </w:rPr>
        <w:t xml:space="preserve">news</w:t>
      </w:r>
      <w:r>
        <w:rPr>
          <w:rFonts w:ascii="Times New Roman" w:cs="Times New Roman" w:eastAsia="Times New Roman" w:hAnsi="Calibri"/>
          <w:b w:val="false"/>
          <w:sz w:val="24"/>
          <w:szCs w:val="24"/>
          <w:rtl w:val="0"/>
          <w:lang w:val="en-US" w:eastAsia="en-US" w:bidi="en-US"/>
        </w:rPr>
        <w:t xml:space="preserve">”</w:t>
      </w:r>
      <w:r>
        <w:rPr>
          <w:rFonts w:ascii="Times New Roman" w:cs="Times New Roman" w:eastAsia="Times New Roman" w:hAnsi="Times New Roman"/>
          <w:b w:val="false"/>
          <w:sz w:val="24"/>
          <w:szCs w:val="24"/>
          <w:rtl w:val="0"/>
          <w:lang w:val="en-US" w:eastAsia="en-US" w:bidi="en-US"/>
        </w:rPr>
        <w:t xml:space="preserve"> in the 21st century: A snapshot of approaches. Digital Journalism, 6(2), 137-157.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trackRevisions w:val="fals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_NG"/>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CommentText">
    <w:name w:val="annotation text"/>
    <w:basedOn w:val="Normal"/>
    <w:uiPriority w:val="99"/>
    <w:semiHidden/>
    <w:unhideWhenUsed/>
    <w:rsid w:val="00E338F3"/>
    <w:pPr>
      <w:spacing w:line="240" w:lineRule="auto"/>
    </w:pPr>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jegede.olusegun@lcu.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