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918" w:type="dxa"/>
        <w:tblLook w:val="04A0" w:firstRow="1" w:lastRow="0" w:firstColumn="1" w:lastColumn="0" w:noHBand="0" w:noVBand="1"/>
      </w:tblPr>
      <w:tblGrid>
        <w:gridCol w:w="648"/>
        <w:gridCol w:w="3330"/>
        <w:gridCol w:w="5940"/>
      </w:tblGrid>
      <w:tr w:rsidR="00F051D1" w:rsidTr="009938DF">
        <w:tc>
          <w:tcPr>
            <w:tcW w:w="648" w:type="dxa"/>
            <w:tcBorders>
              <w:right w:val="nil"/>
            </w:tcBorders>
          </w:tcPr>
          <w:p w:rsidR="00F051D1" w:rsidRDefault="00F051D1" w:rsidP="009938DF">
            <w:pPr>
              <w:spacing w:line="480" w:lineRule="auto"/>
              <w:rPr>
                <w:rFonts w:ascii="Times New Roman" w:hAnsi="Times New Roman" w:cs="Times New Roman"/>
                <w:sz w:val="24"/>
                <w:szCs w:val="24"/>
              </w:rPr>
            </w:pPr>
            <w:bookmarkStart w:id="0" w:name="_GoBack"/>
            <w:bookmarkEnd w:id="0"/>
          </w:p>
        </w:tc>
        <w:tc>
          <w:tcPr>
            <w:tcW w:w="3330" w:type="dxa"/>
            <w:tcBorders>
              <w:left w:val="nil"/>
              <w:right w:val="nil"/>
            </w:tcBorders>
          </w:tcPr>
          <w:p w:rsidR="00F051D1" w:rsidRDefault="00F051D1" w:rsidP="009938DF">
            <w:pPr>
              <w:spacing w:line="480" w:lineRule="auto"/>
              <w:jc w:val="right"/>
              <w:rPr>
                <w:rFonts w:ascii="Times New Roman" w:hAnsi="Times New Roman" w:cs="Times New Roman"/>
                <w:b/>
                <w:sz w:val="24"/>
                <w:szCs w:val="24"/>
              </w:rPr>
            </w:pPr>
            <w:r>
              <w:rPr>
                <w:rFonts w:ascii="Times New Roman" w:hAnsi="Times New Roman" w:cs="Times New Roman"/>
                <w:b/>
                <w:sz w:val="24"/>
                <w:szCs w:val="24"/>
              </w:rPr>
              <w:t>Author’s Response</w:t>
            </w:r>
          </w:p>
        </w:tc>
        <w:tc>
          <w:tcPr>
            <w:tcW w:w="5940" w:type="dxa"/>
            <w:tcBorders>
              <w:left w:val="nil"/>
            </w:tcBorders>
          </w:tcPr>
          <w:p w:rsidR="00F051D1" w:rsidRPr="009A1116" w:rsidRDefault="00F051D1" w:rsidP="009938DF">
            <w:pPr>
              <w:spacing w:line="480" w:lineRule="auto"/>
              <w:jc w:val="right"/>
              <w:rPr>
                <w:rFonts w:ascii="Times New Roman" w:hAnsi="Times New Roman" w:cs="Times New Roman"/>
                <w:sz w:val="24"/>
                <w:szCs w:val="24"/>
              </w:rPr>
            </w:pPr>
          </w:p>
        </w:tc>
      </w:tr>
      <w:tr w:rsidR="00F051D1" w:rsidTr="009938DF">
        <w:tc>
          <w:tcPr>
            <w:tcW w:w="648" w:type="dxa"/>
            <w:tcBorders>
              <w:right w:val="nil"/>
            </w:tcBorders>
          </w:tcPr>
          <w:p w:rsidR="00F051D1" w:rsidRDefault="00F051D1" w:rsidP="009938DF">
            <w:pPr>
              <w:spacing w:line="480" w:lineRule="auto"/>
              <w:rPr>
                <w:rFonts w:ascii="Times New Roman" w:hAnsi="Times New Roman" w:cs="Times New Roman"/>
                <w:sz w:val="24"/>
                <w:szCs w:val="24"/>
              </w:rPr>
            </w:pPr>
          </w:p>
        </w:tc>
        <w:tc>
          <w:tcPr>
            <w:tcW w:w="3330" w:type="dxa"/>
            <w:tcBorders>
              <w:left w:val="nil"/>
              <w:right w:val="nil"/>
            </w:tcBorders>
          </w:tcPr>
          <w:p w:rsidR="00F051D1" w:rsidRPr="006C1F60" w:rsidRDefault="00F051D1" w:rsidP="009938DF">
            <w:pPr>
              <w:spacing w:line="480" w:lineRule="auto"/>
              <w:jc w:val="right"/>
              <w:rPr>
                <w:rFonts w:ascii="Times New Roman" w:hAnsi="Times New Roman" w:cs="Times New Roman"/>
                <w:b/>
                <w:sz w:val="24"/>
                <w:szCs w:val="24"/>
              </w:rPr>
            </w:pPr>
            <w:r>
              <w:rPr>
                <w:rFonts w:ascii="Times New Roman" w:hAnsi="Times New Roman" w:cs="Times New Roman"/>
                <w:b/>
                <w:sz w:val="24"/>
                <w:szCs w:val="24"/>
              </w:rPr>
              <w:t>REVIEW</w:t>
            </w:r>
            <w:r w:rsidRPr="006C1F60">
              <w:rPr>
                <w:rFonts w:ascii="Times New Roman" w:hAnsi="Times New Roman" w:cs="Times New Roman"/>
                <w:b/>
                <w:sz w:val="24"/>
                <w:szCs w:val="24"/>
              </w:rPr>
              <w:t xml:space="preserve">ER </w:t>
            </w:r>
            <w:r>
              <w:rPr>
                <w:rFonts w:ascii="Times New Roman" w:hAnsi="Times New Roman" w:cs="Times New Roman"/>
                <w:b/>
                <w:sz w:val="24"/>
                <w:szCs w:val="24"/>
              </w:rPr>
              <w:t xml:space="preserve">  A</w:t>
            </w:r>
          </w:p>
        </w:tc>
        <w:tc>
          <w:tcPr>
            <w:tcW w:w="5940" w:type="dxa"/>
            <w:tcBorders>
              <w:left w:val="nil"/>
            </w:tcBorders>
          </w:tcPr>
          <w:p w:rsidR="00F051D1" w:rsidRPr="009A1116" w:rsidRDefault="00F051D1" w:rsidP="009938DF">
            <w:pPr>
              <w:spacing w:line="480" w:lineRule="auto"/>
              <w:rPr>
                <w:rFonts w:ascii="Times New Roman" w:hAnsi="Times New Roman" w:cs="Times New Roman"/>
                <w:sz w:val="24"/>
                <w:szCs w:val="24"/>
              </w:rPr>
            </w:pPr>
          </w:p>
        </w:tc>
      </w:tr>
      <w:tr w:rsidR="00F051D1" w:rsidTr="009938DF">
        <w:tc>
          <w:tcPr>
            <w:tcW w:w="648" w:type="dxa"/>
          </w:tcPr>
          <w:p w:rsidR="00F051D1" w:rsidRPr="0086746E" w:rsidRDefault="00F051D1" w:rsidP="009938DF">
            <w:pPr>
              <w:spacing w:line="480" w:lineRule="auto"/>
              <w:rPr>
                <w:rFonts w:ascii="Times New Roman" w:hAnsi="Times New Roman" w:cs="Times New Roman"/>
                <w:b/>
                <w:sz w:val="24"/>
                <w:szCs w:val="24"/>
              </w:rPr>
            </w:pPr>
            <w:r w:rsidRPr="0086746E">
              <w:rPr>
                <w:rFonts w:ascii="Times New Roman" w:hAnsi="Times New Roman" w:cs="Times New Roman"/>
                <w:b/>
                <w:sz w:val="24"/>
                <w:szCs w:val="24"/>
              </w:rPr>
              <w:t>NO.</w:t>
            </w:r>
          </w:p>
        </w:tc>
        <w:tc>
          <w:tcPr>
            <w:tcW w:w="3330" w:type="dxa"/>
          </w:tcPr>
          <w:p w:rsidR="00F051D1" w:rsidRPr="0086746E" w:rsidRDefault="00F051D1" w:rsidP="009938DF">
            <w:pPr>
              <w:spacing w:line="480" w:lineRule="auto"/>
              <w:rPr>
                <w:rFonts w:ascii="Times New Roman" w:hAnsi="Times New Roman" w:cs="Times New Roman"/>
                <w:b/>
                <w:sz w:val="24"/>
                <w:szCs w:val="24"/>
              </w:rPr>
            </w:pPr>
            <w:r w:rsidRPr="0086746E">
              <w:rPr>
                <w:rFonts w:ascii="Times New Roman" w:hAnsi="Times New Roman" w:cs="Times New Roman"/>
                <w:b/>
                <w:sz w:val="24"/>
                <w:szCs w:val="24"/>
              </w:rPr>
              <w:t>COMMENTS</w:t>
            </w:r>
          </w:p>
        </w:tc>
        <w:tc>
          <w:tcPr>
            <w:tcW w:w="5940" w:type="dxa"/>
          </w:tcPr>
          <w:p w:rsidR="00F051D1" w:rsidRPr="0086746E" w:rsidRDefault="00F051D1" w:rsidP="009938D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AUTHORS </w:t>
            </w:r>
            <w:r w:rsidRPr="0086746E">
              <w:rPr>
                <w:rFonts w:ascii="Times New Roman" w:hAnsi="Times New Roman" w:cs="Times New Roman"/>
                <w:b/>
                <w:sz w:val="24"/>
                <w:szCs w:val="24"/>
              </w:rPr>
              <w:t>RESPONSE TO COMMENTS</w:t>
            </w:r>
          </w:p>
        </w:tc>
      </w:tr>
      <w:tr w:rsidR="00F051D1" w:rsidTr="009938DF">
        <w:tc>
          <w:tcPr>
            <w:tcW w:w="648" w:type="dxa"/>
          </w:tcPr>
          <w:p w:rsidR="00F051D1" w:rsidRDefault="00F051D1" w:rsidP="009938DF">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3330" w:type="dxa"/>
          </w:tcPr>
          <w:p w:rsidR="00F051D1" w:rsidRDefault="00F051D1" w:rsidP="009938DF">
            <w:pPr>
              <w:spacing w:line="480" w:lineRule="auto"/>
              <w:rPr>
                <w:rFonts w:ascii="Times New Roman" w:hAnsi="Times New Roman" w:cs="Times New Roman"/>
                <w:sz w:val="24"/>
                <w:szCs w:val="24"/>
              </w:rPr>
            </w:pPr>
            <w:r w:rsidRPr="00634A7A">
              <w:rPr>
                <w:rFonts w:ascii="Times New Roman" w:eastAsia="Times New Roman" w:hAnsi="Times New Roman" w:cs="Times New Roman"/>
                <w:sz w:val="24"/>
                <w:szCs w:val="24"/>
              </w:rPr>
              <w:t xml:space="preserve">Since the paper does not claim that </w:t>
            </w:r>
            <w:proofErr w:type="spellStart"/>
            <w:r w:rsidRPr="00634A7A">
              <w:rPr>
                <w:rFonts w:ascii="Times New Roman" w:eastAsia="Times New Roman" w:hAnsi="Times New Roman" w:cs="Times New Roman"/>
                <w:sz w:val="24"/>
                <w:szCs w:val="24"/>
              </w:rPr>
              <w:t>ko</w:t>
            </w:r>
            <w:proofErr w:type="spellEnd"/>
            <w:r w:rsidRPr="00634A7A">
              <w:rPr>
                <w:rFonts w:ascii="Times New Roman" w:eastAsia="Times New Roman" w:hAnsi="Times New Roman" w:cs="Times New Roman"/>
                <w:sz w:val="24"/>
                <w:szCs w:val="24"/>
              </w:rPr>
              <w:t xml:space="preserve"> is a focus marker but an exhaustive marker, perhaps the author may want to consider a title which immediately reflects this idea. e.g. “Marking </w:t>
            </w:r>
            <w:proofErr w:type="spellStart"/>
            <w:r w:rsidRPr="00634A7A">
              <w:rPr>
                <w:rFonts w:ascii="Times New Roman" w:eastAsia="Times New Roman" w:hAnsi="Times New Roman" w:cs="Times New Roman"/>
                <w:sz w:val="24"/>
                <w:szCs w:val="24"/>
              </w:rPr>
              <w:t>exhaustivity</w:t>
            </w:r>
            <w:proofErr w:type="spellEnd"/>
            <w:r w:rsidRPr="00634A7A">
              <w:rPr>
                <w:rFonts w:ascii="Times New Roman" w:eastAsia="Times New Roman" w:hAnsi="Times New Roman" w:cs="Times New Roman"/>
                <w:sz w:val="24"/>
                <w:szCs w:val="24"/>
              </w:rPr>
              <w:t xml:space="preserve"> in </w:t>
            </w:r>
            <w:proofErr w:type="spellStart"/>
            <w:r w:rsidRPr="00634A7A">
              <w:rPr>
                <w:rFonts w:ascii="Times New Roman" w:eastAsia="Times New Roman" w:hAnsi="Times New Roman" w:cs="Times New Roman"/>
                <w:sz w:val="24"/>
                <w:szCs w:val="24"/>
              </w:rPr>
              <w:t>Dagbanli</w:t>
            </w:r>
            <w:proofErr w:type="spellEnd"/>
            <w:r w:rsidRPr="00634A7A">
              <w:rPr>
                <w:rFonts w:ascii="Times New Roman" w:eastAsia="Times New Roman" w:hAnsi="Times New Roman" w:cs="Times New Roman"/>
                <w:sz w:val="24"/>
                <w:szCs w:val="24"/>
              </w:rPr>
              <w:t xml:space="preserve">” or “The semantics and pragmatics of </w:t>
            </w:r>
            <w:proofErr w:type="spellStart"/>
            <w:r w:rsidRPr="00634A7A">
              <w:rPr>
                <w:rFonts w:ascii="Times New Roman" w:eastAsia="Times New Roman" w:hAnsi="Times New Roman" w:cs="Times New Roman"/>
                <w:sz w:val="24"/>
                <w:szCs w:val="24"/>
              </w:rPr>
              <w:t>ko</w:t>
            </w:r>
            <w:proofErr w:type="spellEnd"/>
            <w:r w:rsidRPr="00634A7A">
              <w:rPr>
                <w:rFonts w:ascii="Times New Roman" w:eastAsia="Times New Roman" w:hAnsi="Times New Roman" w:cs="Times New Roman"/>
                <w:sz w:val="24"/>
                <w:szCs w:val="24"/>
              </w:rPr>
              <w:t xml:space="preserve"> in </w:t>
            </w:r>
            <w:proofErr w:type="spellStart"/>
            <w:r w:rsidRPr="00634A7A">
              <w:rPr>
                <w:rFonts w:ascii="Times New Roman" w:eastAsia="Times New Roman" w:hAnsi="Times New Roman" w:cs="Times New Roman"/>
                <w:sz w:val="24"/>
                <w:szCs w:val="24"/>
              </w:rPr>
              <w:t>Dagbanli</w:t>
            </w:r>
            <w:proofErr w:type="spellEnd"/>
            <w:r w:rsidRPr="00634A7A">
              <w:rPr>
                <w:rFonts w:ascii="Times New Roman" w:eastAsia="Times New Roman" w:hAnsi="Times New Roman" w:cs="Times New Roman"/>
                <w:sz w:val="24"/>
                <w:szCs w:val="24"/>
              </w:rPr>
              <w:t>”.</w:t>
            </w:r>
            <w:r w:rsidRPr="00634A7A">
              <w:rPr>
                <w:rFonts w:ascii="Times New Roman" w:eastAsia="Times New Roman" w:hAnsi="Times New Roman" w:cs="Times New Roman"/>
                <w:sz w:val="24"/>
                <w:szCs w:val="24"/>
              </w:rPr>
              <w:br/>
            </w:r>
          </w:p>
        </w:tc>
        <w:tc>
          <w:tcPr>
            <w:tcW w:w="5940" w:type="dxa"/>
          </w:tcPr>
          <w:p w:rsidR="00F051D1" w:rsidRDefault="00F051D1" w:rsidP="009938DF">
            <w:pPr>
              <w:spacing w:line="48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Title changed to </w:t>
            </w:r>
            <w:r w:rsidRPr="00634A7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Marking </w:t>
            </w:r>
            <w:proofErr w:type="spellStart"/>
            <w:r>
              <w:rPr>
                <w:rFonts w:ascii="Times New Roman" w:eastAsia="Times New Roman" w:hAnsi="Times New Roman" w:cs="Times New Roman"/>
                <w:sz w:val="24"/>
                <w:szCs w:val="24"/>
              </w:rPr>
              <w:t>exhaustivity</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Dagbani</w:t>
            </w:r>
            <w:proofErr w:type="spellEnd"/>
            <w:r w:rsidRPr="00634A7A">
              <w:rPr>
                <w:rFonts w:ascii="Times New Roman" w:eastAsia="Times New Roman" w:hAnsi="Times New Roman" w:cs="Times New Roman"/>
                <w:sz w:val="24"/>
                <w:szCs w:val="24"/>
              </w:rPr>
              <w:t>”</w:t>
            </w:r>
          </w:p>
        </w:tc>
      </w:tr>
      <w:tr w:rsidR="00F051D1" w:rsidTr="009938DF">
        <w:tc>
          <w:tcPr>
            <w:tcW w:w="648" w:type="dxa"/>
          </w:tcPr>
          <w:p w:rsidR="00F051D1" w:rsidRDefault="00F051D1" w:rsidP="009938DF">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3330" w:type="dxa"/>
          </w:tcPr>
          <w:p w:rsidR="00F051D1" w:rsidRDefault="00F051D1" w:rsidP="009938DF">
            <w:pPr>
              <w:spacing w:line="480" w:lineRule="auto"/>
              <w:rPr>
                <w:rFonts w:ascii="Times New Roman" w:hAnsi="Times New Roman" w:cs="Times New Roman"/>
                <w:sz w:val="24"/>
                <w:szCs w:val="24"/>
              </w:rPr>
            </w:pPr>
            <w:r w:rsidRPr="00634A7A">
              <w:rPr>
                <w:rFonts w:ascii="Times New Roman" w:eastAsia="Times New Roman" w:hAnsi="Times New Roman" w:cs="Times New Roman"/>
                <w:sz w:val="24"/>
                <w:szCs w:val="24"/>
              </w:rPr>
              <w:t>There is no need for the organization of the paper to be in a separate section. This can be easily incorporated into the introduction</w:t>
            </w:r>
          </w:p>
        </w:tc>
        <w:tc>
          <w:tcPr>
            <w:tcW w:w="5940" w:type="dxa"/>
          </w:tcPr>
          <w:p w:rsidR="00F051D1" w:rsidRDefault="00F051D1" w:rsidP="00F051D1">
            <w:pPr>
              <w:spacing w:line="480" w:lineRule="auto"/>
              <w:rPr>
                <w:rFonts w:ascii="Times New Roman" w:hAnsi="Times New Roman" w:cs="Times New Roman"/>
                <w:sz w:val="24"/>
                <w:szCs w:val="24"/>
              </w:rPr>
            </w:pPr>
            <w:r w:rsidRPr="00634A7A">
              <w:rPr>
                <w:rFonts w:ascii="Times New Roman" w:eastAsia="Times New Roman" w:hAnsi="Times New Roman" w:cs="Times New Roman"/>
                <w:sz w:val="24"/>
                <w:szCs w:val="24"/>
              </w:rPr>
              <w:t>organization of the paper incorporated into the introduction</w:t>
            </w:r>
            <w:r>
              <w:rPr>
                <w:rFonts w:ascii="Times New Roman" w:eastAsia="Times New Roman" w:hAnsi="Times New Roman" w:cs="Times New Roman"/>
                <w:sz w:val="24"/>
                <w:szCs w:val="24"/>
              </w:rPr>
              <w:t xml:space="preserve"> on page 3</w:t>
            </w:r>
          </w:p>
        </w:tc>
      </w:tr>
      <w:tr w:rsidR="00F051D1" w:rsidTr="009938DF">
        <w:tc>
          <w:tcPr>
            <w:tcW w:w="648" w:type="dxa"/>
          </w:tcPr>
          <w:p w:rsidR="00F051D1" w:rsidRDefault="00F051D1" w:rsidP="009938DF">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3330" w:type="dxa"/>
          </w:tcPr>
          <w:p w:rsidR="00F051D1" w:rsidRDefault="00F051D1" w:rsidP="009938DF">
            <w:pPr>
              <w:spacing w:line="480" w:lineRule="auto"/>
              <w:rPr>
                <w:rFonts w:ascii="Times New Roman" w:hAnsi="Times New Roman" w:cs="Times New Roman"/>
                <w:sz w:val="24"/>
                <w:szCs w:val="24"/>
              </w:rPr>
            </w:pPr>
            <w:r w:rsidRPr="00634A7A">
              <w:rPr>
                <w:rFonts w:ascii="Times New Roman" w:eastAsia="Times New Roman" w:hAnsi="Times New Roman" w:cs="Times New Roman"/>
                <w:sz w:val="24"/>
                <w:szCs w:val="24"/>
              </w:rPr>
              <w:t xml:space="preserve">The entire paper needs to be thoroughly proofread for correct spellings and language usage. Punctuations must be correctly applied and missing words </w:t>
            </w:r>
            <w:r w:rsidRPr="00634A7A">
              <w:rPr>
                <w:rFonts w:ascii="Times New Roman" w:eastAsia="Times New Roman" w:hAnsi="Times New Roman" w:cs="Times New Roman"/>
                <w:sz w:val="24"/>
                <w:szCs w:val="24"/>
              </w:rPr>
              <w:lastRenderedPageBreak/>
              <w:t>supplied in the text.</w:t>
            </w:r>
          </w:p>
        </w:tc>
        <w:tc>
          <w:tcPr>
            <w:tcW w:w="5940" w:type="dxa"/>
          </w:tcPr>
          <w:p w:rsidR="00F051D1" w:rsidRDefault="00F051D1" w:rsidP="009938D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Entire paper proof read</w:t>
            </w:r>
          </w:p>
        </w:tc>
      </w:tr>
      <w:tr w:rsidR="00F051D1" w:rsidTr="009938DF">
        <w:tc>
          <w:tcPr>
            <w:tcW w:w="648" w:type="dxa"/>
          </w:tcPr>
          <w:p w:rsidR="00F051D1" w:rsidRDefault="00F051D1" w:rsidP="009938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4</w:t>
            </w:r>
          </w:p>
        </w:tc>
        <w:tc>
          <w:tcPr>
            <w:tcW w:w="3330" w:type="dxa"/>
          </w:tcPr>
          <w:p w:rsidR="00F051D1" w:rsidRPr="008D69A4" w:rsidRDefault="00F051D1" w:rsidP="009938DF">
            <w:pPr>
              <w:spacing w:line="480" w:lineRule="auto"/>
              <w:rPr>
                <w:rFonts w:ascii="Times New Roman" w:hAnsi="Times New Roman" w:cs="Times New Roman"/>
                <w:sz w:val="24"/>
                <w:szCs w:val="24"/>
              </w:rPr>
            </w:pPr>
            <w:r w:rsidRPr="00634A7A">
              <w:rPr>
                <w:rFonts w:ascii="Times New Roman" w:eastAsia="Times New Roman" w:hAnsi="Times New Roman" w:cs="Times New Roman"/>
                <w:sz w:val="24"/>
                <w:szCs w:val="24"/>
              </w:rPr>
              <w:t>The author seems to conflate contrastive focus and exhaustive focus as one and the same type of focus. This is not accurate. Kiss’ term “</w:t>
            </w:r>
            <w:proofErr w:type="spellStart"/>
            <w:r w:rsidRPr="00634A7A">
              <w:rPr>
                <w:rFonts w:ascii="Times New Roman" w:eastAsia="Times New Roman" w:hAnsi="Times New Roman" w:cs="Times New Roman"/>
                <w:sz w:val="24"/>
                <w:szCs w:val="24"/>
              </w:rPr>
              <w:t>identificational</w:t>
            </w:r>
            <w:proofErr w:type="spellEnd"/>
            <w:r w:rsidRPr="00634A7A">
              <w:rPr>
                <w:rFonts w:ascii="Times New Roman" w:eastAsia="Times New Roman" w:hAnsi="Times New Roman" w:cs="Times New Roman"/>
                <w:sz w:val="24"/>
                <w:szCs w:val="24"/>
              </w:rPr>
              <w:t xml:space="preserve"> focus” is consistent with exhaustive focus but not contrastive focus. The author is referred to Chafe (1976) and Zimmermann (2008) and references therein, to read up more on contrastive focus.</w:t>
            </w:r>
            <w:r w:rsidRPr="00634A7A">
              <w:rPr>
                <w:rFonts w:ascii="Times New Roman" w:eastAsia="Times New Roman" w:hAnsi="Times New Roman" w:cs="Times New Roman"/>
                <w:sz w:val="24"/>
                <w:szCs w:val="24"/>
              </w:rPr>
              <w:br/>
            </w:r>
          </w:p>
        </w:tc>
        <w:tc>
          <w:tcPr>
            <w:tcW w:w="5940" w:type="dxa"/>
          </w:tcPr>
          <w:p w:rsidR="00F051D1" w:rsidRPr="008D69A4" w:rsidRDefault="00F051D1" w:rsidP="009938DF">
            <w:pPr>
              <w:spacing w:line="480" w:lineRule="auto"/>
              <w:rPr>
                <w:rFonts w:ascii="Times New Roman" w:hAnsi="Times New Roman" w:cs="Times New Roman"/>
                <w:sz w:val="24"/>
                <w:szCs w:val="24"/>
              </w:rPr>
            </w:pPr>
            <w:r>
              <w:rPr>
                <w:rFonts w:ascii="Times New Roman" w:hAnsi="Times New Roman" w:cs="Times New Roman"/>
                <w:sz w:val="24"/>
                <w:szCs w:val="24"/>
              </w:rPr>
              <w:t>Done</w:t>
            </w:r>
          </w:p>
        </w:tc>
      </w:tr>
      <w:tr w:rsidR="00F051D1" w:rsidTr="009938DF">
        <w:tc>
          <w:tcPr>
            <w:tcW w:w="648" w:type="dxa"/>
          </w:tcPr>
          <w:p w:rsidR="00F051D1" w:rsidRDefault="00F051D1" w:rsidP="009938DF">
            <w:pPr>
              <w:spacing w:line="480" w:lineRule="auto"/>
              <w:rPr>
                <w:rFonts w:ascii="Times New Roman" w:hAnsi="Times New Roman" w:cs="Times New Roman"/>
                <w:sz w:val="24"/>
                <w:szCs w:val="24"/>
              </w:rPr>
            </w:pPr>
            <w:r>
              <w:rPr>
                <w:rFonts w:ascii="Times New Roman" w:hAnsi="Times New Roman" w:cs="Times New Roman"/>
                <w:sz w:val="24"/>
                <w:szCs w:val="24"/>
              </w:rPr>
              <w:t>5</w:t>
            </w:r>
          </w:p>
        </w:tc>
        <w:tc>
          <w:tcPr>
            <w:tcW w:w="3330" w:type="dxa"/>
          </w:tcPr>
          <w:p w:rsidR="00F051D1" w:rsidRDefault="00F051D1" w:rsidP="009938DF">
            <w:pPr>
              <w:spacing w:line="480" w:lineRule="auto"/>
              <w:rPr>
                <w:rFonts w:ascii="Times New Roman" w:hAnsi="Times New Roman" w:cs="Times New Roman"/>
                <w:sz w:val="24"/>
                <w:szCs w:val="24"/>
              </w:rPr>
            </w:pPr>
            <w:r w:rsidRPr="00634A7A">
              <w:rPr>
                <w:rFonts w:ascii="Times New Roman" w:eastAsia="Times New Roman" w:hAnsi="Times New Roman" w:cs="Times New Roman"/>
                <w:sz w:val="24"/>
                <w:szCs w:val="24"/>
              </w:rPr>
              <w:t xml:space="preserve">The setup for the coordination test is faulty and not fully informative. For one thing, there is no way of knowing if the other so-called focus markers have the same effect when subjected to this test. The substitute provided in (12B/12B1) is a poor one since </w:t>
            </w:r>
            <w:r w:rsidRPr="00634A7A">
              <w:rPr>
                <w:rFonts w:ascii="Times New Roman" w:eastAsia="Times New Roman" w:hAnsi="Times New Roman" w:cs="Times New Roman"/>
                <w:sz w:val="24"/>
                <w:szCs w:val="24"/>
              </w:rPr>
              <w:lastRenderedPageBreak/>
              <w:t xml:space="preserve">(12B1) can only be expected to provide a positive result given that it does not contain any focus marker whatsoever. The point is that to prove the exhaustive effects of </w:t>
            </w:r>
            <w:proofErr w:type="spellStart"/>
            <w:r w:rsidRPr="00634A7A">
              <w:rPr>
                <w:rFonts w:ascii="Times New Roman" w:eastAsia="Times New Roman" w:hAnsi="Times New Roman" w:cs="Times New Roman"/>
                <w:sz w:val="24"/>
                <w:szCs w:val="24"/>
              </w:rPr>
              <w:t>ko</w:t>
            </w:r>
            <w:proofErr w:type="spellEnd"/>
            <w:r w:rsidRPr="00634A7A">
              <w:rPr>
                <w:rFonts w:ascii="Times New Roman" w:eastAsia="Times New Roman" w:hAnsi="Times New Roman" w:cs="Times New Roman"/>
                <w:sz w:val="24"/>
                <w:szCs w:val="24"/>
              </w:rPr>
              <w:t>, one would need to show these effects in comparison to other so-called focus markers in the language. Unfortunately, this has not been done in (12). This comment applies to the test on focused numerals as well.</w:t>
            </w:r>
            <w:r w:rsidRPr="00634A7A">
              <w:rPr>
                <w:rFonts w:ascii="Times New Roman" w:eastAsia="Times New Roman" w:hAnsi="Times New Roman" w:cs="Times New Roman"/>
                <w:sz w:val="24"/>
                <w:szCs w:val="24"/>
              </w:rPr>
              <w:br/>
            </w:r>
          </w:p>
        </w:tc>
        <w:tc>
          <w:tcPr>
            <w:tcW w:w="5940" w:type="dxa"/>
          </w:tcPr>
          <w:p w:rsidR="00F051D1" w:rsidRDefault="004F1240" w:rsidP="009938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Coordinate test revised – page 9 to 11</w:t>
            </w:r>
          </w:p>
        </w:tc>
      </w:tr>
      <w:tr w:rsidR="00F051D1" w:rsidTr="009938DF">
        <w:tc>
          <w:tcPr>
            <w:tcW w:w="648" w:type="dxa"/>
          </w:tcPr>
          <w:p w:rsidR="00F051D1" w:rsidRPr="00F9769E" w:rsidRDefault="00F051D1" w:rsidP="009938DF">
            <w:pPr>
              <w:spacing w:line="480" w:lineRule="auto"/>
              <w:rPr>
                <w:rFonts w:ascii="Times New Roman" w:hAnsi="Times New Roman" w:cs="Times New Roman"/>
                <w:b/>
                <w:sz w:val="24"/>
                <w:szCs w:val="24"/>
              </w:rPr>
            </w:pPr>
            <w:r w:rsidRPr="00F9769E">
              <w:rPr>
                <w:rFonts w:ascii="Times New Roman" w:hAnsi="Times New Roman" w:cs="Times New Roman"/>
                <w:b/>
                <w:sz w:val="24"/>
                <w:szCs w:val="24"/>
              </w:rPr>
              <w:lastRenderedPageBreak/>
              <w:t>2</w:t>
            </w:r>
          </w:p>
        </w:tc>
        <w:tc>
          <w:tcPr>
            <w:tcW w:w="3330" w:type="dxa"/>
          </w:tcPr>
          <w:p w:rsidR="00F051D1" w:rsidRDefault="004F1240" w:rsidP="009938DF">
            <w:pPr>
              <w:spacing w:line="480" w:lineRule="auto"/>
              <w:rPr>
                <w:rFonts w:ascii="Times New Roman" w:hAnsi="Times New Roman" w:cs="Times New Roman"/>
                <w:sz w:val="24"/>
                <w:szCs w:val="24"/>
              </w:rPr>
            </w:pPr>
            <w:proofErr w:type="gramStart"/>
            <w:r w:rsidRPr="00634A7A">
              <w:rPr>
                <w:rFonts w:ascii="Times New Roman" w:eastAsia="Times New Roman" w:hAnsi="Times New Roman" w:cs="Times New Roman"/>
                <w:sz w:val="24"/>
                <w:szCs w:val="24"/>
              </w:rPr>
              <w:t>p.1</w:t>
            </w:r>
            <w:proofErr w:type="gramEnd"/>
            <w:r w:rsidRPr="00634A7A">
              <w:rPr>
                <w:rFonts w:ascii="Times New Roman" w:eastAsia="Times New Roman" w:hAnsi="Times New Roman" w:cs="Times New Roman"/>
                <w:sz w:val="24"/>
                <w:szCs w:val="24"/>
              </w:rPr>
              <w:t xml:space="preserve">. line 13-14: “The paper employs four standard tests for </w:t>
            </w:r>
            <w:proofErr w:type="spellStart"/>
            <w:r w:rsidRPr="00634A7A">
              <w:rPr>
                <w:rFonts w:ascii="Times New Roman" w:eastAsia="Times New Roman" w:hAnsi="Times New Roman" w:cs="Times New Roman"/>
                <w:sz w:val="24"/>
                <w:szCs w:val="24"/>
              </w:rPr>
              <w:t>exhaustivity</w:t>
            </w:r>
            <w:proofErr w:type="spellEnd"/>
            <w:r w:rsidRPr="00634A7A">
              <w:rPr>
                <w:rFonts w:ascii="Times New Roman" w:eastAsia="Times New Roman" w:hAnsi="Times New Roman" w:cs="Times New Roman"/>
                <w:sz w:val="24"/>
                <w:szCs w:val="24"/>
              </w:rPr>
              <w:t xml:space="preserve"> using mainly Kiss’s (1998) distinction between the two types of focus…” This sentence appears to create the impression that there are only two types of focus function. If such a view is </w:t>
            </w:r>
            <w:r w:rsidRPr="00634A7A">
              <w:rPr>
                <w:rFonts w:ascii="Times New Roman" w:eastAsia="Times New Roman" w:hAnsi="Times New Roman" w:cs="Times New Roman"/>
                <w:sz w:val="24"/>
                <w:szCs w:val="24"/>
              </w:rPr>
              <w:lastRenderedPageBreak/>
              <w:t>intended, then it is inaccurate; if it is accidental, it must be clarified.</w:t>
            </w:r>
            <w:r w:rsidRPr="00634A7A">
              <w:rPr>
                <w:rFonts w:ascii="Times New Roman" w:eastAsia="Times New Roman" w:hAnsi="Times New Roman" w:cs="Times New Roman"/>
                <w:sz w:val="24"/>
                <w:szCs w:val="24"/>
              </w:rPr>
              <w:br/>
            </w:r>
          </w:p>
        </w:tc>
        <w:tc>
          <w:tcPr>
            <w:tcW w:w="5940" w:type="dxa"/>
          </w:tcPr>
          <w:p w:rsidR="004F1240" w:rsidRPr="00BA5E9F" w:rsidRDefault="004F1240" w:rsidP="004F1240">
            <w:pPr>
              <w:pStyle w:val="Style177"/>
              <w:spacing w:line="240" w:lineRule="auto"/>
            </w:pPr>
            <w:r>
              <w:lastRenderedPageBreak/>
              <w:t>This is revised on page 3-</w:t>
            </w:r>
            <w:r w:rsidRPr="00BA5E9F">
              <w:t xml:space="preserve"> The paper employs standard tests for </w:t>
            </w:r>
            <w:proofErr w:type="spellStart"/>
            <w:r w:rsidRPr="00BA5E9F">
              <w:t>exhaustivity</w:t>
            </w:r>
            <w:proofErr w:type="spellEnd"/>
            <w:r w:rsidRPr="00BA5E9F">
              <w:t xml:space="preserve"> using mainly Kiss’s (1998) and test of </w:t>
            </w:r>
            <w:proofErr w:type="spellStart"/>
            <w:r w:rsidRPr="00BA5E9F">
              <w:t>exhaustivity</w:t>
            </w:r>
            <w:proofErr w:type="spellEnd"/>
            <w:r w:rsidRPr="00BA5E9F">
              <w:t xml:space="preserve"> developed by </w:t>
            </w:r>
            <w:proofErr w:type="spellStart"/>
            <w:r w:rsidRPr="00BA5E9F">
              <w:t>Szabolcsi</w:t>
            </w:r>
            <w:proofErr w:type="spellEnd"/>
            <w:r w:rsidRPr="00BA5E9F">
              <w:t xml:space="preserve"> (1981).</w:t>
            </w:r>
          </w:p>
          <w:p w:rsidR="00F051D1" w:rsidRDefault="00F051D1" w:rsidP="009938DF">
            <w:pPr>
              <w:spacing w:line="480" w:lineRule="auto"/>
              <w:rPr>
                <w:rFonts w:ascii="Times New Roman" w:hAnsi="Times New Roman" w:cs="Times New Roman"/>
                <w:sz w:val="24"/>
                <w:szCs w:val="24"/>
              </w:rPr>
            </w:pPr>
          </w:p>
        </w:tc>
      </w:tr>
      <w:tr w:rsidR="00F051D1" w:rsidTr="009938DF">
        <w:tc>
          <w:tcPr>
            <w:tcW w:w="648" w:type="dxa"/>
          </w:tcPr>
          <w:p w:rsidR="00F051D1" w:rsidRPr="00BE74AD" w:rsidRDefault="00F051D1" w:rsidP="009938DF">
            <w:pPr>
              <w:spacing w:line="480" w:lineRule="auto"/>
              <w:rPr>
                <w:rFonts w:ascii="Times New Roman" w:hAnsi="Times New Roman" w:cs="Times New Roman"/>
                <w:b/>
                <w:sz w:val="24"/>
                <w:szCs w:val="24"/>
              </w:rPr>
            </w:pPr>
            <w:r w:rsidRPr="00BE74AD">
              <w:rPr>
                <w:rFonts w:ascii="Times New Roman" w:hAnsi="Times New Roman" w:cs="Times New Roman"/>
                <w:b/>
                <w:sz w:val="24"/>
                <w:szCs w:val="24"/>
              </w:rPr>
              <w:lastRenderedPageBreak/>
              <w:t>3</w:t>
            </w:r>
          </w:p>
        </w:tc>
        <w:tc>
          <w:tcPr>
            <w:tcW w:w="3330" w:type="dxa"/>
          </w:tcPr>
          <w:p w:rsidR="00F051D1" w:rsidRDefault="004F1240" w:rsidP="009938DF">
            <w:pPr>
              <w:spacing w:line="480" w:lineRule="auto"/>
              <w:rPr>
                <w:rFonts w:ascii="Times New Roman" w:hAnsi="Times New Roman" w:cs="Times New Roman"/>
                <w:sz w:val="24"/>
                <w:szCs w:val="24"/>
              </w:rPr>
            </w:pPr>
            <w:proofErr w:type="gramStart"/>
            <w:r w:rsidRPr="00634A7A">
              <w:rPr>
                <w:rFonts w:ascii="Times New Roman" w:eastAsia="Times New Roman" w:hAnsi="Times New Roman" w:cs="Times New Roman"/>
                <w:sz w:val="24"/>
                <w:szCs w:val="24"/>
              </w:rPr>
              <w:t>p.1</w:t>
            </w:r>
            <w:proofErr w:type="gramEnd"/>
            <w:r w:rsidRPr="00634A7A">
              <w:rPr>
                <w:rFonts w:ascii="Times New Roman" w:eastAsia="Times New Roman" w:hAnsi="Times New Roman" w:cs="Times New Roman"/>
                <w:sz w:val="24"/>
                <w:szCs w:val="24"/>
              </w:rPr>
              <w:t xml:space="preserve">. line 20. “The general notion of focus as a pragmatic category that interacts with grammar…” Focus is not simply pragmatic, but has </w:t>
            </w:r>
            <w:proofErr w:type="spellStart"/>
            <w:r w:rsidRPr="00634A7A">
              <w:rPr>
                <w:rFonts w:ascii="Times New Roman" w:eastAsia="Times New Roman" w:hAnsi="Times New Roman" w:cs="Times New Roman"/>
                <w:sz w:val="24"/>
                <w:szCs w:val="24"/>
              </w:rPr>
              <w:t>morpho</w:t>
            </w:r>
            <w:proofErr w:type="spellEnd"/>
            <w:r w:rsidRPr="00634A7A">
              <w:rPr>
                <w:rFonts w:ascii="Times New Roman" w:eastAsia="Times New Roman" w:hAnsi="Times New Roman" w:cs="Times New Roman"/>
                <w:sz w:val="24"/>
                <w:szCs w:val="24"/>
              </w:rPr>
              <w:t>-phonological, syntactic and semantic basis as well. Perhaps the sentence can simply read “The general notion of focus as a notional category in language…”</w:t>
            </w:r>
            <w:r w:rsidRPr="00634A7A">
              <w:rPr>
                <w:rFonts w:ascii="Times New Roman" w:eastAsia="Times New Roman" w:hAnsi="Times New Roman" w:cs="Times New Roman"/>
                <w:sz w:val="24"/>
                <w:szCs w:val="24"/>
              </w:rPr>
              <w:br/>
            </w:r>
          </w:p>
        </w:tc>
        <w:tc>
          <w:tcPr>
            <w:tcW w:w="5940" w:type="dxa"/>
          </w:tcPr>
          <w:p w:rsidR="00F051D1" w:rsidRDefault="007F096B" w:rsidP="007F096B">
            <w:pPr>
              <w:spacing w:line="480" w:lineRule="auto"/>
              <w:rPr>
                <w:rFonts w:ascii="Times New Roman" w:hAnsi="Times New Roman" w:cs="Times New Roman"/>
                <w:sz w:val="24"/>
                <w:szCs w:val="24"/>
              </w:rPr>
            </w:pPr>
            <w:r>
              <w:rPr>
                <w:rFonts w:ascii="Times New Roman" w:hAnsi="Times New Roman" w:cs="Times New Roman"/>
                <w:sz w:val="24"/>
                <w:szCs w:val="24"/>
              </w:rPr>
              <w:t>Corrected on page 3-</w:t>
            </w:r>
            <w:r w:rsidRPr="00BA5E9F">
              <w:rPr>
                <w:rFonts w:ascii="Times New Roman" w:hAnsi="Times New Roman" w:cs="Times New Roman"/>
                <w:sz w:val="24"/>
                <w:szCs w:val="24"/>
              </w:rPr>
              <w:t>The general notion of focus as notional category</w:t>
            </w:r>
            <w:r>
              <w:rPr>
                <w:rFonts w:ascii="Times New Roman" w:hAnsi="Times New Roman" w:cs="Times New Roman"/>
                <w:sz w:val="24"/>
                <w:szCs w:val="24"/>
              </w:rPr>
              <w:t>….</w:t>
            </w:r>
            <w:r w:rsidRPr="00BA5E9F">
              <w:rPr>
                <w:rFonts w:ascii="Times New Roman" w:hAnsi="Times New Roman" w:cs="Times New Roman"/>
                <w:sz w:val="24"/>
                <w:szCs w:val="24"/>
              </w:rPr>
              <w:t xml:space="preserve"> </w:t>
            </w:r>
          </w:p>
        </w:tc>
      </w:tr>
      <w:tr w:rsidR="00F051D1" w:rsidTr="009938DF">
        <w:tc>
          <w:tcPr>
            <w:tcW w:w="648" w:type="dxa"/>
          </w:tcPr>
          <w:p w:rsidR="00F051D1" w:rsidRDefault="00F051D1" w:rsidP="009938DF">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3330" w:type="dxa"/>
          </w:tcPr>
          <w:p w:rsidR="00F051D1" w:rsidRDefault="00D21F95" w:rsidP="005B607E">
            <w:pPr>
              <w:spacing w:line="480" w:lineRule="auto"/>
              <w:rPr>
                <w:rFonts w:ascii="Times New Roman" w:hAnsi="Times New Roman" w:cs="Times New Roman"/>
                <w:sz w:val="24"/>
                <w:szCs w:val="24"/>
              </w:rPr>
            </w:pPr>
            <w:proofErr w:type="gramStart"/>
            <w:r w:rsidRPr="00634A7A">
              <w:rPr>
                <w:rFonts w:ascii="Times New Roman" w:eastAsia="Times New Roman" w:hAnsi="Times New Roman" w:cs="Times New Roman"/>
                <w:sz w:val="24"/>
                <w:szCs w:val="24"/>
              </w:rPr>
              <w:t>p.1</w:t>
            </w:r>
            <w:proofErr w:type="gramEnd"/>
            <w:r w:rsidRPr="00634A7A">
              <w:rPr>
                <w:rFonts w:ascii="Times New Roman" w:eastAsia="Times New Roman" w:hAnsi="Times New Roman" w:cs="Times New Roman"/>
                <w:sz w:val="24"/>
                <w:szCs w:val="24"/>
              </w:rPr>
              <w:t>. line 24. Typo. Change “maker” to “marker”. Delete “also” on the same line.</w:t>
            </w:r>
            <w:r w:rsidRPr="00634A7A">
              <w:rPr>
                <w:rFonts w:ascii="Times New Roman" w:eastAsia="Times New Roman" w:hAnsi="Times New Roman" w:cs="Times New Roman"/>
                <w:sz w:val="24"/>
                <w:szCs w:val="24"/>
              </w:rPr>
              <w:br/>
            </w:r>
            <w:proofErr w:type="gramStart"/>
            <w:r w:rsidRPr="00634A7A">
              <w:rPr>
                <w:rFonts w:ascii="Times New Roman" w:eastAsia="Times New Roman" w:hAnsi="Times New Roman" w:cs="Times New Roman"/>
                <w:sz w:val="24"/>
                <w:szCs w:val="24"/>
              </w:rPr>
              <w:t>p.2</w:t>
            </w:r>
            <w:proofErr w:type="gramEnd"/>
            <w:r w:rsidRPr="00634A7A">
              <w:rPr>
                <w:rFonts w:ascii="Times New Roman" w:eastAsia="Times New Roman" w:hAnsi="Times New Roman" w:cs="Times New Roman"/>
                <w:sz w:val="24"/>
                <w:szCs w:val="24"/>
              </w:rPr>
              <w:t xml:space="preserve">. line 45-46. “The </w:t>
            </w:r>
            <w:proofErr w:type="gramStart"/>
            <w:r w:rsidRPr="00634A7A">
              <w:rPr>
                <w:rFonts w:ascii="Times New Roman" w:eastAsia="Times New Roman" w:hAnsi="Times New Roman" w:cs="Times New Roman"/>
                <w:sz w:val="24"/>
                <w:szCs w:val="24"/>
              </w:rPr>
              <w:t>example also show</w:t>
            </w:r>
            <w:proofErr w:type="gramEnd"/>
            <w:r w:rsidRPr="00634A7A">
              <w:rPr>
                <w:rFonts w:ascii="Times New Roman" w:eastAsia="Times New Roman" w:hAnsi="Times New Roman" w:cs="Times New Roman"/>
                <w:sz w:val="24"/>
                <w:szCs w:val="24"/>
              </w:rPr>
              <w:t xml:space="preserve"> exhaustive focus…” subject verb agreement </w:t>
            </w:r>
            <w:proofErr w:type="spellStart"/>
            <w:r w:rsidRPr="00634A7A">
              <w:rPr>
                <w:rFonts w:ascii="Times New Roman" w:eastAsia="Times New Roman" w:hAnsi="Times New Roman" w:cs="Times New Roman"/>
                <w:sz w:val="24"/>
                <w:szCs w:val="24"/>
              </w:rPr>
              <w:t>issing</w:t>
            </w:r>
            <w:proofErr w:type="spellEnd"/>
            <w:r w:rsidRPr="00634A7A">
              <w:rPr>
                <w:rFonts w:ascii="Times New Roman" w:eastAsia="Times New Roman" w:hAnsi="Times New Roman" w:cs="Times New Roman"/>
                <w:sz w:val="24"/>
                <w:szCs w:val="24"/>
              </w:rPr>
              <w:t>. </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lastRenderedPageBreak/>
              <w:t>“</w:t>
            </w:r>
            <w:proofErr w:type="gramStart"/>
            <w:r w:rsidRPr="00634A7A">
              <w:rPr>
                <w:rFonts w:ascii="Times New Roman" w:eastAsia="Times New Roman" w:hAnsi="Times New Roman" w:cs="Times New Roman"/>
                <w:sz w:val="24"/>
                <w:szCs w:val="24"/>
              </w:rPr>
              <w:t>a</w:t>
            </w:r>
            <w:proofErr w:type="gramEnd"/>
            <w:r w:rsidRPr="00634A7A">
              <w:rPr>
                <w:rFonts w:ascii="Times New Roman" w:eastAsia="Times New Roman" w:hAnsi="Times New Roman" w:cs="Times New Roman"/>
                <w:sz w:val="24"/>
                <w:szCs w:val="24"/>
              </w:rPr>
              <w:t xml:space="preserve"> focus environments…” determiner plural noun clash.</w:t>
            </w:r>
            <w:r w:rsidRPr="00634A7A">
              <w:rPr>
                <w:rFonts w:ascii="Times New Roman" w:eastAsia="Times New Roman" w:hAnsi="Times New Roman" w:cs="Times New Roman"/>
                <w:sz w:val="24"/>
                <w:szCs w:val="24"/>
              </w:rPr>
              <w:br/>
            </w:r>
            <w:proofErr w:type="gramStart"/>
            <w:r w:rsidRPr="00634A7A">
              <w:rPr>
                <w:rFonts w:ascii="Times New Roman" w:eastAsia="Times New Roman" w:hAnsi="Times New Roman" w:cs="Times New Roman"/>
                <w:sz w:val="24"/>
                <w:szCs w:val="24"/>
              </w:rPr>
              <w:t>p.3</w:t>
            </w:r>
            <w:proofErr w:type="gramEnd"/>
            <w:r w:rsidRPr="00634A7A">
              <w:rPr>
                <w:rFonts w:ascii="Times New Roman" w:eastAsia="Times New Roman" w:hAnsi="Times New Roman" w:cs="Times New Roman"/>
                <w:sz w:val="24"/>
                <w:szCs w:val="24"/>
              </w:rPr>
              <w:t>. line 71 and 74. There is repetition in these two senten</w:t>
            </w:r>
            <w:r w:rsidR="005B607E">
              <w:rPr>
                <w:rFonts w:ascii="Times New Roman" w:eastAsia="Times New Roman" w:hAnsi="Times New Roman" w:cs="Times New Roman"/>
                <w:sz w:val="24"/>
                <w:szCs w:val="24"/>
              </w:rPr>
              <w:t>ces.</w:t>
            </w:r>
          </w:p>
        </w:tc>
        <w:tc>
          <w:tcPr>
            <w:tcW w:w="5940" w:type="dxa"/>
          </w:tcPr>
          <w:p w:rsidR="005B607E" w:rsidRDefault="00D21F95" w:rsidP="00D21F95">
            <w:pPr>
              <w:spacing w:line="480" w:lineRule="auto"/>
              <w:rPr>
                <w:rFonts w:ascii="Times New Roman" w:eastAsia="Times New Roman" w:hAnsi="Times New Roman" w:cs="Times New Roman"/>
                <w:sz w:val="24"/>
                <w:szCs w:val="24"/>
              </w:rPr>
            </w:pPr>
            <w:r w:rsidRPr="00634A7A">
              <w:rPr>
                <w:rFonts w:ascii="Times New Roman" w:eastAsia="Times New Roman" w:hAnsi="Times New Roman" w:cs="Times New Roman"/>
                <w:sz w:val="24"/>
                <w:szCs w:val="24"/>
              </w:rPr>
              <w:lastRenderedPageBreak/>
              <w:t xml:space="preserve"> “</w:t>
            </w:r>
            <w:proofErr w:type="gramStart"/>
            <w:r w:rsidRPr="00634A7A">
              <w:rPr>
                <w:rFonts w:ascii="Times New Roman" w:eastAsia="Times New Roman" w:hAnsi="Times New Roman" w:cs="Times New Roman"/>
                <w:sz w:val="24"/>
                <w:szCs w:val="24"/>
              </w:rPr>
              <w:t>maker</w:t>
            </w:r>
            <w:proofErr w:type="gramEnd"/>
            <w:r w:rsidRPr="00634A7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changed to “marker”   and </w:t>
            </w:r>
            <w:r w:rsidRPr="00634A7A">
              <w:rPr>
                <w:rFonts w:ascii="Times New Roman" w:eastAsia="Times New Roman" w:hAnsi="Times New Roman" w:cs="Times New Roman"/>
                <w:sz w:val="24"/>
                <w:szCs w:val="24"/>
              </w:rPr>
              <w:t xml:space="preserve"> “also” </w:t>
            </w:r>
            <w:r>
              <w:rPr>
                <w:rFonts w:ascii="Times New Roman" w:eastAsia="Times New Roman" w:hAnsi="Times New Roman" w:cs="Times New Roman"/>
                <w:sz w:val="24"/>
                <w:szCs w:val="24"/>
              </w:rPr>
              <w:t xml:space="preserve"> deleted on the same line on page 3</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p.3</w:t>
            </w:r>
            <w:r w:rsidRPr="00634A7A">
              <w:rPr>
                <w:rFonts w:ascii="Times New Roman" w:eastAsia="Times New Roman" w:hAnsi="Times New Roman" w:cs="Times New Roman"/>
                <w:sz w:val="24"/>
                <w:szCs w:val="24"/>
              </w:rPr>
              <w:t>. line 45-46. “The example also show</w:t>
            </w:r>
            <w:r>
              <w:rPr>
                <w:rFonts w:ascii="Times New Roman" w:eastAsia="Times New Roman" w:hAnsi="Times New Roman" w:cs="Times New Roman"/>
                <w:sz w:val="24"/>
                <w:szCs w:val="24"/>
              </w:rPr>
              <w:t>s</w:t>
            </w:r>
            <w:r w:rsidRPr="00634A7A">
              <w:rPr>
                <w:rFonts w:ascii="Times New Roman" w:eastAsia="Times New Roman" w:hAnsi="Times New Roman" w:cs="Times New Roman"/>
                <w:sz w:val="24"/>
                <w:szCs w:val="24"/>
              </w:rPr>
              <w:t xml:space="preserve"> exhaustive focus…” </w:t>
            </w:r>
            <w:r>
              <w:rPr>
                <w:rFonts w:ascii="Times New Roman" w:eastAsia="Times New Roman" w:hAnsi="Times New Roman" w:cs="Times New Roman"/>
                <w:sz w:val="24"/>
                <w:szCs w:val="24"/>
              </w:rPr>
              <w:t xml:space="preserve">corrected </w:t>
            </w:r>
            <w:r w:rsidRPr="00634A7A">
              <w:rPr>
                <w:rFonts w:ascii="Times New Roman" w:eastAsia="Times New Roman" w:hAnsi="Times New Roman" w:cs="Times New Roman"/>
                <w:sz w:val="24"/>
                <w:szCs w:val="24"/>
              </w:rPr>
              <w:br/>
            </w:r>
          </w:p>
          <w:p w:rsidR="00F051D1" w:rsidRPr="005B607E" w:rsidRDefault="00D21F95" w:rsidP="005B607E">
            <w:pPr>
              <w:spacing w:line="480" w:lineRule="auto"/>
              <w:rPr>
                <w:rFonts w:ascii="Times New Roman" w:eastAsia="Times New Roman" w:hAnsi="Times New Roman" w:cs="Times New Roman"/>
                <w:sz w:val="24"/>
                <w:szCs w:val="24"/>
              </w:rPr>
            </w:pP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lastRenderedPageBreak/>
              <w:t>“a focus environments…” determiner plural noun clash.</w:t>
            </w:r>
            <w:r w:rsidR="005B607E">
              <w:rPr>
                <w:rFonts w:ascii="Times New Roman" w:eastAsia="Times New Roman" w:hAnsi="Times New Roman" w:cs="Times New Roman"/>
                <w:sz w:val="24"/>
                <w:szCs w:val="24"/>
              </w:rPr>
              <w:t>--</w:t>
            </w:r>
            <w:r w:rsidR="005B607E">
              <w:t xml:space="preserve"> </w:t>
            </w:r>
            <w:r w:rsidR="005B607E" w:rsidRPr="005B607E">
              <w:rPr>
                <w:rFonts w:ascii="Times New Roman" w:eastAsia="Times New Roman" w:hAnsi="Times New Roman" w:cs="Times New Roman"/>
                <w:sz w:val="24"/>
                <w:szCs w:val="24"/>
              </w:rPr>
              <w:t xml:space="preserve"> repetition </w:t>
            </w:r>
            <w:r w:rsidR="005B607E">
              <w:rPr>
                <w:rFonts w:ascii="Times New Roman" w:eastAsia="Times New Roman" w:hAnsi="Times New Roman" w:cs="Times New Roman"/>
                <w:sz w:val="24"/>
                <w:szCs w:val="24"/>
              </w:rPr>
              <w:t>deleted</w:t>
            </w:r>
            <w:r w:rsidR="005B607E">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r>
          </w:p>
        </w:tc>
      </w:tr>
      <w:tr w:rsidR="00F051D1" w:rsidTr="009938DF">
        <w:tc>
          <w:tcPr>
            <w:tcW w:w="648" w:type="dxa"/>
          </w:tcPr>
          <w:p w:rsidR="00F051D1" w:rsidRPr="00472B7B" w:rsidRDefault="00F051D1" w:rsidP="009938DF">
            <w:pPr>
              <w:spacing w:line="480" w:lineRule="auto"/>
              <w:rPr>
                <w:rFonts w:ascii="Times New Roman" w:hAnsi="Times New Roman" w:cs="Times New Roman"/>
                <w:b/>
                <w:sz w:val="24"/>
                <w:szCs w:val="24"/>
              </w:rPr>
            </w:pPr>
            <w:r w:rsidRPr="00472B7B">
              <w:rPr>
                <w:rFonts w:ascii="Times New Roman" w:hAnsi="Times New Roman" w:cs="Times New Roman"/>
                <w:b/>
                <w:sz w:val="24"/>
                <w:szCs w:val="24"/>
              </w:rPr>
              <w:lastRenderedPageBreak/>
              <w:t>3</w:t>
            </w:r>
          </w:p>
        </w:tc>
        <w:tc>
          <w:tcPr>
            <w:tcW w:w="3330" w:type="dxa"/>
          </w:tcPr>
          <w:p w:rsidR="00F051D1" w:rsidRDefault="005B607E" w:rsidP="009938DF">
            <w:pPr>
              <w:spacing w:line="480" w:lineRule="auto"/>
              <w:rPr>
                <w:rFonts w:ascii="Times New Roman" w:hAnsi="Times New Roman" w:cs="Times New Roman"/>
                <w:sz w:val="24"/>
                <w:szCs w:val="24"/>
              </w:rPr>
            </w:pPr>
            <w:proofErr w:type="gramStart"/>
            <w:r w:rsidRPr="00634A7A">
              <w:rPr>
                <w:rFonts w:ascii="Times New Roman" w:eastAsia="Times New Roman" w:hAnsi="Times New Roman" w:cs="Times New Roman"/>
                <w:sz w:val="24"/>
                <w:szCs w:val="24"/>
              </w:rPr>
              <w:t>p.3-4</w:t>
            </w:r>
            <w:proofErr w:type="gramEnd"/>
            <w:r w:rsidRPr="00634A7A">
              <w:rPr>
                <w:rFonts w:ascii="Times New Roman" w:eastAsia="Times New Roman" w:hAnsi="Times New Roman" w:cs="Times New Roman"/>
                <w:sz w:val="24"/>
                <w:szCs w:val="24"/>
              </w:rPr>
              <w:t xml:space="preserve">. line 74-76. Clarify this method of data collection. It is not clear what you mean by “informants were put in contexts that obliged them to use specific words…” Do you mean that you presented the informants with a context in each (or some) of the sentences elicited? Since the quality of the data you collected and/or used for the study depends on the methods you used, I would suggest that you concisely state how the data was collected with very little ambiguity and vagueness. Can you provide a reason for the range in ages of </w:t>
            </w:r>
            <w:r w:rsidRPr="00634A7A">
              <w:rPr>
                <w:rFonts w:ascii="Times New Roman" w:eastAsia="Times New Roman" w:hAnsi="Times New Roman" w:cs="Times New Roman"/>
                <w:sz w:val="24"/>
                <w:szCs w:val="24"/>
              </w:rPr>
              <w:lastRenderedPageBreak/>
              <w:t>your participants?</w:t>
            </w:r>
          </w:p>
        </w:tc>
        <w:tc>
          <w:tcPr>
            <w:tcW w:w="5940" w:type="dxa"/>
          </w:tcPr>
          <w:p w:rsidR="00F051D1" w:rsidRDefault="005B607E" w:rsidP="009938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Done on page 3</w:t>
            </w:r>
          </w:p>
        </w:tc>
      </w:tr>
      <w:tr w:rsidR="00F051D1" w:rsidTr="009938DF">
        <w:tc>
          <w:tcPr>
            <w:tcW w:w="648" w:type="dxa"/>
          </w:tcPr>
          <w:p w:rsidR="00F051D1" w:rsidRPr="00472B7B" w:rsidRDefault="00F051D1" w:rsidP="009938DF">
            <w:pPr>
              <w:spacing w:line="480" w:lineRule="auto"/>
              <w:rPr>
                <w:rFonts w:ascii="Times New Roman" w:hAnsi="Times New Roman" w:cs="Times New Roman"/>
                <w:b/>
                <w:sz w:val="24"/>
                <w:szCs w:val="24"/>
              </w:rPr>
            </w:pPr>
            <w:r w:rsidRPr="00472B7B">
              <w:rPr>
                <w:rFonts w:ascii="Times New Roman" w:hAnsi="Times New Roman" w:cs="Times New Roman"/>
                <w:b/>
                <w:sz w:val="24"/>
                <w:szCs w:val="24"/>
              </w:rPr>
              <w:lastRenderedPageBreak/>
              <w:t>4</w:t>
            </w:r>
          </w:p>
        </w:tc>
        <w:tc>
          <w:tcPr>
            <w:tcW w:w="3330" w:type="dxa"/>
          </w:tcPr>
          <w:p w:rsidR="008D2D95" w:rsidRDefault="008D2D95" w:rsidP="009938DF">
            <w:pPr>
              <w:spacing w:line="480" w:lineRule="auto"/>
              <w:rPr>
                <w:rFonts w:ascii="Times New Roman" w:eastAsia="Times New Roman" w:hAnsi="Times New Roman" w:cs="Times New Roman"/>
                <w:sz w:val="24"/>
                <w:szCs w:val="24"/>
              </w:rPr>
            </w:pPr>
            <w:proofErr w:type="gramStart"/>
            <w:r w:rsidRPr="00634A7A">
              <w:rPr>
                <w:rFonts w:ascii="Times New Roman" w:eastAsia="Times New Roman" w:hAnsi="Times New Roman" w:cs="Times New Roman"/>
                <w:sz w:val="24"/>
                <w:szCs w:val="24"/>
              </w:rPr>
              <w:t>p.4</w:t>
            </w:r>
            <w:proofErr w:type="gramEnd"/>
            <w:r w:rsidRPr="00634A7A">
              <w:rPr>
                <w:rFonts w:ascii="Times New Roman" w:eastAsia="Times New Roman" w:hAnsi="Times New Roman" w:cs="Times New Roman"/>
                <w:sz w:val="24"/>
                <w:szCs w:val="24"/>
              </w:rPr>
              <w:t xml:space="preserve">. line 84-85. italicize </w:t>
            </w:r>
            <w:proofErr w:type="spellStart"/>
            <w:r w:rsidRPr="00634A7A">
              <w:rPr>
                <w:rFonts w:ascii="Times New Roman" w:eastAsia="Times New Roman" w:hAnsi="Times New Roman" w:cs="Times New Roman"/>
                <w:sz w:val="24"/>
                <w:szCs w:val="24"/>
              </w:rPr>
              <w:t>ka</w:t>
            </w:r>
            <w:proofErr w:type="spellEnd"/>
            <w:r w:rsidRPr="00634A7A">
              <w:rPr>
                <w:rFonts w:ascii="Times New Roman" w:eastAsia="Times New Roman" w:hAnsi="Times New Roman" w:cs="Times New Roman"/>
                <w:sz w:val="24"/>
                <w:szCs w:val="24"/>
              </w:rPr>
              <w:t>, n, la</w:t>
            </w:r>
          </w:p>
          <w:p w:rsidR="00F051D1" w:rsidRDefault="005B607E" w:rsidP="009938DF">
            <w:pPr>
              <w:spacing w:line="480" w:lineRule="auto"/>
              <w:rPr>
                <w:rFonts w:ascii="Times New Roman" w:hAnsi="Times New Roman" w:cs="Times New Roman"/>
                <w:sz w:val="24"/>
                <w:szCs w:val="24"/>
              </w:rPr>
            </w:pPr>
            <w:proofErr w:type="gramStart"/>
            <w:r w:rsidRPr="00634A7A">
              <w:rPr>
                <w:rFonts w:ascii="Times New Roman" w:eastAsia="Times New Roman" w:hAnsi="Times New Roman" w:cs="Times New Roman"/>
                <w:sz w:val="24"/>
                <w:szCs w:val="24"/>
              </w:rPr>
              <w:t>p.4</w:t>
            </w:r>
            <w:proofErr w:type="gramEnd"/>
            <w:r w:rsidRPr="00634A7A">
              <w:rPr>
                <w:rFonts w:ascii="Times New Roman" w:eastAsia="Times New Roman" w:hAnsi="Times New Roman" w:cs="Times New Roman"/>
                <w:sz w:val="24"/>
                <w:szCs w:val="24"/>
              </w:rPr>
              <w:t xml:space="preserve">. line 85. Replace diversified with “diverse views”. break sentence into two; the second should start from </w:t>
            </w:r>
            <w:proofErr w:type="spellStart"/>
            <w:r w:rsidRPr="00634A7A">
              <w:rPr>
                <w:rFonts w:ascii="Times New Roman" w:eastAsia="Times New Roman" w:hAnsi="Times New Roman" w:cs="Times New Roman"/>
                <w:sz w:val="24"/>
                <w:szCs w:val="24"/>
              </w:rPr>
              <w:t>Issah</w:t>
            </w:r>
            <w:proofErr w:type="spellEnd"/>
          </w:p>
        </w:tc>
        <w:tc>
          <w:tcPr>
            <w:tcW w:w="5940" w:type="dxa"/>
          </w:tcPr>
          <w:p w:rsidR="008D2D95" w:rsidRPr="008D2D95" w:rsidRDefault="008D2D95" w:rsidP="00C434FD">
            <w:pPr>
              <w:spacing w:line="480" w:lineRule="auto"/>
              <w:rPr>
                <w:rFonts w:ascii="Times New Roman" w:hAnsi="Times New Roman" w:cs="Times New Roman"/>
                <w:i/>
                <w:sz w:val="24"/>
                <w:szCs w:val="24"/>
              </w:rPr>
            </w:pPr>
            <w:proofErr w:type="spellStart"/>
            <w:r w:rsidRPr="008D2D95">
              <w:rPr>
                <w:rFonts w:ascii="Times New Roman" w:eastAsia="Times New Roman" w:hAnsi="Times New Roman" w:cs="Times New Roman"/>
                <w:i/>
                <w:sz w:val="24"/>
                <w:szCs w:val="24"/>
              </w:rPr>
              <w:t>ka</w:t>
            </w:r>
            <w:proofErr w:type="spellEnd"/>
            <w:r w:rsidRPr="008D2D95">
              <w:rPr>
                <w:rFonts w:ascii="Times New Roman" w:eastAsia="Times New Roman" w:hAnsi="Times New Roman" w:cs="Times New Roman"/>
                <w:i/>
                <w:sz w:val="24"/>
                <w:szCs w:val="24"/>
              </w:rPr>
              <w:t>, n, la</w:t>
            </w:r>
          </w:p>
          <w:p w:rsidR="00F051D1" w:rsidRDefault="00C434FD" w:rsidP="00C434FD">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diversified</w:t>
            </w:r>
            <w:proofErr w:type="gramEnd"/>
            <w:r>
              <w:rPr>
                <w:rFonts w:ascii="Times New Roman" w:hAnsi="Times New Roman" w:cs="Times New Roman"/>
                <w:sz w:val="24"/>
                <w:szCs w:val="24"/>
              </w:rPr>
              <w:t xml:space="preserve"> is replaced with </w:t>
            </w:r>
            <w:r w:rsidR="005B607E" w:rsidRPr="005B607E">
              <w:rPr>
                <w:rFonts w:ascii="Times New Roman" w:hAnsi="Times New Roman" w:cs="Times New Roman"/>
                <w:sz w:val="24"/>
                <w:szCs w:val="24"/>
              </w:rPr>
              <w:t xml:space="preserve"> “diverse views</w:t>
            </w:r>
            <w:r>
              <w:rPr>
                <w:rFonts w:ascii="Times New Roman" w:hAnsi="Times New Roman" w:cs="Times New Roman"/>
                <w:sz w:val="24"/>
                <w:szCs w:val="24"/>
              </w:rPr>
              <w:t xml:space="preserve"> and the second sentence separated.</w:t>
            </w:r>
          </w:p>
        </w:tc>
      </w:tr>
      <w:tr w:rsidR="00F051D1" w:rsidTr="009938DF">
        <w:tc>
          <w:tcPr>
            <w:tcW w:w="648" w:type="dxa"/>
          </w:tcPr>
          <w:p w:rsidR="00F051D1" w:rsidRDefault="00F051D1" w:rsidP="009938DF">
            <w:pPr>
              <w:spacing w:line="480" w:lineRule="auto"/>
              <w:rPr>
                <w:rFonts w:ascii="Times New Roman" w:hAnsi="Times New Roman" w:cs="Times New Roman"/>
                <w:sz w:val="24"/>
                <w:szCs w:val="24"/>
              </w:rPr>
            </w:pPr>
            <w:r>
              <w:rPr>
                <w:rFonts w:ascii="Times New Roman" w:hAnsi="Times New Roman" w:cs="Times New Roman"/>
                <w:sz w:val="24"/>
                <w:szCs w:val="24"/>
              </w:rPr>
              <w:t>11</w:t>
            </w:r>
          </w:p>
        </w:tc>
        <w:tc>
          <w:tcPr>
            <w:tcW w:w="3330" w:type="dxa"/>
          </w:tcPr>
          <w:p w:rsidR="00F051D1" w:rsidRPr="009A1116" w:rsidRDefault="008D2D95" w:rsidP="008D2D95">
            <w:pPr>
              <w:spacing w:line="480" w:lineRule="auto"/>
              <w:rPr>
                <w:rFonts w:ascii="Times New Roman" w:hAnsi="Times New Roman" w:cs="Times New Roman"/>
                <w:sz w:val="24"/>
                <w:szCs w:val="24"/>
              </w:rPr>
            </w:pPr>
            <w:proofErr w:type="gramStart"/>
            <w:r w:rsidRPr="00634A7A">
              <w:rPr>
                <w:rFonts w:ascii="Times New Roman" w:eastAsia="Times New Roman" w:hAnsi="Times New Roman" w:cs="Times New Roman"/>
                <w:sz w:val="24"/>
                <w:szCs w:val="24"/>
              </w:rPr>
              <w:t>p.4</w:t>
            </w:r>
            <w:proofErr w:type="gramEnd"/>
            <w:r w:rsidRPr="00634A7A">
              <w:rPr>
                <w:rFonts w:ascii="Times New Roman" w:eastAsia="Times New Roman" w:hAnsi="Times New Roman" w:cs="Times New Roman"/>
                <w:sz w:val="24"/>
                <w:szCs w:val="24"/>
              </w:rPr>
              <w:t>. line 89. Remove italics on “and”</w:t>
            </w:r>
            <w:r w:rsidRPr="00634A7A">
              <w:rPr>
                <w:rFonts w:ascii="Times New Roman" w:eastAsia="Times New Roman" w:hAnsi="Times New Roman" w:cs="Times New Roman"/>
                <w:sz w:val="24"/>
                <w:szCs w:val="24"/>
              </w:rPr>
              <w:br/>
              <w:t xml:space="preserve">p.4. </w:t>
            </w:r>
            <w:proofErr w:type="gramStart"/>
            <w:r w:rsidRPr="00634A7A">
              <w:rPr>
                <w:rFonts w:ascii="Times New Roman" w:eastAsia="Times New Roman" w:hAnsi="Times New Roman" w:cs="Times New Roman"/>
                <w:sz w:val="24"/>
                <w:szCs w:val="24"/>
              </w:rPr>
              <w:t>example</w:t>
            </w:r>
            <w:proofErr w:type="gramEnd"/>
            <w:r w:rsidRPr="00634A7A">
              <w:rPr>
                <w:rFonts w:ascii="Times New Roman" w:eastAsia="Times New Roman" w:hAnsi="Times New Roman" w:cs="Times New Roman"/>
                <w:sz w:val="24"/>
                <w:szCs w:val="24"/>
              </w:rPr>
              <w:t xml:space="preserve"> (2a). </w:t>
            </w:r>
            <w:proofErr w:type="gramStart"/>
            <w:r w:rsidRPr="00634A7A">
              <w:rPr>
                <w:rFonts w:ascii="Times New Roman" w:eastAsia="Times New Roman" w:hAnsi="Times New Roman" w:cs="Times New Roman"/>
                <w:sz w:val="24"/>
                <w:szCs w:val="24"/>
              </w:rPr>
              <w:t>line</w:t>
            </w:r>
            <w:proofErr w:type="gramEnd"/>
            <w:r w:rsidRPr="00634A7A">
              <w:rPr>
                <w:rFonts w:ascii="Times New Roman" w:eastAsia="Times New Roman" w:hAnsi="Times New Roman" w:cs="Times New Roman"/>
                <w:sz w:val="24"/>
                <w:szCs w:val="24"/>
              </w:rPr>
              <w:t xml:space="preserve"> 93-94. </w:t>
            </w:r>
            <w:proofErr w:type="spellStart"/>
            <w:proofErr w:type="gramStart"/>
            <w:r w:rsidRPr="00634A7A">
              <w:rPr>
                <w:rFonts w:ascii="Times New Roman" w:eastAsia="Times New Roman" w:hAnsi="Times New Roman" w:cs="Times New Roman"/>
                <w:sz w:val="24"/>
                <w:szCs w:val="24"/>
              </w:rPr>
              <w:t>ba-ri</w:t>
            </w:r>
            <w:proofErr w:type="spellEnd"/>
            <w:proofErr w:type="gramEnd"/>
            <w:r w:rsidRPr="00634A7A">
              <w:rPr>
                <w:rFonts w:ascii="Times New Roman" w:eastAsia="Times New Roman" w:hAnsi="Times New Roman" w:cs="Times New Roman"/>
                <w:sz w:val="24"/>
                <w:szCs w:val="24"/>
              </w:rPr>
              <w:t xml:space="preserve"> should have a corresponding gloss ride-</w:t>
            </w:r>
            <w:proofErr w:type="spellStart"/>
            <w:r w:rsidRPr="00634A7A">
              <w:rPr>
                <w:rFonts w:ascii="Times New Roman" w:eastAsia="Times New Roman" w:hAnsi="Times New Roman" w:cs="Times New Roman"/>
                <w:sz w:val="24"/>
                <w:szCs w:val="24"/>
              </w:rPr>
              <w:t>imperf</w:t>
            </w:r>
            <w:proofErr w:type="spellEnd"/>
            <w:r w:rsidRPr="00634A7A">
              <w:rPr>
                <w:rFonts w:ascii="Times New Roman" w:eastAsia="Times New Roman" w:hAnsi="Times New Roman" w:cs="Times New Roman"/>
                <w:sz w:val="24"/>
                <w:szCs w:val="24"/>
              </w:rPr>
              <w:t>. The translation should have single quotes instead of double quotes. Many examples have this problem which needs to be rectified.</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r>
            <w:proofErr w:type="gramStart"/>
            <w:r w:rsidRPr="00634A7A">
              <w:rPr>
                <w:rFonts w:ascii="Times New Roman" w:eastAsia="Times New Roman" w:hAnsi="Times New Roman" w:cs="Times New Roman"/>
                <w:sz w:val="24"/>
                <w:szCs w:val="24"/>
              </w:rPr>
              <w:t>p.5</w:t>
            </w:r>
            <w:proofErr w:type="gramEnd"/>
            <w:r w:rsidRPr="00634A7A">
              <w:rPr>
                <w:rFonts w:ascii="Times New Roman" w:eastAsia="Times New Roman" w:hAnsi="Times New Roman" w:cs="Times New Roman"/>
                <w:sz w:val="24"/>
                <w:szCs w:val="24"/>
              </w:rPr>
              <w:t xml:space="preserve">. line 101, 126. </w:t>
            </w:r>
            <w:proofErr w:type="gramStart"/>
            <w:r w:rsidRPr="00634A7A">
              <w:rPr>
                <w:rFonts w:ascii="Times New Roman" w:eastAsia="Times New Roman" w:hAnsi="Times New Roman" w:cs="Times New Roman"/>
                <w:sz w:val="24"/>
                <w:szCs w:val="24"/>
              </w:rPr>
              <w:t>please</w:t>
            </w:r>
            <w:proofErr w:type="gramEnd"/>
            <w:r w:rsidRPr="00634A7A">
              <w:rPr>
                <w:rFonts w:ascii="Times New Roman" w:eastAsia="Times New Roman" w:hAnsi="Times New Roman" w:cs="Times New Roman"/>
                <w:sz w:val="24"/>
                <w:szCs w:val="24"/>
              </w:rPr>
              <w:t xml:space="preserve"> provide the date(s) for </w:t>
            </w:r>
            <w:proofErr w:type="spellStart"/>
            <w:r w:rsidRPr="00634A7A">
              <w:rPr>
                <w:rFonts w:ascii="Times New Roman" w:eastAsia="Times New Roman" w:hAnsi="Times New Roman" w:cs="Times New Roman"/>
                <w:sz w:val="24"/>
                <w:szCs w:val="24"/>
              </w:rPr>
              <w:t>Olawsky</w:t>
            </w:r>
            <w:proofErr w:type="spellEnd"/>
            <w:r w:rsidRPr="00634A7A">
              <w:rPr>
                <w:rFonts w:ascii="Times New Roman" w:eastAsia="Times New Roman" w:hAnsi="Times New Roman" w:cs="Times New Roman"/>
                <w:sz w:val="24"/>
                <w:szCs w:val="24"/>
              </w:rPr>
              <w:t>.</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r>
            <w:proofErr w:type="gramStart"/>
            <w:r w:rsidRPr="00634A7A">
              <w:rPr>
                <w:rFonts w:ascii="Times New Roman" w:eastAsia="Times New Roman" w:hAnsi="Times New Roman" w:cs="Times New Roman"/>
                <w:sz w:val="24"/>
                <w:szCs w:val="24"/>
              </w:rPr>
              <w:t>p.6</w:t>
            </w:r>
            <w:proofErr w:type="gramEnd"/>
            <w:r w:rsidRPr="00634A7A">
              <w:rPr>
                <w:rFonts w:ascii="Times New Roman" w:eastAsia="Times New Roman" w:hAnsi="Times New Roman" w:cs="Times New Roman"/>
                <w:sz w:val="24"/>
                <w:szCs w:val="24"/>
              </w:rPr>
              <w:t xml:space="preserve">. line 130. Should read “The paper supports </w:t>
            </w:r>
            <w:proofErr w:type="spellStart"/>
            <w:r w:rsidRPr="00634A7A">
              <w:rPr>
                <w:rFonts w:ascii="Times New Roman" w:eastAsia="Times New Roman" w:hAnsi="Times New Roman" w:cs="Times New Roman"/>
                <w:sz w:val="24"/>
                <w:szCs w:val="24"/>
              </w:rPr>
              <w:t>Hudu</w:t>
            </w:r>
            <w:proofErr w:type="spellEnd"/>
            <w:r w:rsidRPr="00634A7A">
              <w:rPr>
                <w:rFonts w:ascii="Times New Roman" w:eastAsia="Times New Roman" w:hAnsi="Times New Roman" w:cs="Times New Roman"/>
                <w:sz w:val="24"/>
                <w:szCs w:val="24"/>
              </w:rPr>
              <w:t xml:space="preserve"> (2006) and </w:t>
            </w:r>
            <w:proofErr w:type="spellStart"/>
            <w:r w:rsidRPr="00634A7A">
              <w:rPr>
                <w:rFonts w:ascii="Times New Roman" w:eastAsia="Times New Roman" w:hAnsi="Times New Roman" w:cs="Times New Roman"/>
                <w:sz w:val="24"/>
                <w:szCs w:val="24"/>
              </w:rPr>
              <w:t>Issah</w:t>
            </w:r>
            <w:proofErr w:type="spellEnd"/>
            <w:r w:rsidRPr="00634A7A">
              <w:rPr>
                <w:rFonts w:ascii="Times New Roman" w:eastAsia="Times New Roman" w:hAnsi="Times New Roman" w:cs="Times New Roman"/>
                <w:sz w:val="24"/>
                <w:szCs w:val="24"/>
              </w:rPr>
              <w:t xml:space="preserve"> (2008, 2013b) that…”</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lastRenderedPageBreak/>
              <w:br/>
              <w:t xml:space="preserve">p.6. </w:t>
            </w:r>
            <w:proofErr w:type="gramStart"/>
            <w:r w:rsidRPr="00634A7A">
              <w:rPr>
                <w:rFonts w:ascii="Times New Roman" w:eastAsia="Times New Roman" w:hAnsi="Times New Roman" w:cs="Times New Roman"/>
                <w:sz w:val="24"/>
                <w:szCs w:val="24"/>
              </w:rPr>
              <w:t>example</w:t>
            </w:r>
            <w:proofErr w:type="gramEnd"/>
            <w:r w:rsidRPr="00634A7A">
              <w:rPr>
                <w:rFonts w:ascii="Times New Roman" w:eastAsia="Times New Roman" w:hAnsi="Times New Roman" w:cs="Times New Roman"/>
                <w:sz w:val="24"/>
                <w:szCs w:val="24"/>
              </w:rPr>
              <w:t xml:space="preserve"> 4. There is inconsistency in the presentation of the data here. For example, constituents which are focus marked are sometimes put in uppercase in the text but in lowercase elsewhere.</w:t>
            </w:r>
          </w:p>
        </w:tc>
        <w:tc>
          <w:tcPr>
            <w:tcW w:w="5940" w:type="dxa"/>
          </w:tcPr>
          <w:p w:rsidR="00F051D1" w:rsidRDefault="008D2D95" w:rsidP="009938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Italics removed ‘and’</w:t>
            </w:r>
          </w:p>
          <w:p w:rsidR="008D2D95" w:rsidRDefault="008D2D95" w:rsidP="009938DF">
            <w:pPr>
              <w:spacing w:line="480" w:lineRule="auto"/>
              <w:rPr>
                <w:rFonts w:ascii="Times New Roman" w:hAnsi="Times New Roman" w:cs="Times New Roman"/>
                <w:sz w:val="24"/>
                <w:szCs w:val="24"/>
              </w:rPr>
            </w:pPr>
          </w:p>
          <w:p w:rsidR="008D2D95" w:rsidRPr="00BA5E9F" w:rsidRDefault="008D2D95" w:rsidP="008D2D95">
            <w:pPr>
              <w:pStyle w:val="Style180"/>
              <w:spacing w:line="240" w:lineRule="auto"/>
              <w:rPr>
                <w:lang w:val="en-GB"/>
              </w:rPr>
            </w:pPr>
            <w:r>
              <w:rPr>
                <w:lang w:val="en-GB"/>
              </w:rPr>
              <w:t xml:space="preserve">(2)a. </w:t>
            </w:r>
            <w:proofErr w:type="spellStart"/>
            <w:r>
              <w:rPr>
                <w:lang w:val="en-GB"/>
              </w:rPr>
              <w:t>Fati</w:t>
            </w:r>
            <w:proofErr w:type="spellEnd"/>
            <w:r>
              <w:rPr>
                <w:lang w:val="en-GB"/>
              </w:rPr>
              <w:tab/>
            </w:r>
            <w:proofErr w:type="spellStart"/>
            <w:r>
              <w:rPr>
                <w:lang w:val="en-GB"/>
              </w:rPr>
              <w:t>ba</w:t>
            </w:r>
            <w:proofErr w:type="spellEnd"/>
            <w:r>
              <w:rPr>
                <w:lang w:val="en-GB"/>
              </w:rPr>
              <w:tab/>
            </w:r>
            <w:r>
              <w:rPr>
                <w:lang w:val="en-GB"/>
              </w:rPr>
              <w:tab/>
            </w:r>
            <w:r w:rsidRPr="00BA5E9F">
              <w:rPr>
                <w:b/>
                <w:lang w:val="en-GB"/>
              </w:rPr>
              <w:t xml:space="preserve">la         </w:t>
            </w:r>
            <w:proofErr w:type="spellStart"/>
            <w:r w:rsidRPr="00BA5E9F">
              <w:rPr>
                <w:lang w:val="en-GB"/>
              </w:rPr>
              <w:t>ʧeʧe</w:t>
            </w:r>
            <w:proofErr w:type="spellEnd"/>
          </w:p>
          <w:p w:rsidR="008D2D95" w:rsidRPr="00BA5E9F" w:rsidRDefault="008D2D95" w:rsidP="008D2D95">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Fati</w:t>
            </w:r>
            <w:proofErr w:type="spellEnd"/>
            <w:r>
              <w:rPr>
                <w:rFonts w:ascii="Times New Roman" w:hAnsi="Times New Roman" w:cs="Times New Roman"/>
                <w:sz w:val="24"/>
                <w:szCs w:val="24"/>
              </w:rPr>
              <w:tab/>
            </w:r>
            <w:proofErr w:type="spellStart"/>
            <w:r w:rsidRPr="00BA5E9F">
              <w:rPr>
                <w:rFonts w:ascii="Times New Roman" w:hAnsi="Times New Roman" w:cs="Times New Roman"/>
                <w:sz w:val="24"/>
                <w:szCs w:val="24"/>
              </w:rPr>
              <w:t>ride.imperf</w:t>
            </w:r>
            <w:proofErr w:type="spellEnd"/>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foc</w:t>
            </w:r>
            <w:proofErr w:type="spellEnd"/>
            <w:r w:rsidRPr="00BA5E9F">
              <w:rPr>
                <w:rFonts w:ascii="Times New Roman" w:hAnsi="Times New Roman" w:cs="Times New Roman"/>
                <w:sz w:val="24"/>
                <w:szCs w:val="24"/>
              </w:rPr>
              <w:tab/>
              <w:t xml:space="preserve">bicycle </w:t>
            </w:r>
          </w:p>
          <w:p w:rsidR="008D2D95" w:rsidRPr="00BA5E9F" w:rsidRDefault="008D2D95" w:rsidP="008D2D95">
            <w:pPr>
              <w:jc w:val="both"/>
              <w:rPr>
                <w:rFonts w:ascii="Times New Roman" w:hAnsi="Times New Roman" w:cs="Times New Roman"/>
                <w:sz w:val="24"/>
                <w:szCs w:val="24"/>
              </w:rPr>
            </w:pPr>
            <w:r>
              <w:rPr>
                <w:rFonts w:ascii="Times New Roman" w:hAnsi="Times New Roman" w:cs="Times New Roman"/>
                <w:sz w:val="24"/>
                <w:szCs w:val="24"/>
              </w:rPr>
              <w:t xml:space="preserve">      </w:t>
            </w:r>
            <w:r w:rsidRPr="00BA5E9F">
              <w:rPr>
                <w:rFonts w:ascii="Times New Roman" w:hAnsi="Times New Roman" w:cs="Times New Roman"/>
                <w:sz w:val="24"/>
                <w:szCs w:val="24"/>
              </w:rPr>
              <w:t>‘</w:t>
            </w:r>
            <w:proofErr w:type="spellStart"/>
            <w:r w:rsidRPr="00BA5E9F">
              <w:rPr>
                <w:rFonts w:ascii="Times New Roman" w:hAnsi="Times New Roman" w:cs="Times New Roman"/>
                <w:sz w:val="24"/>
                <w:szCs w:val="24"/>
              </w:rPr>
              <w:t>Fati</w:t>
            </w:r>
            <w:proofErr w:type="spellEnd"/>
            <w:r w:rsidRPr="00BA5E9F">
              <w:rPr>
                <w:rFonts w:ascii="Times New Roman" w:hAnsi="Times New Roman" w:cs="Times New Roman"/>
                <w:sz w:val="24"/>
                <w:szCs w:val="24"/>
              </w:rPr>
              <w:t xml:space="preserve"> is riding a bicycle’ </w:t>
            </w:r>
          </w:p>
          <w:p w:rsidR="008D2D95" w:rsidRDefault="008D2D95" w:rsidP="009938DF">
            <w:pPr>
              <w:spacing w:line="480" w:lineRule="auto"/>
              <w:rPr>
                <w:rFonts w:ascii="Times New Roman" w:hAnsi="Times New Roman" w:cs="Times New Roman"/>
                <w:sz w:val="24"/>
                <w:szCs w:val="24"/>
              </w:rPr>
            </w:pPr>
          </w:p>
          <w:p w:rsidR="008D2D95" w:rsidRDefault="008D2D95" w:rsidP="009938DF">
            <w:pPr>
              <w:spacing w:line="480" w:lineRule="auto"/>
              <w:rPr>
                <w:rFonts w:ascii="Times New Roman" w:hAnsi="Times New Roman" w:cs="Times New Roman"/>
                <w:sz w:val="24"/>
                <w:szCs w:val="24"/>
              </w:rPr>
            </w:pPr>
          </w:p>
          <w:p w:rsidR="008D2D95" w:rsidRDefault="008D2D95" w:rsidP="009938DF">
            <w:pPr>
              <w:spacing w:line="480" w:lineRule="auto"/>
              <w:rPr>
                <w:rFonts w:ascii="Times New Roman" w:hAnsi="Times New Roman" w:cs="Times New Roman"/>
                <w:sz w:val="24"/>
                <w:szCs w:val="24"/>
              </w:rPr>
            </w:pPr>
          </w:p>
          <w:p w:rsidR="008D2D95" w:rsidRDefault="008D2D95" w:rsidP="009938DF">
            <w:pPr>
              <w:spacing w:line="480" w:lineRule="auto"/>
              <w:rPr>
                <w:rFonts w:ascii="Times New Roman" w:hAnsi="Times New Roman" w:cs="Times New Roman"/>
                <w:sz w:val="24"/>
                <w:szCs w:val="24"/>
              </w:rPr>
            </w:pPr>
          </w:p>
          <w:p w:rsidR="008D2D95" w:rsidRDefault="008D2D95" w:rsidP="009938DF">
            <w:pPr>
              <w:spacing w:line="480" w:lineRule="auto"/>
              <w:rPr>
                <w:rFonts w:ascii="Times New Roman" w:hAnsi="Times New Roman" w:cs="Times New Roman"/>
                <w:sz w:val="24"/>
                <w:szCs w:val="24"/>
              </w:rPr>
            </w:pPr>
          </w:p>
          <w:p w:rsidR="008D2D95" w:rsidRDefault="008D2D95" w:rsidP="009938DF">
            <w:pPr>
              <w:spacing w:line="480" w:lineRule="auto"/>
              <w:rPr>
                <w:rFonts w:ascii="Times New Roman" w:hAnsi="Times New Roman" w:cs="Times New Roman"/>
                <w:sz w:val="24"/>
                <w:szCs w:val="24"/>
              </w:rPr>
            </w:pPr>
          </w:p>
          <w:p w:rsidR="008D2D95" w:rsidRDefault="008D2D95" w:rsidP="009938DF">
            <w:pPr>
              <w:spacing w:line="480" w:lineRule="auto"/>
              <w:rPr>
                <w:rFonts w:ascii="Times New Roman" w:hAnsi="Times New Roman" w:cs="Times New Roman"/>
                <w:sz w:val="24"/>
                <w:szCs w:val="24"/>
              </w:rPr>
            </w:pPr>
          </w:p>
          <w:p w:rsidR="008D2D95" w:rsidRDefault="008D2D95" w:rsidP="009938DF">
            <w:pPr>
              <w:spacing w:line="480" w:lineRule="auto"/>
              <w:rPr>
                <w:rFonts w:ascii="Times New Roman" w:hAnsi="Times New Roman" w:cs="Times New Roman"/>
                <w:sz w:val="24"/>
                <w:szCs w:val="24"/>
              </w:rPr>
            </w:pPr>
          </w:p>
          <w:p w:rsidR="008D2D95" w:rsidRDefault="008D2D95" w:rsidP="009938DF">
            <w:pPr>
              <w:spacing w:line="480" w:lineRule="auto"/>
              <w:rPr>
                <w:rFonts w:ascii="Times New Roman" w:hAnsi="Times New Roman" w:cs="Times New Roman"/>
                <w:sz w:val="24"/>
                <w:szCs w:val="24"/>
              </w:rPr>
            </w:pPr>
            <w:proofErr w:type="spellStart"/>
            <w:r w:rsidRPr="00BA5E9F">
              <w:rPr>
                <w:rFonts w:ascii="Times New Roman" w:hAnsi="Times New Roman" w:cs="Times New Roman"/>
                <w:sz w:val="24"/>
                <w:szCs w:val="24"/>
              </w:rPr>
              <w:t>Olawsky</w:t>
            </w:r>
            <w:proofErr w:type="spellEnd"/>
            <w:r w:rsidRPr="00BA5E9F">
              <w:rPr>
                <w:rFonts w:ascii="Times New Roman" w:hAnsi="Times New Roman" w:cs="Times New Roman"/>
                <w:sz w:val="24"/>
                <w:szCs w:val="24"/>
              </w:rPr>
              <w:t xml:space="preserve"> (1999)</w:t>
            </w:r>
            <w:r>
              <w:rPr>
                <w:rFonts w:ascii="Times New Roman" w:hAnsi="Times New Roman" w:cs="Times New Roman"/>
                <w:sz w:val="24"/>
                <w:szCs w:val="24"/>
              </w:rPr>
              <w:t xml:space="preserve"> page 4</w:t>
            </w:r>
          </w:p>
          <w:p w:rsidR="008D2D95" w:rsidRDefault="008D2D95" w:rsidP="009938DF">
            <w:pPr>
              <w:spacing w:line="480" w:lineRule="auto"/>
              <w:rPr>
                <w:rFonts w:ascii="Times New Roman" w:hAnsi="Times New Roman" w:cs="Times New Roman"/>
                <w:sz w:val="24"/>
                <w:szCs w:val="24"/>
              </w:rPr>
            </w:pPr>
          </w:p>
          <w:p w:rsidR="008D2D95" w:rsidRDefault="008D2D95" w:rsidP="009938DF">
            <w:pPr>
              <w:spacing w:line="480" w:lineRule="auto"/>
              <w:rPr>
                <w:rFonts w:ascii="Times New Roman" w:hAnsi="Times New Roman" w:cs="Times New Roman"/>
                <w:sz w:val="24"/>
                <w:szCs w:val="24"/>
              </w:rPr>
            </w:pPr>
          </w:p>
          <w:p w:rsidR="008D2D95" w:rsidRDefault="008D2D95" w:rsidP="009938DF">
            <w:pPr>
              <w:spacing w:line="480" w:lineRule="auto"/>
              <w:rPr>
                <w:rFonts w:ascii="Times New Roman" w:eastAsia="Times New Roman" w:hAnsi="Times New Roman" w:cs="Times New Roman"/>
                <w:sz w:val="24"/>
                <w:szCs w:val="24"/>
              </w:rPr>
            </w:pPr>
            <w:r w:rsidRPr="00634A7A">
              <w:rPr>
                <w:rFonts w:ascii="Times New Roman" w:eastAsia="Times New Roman" w:hAnsi="Times New Roman" w:cs="Times New Roman"/>
                <w:sz w:val="24"/>
                <w:szCs w:val="24"/>
              </w:rPr>
              <w:t xml:space="preserve"> “The paper supports </w:t>
            </w:r>
            <w:proofErr w:type="spellStart"/>
            <w:r w:rsidRPr="00634A7A">
              <w:rPr>
                <w:rFonts w:ascii="Times New Roman" w:eastAsia="Times New Roman" w:hAnsi="Times New Roman" w:cs="Times New Roman"/>
                <w:sz w:val="24"/>
                <w:szCs w:val="24"/>
              </w:rPr>
              <w:t>Hudu</w:t>
            </w:r>
            <w:proofErr w:type="spellEnd"/>
            <w:r w:rsidRPr="00634A7A">
              <w:rPr>
                <w:rFonts w:ascii="Times New Roman" w:eastAsia="Times New Roman" w:hAnsi="Times New Roman" w:cs="Times New Roman"/>
                <w:sz w:val="24"/>
                <w:szCs w:val="24"/>
              </w:rPr>
              <w:t xml:space="preserve"> (2006) and </w:t>
            </w:r>
            <w:proofErr w:type="spellStart"/>
            <w:r w:rsidRPr="00634A7A">
              <w:rPr>
                <w:rFonts w:ascii="Times New Roman" w:eastAsia="Times New Roman" w:hAnsi="Times New Roman" w:cs="Times New Roman"/>
                <w:sz w:val="24"/>
                <w:szCs w:val="24"/>
              </w:rPr>
              <w:t>Issah</w:t>
            </w:r>
            <w:proofErr w:type="spellEnd"/>
            <w:r w:rsidRPr="00634A7A">
              <w:rPr>
                <w:rFonts w:ascii="Times New Roman" w:eastAsia="Times New Roman" w:hAnsi="Times New Roman" w:cs="Times New Roman"/>
                <w:sz w:val="24"/>
                <w:szCs w:val="24"/>
              </w:rPr>
              <w:t xml:space="preserve"> (2008, 2013b) that</w:t>
            </w:r>
            <w:r>
              <w:rPr>
                <w:rFonts w:ascii="Times New Roman" w:eastAsia="Times New Roman" w:hAnsi="Times New Roman" w:cs="Times New Roman"/>
                <w:sz w:val="24"/>
                <w:szCs w:val="24"/>
              </w:rPr>
              <w:t>…corrected</w:t>
            </w:r>
          </w:p>
          <w:p w:rsidR="00C96AE1" w:rsidRPr="009A1116" w:rsidRDefault="00C96AE1" w:rsidP="009938DF">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lastRenderedPageBreak/>
              <w:t>Changed…..</w:t>
            </w:r>
          </w:p>
        </w:tc>
      </w:tr>
      <w:tr w:rsidR="00F051D1" w:rsidTr="009938DF">
        <w:tc>
          <w:tcPr>
            <w:tcW w:w="648" w:type="dxa"/>
          </w:tcPr>
          <w:p w:rsidR="00F051D1" w:rsidRDefault="00F051D1" w:rsidP="009938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4</w:t>
            </w:r>
          </w:p>
        </w:tc>
        <w:tc>
          <w:tcPr>
            <w:tcW w:w="3330" w:type="dxa"/>
          </w:tcPr>
          <w:p w:rsidR="00F051D1" w:rsidRPr="009A1116" w:rsidRDefault="00C96AE1" w:rsidP="009938DF">
            <w:pPr>
              <w:spacing w:line="480" w:lineRule="auto"/>
              <w:rPr>
                <w:rFonts w:ascii="Times New Roman" w:hAnsi="Times New Roman" w:cs="Times New Roman"/>
                <w:sz w:val="24"/>
                <w:szCs w:val="24"/>
              </w:rPr>
            </w:pPr>
            <w:proofErr w:type="gramStart"/>
            <w:r w:rsidRPr="00634A7A">
              <w:rPr>
                <w:rFonts w:ascii="Times New Roman" w:eastAsia="Times New Roman" w:hAnsi="Times New Roman" w:cs="Times New Roman"/>
                <w:sz w:val="24"/>
                <w:szCs w:val="24"/>
              </w:rPr>
              <w:t>p.6</w:t>
            </w:r>
            <w:proofErr w:type="gramEnd"/>
            <w:r w:rsidRPr="00634A7A">
              <w:rPr>
                <w:rFonts w:ascii="Times New Roman" w:eastAsia="Times New Roman" w:hAnsi="Times New Roman" w:cs="Times New Roman"/>
                <w:sz w:val="24"/>
                <w:szCs w:val="24"/>
              </w:rPr>
              <w:t xml:space="preserve">. example 4. </w:t>
            </w:r>
            <w:proofErr w:type="gramStart"/>
            <w:r w:rsidRPr="00634A7A">
              <w:rPr>
                <w:rFonts w:ascii="Times New Roman" w:eastAsia="Times New Roman" w:hAnsi="Times New Roman" w:cs="Times New Roman"/>
                <w:sz w:val="24"/>
                <w:szCs w:val="24"/>
              </w:rPr>
              <w:t>line</w:t>
            </w:r>
            <w:proofErr w:type="gramEnd"/>
            <w:r w:rsidRPr="00634A7A">
              <w:rPr>
                <w:rFonts w:ascii="Times New Roman" w:eastAsia="Times New Roman" w:hAnsi="Times New Roman" w:cs="Times New Roman"/>
                <w:sz w:val="24"/>
                <w:szCs w:val="24"/>
              </w:rPr>
              <w:t xml:space="preserve"> 136-147. It is not clear in the examples that n is a focus marker. For one thing, in these examples, focus marker n has the same distribution as the pronoun n (1b, 4d). One may argue that in (4b), the focus marker </w:t>
            </w:r>
            <w:proofErr w:type="spellStart"/>
            <w:r w:rsidRPr="00634A7A">
              <w:rPr>
                <w:rFonts w:ascii="Times New Roman" w:eastAsia="Times New Roman" w:hAnsi="Times New Roman" w:cs="Times New Roman"/>
                <w:sz w:val="24"/>
                <w:szCs w:val="24"/>
              </w:rPr>
              <w:t>ka</w:t>
            </w:r>
            <w:proofErr w:type="spellEnd"/>
            <w:r w:rsidRPr="00634A7A">
              <w:rPr>
                <w:rFonts w:ascii="Times New Roman" w:eastAsia="Times New Roman" w:hAnsi="Times New Roman" w:cs="Times New Roman"/>
                <w:sz w:val="24"/>
                <w:szCs w:val="24"/>
              </w:rPr>
              <w:t xml:space="preserve"> is not overtly </w:t>
            </w:r>
            <w:proofErr w:type="spellStart"/>
            <w:r w:rsidRPr="00634A7A">
              <w:rPr>
                <w:rFonts w:ascii="Times New Roman" w:eastAsia="Times New Roman" w:hAnsi="Times New Roman" w:cs="Times New Roman"/>
                <w:sz w:val="24"/>
                <w:szCs w:val="24"/>
              </w:rPr>
              <w:t>realised</w:t>
            </w:r>
            <w:proofErr w:type="spellEnd"/>
            <w:r w:rsidRPr="00634A7A">
              <w:rPr>
                <w:rFonts w:ascii="Times New Roman" w:eastAsia="Times New Roman" w:hAnsi="Times New Roman" w:cs="Times New Roman"/>
                <w:sz w:val="24"/>
                <w:szCs w:val="24"/>
              </w:rPr>
              <w:t xml:space="preserve"> but because of the pronoun n (a </w:t>
            </w:r>
            <w:proofErr w:type="spellStart"/>
            <w:r w:rsidRPr="00634A7A">
              <w:rPr>
                <w:rFonts w:ascii="Times New Roman" w:eastAsia="Times New Roman" w:hAnsi="Times New Roman" w:cs="Times New Roman"/>
                <w:sz w:val="24"/>
                <w:szCs w:val="24"/>
              </w:rPr>
              <w:t>resumptive</w:t>
            </w:r>
            <w:proofErr w:type="spellEnd"/>
            <w:r w:rsidRPr="00634A7A">
              <w:rPr>
                <w:rFonts w:ascii="Times New Roman" w:eastAsia="Times New Roman" w:hAnsi="Times New Roman" w:cs="Times New Roman"/>
                <w:sz w:val="24"/>
                <w:szCs w:val="24"/>
              </w:rPr>
              <w:t xml:space="preserve"> pronoun) the sentence is interpreted as involving ex situ focus. This analysis may be plausible given that as shown in </w:t>
            </w:r>
            <w:r w:rsidRPr="00634A7A">
              <w:rPr>
                <w:rFonts w:ascii="Times New Roman" w:eastAsia="Times New Roman" w:hAnsi="Times New Roman" w:cs="Times New Roman"/>
                <w:sz w:val="24"/>
                <w:szCs w:val="24"/>
              </w:rPr>
              <w:lastRenderedPageBreak/>
              <w:t xml:space="preserve">(4a, 4c), focus marker can be optionally </w:t>
            </w:r>
            <w:proofErr w:type="spellStart"/>
            <w:r w:rsidRPr="00634A7A">
              <w:rPr>
                <w:rFonts w:ascii="Times New Roman" w:eastAsia="Times New Roman" w:hAnsi="Times New Roman" w:cs="Times New Roman"/>
                <w:sz w:val="24"/>
                <w:szCs w:val="24"/>
              </w:rPr>
              <w:t>realised</w:t>
            </w:r>
            <w:proofErr w:type="spellEnd"/>
            <w:r w:rsidRPr="00634A7A">
              <w:rPr>
                <w:rFonts w:ascii="Times New Roman" w:eastAsia="Times New Roman" w:hAnsi="Times New Roman" w:cs="Times New Roman"/>
                <w:sz w:val="24"/>
                <w:szCs w:val="24"/>
              </w:rPr>
              <w:t>. It is hard for one to think of n as both an exhaustive focus marker and a pronoun. The authors make this point later on p.6-</w:t>
            </w:r>
          </w:p>
        </w:tc>
        <w:tc>
          <w:tcPr>
            <w:tcW w:w="5940" w:type="dxa"/>
          </w:tcPr>
          <w:p w:rsidR="00F051D1" w:rsidRPr="009A1116" w:rsidRDefault="00C96AE1" w:rsidP="009938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-done-</w:t>
            </w:r>
          </w:p>
        </w:tc>
      </w:tr>
      <w:tr w:rsidR="00F051D1" w:rsidTr="009938DF">
        <w:tc>
          <w:tcPr>
            <w:tcW w:w="648" w:type="dxa"/>
          </w:tcPr>
          <w:p w:rsidR="00F051D1" w:rsidRDefault="00F051D1" w:rsidP="009938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13</w:t>
            </w:r>
          </w:p>
        </w:tc>
        <w:tc>
          <w:tcPr>
            <w:tcW w:w="3330" w:type="dxa"/>
          </w:tcPr>
          <w:p w:rsidR="00F051D1" w:rsidRPr="009A1116" w:rsidRDefault="00C96AE1" w:rsidP="008329CA">
            <w:pPr>
              <w:spacing w:line="480" w:lineRule="auto"/>
              <w:rPr>
                <w:rFonts w:ascii="Times New Roman" w:hAnsi="Times New Roman" w:cs="Times New Roman"/>
                <w:sz w:val="24"/>
                <w:szCs w:val="24"/>
              </w:rPr>
            </w:pPr>
            <w:r w:rsidRPr="00634A7A">
              <w:rPr>
                <w:rFonts w:ascii="Times New Roman" w:eastAsia="Times New Roman" w:hAnsi="Times New Roman" w:cs="Times New Roman"/>
                <w:sz w:val="24"/>
                <w:szCs w:val="24"/>
              </w:rPr>
              <w:t xml:space="preserve">7. </w:t>
            </w:r>
            <w:proofErr w:type="gramStart"/>
            <w:r w:rsidRPr="00634A7A">
              <w:rPr>
                <w:rFonts w:ascii="Times New Roman" w:eastAsia="Times New Roman" w:hAnsi="Times New Roman" w:cs="Times New Roman"/>
                <w:sz w:val="24"/>
                <w:szCs w:val="24"/>
              </w:rPr>
              <w:t>line</w:t>
            </w:r>
            <w:proofErr w:type="gramEnd"/>
            <w:r w:rsidRPr="00634A7A">
              <w:rPr>
                <w:rFonts w:ascii="Times New Roman" w:eastAsia="Times New Roman" w:hAnsi="Times New Roman" w:cs="Times New Roman"/>
                <w:sz w:val="24"/>
                <w:szCs w:val="24"/>
              </w:rPr>
              <w:t xml:space="preserve"> 153-154 but the </w:t>
            </w:r>
            <w:proofErr w:type="spellStart"/>
            <w:r w:rsidRPr="00634A7A">
              <w:rPr>
                <w:rFonts w:ascii="Times New Roman" w:eastAsia="Times New Roman" w:hAnsi="Times New Roman" w:cs="Times New Roman"/>
                <w:sz w:val="24"/>
                <w:szCs w:val="24"/>
              </w:rPr>
              <w:t>writeup</w:t>
            </w:r>
            <w:proofErr w:type="spellEnd"/>
            <w:r w:rsidRPr="00634A7A">
              <w:rPr>
                <w:rFonts w:ascii="Times New Roman" w:eastAsia="Times New Roman" w:hAnsi="Times New Roman" w:cs="Times New Roman"/>
                <w:sz w:val="24"/>
                <w:szCs w:val="24"/>
              </w:rPr>
              <w:t xml:space="preserve"> is contradictory and confusing. A clear analysis of n is needed rather than a rehashing of </w:t>
            </w:r>
            <w:proofErr w:type="spellStart"/>
            <w:r w:rsidRPr="00634A7A">
              <w:rPr>
                <w:rFonts w:ascii="Times New Roman" w:eastAsia="Times New Roman" w:hAnsi="Times New Roman" w:cs="Times New Roman"/>
                <w:sz w:val="24"/>
                <w:szCs w:val="24"/>
              </w:rPr>
              <w:t>Hudu’s</w:t>
            </w:r>
            <w:proofErr w:type="spellEnd"/>
            <w:r w:rsidRPr="00634A7A">
              <w:rPr>
                <w:rFonts w:ascii="Times New Roman" w:eastAsia="Times New Roman" w:hAnsi="Times New Roman" w:cs="Times New Roman"/>
                <w:sz w:val="24"/>
                <w:szCs w:val="24"/>
              </w:rPr>
              <w:t xml:space="preserve"> (2006) arguments.</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r>
            <w:proofErr w:type="gramStart"/>
            <w:r w:rsidRPr="00634A7A">
              <w:rPr>
                <w:rFonts w:ascii="Times New Roman" w:eastAsia="Times New Roman" w:hAnsi="Times New Roman" w:cs="Times New Roman"/>
                <w:sz w:val="24"/>
                <w:szCs w:val="24"/>
              </w:rPr>
              <w:t>p.7</w:t>
            </w:r>
            <w:proofErr w:type="gramEnd"/>
            <w:r w:rsidRPr="00634A7A">
              <w:rPr>
                <w:rFonts w:ascii="Times New Roman" w:eastAsia="Times New Roman" w:hAnsi="Times New Roman" w:cs="Times New Roman"/>
                <w:sz w:val="24"/>
                <w:szCs w:val="24"/>
              </w:rPr>
              <w:t xml:space="preserve">. line 168. The author admits that n is not a focus marker but asserts later on p8-9. </w:t>
            </w:r>
            <w:proofErr w:type="gramStart"/>
            <w:r w:rsidRPr="00634A7A">
              <w:rPr>
                <w:rFonts w:ascii="Times New Roman" w:eastAsia="Times New Roman" w:hAnsi="Times New Roman" w:cs="Times New Roman"/>
                <w:sz w:val="24"/>
                <w:szCs w:val="24"/>
              </w:rPr>
              <w:t>line</w:t>
            </w:r>
            <w:proofErr w:type="gramEnd"/>
            <w:r w:rsidRPr="00634A7A">
              <w:rPr>
                <w:rFonts w:ascii="Times New Roman" w:eastAsia="Times New Roman" w:hAnsi="Times New Roman" w:cs="Times New Roman"/>
                <w:sz w:val="24"/>
                <w:szCs w:val="24"/>
              </w:rPr>
              <w:t xml:space="preserve"> 200-204 that n “focuses subject constituents”. Such </w:t>
            </w:r>
            <w:proofErr w:type="spellStart"/>
            <w:r w:rsidRPr="00634A7A">
              <w:rPr>
                <w:rFonts w:ascii="Times New Roman" w:eastAsia="Times New Roman" w:hAnsi="Times New Roman" w:cs="Times New Roman"/>
                <w:sz w:val="24"/>
                <w:szCs w:val="24"/>
              </w:rPr>
              <w:t>ontradiction</w:t>
            </w:r>
            <w:proofErr w:type="spellEnd"/>
            <w:r w:rsidRPr="00634A7A">
              <w:rPr>
                <w:rFonts w:ascii="Times New Roman" w:eastAsia="Times New Roman" w:hAnsi="Times New Roman" w:cs="Times New Roman"/>
                <w:sz w:val="24"/>
                <w:szCs w:val="24"/>
              </w:rPr>
              <w:t xml:space="preserve"> mars the quality of the current version of the paper.</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r>
            <w:proofErr w:type="gramStart"/>
            <w:r w:rsidRPr="00634A7A">
              <w:rPr>
                <w:rFonts w:ascii="Times New Roman" w:eastAsia="Times New Roman" w:hAnsi="Times New Roman" w:cs="Times New Roman"/>
                <w:sz w:val="24"/>
                <w:szCs w:val="24"/>
              </w:rPr>
              <w:t>p.8</w:t>
            </w:r>
            <w:proofErr w:type="gramEnd"/>
            <w:r w:rsidRPr="00634A7A">
              <w:rPr>
                <w:rFonts w:ascii="Times New Roman" w:eastAsia="Times New Roman" w:hAnsi="Times New Roman" w:cs="Times New Roman"/>
                <w:sz w:val="24"/>
                <w:szCs w:val="24"/>
              </w:rPr>
              <w:t>. line 182-184. “</w:t>
            </w:r>
            <w:proofErr w:type="spellStart"/>
            <w:proofErr w:type="gramStart"/>
            <w:r w:rsidRPr="00634A7A">
              <w:rPr>
                <w:rFonts w:ascii="Times New Roman" w:eastAsia="Times New Roman" w:hAnsi="Times New Roman" w:cs="Times New Roman"/>
                <w:sz w:val="24"/>
                <w:szCs w:val="24"/>
              </w:rPr>
              <w:t>monoclausals</w:t>
            </w:r>
            <w:proofErr w:type="spellEnd"/>
            <w:proofErr w:type="gramEnd"/>
            <w:r w:rsidRPr="00634A7A">
              <w:rPr>
                <w:rFonts w:ascii="Times New Roman" w:eastAsia="Times New Roman" w:hAnsi="Times New Roman" w:cs="Times New Roman"/>
                <w:sz w:val="24"/>
                <w:szCs w:val="24"/>
              </w:rPr>
              <w:t>” should be “</w:t>
            </w:r>
            <w:proofErr w:type="spellStart"/>
            <w:r w:rsidRPr="00634A7A">
              <w:rPr>
                <w:rFonts w:ascii="Times New Roman" w:eastAsia="Times New Roman" w:hAnsi="Times New Roman" w:cs="Times New Roman"/>
                <w:sz w:val="24"/>
                <w:szCs w:val="24"/>
              </w:rPr>
              <w:t>monoclausal</w:t>
            </w:r>
            <w:proofErr w:type="spellEnd"/>
            <w:r w:rsidRPr="00634A7A">
              <w:rPr>
                <w:rFonts w:ascii="Times New Roman" w:eastAsia="Times New Roman" w:hAnsi="Times New Roman" w:cs="Times New Roman"/>
                <w:sz w:val="24"/>
                <w:szCs w:val="24"/>
              </w:rPr>
              <w:t>”</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lastRenderedPageBreak/>
              <w:br/>
              <w:t xml:space="preserve">p.8. </w:t>
            </w:r>
            <w:proofErr w:type="gramStart"/>
            <w:r w:rsidRPr="00634A7A">
              <w:rPr>
                <w:rFonts w:ascii="Times New Roman" w:eastAsia="Times New Roman" w:hAnsi="Times New Roman" w:cs="Times New Roman"/>
                <w:sz w:val="24"/>
                <w:szCs w:val="24"/>
              </w:rPr>
              <w:t>line</w:t>
            </w:r>
            <w:proofErr w:type="gramEnd"/>
            <w:r w:rsidRPr="00634A7A">
              <w:rPr>
                <w:rFonts w:ascii="Times New Roman" w:eastAsia="Times New Roman" w:hAnsi="Times New Roman" w:cs="Times New Roman"/>
                <w:sz w:val="24"/>
                <w:szCs w:val="24"/>
              </w:rPr>
              <w:t xml:space="preserve"> 185 and p.9. </w:t>
            </w:r>
            <w:proofErr w:type="gramStart"/>
            <w:r w:rsidRPr="00634A7A">
              <w:rPr>
                <w:rFonts w:ascii="Times New Roman" w:eastAsia="Times New Roman" w:hAnsi="Times New Roman" w:cs="Times New Roman"/>
                <w:sz w:val="24"/>
                <w:szCs w:val="24"/>
              </w:rPr>
              <w:t>line</w:t>
            </w:r>
            <w:proofErr w:type="gramEnd"/>
            <w:r w:rsidRPr="00634A7A">
              <w:rPr>
                <w:rFonts w:ascii="Times New Roman" w:eastAsia="Times New Roman" w:hAnsi="Times New Roman" w:cs="Times New Roman"/>
                <w:sz w:val="24"/>
                <w:szCs w:val="24"/>
              </w:rPr>
              <w:t xml:space="preserve"> 224. </w:t>
            </w:r>
            <w:r w:rsidR="008329CA">
              <w:rPr>
                <w:rFonts w:ascii="Times New Roman" w:eastAsia="Times New Roman" w:hAnsi="Times New Roman" w:cs="Times New Roman"/>
                <w:sz w:val="24"/>
                <w:szCs w:val="24"/>
              </w:rPr>
              <w:t>The sentence is missing “that”</w:t>
            </w:r>
          </w:p>
        </w:tc>
        <w:tc>
          <w:tcPr>
            <w:tcW w:w="5940" w:type="dxa"/>
          </w:tcPr>
          <w:p w:rsidR="00F051D1" w:rsidRDefault="00C96AE1" w:rsidP="009938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-done</w:t>
            </w:r>
          </w:p>
          <w:p w:rsidR="00C96AE1" w:rsidRDefault="00C96AE1" w:rsidP="009938DF">
            <w:pPr>
              <w:spacing w:line="480" w:lineRule="auto"/>
              <w:rPr>
                <w:rFonts w:ascii="Times New Roman" w:hAnsi="Times New Roman" w:cs="Times New Roman"/>
                <w:sz w:val="24"/>
                <w:szCs w:val="24"/>
              </w:rPr>
            </w:pPr>
          </w:p>
          <w:p w:rsidR="00C96AE1" w:rsidRDefault="00C96AE1" w:rsidP="009938DF">
            <w:pPr>
              <w:spacing w:line="480" w:lineRule="auto"/>
              <w:rPr>
                <w:rFonts w:ascii="Times New Roman" w:hAnsi="Times New Roman" w:cs="Times New Roman"/>
                <w:sz w:val="24"/>
                <w:szCs w:val="24"/>
              </w:rPr>
            </w:pPr>
          </w:p>
          <w:p w:rsidR="00C96AE1" w:rsidRDefault="00C96AE1" w:rsidP="009938DF">
            <w:pPr>
              <w:spacing w:line="480" w:lineRule="auto"/>
              <w:rPr>
                <w:rFonts w:ascii="Times New Roman" w:hAnsi="Times New Roman" w:cs="Times New Roman"/>
                <w:sz w:val="24"/>
                <w:szCs w:val="24"/>
              </w:rPr>
            </w:pPr>
          </w:p>
          <w:p w:rsidR="00C96AE1" w:rsidRDefault="00C96AE1" w:rsidP="009938DF">
            <w:pPr>
              <w:spacing w:line="480" w:lineRule="auto"/>
              <w:rPr>
                <w:rFonts w:ascii="Times New Roman" w:hAnsi="Times New Roman" w:cs="Times New Roman"/>
                <w:sz w:val="24"/>
                <w:szCs w:val="24"/>
              </w:rPr>
            </w:pPr>
          </w:p>
          <w:p w:rsidR="00C96AE1" w:rsidRDefault="00C96AE1" w:rsidP="009938DF">
            <w:pPr>
              <w:spacing w:line="480" w:lineRule="auto"/>
              <w:rPr>
                <w:rFonts w:ascii="Times New Roman" w:hAnsi="Times New Roman" w:cs="Times New Roman"/>
                <w:sz w:val="24"/>
                <w:szCs w:val="24"/>
              </w:rPr>
            </w:pPr>
          </w:p>
          <w:p w:rsidR="00C96AE1" w:rsidRDefault="00C96AE1" w:rsidP="009938DF">
            <w:pPr>
              <w:spacing w:line="480" w:lineRule="auto"/>
              <w:rPr>
                <w:rFonts w:ascii="Times New Roman" w:hAnsi="Times New Roman" w:cs="Times New Roman"/>
                <w:sz w:val="24"/>
                <w:szCs w:val="24"/>
              </w:rPr>
            </w:pPr>
            <w:r>
              <w:rPr>
                <w:rFonts w:ascii="Times New Roman" w:hAnsi="Times New Roman" w:cs="Times New Roman"/>
                <w:sz w:val="24"/>
                <w:szCs w:val="24"/>
              </w:rPr>
              <w:t>Revised</w:t>
            </w:r>
          </w:p>
          <w:p w:rsidR="00C96AE1" w:rsidRDefault="00C96AE1" w:rsidP="009938DF">
            <w:pPr>
              <w:spacing w:line="480" w:lineRule="auto"/>
              <w:rPr>
                <w:rFonts w:ascii="Times New Roman" w:hAnsi="Times New Roman" w:cs="Times New Roman"/>
                <w:sz w:val="24"/>
                <w:szCs w:val="24"/>
              </w:rPr>
            </w:pPr>
          </w:p>
          <w:p w:rsidR="00C96AE1" w:rsidRDefault="00C96AE1" w:rsidP="009938DF">
            <w:pPr>
              <w:spacing w:line="480" w:lineRule="auto"/>
              <w:rPr>
                <w:rFonts w:ascii="Times New Roman" w:hAnsi="Times New Roman" w:cs="Times New Roman"/>
                <w:sz w:val="24"/>
                <w:szCs w:val="24"/>
              </w:rPr>
            </w:pPr>
          </w:p>
          <w:p w:rsidR="00C96AE1" w:rsidRDefault="00C96AE1" w:rsidP="009938DF">
            <w:pPr>
              <w:spacing w:line="480" w:lineRule="auto"/>
              <w:rPr>
                <w:rFonts w:ascii="Times New Roman" w:hAnsi="Times New Roman" w:cs="Times New Roman"/>
                <w:sz w:val="24"/>
                <w:szCs w:val="24"/>
              </w:rPr>
            </w:pPr>
          </w:p>
          <w:p w:rsidR="00C96AE1" w:rsidRDefault="00C96AE1" w:rsidP="009938DF">
            <w:pPr>
              <w:spacing w:line="480" w:lineRule="auto"/>
              <w:rPr>
                <w:rFonts w:ascii="Times New Roman" w:hAnsi="Times New Roman" w:cs="Times New Roman"/>
                <w:sz w:val="24"/>
                <w:szCs w:val="24"/>
              </w:rPr>
            </w:pPr>
          </w:p>
          <w:p w:rsidR="00C96AE1" w:rsidRDefault="00C96AE1" w:rsidP="009938DF">
            <w:pPr>
              <w:spacing w:line="480" w:lineRule="auto"/>
              <w:rPr>
                <w:rFonts w:ascii="Times New Roman" w:hAnsi="Times New Roman" w:cs="Times New Roman"/>
                <w:sz w:val="24"/>
                <w:szCs w:val="24"/>
              </w:rPr>
            </w:pPr>
          </w:p>
          <w:p w:rsidR="00C96AE1" w:rsidRDefault="00C96AE1" w:rsidP="009938DF">
            <w:pPr>
              <w:spacing w:line="480" w:lineRule="auto"/>
              <w:rPr>
                <w:rFonts w:ascii="Times New Roman" w:hAnsi="Times New Roman" w:cs="Times New Roman"/>
                <w:sz w:val="24"/>
                <w:szCs w:val="24"/>
              </w:rPr>
            </w:pPr>
          </w:p>
          <w:p w:rsidR="008329CA" w:rsidRDefault="008329CA" w:rsidP="009938DF">
            <w:pPr>
              <w:spacing w:line="480" w:lineRule="auto"/>
              <w:rPr>
                <w:rFonts w:ascii="Times New Roman" w:hAnsi="Times New Roman" w:cs="Times New Roman"/>
                <w:sz w:val="24"/>
                <w:szCs w:val="24"/>
              </w:rPr>
            </w:pPr>
          </w:p>
          <w:p w:rsidR="00C96AE1" w:rsidRDefault="00C96AE1" w:rsidP="009938D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monoclausals</w:t>
            </w:r>
            <w:proofErr w:type="spellEnd"/>
            <w:r>
              <w:rPr>
                <w:rFonts w:ascii="Times New Roman" w:eastAsia="Times New Roman" w:hAnsi="Times New Roman" w:cs="Times New Roman"/>
                <w:sz w:val="24"/>
                <w:szCs w:val="24"/>
              </w:rPr>
              <w:t xml:space="preserve">”  changed </w:t>
            </w:r>
            <w:r w:rsidRPr="00634A7A">
              <w:rPr>
                <w:rFonts w:ascii="Times New Roman" w:eastAsia="Times New Roman" w:hAnsi="Times New Roman" w:cs="Times New Roman"/>
                <w:sz w:val="24"/>
                <w:szCs w:val="24"/>
              </w:rPr>
              <w:t>“</w:t>
            </w:r>
            <w:proofErr w:type="spellStart"/>
            <w:r w:rsidRPr="00634A7A">
              <w:rPr>
                <w:rFonts w:ascii="Times New Roman" w:eastAsia="Times New Roman" w:hAnsi="Times New Roman" w:cs="Times New Roman"/>
                <w:sz w:val="24"/>
                <w:szCs w:val="24"/>
              </w:rPr>
              <w:t>monoclausal</w:t>
            </w:r>
            <w:proofErr w:type="spellEnd"/>
            <w:r w:rsidRPr="00634A7A">
              <w:rPr>
                <w:rFonts w:ascii="Times New Roman" w:eastAsia="Times New Roman" w:hAnsi="Times New Roman" w:cs="Times New Roman"/>
                <w:sz w:val="24"/>
                <w:szCs w:val="24"/>
              </w:rPr>
              <w:t>”</w:t>
            </w:r>
          </w:p>
          <w:p w:rsidR="008329CA" w:rsidRDefault="008329CA" w:rsidP="009938DF">
            <w:pPr>
              <w:spacing w:line="480" w:lineRule="auto"/>
              <w:rPr>
                <w:rFonts w:ascii="Times New Roman" w:eastAsia="Times New Roman" w:hAnsi="Times New Roman" w:cs="Times New Roman"/>
                <w:sz w:val="24"/>
                <w:szCs w:val="24"/>
              </w:rPr>
            </w:pPr>
          </w:p>
          <w:p w:rsidR="008329CA" w:rsidRDefault="008329CA" w:rsidP="009938DF">
            <w:pPr>
              <w:spacing w:line="480" w:lineRule="auto"/>
              <w:rPr>
                <w:rFonts w:ascii="Times New Roman" w:eastAsia="Times New Roman" w:hAnsi="Times New Roman" w:cs="Times New Roman"/>
                <w:sz w:val="24"/>
                <w:szCs w:val="24"/>
              </w:rPr>
            </w:pPr>
          </w:p>
          <w:p w:rsidR="008329CA" w:rsidRPr="00C96AE1" w:rsidRDefault="008329CA" w:rsidP="009938DF">
            <w:pPr>
              <w:spacing w:line="480" w:lineRule="auto"/>
            </w:pPr>
            <w:r>
              <w:rPr>
                <w:rFonts w:ascii="Times New Roman" w:eastAsia="Times New Roman" w:hAnsi="Times New Roman" w:cs="Times New Roman"/>
                <w:sz w:val="24"/>
                <w:szCs w:val="24"/>
              </w:rPr>
              <w:lastRenderedPageBreak/>
              <w:t xml:space="preserve">‘that’  inserted in the sentence </w:t>
            </w:r>
          </w:p>
          <w:p w:rsidR="00C96AE1" w:rsidRDefault="00C96AE1" w:rsidP="009938DF">
            <w:pPr>
              <w:spacing w:line="480" w:lineRule="auto"/>
              <w:rPr>
                <w:rFonts w:ascii="Times New Roman" w:hAnsi="Times New Roman" w:cs="Times New Roman"/>
                <w:sz w:val="24"/>
                <w:szCs w:val="24"/>
              </w:rPr>
            </w:pPr>
          </w:p>
          <w:p w:rsidR="00C96AE1" w:rsidRPr="009A1116" w:rsidRDefault="00C96AE1" w:rsidP="009938DF">
            <w:pPr>
              <w:spacing w:line="480" w:lineRule="auto"/>
              <w:rPr>
                <w:rFonts w:ascii="Times New Roman" w:hAnsi="Times New Roman" w:cs="Times New Roman"/>
                <w:sz w:val="24"/>
                <w:szCs w:val="24"/>
              </w:rPr>
            </w:pPr>
          </w:p>
        </w:tc>
      </w:tr>
      <w:tr w:rsidR="00F051D1" w:rsidTr="009938DF">
        <w:tc>
          <w:tcPr>
            <w:tcW w:w="648" w:type="dxa"/>
          </w:tcPr>
          <w:p w:rsidR="00F051D1" w:rsidRDefault="00F051D1" w:rsidP="009938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14</w:t>
            </w:r>
          </w:p>
        </w:tc>
        <w:tc>
          <w:tcPr>
            <w:tcW w:w="3330" w:type="dxa"/>
          </w:tcPr>
          <w:p w:rsidR="00F051D1" w:rsidRPr="009A1116" w:rsidRDefault="008329CA" w:rsidP="009C1355">
            <w:pPr>
              <w:spacing w:line="480" w:lineRule="auto"/>
              <w:rPr>
                <w:rFonts w:ascii="Times New Roman" w:hAnsi="Times New Roman" w:cs="Times New Roman"/>
                <w:sz w:val="24"/>
                <w:szCs w:val="24"/>
              </w:rPr>
            </w:pPr>
            <w:proofErr w:type="gramStart"/>
            <w:r w:rsidRPr="00634A7A">
              <w:rPr>
                <w:rFonts w:ascii="Times New Roman" w:eastAsia="Times New Roman" w:hAnsi="Times New Roman" w:cs="Times New Roman"/>
                <w:sz w:val="24"/>
                <w:szCs w:val="24"/>
              </w:rPr>
              <w:t>p.10</w:t>
            </w:r>
            <w:proofErr w:type="gramEnd"/>
            <w:r w:rsidRPr="00634A7A">
              <w:rPr>
                <w:rFonts w:ascii="Times New Roman" w:eastAsia="Times New Roman" w:hAnsi="Times New Roman" w:cs="Times New Roman"/>
                <w:sz w:val="24"/>
                <w:szCs w:val="24"/>
              </w:rPr>
              <w:t xml:space="preserve">. line 227 and p.12. </w:t>
            </w:r>
            <w:proofErr w:type="gramStart"/>
            <w:r w:rsidRPr="00634A7A">
              <w:rPr>
                <w:rFonts w:ascii="Times New Roman" w:eastAsia="Times New Roman" w:hAnsi="Times New Roman" w:cs="Times New Roman"/>
                <w:sz w:val="24"/>
                <w:szCs w:val="24"/>
              </w:rPr>
              <w:t>line</w:t>
            </w:r>
            <w:proofErr w:type="gramEnd"/>
            <w:r w:rsidRPr="00634A7A">
              <w:rPr>
                <w:rFonts w:ascii="Times New Roman" w:eastAsia="Times New Roman" w:hAnsi="Times New Roman" w:cs="Times New Roman"/>
                <w:sz w:val="24"/>
                <w:szCs w:val="24"/>
              </w:rPr>
              <w:t xml:space="preserve"> 295. </w:t>
            </w:r>
            <w:proofErr w:type="gramStart"/>
            <w:r w:rsidRPr="00634A7A">
              <w:rPr>
                <w:rFonts w:ascii="Times New Roman" w:eastAsia="Times New Roman" w:hAnsi="Times New Roman" w:cs="Times New Roman"/>
                <w:sz w:val="24"/>
                <w:szCs w:val="24"/>
              </w:rPr>
              <w:t>typo</w:t>
            </w:r>
            <w:proofErr w:type="gramEnd"/>
            <w:r w:rsidRPr="00634A7A">
              <w:rPr>
                <w:rFonts w:ascii="Times New Roman" w:eastAsia="Times New Roman" w:hAnsi="Times New Roman" w:cs="Times New Roman"/>
                <w:sz w:val="24"/>
                <w:szCs w:val="24"/>
              </w:rPr>
              <w:t xml:space="preserve"> “bellow” should be “below’</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 xml:space="preserve">p.10. </w:t>
            </w:r>
            <w:proofErr w:type="gramStart"/>
            <w:r w:rsidRPr="00634A7A">
              <w:rPr>
                <w:rFonts w:ascii="Times New Roman" w:eastAsia="Times New Roman" w:hAnsi="Times New Roman" w:cs="Times New Roman"/>
                <w:sz w:val="24"/>
                <w:szCs w:val="24"/>
              </w:rPr>
              <w:t>line</w:t>
            </w:r>
            <w:proofErr w:type="gramEnd"/>
            <w:r w:rsidRPr="00634A7A">
              <w:rPr>
                <w:rFonts w:ascii="Times New Roman" w:eastAsia="Times New Roman" w:hAnsi="Times New Roman" w:cs="Times New Roman"/>
                <w:sz w:val="24"/>
                <w:szCs w:val="24"/>
              </w:rPr>
              <w:t xml:space="preserve"> 246 p.21. </w:t>
            </w:r>
            <w:proofErr w:type="gramStart"/>
            <w:r w:rsidRPr="00634A7A">
              <w:rPr>
                <w:rFonts w:ascii="Times New Roman" w:eastAsia="Times New Roman" w:hAnsi="Times New Roman" w:cs="Times New Roman"/>
                <w:sz w:val="24"/>
                <w:szCs w:val="24"/>
              </w:rPr>
              <w:t>line</w:t>
            </w:r>
            <w:proofErr w:type="gramEnd"/>
            <w:r w:rsidRPr="00634A7A">
              <w:rPr>
                <w:rFonts w:ascii="Times New Roman" w:eastAsia="Times New Roman" w:hAnsi="Times New Roman" w:cs="Times New Roman"/>
                <w:sz w:val="24"/>
                <w:szCs w:val="24"/>
              </w:rPr>
              <w:t xml:space="preserve"> 538. “</w:t>
            </w:r>
            <w:proofErr w:type="spellStart"/>
            <w:proofErr w:type="gramStart"/>
            <w:r w:rsidRPr="00634A7A">
              <w:rPr>
                <w:rFonts w:ascii="Times New Roman" w:eastAsia="Times New Roman" w:hAnsi="Times New Roman" w:cs="Times New Roman"/>
                <w:sz w:val="24"/>
                <w:szCs w:val="24"/>
              </w:rPr>
              <w:t>monclausal</w:t>
            </w:r>
            <w:proofErr w:type="spellEnd"/>
            <w:proofErr w:type="gramEnd"/>
            <w:r w:rsidRPr="00634A7A">
              <w:rPr>
                <w:rFonts w:ascii="Times New Roman" w:eastAsia="Times New Roman" w:hAnsi="Times New Roman" w:cs="Times New Roman"/>
                <w:sz w:val="24"/>
                <w:szCs w:val="24"/>
              </w:rPr>
              <w:t>” should be “</w:t>
            </w:r>
            <w:proofErr w:type="spellStart"/>
            <w:r w:rsidRPr="00634A7A">
              <w:rPr>
                <w:rFonts w:ascii="Times New Roman" w:eastAsia="Times New Roman" w:hAnsi="Times New Roman" w:cs="Times New Roman"/>
                <w:sz w:val="24"/>
                <w:szCs w:val="24"/>
              </w:rPr>
              <w:t>monoclausal</w:t>
            </w:r>
            <w:proofErr w:type="spellEnd"/>
            <w:r w:rsidRPr="00634A7A">
              <w:rPr>
                <w:rFonts w:ascii="Times New Roman" w:eastAsia="Times New Roman" w:hAnsi="Times New Roman" w:cs="Times New Roman"/>
                <w:sz w:val="24"/>
                <w:szCs w:val="24"/>
              </w:rPr>
              <w:t>”</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 xml:space="preserve">p.10. </w:t>
            </w:r>
            <w:proofErr w:type="gramStart"/>
            <w:r w:rsidRPr="00634A7A">
              <w:rPr>
                <w:rFonts w:ascii="Times New Roman" w:eastAsia="Times New Roman" w:hAnsi="Times New Roman" w:cs="Times New Roman"/>
                <w:sz w:val="24"/>
                <w:szCs w:val="24"/>
              </w:rPr>
              <w:t>line</w:t>
            </w:r>
            <w:proofErr w:type="gramEnd"/>
            <w:r w:rsidRPr="00634A7A">
              <w:rPr>
                <w:rFonts w:ascii="Times New Roman" w:eastAsia="Times New Roman" w:hAnsi="Times New Roman" w:cs="Times New Roman"/>
                <w:sz w:val="24"/>
                <w:szCs w:val="24"/>
              </w:rPr>
              <w:t xml:space="preserve"> 248. </w:t>
            </w:r>
            <w:proofErr w:type="gramStart"/>
            <w:r w:rsidRPr="00634A7A">
              <w:rPr>
                <w:rFonts w:ascii="Times New Roman" w:eastAsia="Times New Roman" w:hAnsi="Times New Roman" w:cs="Times New Roman"/>
                <w:sz w:val="24"/>
                <w:szCs w:val="24"/>
              </w:rPr>
              <w:t>full</w:t>
            </w:r>
            <w:proofErr w:type="gramEnd"/>
            <w:r w:rsidRPr="00634A7A">
              <w:rPr>
                <w:rFonts w:ascii="Times New Roman" w:eastAsia="Times New Roman" w:hAnsi="Times New Roman" w:cs="Times New Roman"/>
                <w:sz w:val="24"/>
                <w:szCs w:val="24"/>
              </w:rPr>
              <w:t xml:space="preserve"> stop (.) instead of a comma (,)</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 xml:space="preserve">p.11. </w:t>
            </w:r>
            <w:proofErr w:type="gramStart"/>
            <w:r w:rsidRPr="00634A7A">
              <w:rPr>
                <w:rFonts w:ascii="Times New Roman" w:eastAsia="Times New Roman" w:hAnsi="Times New Roman" w:cs="Times New Roman"/>
                <w:sz w:val="24"/>
                <w:szCs w:val="24"/>
              </w:rPr>
              <w:t>examples</w:t>
            </w:r>
            <w:proofErr w:type="gramEnd"/>
            <w:r w:rsidRPr="00634A7A">
              <w:rPr>
                <w:rFonts w:ascii="Times New Roman" w:eastAsia="Times New Roman" w:hAnsi="Times New Roman" w:cs="Times New Roman"/>
                <w:sz w:val="24"/>
                <w:szCs w:val="24"/>
              </w:rPr>
              <w:t xml:space="preserve"> 8 and 9. The translation of the sentences is not consistent. In 8b-c the translation uses a simple English sentence while in 9a-b the translation involves a cleft structure in English. This makes it difficult to see clearly the relationship between the two </w:t>
            </w:r>
            <w:r w:rsidR="009C1355">
              <w:rPr>
                <w:rFonts w:ascii="Times New Roman" w:eastAsia="Times New Roman" w:hAnsi="Times New Roman" w:cs="Times New Roman"/>
                <w:sz w:val="24"/>
                <w:szCs w:val="24"/>
              </w:rPr>
              <w:lastRenderedPageBreak/>
              <w:t>pair of sentences presented.</w:t>
            </w:r>
            <w:r w:rsidR="009C1355">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r>
            <w:proofErr w:type="gramStart"/>
            <w:r w:rsidRPr="00634A7A">
              <w:rPr>
                <w:rFonts w:ascii="Times New Roman" w:eastAsia="Times New Roman" w:hAnsi="Times New Roman" w:cs="Times New Roman"/>
                <w:sz w:val="24"/>
                <w:szCs w:val="24"/>
              </w:rPr>
              <w:t>p.11</w:t>
            </w:r>
            <w:proofErr w:type="gramEnd"/>
            <w:r w:rsidRPr="00634A7A">
              <w:rPr>
                <w:rFonts w:ascii="Times New Roman" w:eastAsia="Times New Roman" w:hAnsi="Times New Roman" w:cs="Times New Roman"/>
                <w:sz w:val="24"/>
                <w:szCs w:val="24"/>
              </w:rPr>
              <w:t>. line 275. I do not understand what the author means by “(8a) shows informational carrier of new information”. This sentence fragment needs to be revised.</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r>
            <w:proofErr w:type="gramStart"/>
            <w:r w:rsidRPr="00634A7A">
              <w:rPr>
                <w:rFonts w:ascii="Times New Roman" w:eastAsia="Times New Roman" w:hAnsi="Times New Roman" w:cs="Times New Roman"/>
                <w:sz w:val="24"/>
                <w:szCs w:val="24"/>
              </w:rPr>
              <w:t>p.13</w:t>
            </w:r>
            <w:proofErr w:type="gramEnd"/>
            <w:r w:rsidRPr="00634A7A">
              <w:rPr>
                <w:rFonts w:ascii="Times New Roman" w:eastAsia="Times New Roman" w:hAnsi="Times New Roman" w:cs="Times New Roman"/>
                <w:sz w:val="24"/>
                <w:szCs w:val="24"/>
              </w:rPr>
              <w:t xml:space="preserve">. line 318. </w:t>
            </w:r>
            <w:proofErr w:type="gramStart"/>
            <w:r w:rsidRPr="00634A7A">
              <w:rPr>
                <w:rFonts w:ascii="Times New Roman" w:eastAsia="Times New Roman" w:hAnsi="Times New Roman" w:cs="Times New Roman"/>
                <w:sz w:val="24"/>
                <w:szCs w:val="24"/>
              </w:rPr>
              <w:t>typo</w:t>
            </w:r>
            <w:proofErr w:type="gramEnd"/>
            <w:r w:rsidRPr="00634A7A">
              <w:rPr>
                <w:rFonts w:ascii="Times New Roman" w:eastAsia="Times New Roman" w:hAnsi="Times New Roman" w:cs="Times New Roman"/>
                <w:sz w:val="24"/>
                <w:szCs w:val="24"/>
              </w:rPr>
              <w:t>. change “pervious” to “previous”</w:t>
            </w:r>
            <w:r w:rsidRPr="00634A7A">
              <w:rPr>
                <w:rFonts w:ascii="Times New Roman" w:eastAsia="Times New Roman" w:hAnsi="Times New Roman" w:cs="Times New Roman"/>
                <w:sz w:val="24"/>
                <w:szCs w:val="24"/>
              </w:rPr>
              <w:br/>
            </w:r>
          </w:p>
        </w:tc>
        <w:tc>
          <w:tcPr>
            <w:tcW w:w="5940" w:type="dxa"/>
          </w:tcPr>
          <w:p w:rsidR="00F051D1" w:rsidRDefault="008329CA" w:rsidP="009938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‘bellow’ is changed to ‘below’</w:t>
            </w:r>
          </w:p>
          <w:p w:rsidR="008329CA" w:rsidRDefault="008329CA" w:rsidP="009938DF">
            <w:pPr>
              <w:spacing w:line="480" w:lineRule="auto"/>
              <w:rPr>
                <w:rFonts w:ascii="Times New Roman" w:hAnsi="Times New Roman" w:cs="Times New Roman"/>
                <w:sz w:val="24"/>
                <w:szCs w:val="24"/>
              </w:rPr>
            </w:pPr>
          </w:p>
          <w:p w:rsidR="008329CA" w:rsidRDefault="008329CA" w:rsidP="009938DF">
            <w:pPr>
              <w:spacing w:line="480" w:lineRule="auto"/>
              <w:rPr>
                <w:rFonts w:ascii="Times New Roman" w:hAnsi="Times New Roman" w:cs="Times New Roman"/>
                <w:sz w:val="24"/>
                <w:szCs w:val="24"/>
              </w:rPr>
            </w:pPr>
          </w:p>
          <w:p w:rsidR="008329CA" w:rsidRDefault="008329CA" w:rsidP="009938DF">
            <w:pPr>
              <w:spacing w:line="480" w:lineRule="auto"/>
              <w:rPr>
                <w:rFonts w:ascii="Times New Roman" w:hAnsi="Times New Roman" w:cs="Times New Roman"/>
                <w:sz w:val="24"/>
                <w:szCs w:val="24"/>
              </w:rPr>
            </w:pPr>
          </w:p>
          <w:p w:rsidR="008329CA" w:rsidRDefault="009C1355" w:rsidP="009938D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monclausal</w:t>
            </w:r>
            <w:proofErr w:type="spellEnd"/>
            <w:r>
              <w:rPr>
                <w:rFonts w:ascii="Times New Roman" w:eastAsia="Times New Roman" w:hAnsi="Times New Roman" w:cs="Times New Roman"/>
                <w:sz w:val="24"/>
                <w:szCs w:val="24"/>
              </w:rPr>
              <w:t>”  changed  “</w:t>
            </w:r>
            <w:proofErr w:type="spellStart"/>
            <w:r>
              <w:rPr>
                <w:rFonts w:ascii="Times New Roman" w:eastAsia="Times New Roman" w:hAnsi="Times New Roman" w:cs="Times New Roman"/>
                <w:sz w:val="24"/>
                <w:szCs w:val="24"/>
              </w:rPr>
              <w:t>monoclausal</w:t>
            </w:r>
            <w:proofErr w:type="spellEnd"/>
            <w:r>
              <w:rPr>
                <w:rFonts w:ascii="Times New Roman" w:eastAsia="Times New Roman" w:hAnsi="Times New Roman" w:cs="Times New Roman"/>
                <w:sz w:val="24"/>
                <w:szCs w:val="24"/>
              </w:rPr>
              <w:t>”</w:t>
            </w: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full stop inserted</w:t>
            </w: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-done-</w:t>
            </w: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C1355">
            <w:pPr>
              <w:tabs>
                <w:tab w:val="left" w:pos="1505"/>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Revised </w:t>
            </w:r>
            <w:r>
              <w:rPr>
                <w:rFonts w:ascii="Times New Roman" w:eastAsia="Times New Roman" w:hAnsi="Times New Roman" w:cs="Times New Roman"/>
                <w:sz w:val="24"/>
                <w:szCs w:val="24"/>
              </w:rPr>
              <w:tab/>
            </w:r>
          </w:p>
          <w:p w:rsidR="009C1355" w:rsidRDefault="009C1355" w:rsidP="009C1355">
            <w:pPr>
              <w:tabs>
                <w:tab w:val="left" w:pos="1505"/>
              </w:tabs>
              <w:spacing w:line="480" w:lineRule="auto"/>
              <w:rPr>
                <w:rFonts w:ascii="Times New Roman" w:eastAsia="Times New Roman" w:hAnsi="Times New Roman" w:cs="Times New Roman"/>
                <w:sz w:val="24"/>
                <w:szCs w:val="24"/>
              </w:rPr>
            </w:pPr>
          </w:p>
          <w:p w:rsidR="009C1355" w:rsidRDefault="009C1355" w:rsidP="009C1355">
            <w:pPr>
              <w:tabs>
                <w:tab w:val="left" w:pos="1505"/>
              </w:tabs>
              <w:spacing w:line="480" w:lineRule="auto"/>
              <w:rPr>
                <w:rFonts w:ascii="Times New Roman" w:eastAsia="Times New Roman" w:hAnsi="Times New Roman" w:cs="Times New Roman"/>
                <w:sz w:val="24"/>
                <w:szCs w:val="24"/>
              </w:rPr>
            </w:pPr>
          </w:p>
          <w:p w:rsidR="009C1355" w:rsidRDefault="009C1355" w:rsidP="009C1355">
            <w:pPr>
              <w:tabs>
                <w:tab w:val="left" w:pos="1505"/>
              </w:tabs>
              <w:spacing w:line="480" w:lineRule="auto"/>
              <w:rPr>
                <w:rFonts w:ascii="Times New Roman" w:eastAsia="Times New Roman" w:hAnsi="Times New Roman" w:cs="Times New Roman"/>
                <w:sz w:val="24"/>
                <w:szCs w:val="24"/>
              </w:rPr>
            </w:pPr>
          </w:p>
          <w:p w:rsidR="009C1355" w:rsidRDefault="009C1355" w:rsidP="009C1355">
            <w:pPr>
              <w:tabs>
                <w:tab w:val="left" w:pos="1505"/>
              </w:tabs>
              <w:spacing w:line="480" w:lineRule="auto"/>
              <w:rPr>
                <w:rFonts w:ascii="Times New Roman" w:eastAsia="Times New Roman" w:hAnsi="Times New Roman" w:cs="Times New Roman"/>
                <w:sz w:val="24"/>
                <w:szCs w:val="24"/>
              </w:rPr>
            </w:pPr>
          </w:p>
          <w:p w:rsidR="009C1355" w:rsidRDefault="009C1355" w:rsidP="009C1355">
            <w:pPr>
              <w:tabs>
                <w:tab w:val="left" w:pos="1505"/>
              </w:tabs>
              <w:spacing w:line="480" w:lineRule="auto"/>
              <w:rPr>
                <w:rFonts w:ascii="Times New Roman" w:eastAsia="Times New Roman" w:hAnsi="Times New Roman" w:cs="Times New Roman"/>
                <w:sz w:val="24"/>
                <w:szCs w:val="24"/>
              </w:rPr>
            </w:pPr>
          </w:p>
          <w:p w:rsidR="009C1355" w:rsidRDefault="009C1355" w:rsidP="009C1355">
            <w:pPr>
              <w:tabs>
                <w:tab w:val="left" w:pos="1505"/>
              </w:tabs>
              <w:spacing w:line="480" w:lineRule="auto"/>
              <w:rPr>
                <w:rFonts w:ascii="Times New Roman" w:eastAsia="Times New Roman" w:hAnsi="Times New Roman" w:cs="Times New Roman"/>
                <w:sz w:val="24"/>
                <w:szCs w:val="24"/>
              </w:rPr>
            </w:pPr>
          </w:p>
          <w:p w:rsidR="009C1355" w:rsidRDefault="009C1355" w:rsidP="009C1355">
            <w:pPr>
              <w:tabs>
                <w:tab w:val="left" w:pos="1505"/>
              </w:tabs>
              <w:spacing w:line="480" w:lineRule="auto"/>
              <w:rPr>
                <w:rFonts w:ascii="Times New Roman" w:hAnsi="Times New Roman" w:cs="Times New Roman"/>
                <w:sz w:val="24"/>
                <w:szCs w:val="24"/>
              </w:rPr>
            </w:pPr>
            <w:r w:rsidRPr="00634A7A">
              <w:rPr>
                <w:rFonts w:ascii="Times New Roman" w:eastAsia="Times New Roman" w:hAnsi="Times New Roman" w:cs="Times New Roman"/>
                <w:sz w:val="24"/>
                <w:szCs w:val="24"/>
              </w:rPr>
              <w:t xml:space="preserve"> “pervious” </w:t>
            </w:r>
            <w:r>
              <w:rPr>
                <w:rFonts w:ascii="Times New Roman" w:eastAsia="Times New Roman" w:hAnsi="Times New Roman" w:cs="Times New Roman"/>
                <w:sz w:val="24"/>
                <w:szCs w:val="24"/>
              </w:rPr>
              <w:t xml:space="preserve"> changed </w:t>
            </w:r>
            <w:r w:rsidRPr="00634A7A">
              <w:rPr>
                <w:rFonts w:ascii="Times New Roman" w:eastAsia="Times New Roman" w:hAnsi="Times New Roman" w:cs="Times New Roman"/>
                <w:sz w:val="24"/>
                <w:szCs w:val="24"/>
              </w:rPr>
              <w:t>to “previous”</w:t>
            </w:r>
          </w:p>
        </w:tc>
      </w:tr>
      <w:tr w:rsidR="009C1355" w:rsidTr="009938DF">
        <w:tc>
          <w:tcPr>
            <w:tcW w:w="648" w:type="dxa"/>
          </w:tcPr>
          <w:p w:rsidR="009C1355" w:rsidRDefault="009C1355" w:rsidP="009938DF">
            <w:pPr>
              <w:spacing w:line="480" w:lineRule="auto"/>
              <w:rPr>
                <w:rFonts w:ascii="Times New Roman" w:hAnsi="Times New Roman" w:cs="Times New Roman"/>
                <w:sz w:val="24"/>
                <w:szCs w:val="24"/>
              </w:rPr>
            </w:pPr>
          </w:p>
        </w:tc>
        <w:tc>
          <w:tcPr>
            <w:tcW w:w="3330" w:type="dxa"/>
          </w:tcPr>
          <w:p w:rsidR="009C1355" w:rsidRPr="00634A7A" w:rsidRDefault="009C1355" w:rsidP="009C1355">
            <w:pPr>
              <w:spacing w:line="480" w:lineRule="auto"/>
              <w:rPr>
                <w:rFonts w:ascii="Times New Roman" w:eastAsia="Times New Roman" w:hAnsi="Times New Roman" w:cs="Times New Roman"/>
                <w:sz w:val="24"/>
                <w:szCs w:val="24"/>
              </w:rPr>
            </w:pPr>
            <w:proofErr w:type="gramStart"/>
            <w:r w:rsidRPr="00634A7A">
              <w:rPr>
                <w:rFonts w:ascii="Times New Roman" w:eastAsia="Times New Roman" w:hAnsi="Times New Roman" w:cs="Times New Roman"/>
                <w:sz w:val="24"/>
                <w:szCs w:val="24"/>
              </w:rPr>
              <w:t>p.13</w:t>
            </w:r>
            <w:proofErr w:type="gramEnd"/>
            <w:r w:rsidRPr="00634A7A">
              <w:rPr>
                <w:rFonts w:ascii="Times New Roman" w:eastAsia="Times New Roman" w:hAnsi="Times New Roman" w:cs="Times New Roman"/>
                <w:sz w:val="24"/>
                <w:szCs w:val="24"/>
              </w:rPr>
              <w:t xml:space="preserve">. line 320. </w:t>
            </w:r>
            <w:proofErr w:type="gramStart"/>
            <w:r w:rsidRPr="00634A7A">
              <w:rPr>
                <w:rFonts w:ascii="Times New Roman" w:eastAsia="Times New Roman" w:hAnsi="Times New Roman" w:cs="Times New Roman"/>
                <w:sz w:val="24"/>
                <w:szCs w:val="24"/>
              </w:rPr>
              <w:t>typo</w:t>
            </w:r>
            <w:proofErr w:type="gramEnd"/>
            <w:r w:rsidRPr="00634A7A">
              <w:rPr>
                <w:rFonts w:ascii="Times New Roman" w:eastAsia="Times New Roman" w:hAnsi="Times New Roman" w:cs="Times New Roman"/>
                <w:sz w:val="24"/>
                <w:szCs w:val="24"/>
              </w:rPr>
              <w:t xml:space="preserve">. </w:t>
            </w:r>
            <w:proofErr w:type="gramStart"/>
            <w:r w:rsidRPr="00634A7A">
              <w:rPr>
                <w:rFonts w:ascii="Times New Roman" w:eastAsia="Times New Roman" w:hAnsi="Times New Roman" w:cs="Times New Roman"/>
                <w:sz w:val="24"/>
                <w:szCs w:val="24"/>
              </w:rPr>
              <w:t>change</w:t>
            </w:r>
            <w:proofErr w:type="gramEnd"/>
            <w:r w:rsidRPr="00634A7A">
              <w:rPr>
                <w:rFonts w:ascii="Times New Roman" w:eastAsia="Times New Roman" w:hAnsi="Times New Roman" w:cs="Times New Roman"/>
                <w:sz w:val="24"/>
                <w:szCs w:val="24"/>
              </w:rPr>
              <w:t xml:space="preserve"> “</w:t>
            </w:r>
            <w:proofErr w:type="spellStart"/>
            <w:r w:rsidRPr="00634A7A">
              <w:rPr>
                <w:rFonts w:ascii="Times New Roman" w:eastAsia="Times New Roman" w:hAnsi="Times New Roman" w:cs="Times New Roman"/>
                <w:sz w:val="24"/>
                <w:szCs w:val="24"/>
              </w:rPr>
              <w:t>focu</w:t>
            </w:r>
            <w:proofErr w:type="spellEnd"/>
            <w:r w:rsidRPr="00634A7A">
              <w:rPr>
                <w:rFonts w:ascii="Times New Roman" w:eastAsia="Times New Roman" w:hAnsi="Times New Roman" w:cs="Times New Roman"/>
                <w:sz w:val="24"/>
                <w:szCs w:val="24"/>
              </w:rPr>
              <w:t>” to “focus”</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 xml:space="preserve">p.14. </w:t>
            </w:r>
            <w:proofErr w:type="gramStart"/>
            <w:r w:rsidRPr="00634A7A">
              <w:rPr>
                <w:rFonts w:ascii="Times New Roman" w:eastAsia="Times New Roman" w:hAnsi="Times New Roman" w:cs="Times New Roman"/>
                <w:sz w:val="24"/>
                <w:szCs w:val="24"/>
              </w:rPr>
              <w:t>line</w:t>
            </w:r>
            <w:proofErr w:type="gramEnd"/>
            <w:r w:rsidRPr="00634A7A">
              <w:rPr>
                <w:rFonts w:ascii="Times New Roman" w:eastAsia="Times New Roman" w:hAnsi="Times New Roman" w:cs="Times New Roman"/>
                <w:sz w:val="24"/>
                <w:szCs w:val="24"/>
              </w:rPr>
              <w:t xml:space="preserve"> 365. </w:t>
            </w:r>
            <w:proofErr w:type="spellStart"/>
            <w:r w:rsidRPr="00634A7A">
              <w:rPr>
                <w:rFonts w:ascii="Times New Roman" w:eastAsia="Times New Roman" w:hAnsi="Times New Roman" w:cs="Times New Roman"/>
                <w:sz w:val="24"/>
                <w:szCs w:val="24"/>
              </w:rPr>
              <w:t>Duah</w:t>
            </w:r>
            <w:proofErr w:type="spellEnd"/>
            <w:r w:rsidRPr="00634A7A">
              <w:rPr>
                <w:rFonts w:ascii="Times New Roman" w:eastAsia="Times New Roman" w:hAnsi="Times New Roman" w:cs="Times New Roman"/>
                <w:sz w:val="24"/>
                <w:szCs w:val="24"/>
              </w:rPr>
              <w:t xml:space="preserve"> (2015) is quoted verbatim without any reference. This constitutes plagiarism and must be avoided completely.</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r>
            <w:proofErr w:type="gramStart"/>
            <w:r w:rsidRPr="00634A7A">
              <w:rPr>
                <w:rFonts w:ascii="Times New Roman" w:eastAsia="Times New Roman" w:hAnsi="Times New Roman" w:cs="Times New Roman"/>
                <w:sz w:val="24"/>
                <w:szCs w:val="24"/>
              </w:rPr>
              <w:t>p.14</w:t>
            </w:r>
            <w:proofErr w:type="gramEnd"/>
            <w:r w:rsidRPr="00634A7A">
              <w:rPr>
                <w:rFonts w:ascii="Times New Roman" w:eastAsia="Times New Roman" w:hAnsi="Times New Roman" w:cs="Times New Roman"/>
                <w:sz w:val="24"/>
                <w:szCs w:val="24"/>
              </w:rPr>
              <w:t xml:space="preserve">. line 403. “Consider the following scenario adapted </w:t>
            </w:r>
            <w:r w:rsidRPr="00634A7A">
              <w:rPr>
                <w:rFonts w:ascii="Times New Roman" w:eastAsia="Times New Roman" w:hAnsi="Times New Roman" w:cs="Times New Roman"/>
                <w:sz w:val="24"/>
                <w:szCs w:val="24"/>
              </w:rPr>
              <w:lastRenderedPageBreak/>
              <w:t xml:space="preserve">from Hartmann and Zimmerman (2007:253)” is a direct quotation from </w:t>
            </w:r>
            <w:proofErr w:type="spellStart"/>
            <w:r w:rsidRPr="00634A7A">
              <w:rPr>
                <w:rFonts w:ascii="Times New Roman" w:eastAsia="Times New Roman" w:hAnsi="Times New Roman" w:cs="Times New Roman"/>
                <w:sz w:val="24"/>
                <w:szCs w:val="24"/>
              </w:rPr>
              <w:t>Duah</w:t>
            </w:r>
            <w:proofErr w:type="spellEnd"/>
            <w:r w:rsidRPr="00634A7A">
              <w:rPr>
                <w:rFonts w:ascii="Times New Roman" w:eastAsia="Times New Roman" w:hAnsi="Times New Roman" w:cs="Times New Roman"/>
                <w:sz w:val="24"/>
                <w:szCs w:val="24"/>
              </w:rPr>
              <w:t xml:space="preserve"> (2015:12) but this has not been properly referenced or acknowledged.</w:t>
            </w:r>
            <w:r w:rsidRPr="00634A7A">
              <w:rPr>
                <w:rFonts w:ascii="Times New Roman" w:eastAsia="Times New Roman" w:hAnsi="Times New Roman" w:cs="Times New Roman"/>
                <w:sz w:val="24"/>
                <w:szCs w:val="24"/>
              </w:rPr>
              <w:br/>
            </w:r>
          </w:p>
        </w:tc>
        <w:tc>
          <w:tcPr>
            <w:tcW w:w="5940" w:type="dxa"/>
          </w:tcPr>
          <w:p w:rsidR="009C1355" w:rsidRDefault="009C1355" w:rsidP="009938DF">
            <w:pPr>
              <w:spacing w:line="480" w:lineRule="auto"/>
              <w:rPr>
                <w:rFonts w:ascii="Times New Roman" w:eastAsia="Times New Roman" w:hAnsi="Times New Roman" w:cs="Times New Roman"/>
                <w:sz w:val="24"/>
                <w:szCs w:val="24"/>
              </w:rPr>
            </w:pPr>
            <w:r w:rsidRPr="00634A7A">
              <w:rPr>
                <w:rFonts w:ascii="Times New Roman" w:eastAsia="Times New Roman" w:hAnsi="Times New Roman" w:cs="Times New Roman"/>
                <w:sz w:val="24"/>
                <w:szCs w:val="24"/>
              </w:rPr>
              <w:lastRenderedPageBreak/>
              <w:t>“</w:t>
            </w:r>
            <w:proofErr w:type="spellStart"/>
            <w:r w:rsidRPr="00634A7A">
              <w:rPr>
                <w:rFonts w:ascii="Times New Roman" w:eastAsia="Times New Roman" w:hAnsi="Times New Roman" w:cs="Times New Roman"/>
                <w:sz w:val="24"/>
                <w:szCs w:val="24"/>
              </w:rPr>
              <w:t>focu</w:t>
            </w:r>
            <w:proofErr w:type="spellEnd"/>
            <w:r w:rsidRPr="00634A7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changed </w:t>
            </w:r>
            <w:r w:rsidRPr="00634A7A">
              <w:rPr>
                <w:rFonts w:ascii="Times New Roman" w:eastAsia="Times New Roman" w:hAnsi="Times New Roman" w:cs="Times New Roman"/>
                <w:sz w:val="24"/>
                <w:szCs w:val="24"/>
              </w:rPr>
              <w:t>to “focus”</w:t>
            </w: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Quotation marks provided</w:t>
            </w: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p>
          <w:p w:rsidR="009C1355" w:rsidRDefault="009C1355" w:rsidP="009938D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-done-</w:t>
            </w:r>
          </w:p>
          <w:p w:rsidR="000B7571" w:rsidRDefault="000B7571" w:rsidP="009938DF">
            <w:pPr>
              <w:spacing w:line="480" w:lineRule="auto"/>
              <w:rPr>
                <w:rFonts w:ascii="Times New Roman" w:eastAsia="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tc>
      </w:tr>
      <w:tr w:rsidR="009C1355" w:rsidTr="009938DF">
        <w:tc>
          <w:tcPr>
            <w:tcW w:w="648" w:type="dxa"/>
          </w:tcPr>
          <w:p w:rsidR="009C1355" w:rsidRDefault="009C1355" w:rsidP="009938DF">
            <w:pPr>
              <w:spacing w:line="480" w:lineRule="auto"/>
              <w:rPr>
                <w:rFonts w:ascii="Times New Roman" w:hAnsi="Times New Roman" w:cs="Times New Roman"/>
                <w:sz w:val="24"/>
                <w:szCs w:val="24"/>
              </w:rPr>
            </w:pPr>
          </w:p>
        </w:tc>
        <w:tc>
          <w:tcPr>
            <w:tcW w:w="3330" w:type="dxa"/>
          </w:tcPr>
          <w:p w:rsidR="009C1355" w:rsidRPr="00634A7A" w:rsidRDefault="009C1355" w:rsidP="009C1355">
            <w:pPr>
              <w:spacing w:line="480" w:lineRule="auto"/>
              <w:rPr>
                <w:rFonts w:ascii="Times New Roman" w:eastAsia="Times New Roman" w:hAnsi="Times New Roman" w:cs="Times New Roman"/>
                <w:sz w:val="24"/>
                <w:szCs w:val="24"/>
              </w:rPr>
            </w:pPr>
            <w:proofErr w:type="gramStart"/>
            <w:r w:rsidRPr="00634A7A">
              <w:rPr>
                <w:rFonts w:ascii="Times New Roman" w:eastAsia="Times New Roman" w:hAnsi="Times New Roman" w:cs="Times New Roman"/>
                <w:sz w:val="24"/>
                <w:szCs w:val="24"/>
              </w:rPr>
              <w:t>p.14</w:t>
            </w:r>
            <w:proofErr w:type="gramEnd"/>
            <w:r w:rsidRPr="00634A7A">
              <w:rPr>
                <w:rFonts w:ascii="Times New Roman" w:eastAsia="Times New Roman" w:hAnsi="Times New Roman" w:cs="Times New Roman"/>
                <w:sz w:val="24"/>
                <w:szCs w:val="24"/>
              </w:rPr>
              <w:t xml:space="preserve">. line 436-437. The sentence “As a result, the intonation of the sentence restricts the kind of discourse context in which it can be used.” does not relate to the previous sentence </w:t>
            </w:r>
            <w:proofErr w:type="gramStart"/>
            <w:r w:rsidRPr="00634A7A">
              <w:rPr>
                <w:rFonts w:ascii="Times New Roman" w:eastAsia="Times New Roman" w:hAnsi="Times New Roman" w:cs="Times New Roman"/>
                <w:sz w:val="24"/>
                <w:szCs w:val="24"/>
              </w:rPr>
              <w:t>nor</w:t>
            </w:r>
            <w:proofErr w:type="gramEnd"/>
            <w:r w:rsidRPr="00634A7A">
              <w:rPr>
                <w:rFonts w:ascii="Times New Roman" w:eastAsia="Times New Roman" w:hAnsi="Times New Roman" w:cs="Times New Roman"/>
                <w:sz w:val="24"/>
                <w:szCs w:val="24"/>
              </w:rPr>
              <w:t xml:space="preserve"> the subsequent one. Consequently, its relevance is sorely missing from the paragraph.</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r>
            <w:proofErr w:type="gramStart"/>
            <w:r w:rsidRPr="00634A7A">
              <w:rPr>
                <w:rFonts w:ascii="Times New Roman" w:eastAsia="Times New Roman" w:hAnsi="Times New Roman" w:cs="Times New Roman"/>
                <w:sz w:val="24"/>
                <w:szCs w:val="24"/>
              </w:rPr>
              <w:t>p.18</w:t>
            </w:r>
            <w:proofErr w:type="gramEnd"/>
            <w:r w:rsidRPr="00634A7A">
              <w:rPr>
                <w:rFonts w:ascii="Times New Roman" w:eastAsia="Times New Roman" w:hAnsi="Times New Roman" w:cs="Times New Roman"/>
                <w:sz w:val="24"/>
                <w:szCs w:val="24"/>
              </w:rPr>
              <w:t xml:space="preserve">. line 465-467 need revision. First the quote from </w:t>
            </w:r>
            <w:proofErr w:type="spellStart"/>
            <w:r w:rsidRPr="00634A7A">
              <w:rPr>
                <w:rFonts w:ascii="Times New Roman" w:eastAsia="Times New Roman" w:hAnsi="Times New Roman" w:cs="Times New Roman"/>
                <w:sz w:val="24"/>
                <w:szCs w:val="24"/>
              </w:rPr>
              <w:t>Issah</w:t>
            </w:r>
            <w:proofErr w:type="spellEnd"/>
            <w:r w:rsidRPr="00634A7A">
              <w:rPr>
                <w:rFonts w:ascii="Times New Roman" w:eastAsia="Times New Roman" w:hAnsi="Times New Roman" w:cs="Times New Roman"/>
                <w:sz w:val="24"/>
                <w:szCs w:val="24"/>
              </w:rPr>
              <w:t xml:space="preserve"> (2008:47) is incomplete as a sentence. Second, although the last sentence in that </w:t>
            </w:r>
            <w:r w:rsidRPr="00634A7A">
              <w:rPr>
                <w:rFonts w:ascii="Times New Roman" w:eastAsia="Times New Roman" w:hAnsi="Times New Roman" w:cs="Times New Roman"/>
                <w:sz w:val="24"/>
                <w:szCs w:val="24"/>
              </w:rPr>
              <w:lastRenderedPageBreak/>
              <w:t xml:space="preserve">paragraph alludes to a reason for the ungrammaticality given in </w:t>
            </w:r>
            <w:proofErr w:type="spellStart"/>
            <w:r w:rsidRPr="00634A7A">
              <w:rPr>
                <w:rFonts w:ascii="Times New Roman" w:eastAsia="Times New Roman" w:hAnsi="Times New Roman" w:cs="Times New Roman"/>
                <w:sz w:val="24"/>
                <w:szCs w:val="24"/>
              </w:rPr>
              <w:t>Issah’s</w:t>
            </w:r>
            <w:proofErr w:type="spellEnd"/>
            <w:r w:rsidRPr="00634A7A">
              <w:rPr>
                <w:rFonts w:ascii="Times New Roman" w:eastAsia="Times New Roman" w:hAnsi="Times New Roman" w:cs="Times New Roman"/>
                <w:sz w:val="24"/>
                <w:szCs w:val="24"/>
              </w:rPr>
              <w:t xml:space="preserve"> quote, the quotation provides no such explanation for the ungrammaticality referred to here.</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r>
            <w:proofErr w:type="gramStart"/>
            <w:r w:rsidRPr="00634A7A">
              <w:rPr>
                <w:rFonts w:ascii="Times New Roman" w:eastAsia="Times New Roman" w:hAnsi="Times New Roman" w:cs="Times New Roman"/>
                <w:sz w:val="24"/>
                <w:szCs w:val="24"/>
              </w:rPr>
              <w:t>p.19</w:t>
            </w:r>
            <w:proofErr w:type="gramEnd"/>
            <w:r w:rsidRPr="00634A7A">
              <w:rPr>
                <w:rFonts w:ascii="Times New Roman" w:eastAsia="Times New Roman" w:hAnsi="Times New Roman" w:cs="Times New Roman"/>
                <w:sz w:val="24"/>
                <w:szCs w:val="24"/>
              </w:rPr>
              <w:t xml:space="preserve">. line 484. </w:t>
            </w:r>
            <w:proofErr w:type="gramStart"/>
            <w:r w:rsidRPr="00634A7A">
              <w:rPr>
                <w:rFonts w:ascii="Times New Roman" w:eastAsia="Times New Roman" w:hAnsi="Times New Roman" w:cs="Times New Roman"/>
                <w:sz w:val="24"/>
                <w:szCs w:val="24"/>
              </w:rPr>
              <w:t>typo</w:t>
            </w:r>
            <w:proofErr w:type="gramEnd"/>
            <w:r w:rsidRPr="00634A7A">
              <w:rPr>
                <w:rFonts w:ascii="Times New Roman" w:eastAsia="Times New Roman" w:hAnsi="Times New Roman" w:cs="Times New Roman"/>
                <w:sz w:val="24"/>
                <w:szCs w:val="24"/>
              </w:rPr>
              <w:t>. “</w:t>
            </w:r>
            <w:proofErr w:type="gramStart"/>
            <w:r w:rsidRPr="00634A7A">
              <w:rPr>
                <w:rFonts w:ascii="Times New Roman" w:eastAsia="Times New Roman" w:hAnsi="Times New Roman" w:cs="Times New Roman"/>
                <w:sz w:val="24"/>
                <w:szCs w:val="24"/>
              </w:rPr>
              <w:t>incase</w:t>
            </w:r>
            <w:proofErr w:type="gramEnd"/>
            <w:r w:rsidRPr="00634A7A">
              <w:rPr>
                <w:rFonts w:ascii="Times New Roman" w:eastAsia="Times New Roman" w:hAnsi="Times New Roman" w:cs="Times New Roman"/>
                <w:sz w:val="24"/>
                <w:szCs w:val="24"/>
              </w:rPr>
              <w:t>” should be “in case”</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 xml:space="preserve">p.19. </w:t>
            </w:r>
            <w:proofErr w:type="gramStart"/>
            <w:r w:rsidRPr="00634A7A">
              <w:rPr>
                <w:rFonts w:ascii="Times New Roman" w:eastAsia="Times New Roman" w:hAnsi="Times New Roman" w:cs="Times New Roman"/>
                <w:sz w:val="24"/>
                <w:szCs w:val="24"/>
              </w:rPr>
              <w:t>line</w:t>
            </w:r>
            <w:proofErr w:type="gramEnd"/>
            <w:r w:rsidRPr="00634A7A">
              <w:rPr>
                <w:rFonts w:ascii="Times New Roman" w:eastAsia="Times New Roman" w:hAnsi="Times New Roman" w:cs="Times New Roman"/>
                <w:sz w:val="24"/>
                <w:szCs w:val="24"/>
              </w:rPr>
              <w:t xml:space="preserve"> 485-487. The quotation and subsequent referencing should be revised. There needs to be an introduction to the quote in-text. Also, “as illustrated in 19” should be properly integrated into the revised sentence.</w:t>
            </w:r>
            <w:r w:rsidRPr="00634A7A">
              <w:rPr>
                <w:rFonts w:ascii="Times New Roman" w:eastAsia="Times New Roman" w:hAnsi="Times New Roman" w:cs="Times New Roman"/>
                <w:sz w:val="24"/>
                <w:szCs w:val="24"/>
              </w:rPr>
              <w:br/>
            </w:r>
          </w:p>
        </w:tc>
        <w:tc>
          <w:tcPr>
            <w:tcW w:w="5940" w:type="dxa"/>
          </w:tcPr>
          <w:p w:rsidR="009C1355" w:rsidRDefault="009C1355"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r>
              <w:rPr>
                <w:rFonts w:ascii="Times New Roman" w:hAnsi="Times New Roman" w:cs="Times New Roman"/>
                <w:sz w:val="24"/>
                <w:szCs w:val="24"/>
              </w:rPr>
              <w:t>Revised</w:t>
            </w: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r>
              <w:rPr>
                <w:rFonts w:ascii="Times New Roman" w:hAnsi="Times New Roman" w:cs="Times New Roman"/>
                <w:sz w:val="24"/>
                <w:szCs w:val="24"/>
              </w:rPr>
              <w:t>‘incase changed to in ‘incase’</w:t>
            </w: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r>
              <w:rPr>
                <w:rFonts w:ascii="Times New Roman" w:hAnsi="Times New Roman" w:cs="Times New Roman"/>
                <w:sz w:val="24"/>
                <w:szCs w:val="24"/>
              </w:rPr>
              <w:t>Revised</w:t>
            </w: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p w:rsidR="000B7571" w:rsidRDefault="000B7571" w:rsidP="009938DF">
            <w:pPr>
              <w:spacing w:line="480" w:lineRule="auto"/>
              <w:rPr>
                <w:rFonts w:ascii="Times New Roman" w:hAnsi="Times New Roman" w:cs="Times New Roman"/>
                <w:sz w:val="24"/>
                <w:szCs w:val="24"/>
              </w:rPr>
            </w:pPr>
          </w:p>
        </w:tc>
      </w:tr>
      <w:tr w:rsidR="009C1355" w:rsidTr="009938DF">
        <w:tc>
          <w:tcPr>
            <w:tcW w:w="648" w:type="dxa"/>
          </w:tcPr>
          <w:p w:rsidR="009C1355" w:rsidRDefault="009C1355" w:rsidP="009938DF">
            <w:pPr>
              <w:spacing w:line="480" w:lineRule="auto"/>
              <w:rPr>
                <w:rFonts w:ascii="Times New Roman" w:hAnsi="Times New Roman" w:cs="Times New Roman"/>
                <w:sz w:val="24"/>
                <w:szCs w:val="24"/>
              </w:rPr>
            </w:pPr>
          </w:p>
        </w:tc>
        <w:tc>
          <w:tcPr>
            <w:tcW w:w="3330" w:type="dxa"/>
          </w:tcPr>
          <w:p w:rsidR="009C1355" w:rsidRPr="00634A7A" w:rsidRDefault="000B7571" w:rsidP="009C1355">
            <w:pPr>
              <w:spacing w:line="480" w:lineRule="auto"/>
              <w:rPr>
                <w:rFonts w:ascii="Times New Roman" w:eastAsia="Times New Roman" w:hAnsi="Times New Roman" w:cs="Times New Roman"/>
                <w:sz w:val="24"/>
                <w:szCs w:val="24"/>
              </w:rPr>
            </w:pPr>
            <w:proofErr w:type="gramStart"/>
            <w:r w:rsidRPr="00634A7A">
              <w:rPr>
                <w:rFonts w:ascii="Times New Roman" w:eastAsia="Times New Roman" w:hAnsi="Times New Roman" w:cs="Times New Roman"/>
                <w:sz w:val="24"/>
                <w:szCs w:val="24"/>
              </w:rPr>
              <w:t>p.20</w:t>
            </w:r>
            <w:proofErr w:type="gramEnd"/>
            <w:r w:rsidRPr="00634A7A">
              <w:rPr>
                <w:rFonts w:ascii="Times New Roman" w:eastAsia="Times New Roman" w:hAnsi="Times New Roman" w:cs="Times New Roman"/>
                <w:sz w:val="24"/>
                <w:szCs w:val="24"/>
              </w:rPr>
              <w:t xml:space="preserve">. line 502-505. The extension of </w:t>
            </w:r>
            <w:proofErr w:type="spellStart"/>
            <w:r w:rsidRPr="00634A7A">
              <w:rPr>
                <w:rFonts w:ascii="Times New Roman" w:eastAsia="Times New Roman" w:hAnsi="Times New Roman" w:cs="Times New Roman"/>
                <w:sz w:val="24"/>
                <w:szCs w:val="24"/>
              </w:rPr>
              <w:t>Duah’s</w:t>
            </w:r>
            <w:proofErr w:type="spellEnd"/>
            <w:r w:rsidRPr="00634A7A">
              <w:rPr>
                <w:rFonts w:ascii="Times New Roman" w:eastAsia="Times New Roman" w:hAnsi="Times New Roman" w:cs="Times New Roman"/>
                <w:sz w:val="24"/>
                <w:szCs w:val="24"/>
              </w:rPr>
              <w:t xml:space="preserve"> (2015) analysis of Akan </w:t>
            </w:r>
            <w:proofErr w:type="spellStart"/>
            <w:r w:rsidRPr="00634A7A">
              <w:rPr>
                <w:rFonts w:ascii="Times New Roman" w:eastAsia="Times New Roman" w:hAnsi="Times New Roman" w:cs="Times New Roman"/>
                <w:sz w:val="24"/>
                <w:szCs w:val="24"/>
              </w:rPr>
              <w:t>na</w:t>
            </w:r>
            <w:proofErr w:type="spellEnd"/>
            <w:r w:rsidRPr="00634A7A">
              <w:rPr>
                <w:rFonts w:ascii="Times New Roman" w:eastAsia="Times New Roman" w:hAnsi="Times New Roman" w:cs="Times New Roman"/>
                <w:sz w:val="24"/>
                <w:szCs w:val="24"/>
              </w:rPr>
              <w:t xml:space="preserve"> to </w:t>
            </w:r>
            <w:proofErr w:type="spellStart"/>
            <w:r w:rsidRPr="00634A7A">
              <w:rPr>
                <w:rFonts w:ascii="Times New Roman" w:eastAsia="Times New Roman" w:hAnsi="Times New Roman" w:cs="Times New Roman"/>
                <w:sz w:val="24"/>
                <w:szCs w:val="24"/>
              </w:rPr>
              <w:t>Dagbanli</w:t>
            </w:r>
            <w:proofErr w:type="spellEnd"/>
            <w:r w:rsidRPr="00634A7A">
              <w:rPr>
                <w:rFonts w:ascii="Times New Roman" w:eastAsia="Times New Roman" w:hAnsi="Times New Roman" w:cs="Times New Roman"/>
                <w:sz w:val="24"/>
                <w:szCs w:val="24"/>
              </w:rPr>
              <w:t xml:space="preserve"> is problematic for several </w:t>
            </w:r>
            <w:r w:rsidRPr="00634A7A">
              <w:rPr>
                <w:rFonts w:ascii="Times New Roman" w:eastAsia="Times New Roman" w:hAnsi="Times New Roman" w:cs="Times New Roman"/>
                <w:sz w:val="24"/>
                <w:szCs w:val="24"/>
              </w:rPr>
              <w:lastRenderedPageBreak/>
              <w:t xml:space="preserve">reasons. The most obvious one is that these are two different languages with different particles which perform different functions. Rather than follow </w:t>
            </w:r>
            <w:proofErr w:type="spellStart"/>
            <w:r w:rsidRPr="00634A7A">
              <w:rPr>
                <w:rFonts w:ascii="Times New Roman" w:eastAsia="Times New Roman" w:hAnsi="Times New Roman" w:cs="Times New Roman"/>
                <w:sz w:val="24"/>
                <w:szCs w:val="24"/>
              </w:rPr>
              <w:t>Duah’s</w:t>
            </w:r>
            <w:proofErr w:type="spellEnd"/>
            <w:r w:rsidRPr="00634A7A">
              <w:rPr>
                <w:rFonts w:ascii="Times New Roman" w:eastAsia="Times New Roman" w:hAnsi="Times New Roman" w:cs="Times New Roman"/>
                <w:sz w:val="24"/>
                <w:szCs w:val="24"/>
              </w:rPr>
              <w:t xml:space="preserve"> (2015) claim about </w:t>
            </w:r>
            <w:proofErr w:type="spellStart"/>
            <w:r w:rsidRPr="00634A7A">
              <w:rPr>
                <w:rFonts w:ascii="Times New Roman" w:eastAsia="Times New Roman" w:hAnsi="Times New Roman" w:cs="Times New Roman"/>
                <w:sz w:val="24"/>
                <w:szCs w:val="24"/>
              </w:rPr>
              <w:t>na</w:t>
            </w:r>
            <w:proofErr w:type="spellEnd"/>
            <w:r w:rsidRPr="00634A7A">
              <w:rPr>
                <w:rFonts w:ascii="Times New Roman" w:eastAsia="Times New Roman" w:hAnsi="Times New Roman" w:cs="Times New Roman"/>
                <w:sz w:val="24"/>
                <w:szCs w:val="24"/>
              </w:rPr>
              <w:t xml:space="preserve"> in Akan, it will be especially useful to show whether or not the particle </w:t>
            </w:r>
            <w:proofErr w:type="spellStart"/>
            <w:r w:rsidRPr="00634A7A">
              <w:rPr>
                <w:rFonts w:ascii="Times New Roman" w:eastAsia="Times New Roman" w:hAnsi="Times New Roman" w:cs="Times New Roman"/>
                <w:sz w:val="24"/>
                <w:szCs w:val="24"/>
              </w:rPr>
              <w:t>ko</w:t>
            </w:r>
            <w:proofErr w:type="spellEnd"/>
            <w:r w:rsidRPr="00634A7A">
              <w:rPr>
                <w:rFonts w:ascii="Times New Roman" w:eastAsia="Times New Roman" w:hAnsi="Times New Roman" w:cs="Times New Roman"/>
                <w:sz w:val="24"/>
                <w:szCs w:val="24"/>
              </w:rPr>
              <w:t xml:space="preserve"> in </w:t>
            </w:r>
            <w:proofErr w:type="spellStart"/>
            <w:r w:rsidRPr="00634A7A">
              <w:rPr>
                <w:rFonts w:ascii="Times New Roman" w:eastAsia="Times New Roman" w:hAnsi="Times New Roman" w:cs="Times New Roman"/>
                <w:sz w:val="24"/>
                <w:szCs w:val="24"/>
              </w:rPr>
              <w:t>Dagbanli</w:t>
            </w:r>
            <w:proofErr w:type="spellEnd"/>
            <w:r w:rsidRPr="00634A7A">
              <w:rPr>
                <w:rFonts w:ascii="Times New Roman" w:eastAsia="Times New Roman" w:hAnsi="Times New Roman" w:cs="Times New Roman"/>
                <w:sz w:val="24"/>
                <w:szCs w:val="24"/>
              </w:rPr>
              <w:t xml:space="preserve"> expresses exhaustive meaning as part of its semantics. In this vein, independent evidence is more valuable than extended analysis from one language to another.</w:t>
            </w:r>
            <w:r w:rsidRPr="00634A7A">
              <w:rPr>
                <w:rFonts w:ascii="Times New Roman" w:eastAsia="Times New Roman" w:hAnsi="Times New Roman" w:cs="Times New Roman"/>
                <w:sz w:val="24"/>
                <w:szCs w:val="24"/>
              </w:rPr>
              <w:br/>
            </w:r>
          </w:p>
        </w:tc>
        <w:tc>
          <w:tcPr>
            <w:tcW w:w="5940" w:type="dxa"/>
          </w:tcPr>
          <w:p w:rsidR="009C1355" w:rsidRDefault="000B7571" w:rsidP="009938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Part deleted</w:t>
            </w:r>
          </w:p>
        </w:tc>
      </w:tr>
      <w:tr w:rsidR="009C1355" w:rsidTr="009938DF">
        <w:tc>
          <w:tcPr>
            <w:tcW w:w="648" w:type="dxa"/>
          </w:tcPr>
          <w:p w:rsidR="009C1355" w:rsidRDefault="009C1355" w:rsidP="009938DF">
            <w:pPr>
              <w:spacing w:line="480" w:lineRule="auto"/>
              <w:rPr>
                <w:rFonts w:ascii="Times New Roman" w:hAnsi="Times New Roman" w:cs="Times New Roman"/>
                <w:sz w:val="24"/>
                <w:szCs w:val="24"/>
              </w:rPr>
            </w:pPr>
          </w:p>
        </w:tc>
        <w:tc>
          <w:tcPr>
            <w:tcW w:w="3330" w:type="dxa"/>
          </w:tcPr>
          <w:p w:rsidR="009C1355" w:rsidRPr="00634A7A" w:rsidRDefault="000B7571" w:rsidP="009C1355">
            <w:pPr>
              <w:spacing w:line="480" w:lineRule="auto"/>
              <w:rPr>
                <w:rFonts w:ascii="Times New Roman" w:eastAsia="Times New Roman" w:hAnsi="Times New Roman" w:cs="Times New Roman"/>
                <w:sz w:val="24"/>
                <w:szCs w:val="24"/>
              </w:rPr>
            </w:pPr>
            <w:proofErr w:type="gramStart"/>
            <w:r w:rsidRPr="00634A7A">
              <w:rPr>
                <w:rFonts w:ascii="Times New Roman" w:eastAsia="Times New Roman" w:hAnsi="Times New Roman" w:cs="Times New Roman"/>
                <w:sz w:val="24"/>
                <w:szCs w:val="24"/>
              </w:rPr>
              <w:t>p.20</w:t>
            </w:r>
            <w:proofErr w:type="gramEnd"/>
            <w:r w:rsidRPr="00634A7A">
              <w:rPr>
                <w:rFonts w:ascii="Times New Roman" w:eastAsia="Times New Roman" w:hAnsi="Times New Roman" w:cs="Times New Roman"/>
                <w:sz w:val="24"/>
                <w:szCs w:val="24"/>
              </w:rPr>
              <w:t xml:space="preserve">. line 522-524. The quote “[w]hen negation is introduced into the initial clause containing the particle, the understanding is that X only went to the market is neutralized with the negation is introduced” lacks </w:t>
            </w:r>
            <w:r w:rsidRPr="00634A7A">
              <w:rPr>
                <w:rFonts w:ascii="Times New Roman" w:eastAsia="Times New Roman" w:hAnsi="Times New Roman" w:cs="Times New Roman"/>
                <w:sz w:val="24"/>
                <w:szCs w:val="24"/>
              </w:rPr>
              <w:lastRenderedPageBreak/>
              <w:t>appropriate reference.</w:t>
            </w:r>
          </w:p>
        </w:tc>
        <w:tc>
          <w:tcPr>
            <w:tcW w:w="5940" w:type="dxa"/>
          </w:tcPr>
          <w:p w:rsidR="009C1355" w:rsidRDefault="000B7571" w:rsidP="009938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Has been referenced.</w:t>
            </w:r>
          </w:p>
        </w:tc>
      </w:tr>
    </w:tbl>
    <w:p w:rsidR="00F051D1" w:rsidRDefault="00F051D1" w:rsidP="00F051D1"/>
    <w:p w:rsidR="003E28F9" w:rsidRDefault="003E28F9"/>
    <w:sectPr w:rsidR="003E28F9" w:rsidSect="00D90C4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724" w:rsidRDefault="004F0724" w:rsidP="005B607E">
      <w:pPr>
        <w:spacing w:after="0" w:line="240" w:lineRule="auto"/>
      </w:pPr>
      <w:r>
        <w:separator/>
      </w:r>
    </w:p>
  </w:endnote>
  <w:endnote w:type="continuationSeparator" w:id="0">
    <w:p w:rsidR="004F0724" w:rsidRDefault="004F0724" w:rsidP="005B6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205363"/>
      <w:docPartObj>
        <w:docPartGallery w:val="Page Numbers (Bottom of Page)"/>
        <w:docPartUnique/>
      </w:docPartObj>
    </w:sdtPr>
    <w:sdtEndPr>
      <w:rPr>
        <w:noProof/>
      </w:rPr>
    </w:sdtEndPr>
    <w:sdtContent>
      <w:p w:rsidR="00CD3B69" w:rsidRDefault="00956B2E">
        <w:pPr>
          <w:pStyle w:val="Footer"/>
          <w:jc w:val="center"/>
        </w:pPr>
        <w:r>
          <w:fldChar w:fldCharType="begin"/>
        </w:r>
        <w:r>
          <w:instrText xml:space="preserve"> PAGE   \* MERGEFORMAT </w:instrText>
        </w:r>
        <w:r>
          <w:fldChar w:fldCharType="separate"/>
        </w:r>
        <w:r w:rsidR="000C654F">
          <w:rPr>
            <w:noProof/>
          </w:rPr>
          <w:t>1</w:t>
        </w:r>
        <w:r>
          <w:rPr>
            <w:noProof/>
          </w:rPr>
          <w:fldChar w:fldCharType="end"/>
        </w:r>
      </w:p>
    </w:sdtContent>
  </w:sdt>
  <w:p w:rsidR="00CD3B69" w:rsidRDefault="004F07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724" w:rsidRDefault="004F0724" w:rsidP="005B607E">
      <w:pPr>
        <w:spacing w:after="0" w:line="240" w:lineRule="auto"/>
      </w:pPr>
      <w:r>
        <w:separator/>
      </w:r>
    </w:p>
  </w:footnote>
  <w:footnote w:type="continuationSeparator" w:id="0">
    <w:p w:rsidR="004F0724" w:rsidRDefault="004F0724" w:rsidP="005B60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4777921"/>
      <w:docPartObj>
        <w:docPartGallery w:val="Page Numbers (Top of Page)"/>
        <w:docPartUnique/>
      </w:docPartObj>
    </w:sdtPr>
    <w:sdtEndPr/>
    <w:sdtContent>
      <w:p w:rsidR="00D90C4A" w:rsidRDefault="00956B2E">
        <w:pPr>
          <w:pStyle w:val="Header"/>
          <w:jc w:val="right"/>
        </w:pPr>
        <w:r>
          <w:fldChar w:fldCharType="begin"/>
        </w:r>
        <w:r>
          <w:instrText xml:space="preserve"> PAGE   \* MERGEFORMAT </w:instrText>
        </w:r>
        <w:r>
          <w:fldChar w:fldCharType="separate"/>
        </w:r>
        <w:r w:rsidR="000C654F">
          <w:rPr>
            <w:noProof/>
          </w:rPr>
          <w:t>1</w:t>
        </w:r>
        <w:r>
          <w:rPr>
            <w:noProof/>
          </w:rPr>
          <w:fldChar w:fldCharType="end"/>
        </w:r>
      </w:p>
    </w:sdtContent>
  </w:sdt>
  <w:p w:rsidR="00D90C4A" w:rsidRDefault="004F0724" w:rsidP="00D90C4A">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1D1"/>
    <w:rsid w:val="000B7571"/>
    <w:rsid w:val="000C654F"/>
    <w:rsid w:val="003E28F9"/>
    <w:rsid w:val="004F0724"/>
    <w:rsid w:val="004F1240"/>
    <w:rsid w:val="005B607E"/>
    <w:rsid w:val="007F096B"/>
    <w:rsid w:val="008329CA"/>
    <w:rsid w:val="008D2D95"/>
    <w:rsid w:val="00956B2E"/>
    <w:rsid w:val="009C1355"/>
    <w:rsid w:val="00C434FD"/>
    <w:rsid w:val="00C96AE1"/>
    <w:rsid w:val="00D21F95"/>
    <w:rsid w:val="00F05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1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51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F051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1D1"/>
  </w:style>
  <w:style w:type="paragraph" w:styleId="Footer">
    <w:name w:val="footer"/>
    <w:basedOn w:val="Normal"/>
    <w:link w:val="FooterChar"/>
    <w:uiPriority w:val="99"/>
    <w:unhideWhenUsed/>
    <w:rsid w:val="00F051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1D1"/>
  </w:style>
  <w:style w:type="paragraph" w:styleId="CommentText">
    <w:name w:val="annotation text"/>
    <w:basedOn w:val="Normal"/>
    <w:link w:val="CommentTextChar"/>
    <w:uiPriority w:val="99"/>
    <w:unhideWhenUsed/>
    <w:rsid w:val="00F051D1"/>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F051D1"/>
    <w:rPr>
      <w:rFonts w:eastAsiaTheme="minorEastAsia"/>
      <w:sz w:val="20"/>
      <w:szCs w:val="20"/>
    </w:rPr>
  </w:style>
  <w:style w:type="paragraph" w:customStyle="1" w:styleId="Style177">
    <w:name w:val="Style177"/>
    <w:basedOn w:val="Normal"/>
    <w:qFormat/>
    <w:rsid w:val="004F1240"/>
    <w:pPr>
      <w:spacing w:after="0" w:line="480" w:lineRule="auto"/>
      <w:jc w:val="both"/>
    </w:pPr>
    <w:rPr>
      <w:rFonts w:ascii="Times New Roman" w:eastAsiaTheme="minorEastAsia" w:hAnsi="Times New Roman" w:cs="Times New Roman"/>
      <w:sz w:val="24"/>
      <w:szCs w:val="24"/>
    </w:rPr>
  </w:style>
  <w:style w:type="paragraph" w:customStyle="1" w:styleId="Style180">
    <w:name w:val="Style180"/>
    <w:basedOn w:val="Normal"/>
    <w:qFormat/>
    <w:rsid w:val="008D2D95"/>
    <w:pPr>
      <w:spacing w:after="0" w:line="480" w:lineRule="auto"/>
      <w:jc w:val="both"/>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1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51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F051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1D1"/>
  </w:style>
  <w:style w:type="paragraph" w:styleId="Footer">
    <w:name w:val="footer"/>
    <w:basedOn w:val="Normal"/>
    <w:link w:val="FooterChar"/>
    <w:uiPriority w:val="99"/>
    <w:unhideWhenUsed/>
    <w:rsid w:val="00F051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1D1"/>
  </w:style>
  <w:style w:type="paragraph" w:styleId="CommentText">
    <w:name w:val="annotation text"/>
    <w:basedOn w:val="Normal"/>
    <w:link w:val="CommentTextChar"/>
    <w:uiPriority w:val="99"/>
    <w:unhideWhenUsed/>
    <w:rsid w:val="00F051D1"/>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F051D1"/>
    <w:rPr>
      <w:rFonts w:eastAsiaTheme="minorEastAsia"/>
      <w:sz w:val="20"/>
      <w:szCs w:val="20"/>
    </w:rPr>
  </w:style>
  <w:style w:type="paragraph" w:customStyle="1" w:styleId="Style177">
    <w:name w:val="Style177"/>
    <w:basedOn w:val="Normal"/>
    <w:qFormat/>
    <w:rsid w:val="004F1240"/>
    <w:pPr>
      <w:spacing w:after="0" w:line="480" w:lineRule="auto"/>
      <w:jc w:val="both"/>
    </w:pPr>
    <w:rPr>
      <w:rFonts w:ascii="Times New Roman" w:eastAsiaTheme="minorEastAsia" w:hAnsi="Times New Roman" w:cs="Times New Roman"/>
      <w:sz w:val="24"/>
      <w:szCs w:val="24"/>
    </w:rPr>
  </w:style>
  <w:style w:type="paragraph" w:customStyle="1" w:styleId="Style180">
    <w:name w:val="Style180"/>
    <w:basedOn w:val="Normal"/>
    <w:qFormat/>
    <w:rsid w:val="008D2D95"/>
    <w:pPr>
      <w:spacing w:after="0" w:line="480" w:lineRule="auto"/>
      <w:jc w:val="both"/>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1372</Words>
  <Characters>7827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INUSAH RAZAK</dc:creator>
  <cp:lastModifiedBy>MR. INUSAH RAZAK</cp:lastModifiedBy>
  <cp:revision>2</cp:revision>
  <dcterms:created xsi:type="dcterms:W3CDTF">2018-06-18T10:16:00Z</dcterms:created>
  <dcterms:modified xsi:type="dcterms:W3CDTF">2018-06-18T10:16:00Z</dcterms:modified>
</cp:coreProperties>
</file>