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0357B" w:rsidRDefault="00C0357B">
      <w:pPr>
        <w:rPr>
          <w:lang w:val="en-GB"/>
        </w:rPr>
      </w:pPr>
      <w:r>
        <w:rPr>
          <w:lang w:val="en-GB"/>
        </w:rPr>
        <w:t>Reviewer’s report</w:t>
      </w:r>
    </w:p>
    <w:p w:rsidR="00C0357B" w:rsidRDefault="00C0357B">
      <w:pPr>
        <w:rPr>
          <w:lang w:val="en-GB"/>
        </w:rPr>
      </w:pPr>
      <w:r>
        <w:rPr>
          <w:lang w:val="en-GB"/>
        </w:rPr>
        <w:t>31/5/24</w:t>
      </w:r>
    </w:p>
    <w:p w:rsidR="00C0357B" w:rsidRDefault="00C0357B">
      <w:pPr>
        <w:rPr>
          <w:lang w:val="en-GB"/>
        </w:rPr>
      </w:pPr>
    </w:p>
    <w:p w:rsidR="00C41953" w:rsidRPr="00CF3883" w:rsidRDefault="00C41953">
      <w:pPr>
        <w:rPr>
          <w:lang w:val="en-GB"/>
        </w:rPr>
      </w:pPr>
      <w:r w:rsidRPr="00CF3883">
        <w:rPr>
          <w:lang w:val="en-GB"/>
        </w:rPr>
        <w:t>Introduction</w:t>
      </w:r>
    </w:p>
    <w:p w:rsidR="00C0357B" w:rsidRPr="00CF3883" w:rsidRDefault="00C0357B" w:rsidP="008710DF">
      <w:pPr>
        <w:jc w:val="both"/>
        <w:rPr>
          <w:lang w:val="en-GB"/>
        </w:rPr>
      </w:pPr>
      <w:r w:rsidRPr="00CF3883">
        <w:rPr>
          <w:lang w:val="en-GB"/>
        </w:rPr>
        <w:t xml:space="preserve">The work seems original as it examined </w:t>
      </w:r>
      <w:r w:rsidR="00406051">
        <w:rPr>
          <w:lang w:val="en-GB"/>
        </w:rPr>
        <w:t xml:space="preserve">codeswitching situations in </w:t>
      </w:r>
      <w:r w:rsidRPr="00CF3883">
        <w:rPr>
          <w:lang w:val="en-GB"/>
        </w:rPr>
        <w:t>French class</w:t>
      </w:r>
      <w:r w:rsidR="00406051">
        <w:rPr>
          <w:lang w:val="en-GB"/>
        </w:rPr>
        <w:t>rooms</w:t>
      </w:r>
      <w:r w:rsidRPr="00CF3883">
        <w:rPr>
          <w:lang w:val="en-GB"/>
        </w:rPr>
        <w:t xml:space="preserve"> at the tertiary level; an area that is still receiving attention. </w:t>
      </w:r>
      <w:r w:rsidR="007C46D9">
        <w:rPr>
          <w:lang w:val="en-GB"/>
        </w:rPr>
        <w:t xml:space="preserve">The study </w:t>
      </w:r>
      <w:r w:rsidR="008710DF">
        <w:rPr>
          <w:lang w:val="en-GB"/>
        </w:rPr>
        <w:t xml:space="preserve">however, </w:t>
      </w:r>
      <w:r w:rsidR="007C46D9">
        <w:rPr>
          <w:lang w:val="en-GB"/>
        </w:rPr>
        <w:t xml:space="preserve">did not state the problem </w:t>
      </w:r>
      <w:r w:rsidR="008710DF">
        <w:rPr>
          <w:lang w:val="en-GB"/>
        </w:rPr>
        <w:t xml:space="preserve">clearly </w:t>
      </w:r>
      <w:r w:rsidR="007C46D9">
        <w:rPr>
          <w:lang w:val="en-GB"/>
        </w:rPr>
        <w:t xml:space="preserve">neither did it present any objective(s). </w:t>
      </w:r>
      <w:r w:rsidR="00C41953" w:rsidRPr="00CF3883">
        <w:rPr>
          <w:lang w:val="en-GB"/>
        </w:rPr>
        <w:t>The literature looked more like a background information that can fit into the introduct</w:t>
      </w:r>
      <w:r w:rsidR="00E22953">
        <w:rPr>
          <w:lang w:val="en-GB"/>
        </w:rPr>
        <w:t>ory chapter</w:t>
      </w:r>
      <w:r w:rsidR="00C41953" w:rsidRPr="00CF3883">
        <w:rPr>
          <w:lang w:val="en-GB"/>
        </w:rPr>
        <w:t xml:space="preserve">. </w:t>
      </w:r>
      <w:r w:rsidR="005E4E81" w:rsidRPr="00CF3883">
        <w:rPr>
          <w:lang w:val="en-GB"/>
        </w:rPr>
        <w:t xml:space="preserve">Also, the theory was not well explained. </w:t>
      </w:r>
      <w:r w:rsidRPr="00CF3883">
        <w:rPr>
          <w:lang w:val="en-GB"/>
        </w:rPr>
        <w:t>Though the paper appears interesting, it does not present anything new from what already exist</w:t>
      </w:r>
      <w:r w:rsidR="008710DF">
        <w:rPr>
          <w:lang w:val="en-GB"/>
        </w:rPr>
        <w:t>s</w:t>
      </w:r>
      <w:r w:rsidRPr="00CF3883">
        <w:rPr>
          <w:lang w:val="en-GB"/>
        </w:rPr>
        <w:t xml:space="preserve"> in literature in terms of the findings.</w:t>
      </w:r>
      <w:r w:rsidR="00C41953" w:rsidRPr="00CF3883">
        <w:rPr>
          <w:lang w:val="en-GB"/>
        </w:rPr>
        <w:t xml:space="preserve"> </w:t>
      </w:r>
      <w:r w:rsidRPr="00CF3883">
        <w:rPr>
          <w:lang w:val="en-GB"/>
        </w:rPr>
        <w:t xml:space="preserve"> </w:t>
      </w:r>
    </w:p>
    <w:p w:rsidR="00C41953" w:rsidRPr="00CF3883" w:rsidRDefault="00C41953" w:rsidP="008710DF">
      <w:pPr>
        <w:jc w:val="both"/>
        <w:rPr>
          <w:lang w:val="en-GB"/>
        </w:rPr>
      </w:pPr>
    </w:p>
    <w:p w:rsidR="00C41953" w:rsidRPr="00CF3883" w:rsidRDefault="00C41953" w:rsidP="008710DF">
      <w:pPr>
        <w:jc w:val="both"/>
        <w:rPr>
          <w:lang w:val="en-GB"/>
        </w:rPr>
      </w:pPr>
      <w:r w:rsidRPr="00CF3883">
        <w:rPr>
          <w:lang w:val="en-GB"/>
        </w:rPr>
        <w:t>Methodology</w:t>
      </w:r>
    </w:p>
    <w:p w:rsidR="005F7A12" w:rsidRPr="00CF3883" w:rsidRDefault="00C41953" w:rsidP="008710DF">
      <w:pPr>
        <w:jc w:val="both"/>
        <w:rPr>
          <w:lang w:val="en-GB"/>
        </w:rPr>
      </w:pPr>
      <w:r w:rsidRPr="00CF3883">
        <w:rPr>
          <w:lang w:val="en-GB"/>
        </w:rPr>
        <w:t>The methodology is incomplete</w:t>
      </w:r>
      <w:r w:rsidR="005F7A12" w:rsidRPr="00CF3883">
        <w:rPr>
          <w:lang w:val="en-GB"/>
        </w:rPr>
        <w:t>. It should consider the items below:</w:t>
      </w:r>
    </w:p>
    <w:p w:rsidR="005F7A12" w:rsidRPr="00CF3883" w:rsidRDefault="005F7A12" w:rsidP="008710DF">
      <w:pPr>
        <w:pStyle w:val="CommentText"/>
        <w:numPr>
          <w:ilvl w:val="0"/>
          <w:numId w:val="2"/>
        </w:numPr>
        <w:jc w:val="both"/>
        <w:rPr>
          <w:sz w:val="24"/>
          <w:szCs w:val="24"/>
        </w:rPr>
      </w:pPr>
      <w:r w:rsidRPr="00CF3883">
        <w:rPr>
          <w:sz w:val="24"/>
          <w:szCs w:val="24"/>
        </w:rPr>
        <w:t>The study location</w:t>
      </w:r>
    </w:p>
    <w:p w:rsidR="005F7A12" w:rsidRPr="00CF3883" w:rsidRDefault="005F7A12" w:rsidP="008710DF">
      <w:pPr>
        <w:pStyle w:val="CommentText"/>
        <w:numPr>
          <w:ilvl w:val="0"/>
          <w:numId w:val="2"/>
        </w:numPr>
        <w:jc w:val="both"/>
        <w:rPr>
          <w:sz w:val="24"/>
          <w:szCs w:val="24"/>
        </w:rPr>
      </w:pPr>
      <w:r w:rsidRPr="00CF3883">
        <w:rPr>
          <w:sz w:val="24"/>
          <w:szCs w:val="24"/>
        </w:rPr>
        <w:t>How the participants were selected and the sampling technique employed.</w:t>
      </w:r>
    </w:p>
    <w:p w:rsidR="005F7A12" w:rsidRPr="00CF3883" w:rsidRDefault="005F7A12" w:rsidP="008710DF">
      <w:pPr>
        <w:pStyle w:val="CommentText"/>
        <w:numPr>
          <w:ilvl w:val="0"/>
          <w:numId w:val="2"/>
        </w:numPr>
        <w:jc w:val="both"/>
        <w:rPr>
          <w:sz w:val="24"/>
          <w:szCs w:val="24"/>
        </w:rPr>
      </w:pPr>
      <w:r w:rsidRPr="00CF3883">
        <w:rPr>
          <w:sz w:val="24"/>
          <w:szCs w:val="24"/>
        </w:rPr>
        <w:t xml:space="preserve">Provided information on the interview and questionnaire. E.g. </w:t>
      </w:r>
    </w:p>
    <w:p w:rsidR="005F7A12" w:rsidRPr="00CF3883" w:rsidRDefault="005F7A12" w:rsidP="008710DF">
      <w:pPr>
        <w:pStyle w:val="CommentText"/>
        <w:numPr>
          <w:ilvl w:val="0"/>
          <w:numId w:val="1"/>
        </w:numPr>
        <w:jc w:val="both"/>
        <w:rPr>
          <w:sz w:val="24"/>
          <w:szCs w:val="24"/>
        </w:rPr>
      </w:pPr>
      <w:r w:rsidRPr="00CF3883">
        <w:rPr>
          <w:sz w:val="24"/>
          <w:szCs w:val="24"/>
        </w:rPr>
        <w:t xml:space="preserve"> Which group was interviewed – teachers or students and why? </w:t>
      </w:r>
    </w:p>
    <w:p w:rsidR="005F7A12" w:rsidRPr="00CF3883" w:rsidRDefault="005F7A12" w:rsidP="008710DF">
      <w:pPr>
        <w:pStyle w:val="CommentText"/>
        <w:numPr>
          <w:ilvl w:val="0"/>
          <w:numId w:val="1"/>
        </w:numPr>
        <w:jc w:val="both"/>
        <w:rPr>
          <w:sz w:val="24"/>
          <w:szCs w:val="24"/>
        </w:rPr>
      </w:pPr>
      <w:r w:rsidRPr="00CF3883">
        <w:rPr>
          <w:sz w:val="24"/>
          <w:szCs w:val="24"/>
        </w:rPr>
        <w:t xml:space="preserve">How many from each group were interviewed and why? </w:t>
      </w:r>
    </w:p>
    <w:p w:rsidR="005F7A12" w:rsidRPr="00CF3883" w:rsidRDefault="005F7A12" w:rsidP="008710DF">
      <w:pPr>
        <w:pStyle w:val="CommentText"/>
        <w:numPr>
          <w:ilvl w:val="0"/>
          <w:numId w:val="1"/>
        </w:numPr>
        <w:jc w:val="both"/>
        <w:rPr>
          <w:sz w:val="24"/>
          <w:szCs w:val="24"/>
        </w:rPr>
      </w:pPr>
      <w:r w:rsidRPr="00CF3883">
        <w:rPr>
          <w:sz w:val="24"/>
          <w:szCs w:val="24"/>
        </w:rPr>
        <w:t>Which group responded to the questionnaire and why?</w:t>
      </w:r>
    </w:p>
    <w:p w:rsidR="00C41953" w:rsidRDefault="005F7A12" w:rsidP="008710DF">
      <w:pPr>
        <w:pStyle w:val="ListParagraph"/>
        <w:numPr>
          <w:ilvl w:val="0"/>
          <w:numId w:val="2"/>
        </w:numPr>
        <w:jc w:val="both"/>
        <w:rPr>
          <w:lang w:val="en-GB"/>
        </w:rPr>
      </w:pPr>
      <w:r w:rsidRPr="00CF3883">
        <w:t xml:space="preserve"> </w:t>
      </w:r>
      <w:r w:rsidR="00883631" w:rsidRPr="00CF3883">
        <w:rPr>
          <w:lang w:val="en-GB"/>
        </w:rPr>
        <w:t>T</w:t>
      </w:r>
      <w:r w:rsidRPr="00CF3883">
        <w:t>he procedure for the analysis of the data</w:t>
      </w:r>
      <w:r w:rsidR="00C41953" w:rsidRPr="00883631">
        <w:rPr>
          <w:lang w:val="en-GB"/>
        </w:rPr>
        <w:t xml:space="preserve"> </w:t>
      </w:r>
    </w:p>
    <w:p w:rsidR="000025CA" w:rsidRDefault="000025CA" w:rsidP="008710DF">
      <w:pPr>
        <w:jc w:val="both"/>
        <w:rPr>
          <w:lang w:val="en-GB"/>
        </w:rPr>
      </w:pPr>
    </w:p>
    <w:p w:rsidR="000025CA" w:rsidRDefault="000025CA" w:rsidP="008710DF">
      <w:pPr>
        <w:jc w:val="both"/>
        <w:rPr>
          <w:lang w:val="en-GB"/>
        </w:rPr>
      </w:pPr>
      <w:r>
        <w:rPr>
          <w:lang w:val="en-GB"/>
        </w:rPr>
        <w:t xml:space="preserve">Analysis </w:t>
      </w:r>
    </w:p>
    <w:p w:rsidR="000025CA" w:rsidRDefault="000025CA" w:rsidP="008710DF">
      <w:pPr>
        <w:jc w:val="both"/>
        <w:rPr>
          <w:lang w:val="en-GB"/>
        </w:rPr>
      </w:pPr>
      <w:r>
        <w:rPr>
          <w:lang w:val="en-GB"/>
        </w:rPr>
        <w:t>This was a bit challenging in terms of presentation.</w:t>
      </w:r>
    </w:p>
    <w:p w:rsidR="00E92D7A" w:rsidRDefault="00E92D7A" w:rsidP="008710DF">
      <w:pPr>
        <w:pStyle w:val="ListParagraph"/>
        <w:numPr>
          <w:ilvl w:val="0"/>
          <w:numId w:val="3"/>
        </w:numPr>
        <w:jc w:val="both"/>
        <w:rPr>
          <w:lang w:val="en-GB"/>
        </w:rPr>
      </w:pPr>
      <w:r>
        <w:rPr>
          <w:lang w:val="en-GB"/>
        </w:rPr>
        <w:t xml:space="preserve">The analysis appeared more of a narration of happenings </w:t>
      </w:r>
      <w:r w:rsidR="00CF5A2B">
        <w:rPr>
          <w:lang w:val="en-GB"/>
        </w:rPr>
        <w:t xml:space="preserve">rather </w:t>
      </w:r>
      <w:r>
        <w:rPr>
          <w:lang w:val="en-GB"/>
        </w:rPr>
        <w:t>than arguing out issues.</w:t>
      </w:r>
      <w:r w:rsidR="00CF5A2B">
        <w:rPr>
          <w:lang w:val="en-GB"/>
        </w:rPr>
        <w:t xml:space="preserve"> </w:t>
      </w:r>
      <w:r w:rsidR="00A041B9">
        <w:rPr>
          <w:lang w:val="en-GB"/>
        </w:rPr>
        <w:t xml:space="preserve">Secondly, different ideas </w:t>
      </w:r>
      <w:r w:rsidR="00E22953">
        <w:rPr>
          <w:lang w:val="en-GB"/>
        </w:rPr>
        <w:t>were</w:t>
      </w:r>
      <w:r w:rsidR="00A041B9">
        <w:rPr>
          <w:lang w:val="en-GB"/>
        </w:rPr>
        <w:t xml:space="preserve"> presented next to each other making comprehension difficult. </w:t>
      </w:r>
      <w:proofErr w:type="spellStart"/>
      <w:r w:rsidR="00CF5A2B">
        <w:rPr>
          <w:lang w:val="en-GB"/>
        </w:rPr>
        <w:t>E.g</w:t>
      </w:r>
      <w:proofErr w:type="spellEnd"/>
      <w:r w:rsidR="00CF5A2B">
        <w:rPr>
          <w:lang w:val="en-GB"/>
        </w:rPr>
        <w:t xml:space="preserve"> under B. switching for correction, this was presented:</w:t>
      </w:r>
    </w:p>
    <w:p w:rsidR="00CF5A2B" w:rsidRPr="00CF5A2B" w:rsidRDefault="00CF5A2B" w:rsidP="00CF5A2B">
      <w:pPr>
        <w:pStyle w:val="ListParagraph"/>
        <w:ind w:left="1080"/>
        <w:jc w:val="both"/>
        <w:rPr>
          <w:i/>
          <w:iCs/>
          <w:sz w:val="16"/>
          <w:szCs w:val="16"/>
          <w:lang w:val="en-GB"/>
        </w:rPr>
      </w:pPr>
      <w:r>
        <w:rPr>
          <w:rFonts w:ascii="Times New Roman" w:eastAsia="SimSun" w:hAnsi="Times New Roman" w:cs="Times New Roman"/>
          <w:i/>
          <w:iCs/>
          <w:sz w:val="16"/>
          <w:szCs w:val="16"/>
          <w:lang w:val="en-GB"/>
        </w:rPr>
        <w:t>‘</w:t>
      </w:r>
      <w:r w:rsidRPr="00CF5A2B">
        <w:rPr>
          <w:rFonts w:ascii="Times New Roman" w:eastAsia="SimSun" w:hAnsi="Times New Roman" w:cs="Times New Roman"/>
          <w:i/>
          <w:iCs/>
          <w:sz w:val="16"/>
          <w:szCs w:val="16"/>
        </w:rPr>
        <w:t>The video was about an old woman named</w:t>
      </w:r>
      <w:r w:rsidRPr="00CF5A2B">
        <w:rPr>
          <w:rFonts w:ascii="Times New Roman" w:eastAsia="SimSun" w:hAnsi="Times New Roman" w:cs="Times New Roman"/>
          <w:i/>
          <w:iCs/>
          <w:sz w:val="16"/>
          <w:szCs w:val="16"/>
          <w:lang w:val="en-GB"/>
        </w:rPr>
        <w:t>, H</w:t>
      </w:r>
      <w:r w:rsidRPr="00CF5A2B">
        <w:rPr>
          <w:rFonts w:ascii="Times New Roman" w:eastAsia="SimSun" w:hAnsi="Times New Roman" w:cs="Times New Roman"/>
          <w:i/>
          <w:iCs/>
          <w:sz w:val="16"/>
          <w:szCs w:val="16"/>
        </w:rPr>
        <w:t>arriet Thompson</w:t>
      </w:r>
      <w:r w:rsidRPr="00CF5A2B">
        <w:rPr>
          <w:rFonts w:ascii="Times New Roman" w:eastAsia="SimSun" w:hAnsi="Times New Roman" w:cs="Times New Roman"/>
          <w:i/>
          <w:iCs/>
          <w:sz w:val="16"/>
          <w:szCs w:val="16"/>
          <w:lang w:val="en-GB"/>
        </w:rPr>
        <w:t>, w</w:t>
      </w:r>
      <w:r w:rsidRPr="00CF5A2B">
        <w:rPr>
          <w:rFonts w:ascii="Times New Roman" w:eastAsia="SimSun" w:hAnsi="Times New Roman" w:cs="Times New Roman"/>
          <w:i/>
          <w:iCs/>
          <w:sz w:val="16"/>
          <w:szCs w:val="16"/>
        </w:rPr>
        <w:t>ho won a marathon despite her poor health condition. She was diagnosed with cancer.</w:t>
      </w:r>
      <w:r w:rsidRPr="00CF5A2B">
        <w:rPr>
          <w:rStyle w:val="CommentReference"/>
          <w:i/>
          <w:iCs/>
          <w:lang w:val="en-GB"/>
        </w:rPr>
        <w:t xml:space="preserve"> In </w:t>
      </w:r>
      <w:r w:rsidRPr="00CF5A2B">
        <w:rPr>
          <w:rFonts w:ascii="Times New Roman" w:eastAsia="SimSun" w:hAnsi="Times New Roman" w:cs="Times New Roman"/>
          <w:i/>
          <w:iCs/>
          <w:sz w:val="16"/>
          <w:szCs w:val="16"/>
        </w:rPr>
        <w:t>the latter part of the discussion, the lecturer code-switched to correct the students on the correct pronunciation of words by using monolingual English. The students were asked to read a passage o</w:t>
      </w:r>
      <w:r w:rsidRPr="00CF5A2B">
        <w:rPr>
          <w:rFonts w:ascii="Times New Roman" w:eastAsia="SimSun" w:hAnsi="Times New Roman" w:cs="Times New Roman"/>
          <w:i/>
          <w:iCs/>
          <w:sz w:val="16"/>
          <w:szCs w:val="16"/>
          <w:lang w:val="en-GB"/>
        </w:rPr>
        <w:t xml:space="preserve">n </w:t>
      </w:r>
      <w:r w:rsidRPr="00CF5A2B">
        <w:rPr>
          <w:rFonts w:ascii="Times New Roman" w:eastAsia="SimSun" w:hAnsi="Times New Roman" w:cs="Times New Roman"/>
          <w:i/>
          <w:iCs/>
          <w:sz w:val="16"/>
          <w:szCs w:val="16"/>
        </w:rPr>
        <w:t>printed document given to them. The students mispronounced /PORTent/ as /PORTENT/.</w:t>
      </w:r>
      <w:r>
        <w:rPr>
          <w:rFonts w:ascii="Times New Roman" w:eastAsia="SimSun" w:hAnsi="Times New Roman" w:cs="Times New Roman"/>
          <w:i/>
          <w:iCs/>
          <w:sz w:val="16"/>
          <w:szCs w:val="16"/>
          <w:lang w:val="en-GB"/>
        </w:rPr>
        <w:t>’</w:t>
      </w:r>
    </w:p>
    <w:p w:rsidR="00CF5A2B" w:rsidRDefault="00A041B9" w:rsidP="00CF5A2B">
      <w:pPr>
        <w:pStyle w:val="ListParagraph"/>
        <w:ind w:left="1080"/>
        <w:jc w:val="both"/>
        <w:rPr>
          <w:lang w:val="en-GB"/>
        </w:rPr>
      </w:pPr>
      <w:r>
        <w:rPr>
          <w:lang w:val="en-GB"/>
        </w:rPr>
        <w:t xml:space="preserve">It is not clear </w:t>
      </w:r>
      <w:r w:rsidR="004B5D7A">
        <w:rPr>
          <w:lang w:val="en-GB"/>
        </w:rPr>
        <w:t xml:space="preserve">from the example above </w:t>
      </w:r>
      <w:r>
        <w:rPr>
          <w:lang w:val="en-GB"/>
        </w:rPr>
        <w:t xml:space="preserve">whether the </w:t>
      </w:r>
      <w:r w:rsidR="004B5D7A">
        <w:rPr>
          <w:lang w:val="en-GB"/>
        </w:rPr>
        <w:t>2</w:t>
      </w:r>
      <w:r w:rsidR="004B5D7A" w:rsidRPr="004B5D7A">
        <w:rPr>
          <w:vertAlign w:val="superscript"/>
          <w:lang w:val="en-GB"/>
        </w:rPr>
        <w:t>nd</w:t>
      </w:r>
      <w:r w:rsidR="004B5D7A">
        <w:rPr>
          <w:lang w:val="en-GB"/>
        </w:rPr>
        <w:t xml:space="preserve"> </w:t>
      </w:r>
      <w:r>
        <w:rPr>
          <w:lang w:val="en-GB"/>
        </w:rPr>
        <w:t xml:space="preserve">sentence that said ‘students were asked to read a passage …’ </w:t>
      </w:r>
      <w:r w:rsidR="00FC312C">
        <w:rPr>
          <w:lang w:val="en-GB"/>
        </w:rPr>
        <w:t>wa</w:t>
      </w:r>
      <w:r>
        <w:rPr>
          <w:lang w:val="en-GB"/>
        </w:rPr>
        <w:t>s part of the preceding sentence or a different idea.</w:t>
      </w:r>
    </w:p>
    <w:p w:rsidR="00E9032A" w:rsidRDefault="00E9032A" w:rsidP="00CF5A2B">
      <w:pPr>
        <w:pStyle w:val="ListParagraph"/>
        <w:ind w:left="1080"/>
        <w:jc w:val="both"/>
        <w:rPr>
          <w:lang w:val="en-GB"/>
        </w:rPr>
      </w:pPr>
    </w:p>
    <w:p w:rsidR="000025CA" w:rsidRDefault="000025CA" w:rsidP="008710DF">
      <w:pPr>
        <w:pStyle w:val="ListParagraph"/>
        <w:numPr>
          <w:ilvl w:val="0"/>
          <w:numId w:val="3"/>
        </w:numPr>
        <w:jc w:val="both"/>
        <w:rPr>
          <w:lang w:val="en-GB"/>
        </w:rPr>
      </w:pPr>
      <w:r>
        <w:rPr>
          <w:lang w:val="en-GB"/>
        </w:rPr>
        <w:t>Tables were not properly labelled and this hindered co</w:t>
      </w:r>
      <w:r w:rsidR="00D7280C">
        <w:rPr>
          <w:lang w:val="en-GB"/>
        </w:rPr>
        <w:t>m</w:t>
      </w:r>
      <w:r>
        <w:rPr>
          <w:lang w:val="en-GB"/>
        </w:rPr>
        <w:t>prehension</w:t>
      </w:r>
      <w:r w:rsidR="00D7280C">
        <w:rPr>
          <w:lang w:val="en-GB"/>
        </w:rPr>
        <w:t>.</w:t>
      </w:r>
      <w:r w:rsidR="001633D0">
        <w:rPr>
          <w:lang w:val="en-GB"/>
        </w:rPr>
        <w:t xml:space="preserve"> For example, it was not clear whether the content in column 3 in the tables were translations or continuations of column 2.</w:t>
      </w:r>
    </w:p>
    <w:p w:rsidR="00D7280C" w:rsidRDefault="00D7280C" w:rsidP="008710DF">
      <w:pPr>
        <w:pStyle w:val="ListParagraph"/>
        <w:numPr>
          <w:ilvl w:val="0"/>
          <w:numId w:val="3"/>
        </w:numPr>
        <w:jc w:val="both"/>
        <w:rPr>
          <w:lang w:val="en-GB"/>
        </w:rPr>
      </w:pPr>
      <w:r>
        <w:rPr>
          <w:lang w:val="en-GB"/>
        </w:rPr>
        <w:t xml:space="preserve">There was no exposition on the extracts in 4.1 so, </w:t>
      </w:r>
      <w:r w:rsidR="007A4E29">
        <w:rPr>
          <w:lang w:val="en-GB"/>
        </w:rPr>
        <w:t>it was not clear</w:t>
      </w:r>
      <w:r>
        <w:rPr>
          <w:lang w:val="en-GB"/>
        </w:rPr>
        <w:t xml:space="preserve"> whether they from the data or </w:t>
      </w:r>
      <w:r w:rsidR="007A4E29">
        <w:rPr>
          <w:lang w:val="en-GB"/>
        </w:rPr>
        <w:t>from</w:t>
      </w:r>
      <w:r w:rsidR="00C11617">
        <w:rPr>
          <w:lang w:val="en-GB"/>
        </w:rPr>
        <w:t xml:space="preserve"> </w:t>
      </w:r>
      <w:r>
        <w:rPr>
          <w:lang w:val="en-GB"/>
        </w:rPr>
        <w:t>secondary data.</w:t>
      </w:r>
    </w:p>
    <w:p w:rsidR="00E9032A" w:rsidRDefault="00E9032A" w:rsidP="00E9032A">
      <w:pPr>
        <w:pStyle w:val="ListParagraph"/>
        <w:ind w:left="1080"/>
        <w:jc w:val="both"/>
        <w:rPr>
          <w:lang w:val="en-GB"/>
        </w:rPr>
      </w:pPr>
    </w:p>
    <w:p w:rsidR="00D41D87" w:rsidRDefault="00D41D87" w:rsidP="008710DF">
      <w:pPr>
        <w:pStyle w:val="ListParagraph"/>
        <w:numPr>
          <w:ilvl w:val="0"/>
          <w:numId w:val="3"/>
        </w:numPr>
        <w:jc w:val="both"/>
        <w:rPr>
          <w:lang w:val="en-GB"/>
        </w:rPr>
      </w:pPr>
      <w:r>
        <w:rPr>
          <w:lang w:val="en-GB"/>
        </w:rPr>
        <w:t>The study did not indicate how figures were obtained for the switch patterns</w:t>
      </w:r>
      <w:r w:rsidR="00C11617">
        <w:rPr>
          <w:lang w:val="en-GB"/>
        </w:rPr>
        <w:t xml:space="preserve"> in table 1</w:t>
      </w:r>
      <w:r>
        <w:rPr>
          <w:lang w:val="en-GB"/>
        </w:rPr>
        <w:t>.</w:t>
      </w:r>
    </w:p>
    <w:p w:rsidR="00E9032A" w:rsidRPr="00E9032A" w:rsidRDefault="00E9032A" w:rsidP="00E9032A">
      <w:pPr>
        <w:jc w:val="both"/>
        <w:rPr>
          <w:lang w:val="en-GB"/>
        </w:rPr>
      </w:pPr>
    </w:p>
    <w:p w:rsidR="00610C33" w:rsidRPr="00E9032A" w:rsidRDefault="00610C33" w:rsidP="008710DF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eastAsia="SimSun" w:hAnsi="Times New Roman" w:cs="Times New Roman"/>
          <w:lang w:val="en-GB"/>
        </w:rPr>
        <w:t xml:space="preserve">The </w:t>
      </w:r>
      <w:r w:rsidR="00E9032A">
        <w:rPr>
          <w:rFonts w:ascii="Times New Roman" w:eastAsia="SimSun" w:hAnsi="Times New Roman" w:cs="Times New Roman"/>
          <w:lang w:val="en-GB"/>
        </w:rPr>
        <w:t xml:space="preserve">subheading </w:t>
      </w:r>
      <w:r>
        <w:rPr>
          <w:rFonts w:ascii="Times New Roman" w:eastAsia="SimSun" w:hAnsi="Times New Roman" w:cs="Times New Roman"/>
          <w:lang w:val="en-GB"/>
        </w:rPr>
        <w:t>heading ‘</w:t>
      </w:r>
      <w:r w:rsidRPr="00610C33">
        <w:rPr>
          <w:rFonts w:ascii="Times New Roman" w:eastAsia="SimSun" w:hAnsi="Times New Roman" w:cs="Times New Roman"/>
        </w:rPr>
        <w:t>French and francophone classroom</w:t>
      </w:r>
      <w:r>
        <w:rPr>
          <w:rFonts w:ascii="Times New Roman" w:eastAsia="SimSun" w:hAnsi="Times New Roman" w:cs="Times New Roman"/>
          <w:lang w:val="en-GB"/>
        </w:rPr>
        <w:t>s’ was repeated thrice making it unclear of what it represented in the various sections.</w:t>
      </w:r>
    </w:p>
    <w:p w:rsidR="00E9032A" w:rsidRPr="00E9032A" w:rsidRDefault="00E9032A" w:rsidP="00E9032A">
      <w:pPr>
        <w:spacing w:line="360" w:lineRule="auto"/>
        <w:jc w:val="both"/>
        <w:rPr>
          <w:rFonts w:ascii="Times New Roman" w:hAnsi="Times New Roman" w:cs="Times New Roman"/>
          <w:lang w:val="en-GB"/>
        </w:rPr>
      </w:pPr>
    </w:p>
    <w:p w:rsidR="00A5249C" w:rsidRPr="00610C33" w:rsidRDefault="00A5249C" w:rsidP="008710DF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eastAsia="SimSun" w:hAnsi="Times New Roman" w:cs="Times New Roman"/>
          <w:lang w:val="en-GB"/>
        </w:rPr>
        <w:lastRenderedPageBreak/>
        <w:t xml:space="preserve">There </w:t>
      </w:r>
      <w:r w:rsidR="002E156C">
        <w:rPr>
          <w:rFonts w:ascii="Times New Roman" w:eastAsia="SimSun" w:hAnsi="Times New Roman" w:cs="Times New Roman"/>
          <w:lang w:val="en-GB"/>
        </w:rPr>
        <w:t xml:space="preserve">were </w:t>
      </w:r>
      <w:r>
        <w:rPr>
          <w:rFonts w:ascii="Times New Roman" w:eastAsia="SimSun" w:hAnsi="Times New Roman" w:cs="Times New Roman"/>
          <w:lang w:val="en-GB"/>
        </w:rPr>
        <w:t xml:space="preserve">some </w:t>
      </w:r>
      <w:r w:rsidR="002E156C">
        <w:rPr>
          <w:rFonts w:ascii="Times New Roman" w:eastAsia="SimSun" w:hAnsi="Times New Roman" w:cs="Times New Roman"/>
          <w:lang w:val="en-GB"/>
        </w:rPr>
        <w:t>expositions</w:t>
      </w:r>
      <w:r>
        <w:rPr>
          <w:rFonts w:ascii="Times New Roman" w:eastAsia="SimSun" w:hAnsi="Times New Roman" w:cs="Times New Roman"/>
          <w:lang w:val="en-GB"/>
        </w:rPr>
        <w:t xml:space="preserve"> without supporting evidence (</w:t>
      </w:r>
      <w:r w:rsidR="002E156C">
        <w:rPr>
          <w:rFonts w:ascii="Times New Roman" w:eastAsia="SimSun" w:hAnsi="Times New Roman" w:cs="Times New Roman"/>
          <w:lang w:val="en-GB"/>
        </w:rPr>
        <w:t>I could not add the page numbers because the pages are not numbered.</w:t>
      </w:r>
      <w:r w:rsidR="009A467A">
        <w:rPr>
          <w:rFonts w:ascii="Times New Roman" w:eastAsia="SimSun" w:hAnsi="Times New Roman" w:cs="Times New Roman"/>
          <w:lang w:val="en-GB"/>
        </w:rPr>
        <w:t>)</w:t>
      </w:r>
    </w:p>
    <w:p w:rsidR="00610C33" w:rsidRDefault="009274D7" w:rsidP="008710DF">
      <w:pPr>
        <w:pStyle w:val="ListParagraph"/>
        <w:numPr>
          <w:ilvl w:val="0"/>
          <w:numId w:val="3"/>
        </w:numPr>
        <w:jc w:val="both"/>
        <w:rPr>
          <w:lang w:val="en-GB"/>
        </w:rPr>
      </w:pPr>
      <w:r>
        <w:rPr>
          <w:lang w:val="en-GB"/>
        </w:rPr>
        <w:t>Some data w</w:t>
      </w:r>
      <w:r w:rsidR="00B8190F">
        <w:rPr>
          <w:lang w:val="en-GB"/>
        </w:rPr>
        <w:t>ere</w:t>
      </w:r>
      <w:r>
        <w:rPr>
          <w:lang w:val="en-GB"/>
        </w:rPr>
        <w:t xml:space="preserve"> not restricted to the unit of analysis</w:t>
      </w:r>
      <w:r w:rsidR="006F57DB">
        <w:rPr>
          <w:lang w:val="en-GB"/>
        </w:rPr>
        <w:t xml:space="preserve"> </w:t>
      </w:r>
      <w:proofErr w:type="gramStart"/>
      <w:r w:rsidR="006F57DB">
        <w:rPr>
          <w:lang w:val="en-GB"/>
        </w:rPr>
        <w:t>e.g.</w:t>
      </w:r>
      <w:proofErr w:type="gramEnd"/>
      <w:r w:rsidR="006F57DB">
        <w:rPr>
          <w:lang w:val="en-GB"/>
        </w:rPr>
        <w:t xml:space="preserve"> </w:t>
      </w:r>
      <w:r w:rsidR="006F57DB" w:rsidRPr="001547AC">
        <w:rPr>
          <w:rFonts w:ascii="Times New Roman" w:eastAsia="SimSun" w:hAnsi="Times New Roman" w:cs="Times New Roman"/>
        </w:rPr>
        <w:t>Switching to acknowledge students</w:t>
      </w:r>
      <w:r w:rsidR="006F57DB">
        <w:rPr>
          <w:rFonts w:ascii="Times New Roman" w:eastAsia="SimSun" w:hAnsi="Times New Roman" w:cs="Times New Roman"/>
          <w:lang w:val="en-GB"/>
        </w:rPr>
        <w:t xml:space="preserve"> included portions of the passage being treated</w:t>
      </w:r>
      <w:r>
        <w:rPr>
          <w:lang w:val="en-GB"/>
        </w:rPr>
        <w:t>.</w:t>
      </w:r>
      <w:r w:rsidR="008D4B3D">
        <w:rPr>
          <w:lang w:val="en-GB"/>
        </w:rPr>
        <w:t xml:space="preserve"> See the extract below:</w:t>
      </w:r>
    </w:p>
    <w:p w:rsidR="008D4B3D" w:rsidRDefault="008D4B3D" w:rsidP="008D4B3D">
      <w:pPr>
        <w:pStyle w:val="ListParagraph"/>
        <w:ind w:left="1080"/>
        <w:jc w:val="both"/>
        <w:rPr>
          <w:rFonts w:ascii="Times New Roman" w:eastAsia="SimSun" w:hAnsi="Times New Roman" w:cs="Times New Roman"/>
          <w:i/>
          <w:iCs/>
          <w:sz w:val="16"/>
          <w:szCs w:val="16"/>
        </w:rPr>
      </w:pPr>
      <w:r w:rsidRPr="008D4B3D">
        <w:rPr>
          <w:rFonts w:ascii="Times New Roman" w:eastAsia="SimSun" w:hAnsi="Times New Roman" w:cs="Times New Roman"/>
          <w:i/>
          <w:iCs/>
          <w:sz w:val="16"/>
          <w:szCs w:val="16"/>
        </w:rPr>
        <w:t>Les balles en caoutchouc ne tus pas mais les balles réelles</w:t>
      </w:r>
    </w:p>
    <w:p w:rsidR="008D4B3D" w:rsidRDefault="008D4B3D" w:rsidP="008D4B3D">
      <w:pPr>
        <w:pStyle w:val="ListParagraph"/>
        <w:ind w:left="1080"/>
        <w:jc w:val="both"/>
        <w:rPr>
          <w:rFonts w:ascii="Times New Roman" w:eastAsia="SimSun" w:hAnsi="Times New Roman" w:cs="Times New Roman"/>
          <w:i/>
          <w:iCs/>
          <w:sz w:val="16"/>
          <w:szCs w:val="16"/>
        </w:rPr>
      </w:pPr>
    </w:p>
    <w:p w:rsidR="008D4B3D" w:rsidRDefault="008D4B3D" w:rsidP="008D4B3D">
      <w:pPr>
        <w:pStyle w:val="ListParagraph"/>
        <w:ind w:left="1080"/>
        <w:jc w:val="both"/>
        <w:rPr>
          <w:rFonts w:ascii="Times New Roman" w:eastAsia="SimSun" w:hAnsi="Times New Roman" w:cs="Times New Roman"/>
          <w:lang w:val="en-GB"/>
        </w:rPr>
      </w:pPr>
      <w:r w:rsidRPr="008D4B3D">
        <w:rPr>
          <w:rFonts w:ascii="Times New Roman" w:eastAsia="SimSun" w:hAnsi="Times New Roman" w:cs="Times New Roman"/>
          <w:lang w:val="en-GB"/>
        </w:rPr>
        <w:t>There is no acknowledgment or calling of student’s name in the above</w:t>
      </w:r>
      <w:r>
        <w:rPr>
          <w:rFonts w:ascii="Times New Roman" w:eastAsia="SimSun" w:hAnsi="Times New Roman" w:cs="Times New Roman"/>
          <w:lang w:val="en-GB"/>
        </w:rPr>
        <w:t>.</w:t>
      </w:r>
    </w:p>
    <w:p w:rsidR="008D4B3D" w:rsidRPr="008D4B3D" w:rsidRDefault="008D4B3D" w:rsidP="008D4B3D">
      <w:pPr>
        <w:pStyle w:val="ListParagraph"/>
        <w:ind w:left="1080"/>
        <w:jc w:val="both"/>
        <w:rPr>
          <w:lang w:val="en-GB"/>
        </w:rPr>
      </w:pPr>
    </w:p>
    <w:p w:rsidR="00E04639" w:rsidRDefault="00E04639" w:rsidP="008710DF">
      <w:pPr>
        <w:pStyle w:val="ListParagraph"/>
        <w:numPr>
          <w:ilvl w:val="0"/>
          <w:numId w:val="3"/>
        </w:numPr>
        <w:jc w:val="both"/>
        <w:rPr>
          <w:lang w:val="en-GB"/>
        </w:rPr>
      </w:pPr>
      <w:r>
        <w:rPr>
          <w:lang w:val="en-GB"/>
        </w:rPr>
        <w:t xml:space="preserve">Some of the subheadings could be merged </w:t>
      </w:r>
      <w:proofErr w:type="gramStart"/>
      <w:r>
        <w:rPr>
          <w:lang w:val="en-GB"/>
        </w:rPr>
        <w:t>e.g.</w:t>
      </w:r>
      <w:proofErr w:type="gramEnd"/>
      <w:r>
        <w:rPr>
          <w:lang w:val="en-GB"/>
        </w:rPr>
        <w:t xml:space="preserve"> switching to introduce a French lesson and switching to introduce a topic</w:t>
      </w:r>
      <w:r w:rsidR="00E92D7A">
        <w:rPr>
          <w:lang w:val="en-GB"/>
        </w:rPr>
        <w:t>; a</w:t>
      </w:r>
      <w:r>
        <w:rPr>
          <w:lang w:val="en-GB"/>
        </w:rPr>
        <w:t>lso switching for correction and pronunciation.</w:t>
      </w:r>
    </w:p>
    <w:p w:rsidR="006F57DB" w:rsidRDefault="006F57DB" w:rsidP="008710DF">
      <w:pPr>
        <w:pStyle w:val="ListParagraph"/>
        <w:ind w:left="1080"/>
        <w:jc w:val="both"/>
        <w:rPr>
          <w:lang w:val="en-GB"/>
        </w:rPr>
      </w:pPr>
    </w:p>
    <w:p w:rsidR="00E20FE7" w:rsidRDefault="00E20FE7" w:rsidP="008710DF">
      <w:pPr>
        <w:jc w:val="both"/>
        <w:rPr>
          <w:lang w:val="en-GB"/>
        </w:rPr>
      </w:pPr>
      <w:r>
        <w:rPr>
          <w:lang w:val="en-GB"/>
        </w:rPr>
        <w:t>Conclusion</w:t>
      </w:r>
    </w:p>
    <w:p w:rsidR="00E20FE7" w:rsidRPr="00E20FE7" w:rsidRDefault="00E20FE7" w:rsidP="008710DF">
      <w:pPr>
        <w:jc w:val="both"/>
        <w:rPr>
          <w:lang w:val="en-GB"/>
        </w:rPr>
      </w:pPr>
      <w:r>
        <w:rPr>
          <w:lang w:val="en-GB"/>
        </w:rPr>
        <w:t xml:space="preserve">The </w:t>
      </w:r>
      <w:r w:rsidR="00612A20">
        <w:rPr>
          <w:lang w:val="en-GB"/>
        </w:rPr>
        <w:t xml:space="preserve">literature review, </w:t>
      </w:r>
      <w:r>
        <w:rPr>
          <w:lang w:val="en-GB"/>
        </w:rPr>
        <w:t>methodology and analysis should be worked on.</w:t>
      </w:r>
      <w:r w:rsidR="00D718CF">
        <w:rPr>
          <w:lang w:val="en-GB"/>
        </w:rPr>
        <w:t xml:space="preserve"> </w:t>
      </w:r>
    </w:p>
    <w:sectPr w:rsidR="00E20FE7" w:rsidRPr="00E20F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92DAD"/>
    <w:multiLevelType w:val="hybridMultilevel"/>
    <w:tmpl w:val="C17AE4A2"/>
    <w:lvl w:ilvl="0" w:tplc="A52285CE">
      <w:start w:val="1"/>
      <w:numFmt w:val="lowerRoman"/>
      <w:lvlText w:val="%1."/>
      <w:lvlJc w:val="left"/>
      <w:pPr>
        <w:ind w:left="720" w:hanging="360"/>
      </w:pPr>
      <w:rPr>
        <w:rFonts w:ascii="Calibri" w:eastAsia="DengXian" w:hAnsi="Calibri" w:cs="SimSu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346EF1"/>
    <w:multiLevelType w:val="hybridMultilevel"/>
    <w:tmpl w:val="1D665C86"/>
    <w:lvl w:ilvl="0" w:tplc="4DB0C5B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2D1491"/>
    <w:multiLevelType w:val="hybridMultilevel"/>
    <w:tmpl w:val="4030C2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7342660">
    <w:abstractNumId w:val="0"/>
  </w:num>
  <w:num w:numId="2" w16cid:durableId="1059010586">
    <w:abstractNumId w:val="2"/>
  </w:num>
  <w:num w:numId="3" w16cid:durableId="20190432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57B"/>
    <w:rsid w:val="000025CA"/>
    <w:rsid w:val="001633D0"/>
    <w:rsid w:val="002E156C"/>
    <w:rsid w:val="00406051"/>
    <w:rsid w:val="004B5D7A"/>
    <w:rsid w:val="0053192A"/>
    <w:rsid w:val="005E4E81"/>
    <w:rsid w:val="005F7A12"/>
    <w:rsid w:val="00610C33"/>
    <w:rsid w:val="00612A20"/>
    <w:rsid w:val="006F57DB"/>
    <w:rsid w:val="0075154B"/>
    <w:rsid w:val="007A4E29"/>
    <w:rsid w:val="007C46D9"/>
    <w:rsid w:val="008710DF"/>
    <w:rsid w:val="00883631"/>
    <w:rsid w:val="008D4B3D"/>
    <w:rsid w:val="009274D7"/>
    <w:rsid w:val="009A467A"/>
    <w:rsid w:val="00A041B9"/>
    <w:rsid w:val="00A5249C"/>
    <w:rsid w:val="00B8190F"/>
    <w:rsid w:val="00B85BFA"/>
    <w:rsid w:val="00C0357B"/>
    <w:rsid w:val="00C11617"/>
    <w:rsid w:val="00C41953"/>
    <w:rsid w:val="00CF3883"/>
    <w:rsid w:val="00CF5A2B"/>
    <w:rsid w:val="00D41D87"/>
    <w:rsid w:val="00D718CF"/>
    <w:rsid w:val="00D7280C"/>
    <w:rsid w:val="00E04639"/>
    <w:rsid w:val="00E20FE7"/>
    <w:rsid w:val="00E22953"/>
    <w:rsid w:val="00E9032A"/>
    <w:rsid w:val="00E92D7A"/>
    <w:rsid w:val="00FC3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B73623"/>
  <w15:chartTrackingRefBased/>
  <w15:docId w15:val="{5BE49A14-5432-EB4D-8345-06C28ABE5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5F7A12"/>
    <w:rPr>
      <w:rFonts w:ascii="Calibri" w:eastAsia="DengXian" w:hAnsi="Calibri" w:cs="SimSun"/>
      <w:sz w:val="20"/>
      <w:szCs w:val="20"/>
      <w:lang w:val="en-GB"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F7A12"/>
    <w:rPr>
      <w:rFonts w:ascii="Calibri" w:eastAsia="DengXian" w:hAnsi="Calibri" w:cs="SimSun"/>
      <w:sz w:val="20"/>
      <w:szCs w:val="20"/>
      <w:lang w:val="en-GB" w:eastAsia="zh-CN"/>
    </w:rPr>
  </w:style>
  <w:style w:type="paragraph" w:styleId="ListParagraph">
    <w:name w:val="List Paragraph"/>
    <w:basedOn w:val="Normal"/>
    <w:uiPriority w:val="34"/>
    <w:qFormat/>
    <w:rsid w:val="0088363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10C3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34</cp:revision>
  <dcterms:created xsi:type="dcterms:W3CDTF">2024-05-31T10:36:00Z</dcterms:created>
  <dcterms:modified xsi:type="dcterms:W3CDTF">2024-06-03T09:08:00Z</dcterms:modified>
</cp:coreProperties>
</file>