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0CDE" w:rsidRPr="00360CDE" w:rsidRDefault="00882F9B" w:rsidP="00360CDE">
      <w:pPr>
        <w:spacing w:line="360" w:lineRule="auto"/>
        <w:jc w:val="both"/>
        <w:rPr>
          <w:rFonts w:ascii="Times New Roman" w:hAnsi="Times New Roman" w:cs="Times New Roman"/>
          <w:b/>
          <w:sz w:val="24"/>
          <w:szCs w:val="24"/>
        </w:rPr>
      </w:pPr>
      <w:r w:rsidRPr="00360CDE">
        <w:rPr>
          <w:rFonts w:ascii="Times New Roman" w:hAnsi="Times New Roman" w:cs="Times New Roman"/>
          <w:b/>
          <w:sz w:val="24"/>
          <w:szCs w:val="24"/>
        </w:rPr>
        <w:t>Book review</w:t>
      </w:r>
    </w:p>
    <w:p w:rsidR="00360CDE" w:rsidRPr="00A91FEE" w:rsidRDefault="00882F9B" w:rsidP="00360CDE">
      <w:pPr>
        <w:spacing w:line="360" w:lineRule="auto"/>
        <w:jc w:val="both"/>
        <w:rPr>
          <w:rFonts w:ascii="Times New Roman" w:hAnsi="Times New Roman" w:cs="Times New Roman"/>
          <w:color w:val="0070C0"/>
          <w:sz w:val="24"/>
          <w:szCs w:val="24"/>
          <w:lang w:val="it-IT"/>
        </w:rPr>
      </w:pPr>
      <w:r>
        <w:rPr>
          <w:rFonts w:ascii="Times New Roman" w:hAnsi="Times New Roman" w:cs="Times New Roman"/>
          <w:sz w:val="24"/>
          <w:szCs w:val="24"/>
        </w:rPr>
        <w:t xml:space="preserve">Ndlovu.S. (2022). </w:t>
      </w:r>
      <w:r w:rsidRPr="000B4F88">
        <w:rPr>
          <w:rFonts w:ascii="Times New Roman" w:hAnsi="Times New Roman" w:cs="Times New Roman"/>
          <w:i/>
          <w:sz w:val="24"/>
          <w:szCs w:val="24"/>
        </w:rPr>
        <w:t xml:space="preserve">Naming and Othering in Africa. </w:t>
      </w:r>
      <w:r>
        <w:rPr>
          <w:rFonts w:ascii="Times New Roman" w:hAnsi="Times New Roman" w:cs="Times New Roman"/>
          <w:i/>
          <w:sz w:val="24"/>
          <w:szCs w:val="24"/>
        </w:rPr>
        <w:t xml:space="preserve">Imagining supremacy and inferiority through language. </w:t>
      </w:r>
      <w:r>
        <w:rPr>
          <w:rFonts w:ascii="Times New Roman" w:hAnsi="Times New Roman" w:cs="Times New Roman"/>
          <w:sz w:val="24"/>
          <w:szCs w:val="24"/>
        </w:rPr>
        <w:t xml:space="preserve">Routledge African Studies. London and </w:t>
      </w:r>
      <w:r w:rsidR="00EB3C6B">
        <w:rPr>
          <w:rFonts w:ascii="Times New Roman" w:hAnsi="Times New Roman" w:cs="Times New Roman"/>
          <w:sz w:val="24"/>
          <w:szCs w:val="24"/>
        </w:rPr>
        <w:t>New York</w:t>
      </w:r>
      <w:r>
        <w:rPr>
          <w:rFonts w:ascii="Times New Roman" w:hAnsi="Times New Roman" w:cs="Times New Roman"/>
          <w:sz w:val="24"/>
          <w:szCs w:val="24"/>
        </w:rPr>
        <w:t xml:space="preserve">. </w:t>
      </w:r>
    </w:p>
    <w:p w:rsidR="00360CDE" w:rsidRPr="00360CDE" w:rsidRDefault="00882F9B" w:rsidP="00360CDE">
      <w:pPr>
        <w:spacing w:line="360" w:lineRule="auto"/>
        <w:jc w:val="both"/>
        <w:rPr>
          <w:rFonts w:ascii="Times New Roman" w:hAnsi="Times New Roman" w:cs="Times New Roman"/>
          <w:b/>
          <w:sz w:val="24"/>
          <w:szCs w:val="24"/>
        </w:rPr>
      </w:pPr>
      <w:r w:rsidRPr="00360CDE">
        <w:rPr>
          <w:rFonts w:ascii="Times New Roman" w:hAnsi="Times New Roman" w:cs="Times New Roman"/>
          <w:b/>
          <w:sz w:val="24"/>
          <w:szCs w:val="24"/>
        </w:rPr>
        <w:t>Introduction</w:t>
      </w:r>
    </w:p>
    <w:p w:rsidR="00D675DB" w:rsidRDefault="00882F9B" w:rsidP="00360CD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While names, culture and society have become </w:t>
      </w:r>
      <w:r w:rsidR="00AD30B0">
        <w:rPr>
          <w:rFonts w:ascii="Times New Roman" w:hAnsi="Times New Roman" w:cs="Times New Roman"/>
          <w:sz w:val="24"/>
          <w:szCs w:val="24"/>
        </w:rPr>
        <w:t>an</w:t>
      </w:r>
      <w:r>
        <w:rPr>
          <w:rFonts w:ascii="Times New Roman" w:hAnsi="Times New Roman" w:cs="Times New Roman"/>
          <w:sz w:val="24"/>
          <w:szCs w:val="24"/>
        </w:rPr>
        <w:t xml:space="preserve"> important aspect </w:t>
      </w:r>
      <w:r w:rsidR="00AD30B0">
        <w:rPr>
          <w:rFonts w:ascii="Times New Roman" w:hAnsi="Times New Roman" w:cs="Times New Roman"/>
          <w:sz w:val="24"/>
          <w:szCs w:val="24"/>
        </w:rPr>
        <w:t>of philosophy</w:t>
      </w:r>
      <w:r>
        <w:rPr>
          <w:rFonts w:ascii="Times New Roman" w:hAnsi="Times New Roman" w:cs="Times New Roman"/>
          <w:sz w:val="24"/>
          <w:szCs w:val="24"/>
        </w:rPr>
        <w:t xml:space="preserve"> </w:t>
      </w:r>
      <w:r w:rsidR="00AD30B0">
        <w:rPr>
          <w:rFonts w:ascii="Times New Roman" w:hAnsi="Times New Roman" w:cs="Times New Roman"/>
          <w:sz w:val="24"/>
          <w:szCs w:val="24"/>
        </w:rPr>
        <w:t>and as documented by many researchers</w:t>
      </w:r>
      <w:r w:rsidR="004D0EC9">
        <w:rPr>
          <w:rFonts w:ascii="Times New Roman" w:hAnsi="Times New Roman" w:cs="Times New Roman"/>
          <w:sz w:val="24"/>
          <w:szCs w:val="24"/>
        </w:rPr>
        <w:t xml:space="preserve">, </w:t>
      </w:r>
      <w:r w:rsidR="00360CDE">
        <w:rPr>
          <w:rFonts w:ascii="Times New Roman" w:hAnsi="Times New Roman" w:cs="Times New Roman"/>
          <w:sz w:val="24"/>
          <w:szCs w:val="24"/>
        </w:rPr>
        <w:t xml:space="preserve">Ndlovu's </w:t>
      </w:r>
      <w:r w:rsidR="00EB3C6B">
        <w:rPr>
          <w:rFonts w:ascii="Times New Roman" w:hAnsi="Times New Roman" w:cs="Times New Roman"/>
          <w:sz w:val="24"/>
          <w:szCs w:val="24"/>
        </w:rPr>
        <w:t xml:space="preserve">book provides an insight into </w:t>
      </w:r>
      <w:r w:rsidR="00DA3FE2">
        <w:rPr>
          <w:rFonts w:ascii="Times New Roman" w:hAnsi="Times New Roman" w:cs="Times New Roman"/>
          <w:sz w:val="24"/>
          <w:szCs w:val="24"/>
        </w:rPr>
        <w:t xml:space="preserve">naming and othering </w:t>
      </w:r>
      <w:r w:rsidR="000B4F88">
        <w:rPr>
          <w:rFonts w:ascii="Times New Roman" w:hAnsi="Times New Roman" w:cs="Times New Roman"/>
          <w:sz w:val="24"/>
          <w:szCs w:val="24"/>
        </w:rPr>
        <w:t xml:space="preserve">in Africa. Ndlovu’s work contributes </w:t>
      </w:r>
      <w:r w:rsidR="00360CDE">
        <w:rPr>
          <w:rFonts w:ascii="Times New Roman" w:hAnsi="Times New Roman" w:cs="Times New Roman"/>
          <w:sz w:val="24"/>
          <w:szCs w:val="24"/>
        </w:rPr>
        <w:t>to th</w:t>
      </w:r>
      <w:r w:rsidR="000B4F88">
        <w:rPr>
          <w:rFonts w:ascii="Times New Roman" w:hAnsi="Times New Roman" w:cs="Times New Roman"/>
          <w:sz w:val="24"/>
          <w:szCs w:val="24"/>
        </w:rPr>
        <w:t xml:space="preserve">e field of history and culture. The author </w:t>
      </w:r>
      <w:r w:rsidR="00623799">
        <w:rPr>
          <w:rFonts w:ascii="Times New Roman" w:hAnsi="Times New Roman" w:cs="Times New Roman"/>
          <w:sz w:val="24"/>
          <w:szCs w:val="24"/>
        </w:rPr>
        <w:t xml:space="preserve">sought to unravel </w:t>
      </w:r>
      <w:r w:rsidR="004C6A44">
        <w:rPr>
          <w:rFonts w:ascii="Times New Roman" w:hAnsi="Times New Roman" w:cs="Times New Roman"/>
          <w:sz w:val="24"/>
          <w:szCs w:val="24"/>
        </w:rPr>
        <w:t xml:space="preserve">how the </w:t>
      </w:r>
      <w:r w:rsidR="00623799">
        <w:rPr>
          <w:rFonts w:ascii="Times New Roman" w:hAnsi="Times New Roman" w:cs="Times New Roman"/>
          <w:sz w:val="24"/>
          <w:szCs w:val="24"/>
        </w:rPr>
        <w:t xml:space="preserve">evolution of names </w:t>
      </w:r>
      <w:r w:rsidR="004C6A44">
        <w:rPr>
          <w:rFonts w:ascii="Times New Roman" w:hAnsi="Times New Roman" w:cs="Times New Roman"/>
          <w:sz w:val="24"/>
          <w:szCs w:val="24"/>
        </w:rPr>
        <w:t>society for example class, ethnic, gender and religious sectors</w:t>
      </w:r>
      <w:r w:rsidR="00623799">
        <w:rPr>
          <w:rFonts w:ascii="Times New Roman" w:hAnsi="Times New Roman" w:cs="Times New Roman"/>
          <w:sz w:val="24"/>
          <w:szCs w:val="24"/>
        </w:rPr>
        <w:t xml:space="preserve"> </w:t>
      </w:r>
      <w:r w:rsidR="004C6A44">
        <w:rPr>
          <w:rFonts w:ascii="Times New Roman" w:hAnsi="Times New Roman" w:cs="Times New Roman"/>
          <w:sz w:val="24"/>
          <w:szCs w:val="24"/>
        </w:rPr>
        <w:t xml:space="preserve">come </w:t>
      </w:r>
      <w:r w:rsidR="00623799">
        <w:rPr>
          <w:rFonts w:ascii="Times New Roman" w:hAnsi="Times New Roman" w:cs="Times New Roman"/>
          <w:sz w:val="24"/>
          <w:szCs w:val="24"/>
        </w:rPr>
        <w:t>into real</w:t>
      </w:r>
      <w:r w:rsidR="000B4F88">
        <w:rPr>
          <w:rFonts w:ascii="Times New Roman" w:hAnsi="Times New Roman" w:cs="Times New Roman"/>
          <w:sz w:val="24"/>
          <w:szCs w:val="24"/>
        </w:rPr>
        <w:t xml:space="preserve">ity in Africa. He sought to explore </w:t>
      </w:r>
      <w:r w:rsidR="004A0712">
        <w:rPr>
          <w:rFonts w:ascii="Times New Roman" w:hAnsi="Times New Roman" w:cs="Times New Roman"/>
          <w:sz w:val="24"/>
          <w:szCs w:val="24"/>
        </w:rPr>
        <w:t xml:space="preserve">the complex understanding of </w:t>
      </w:r>
      <w:r w:rsidR="00DA3FE2">
        <w:rPr>
          <w:rFonts w:ascii="Times New Roman" w:hAnsi="Times New Roman" w:cs="Times New Roman"/>
          <w:sz w:val="24"/>
          <w:szCs w:val="24"/>
        </w:rPr>
        <w:t xml:space="preserve">selfing and </w:t>
      </w:r>
      <w:r w:rsidR="00DB4EA0">
        <w:rPr>
          <w:rFonts w:ascii="Times New Roman" w:hAnsi="Times New Roman" w:cs="Times New Roman"/>
          <w:sz w:val="24"/>
          <w:szCs w:val="24"/>
        </w:rPr>
        <w:t xml:space="preserve">discrimination </w:t>
      </w:r>
      <w:r w:rsidR="001A36B8">
        <w:rPr>
          <w:rFonts w:ascii="Times New Roman" w:hAnsi="Times New Roman" w:cs="Times New Roman"/>
          <w:sz w:val="24"/>
          <w:szCs w:val="24"/>
        </w:rPr>
        <w:t xml:space="preserve">in colonial and de-colonial </w:t>
      </w:r>
      <w:r w:rsidR="001A36B8" w:rsidRPr="00C13819">
        <w:rPr>
          <w:rFonts w:ascii="Times New Roman" w:hAnsi="Times New Roman" w:cs="Times New Roman"/>
          <w:sz w:val="24"/>
          <w:szCs w:val="24"/>
        </w:rPr>
        <w:t>onomastics in Africa and names as exhibits of gendered, disablist, exclusion and sexist subalternities in African contexts. It explo</w:t>
      </w:r>
      <w:r w:rsidR="00DA3FE2">
        <w:rPr>
          <w:rFonts w:ascii="Times New Roman" w:hAnsi="Times New Roman" w:cs="Times New Roman"/>
          <w:sz w:val="24"/>
          <w:szCs w:val="24"/>
        </w:rPr>
        <w:t xml:space="preserve">res Africa and global onomastic identification </w:t>
      </w:r>
      <w:r w:rsidR="001A36B8" w:rsidRPr="00C13819">
        <w:rPr>
          <w:rFonts w:ascii="Times New Roman" w:hAnsi="Times New Roman" w:cs="Times New Roman"/>
          <w:sz w:val="24"/>
          <w:szCs w:val="24"/>
        </w:rPr>
        <w:t xml:space="preserve">dichotomies. </w:t>
      </w:r>
      <w:r w:rsidR="001A36B8">
        <w:rPr>
          <w:rFonts w:ascii="Times New Roman" w:hAnsi="Times New Roman" w:cs="Times New Roman"/>
          <w:sz w:val="24"/>
          <w:szCs w:val="24"/>
        </w:rPr>
        <w:t>T</w:t>
      </w:r>
      <w:r w:rsidR="00EB3C6B">
        <w:rPr>
          <w:rFonts w:ascii="Times New Roman" w:hAnsi="Times New Roman" w:cs="Times New Roman"/>
          <w:sz w:val="24"/>
          <w:szCs w:val="24"/>
        </w:rPr>
        <w:t>he purpose of this review is to make a</w:t>
      </w:r>
      <w:r w:rsidR="0032684F">
        <w:rPr>
          <w:rFonts w:ascii="Times New Roman" w:hAnsi="Times New Roman" w:cs="Times New Roman"/>
          <w:sz w:val="24"/>
          <w:szCs w:val="24"/>
        </w:rPr>
        <w:t xml:space="preserve">n appreciation of Ndlovu's work on </w:t>
      </w:r>
      <w:r w:rsidR="0032684F" w:rsidRPr="000B4F88">
        <w:rPr>
          <w:rFonts w:ascii="Times New Roman" w:hAnsi="Times New Roman" w:cs="Times New Roman"/>
          <w:i/>
          <w:sz w:val="24"/>
          <w:szCs w:val="24"/>
        </w:rPr>
        <w:t xml:space="preserve">Naming and Othering in Africa, </w:t>
      </w:r>
      <w:r w:rsidR="00F40481" w:rsidRPr="000B4F88">
        <w:rPr>
          <w:rFonts w:ascii="Times New Roman" w:hAnsi="Times New Roman" w:cs="Times New Roman"/>
          <w:i/>
          <w:sz w:val="24"/>
          <w:szCs w:val="24"/>
        </w:rPr>
        <w:t>Imagining supremacy and inferiority through language</w:t>
      </w:r>
      <w:r w:rsidR="000B4F88" w:rsidRPr="000B4F88">
        <w:rPr>
          <w:rFonts w:ascii="Times New Roman" w:hAnsi="Times New Roman" w:cs="Times New Roman"/>
          <w:sz w:val="24"/>
          <w:szCs w:val="24"/>
        </w:rPr>
        <w:t xml:space="preserve">. </w:t>
      </w:r>
      <w:r w:rsidRPr="000B4F88">
        <w:rPr>
          <w:rFonts w:ascii="Times New Roman" w:hAnsi="Times New Roman" w:cs="Times New Roman"/>
          <w:sz w:val="24"/>
          <w:szCs w:val="24"/>
        </w:rPr>
        <w:t>The book’s strength provides an analysis</w:t>
      </w:r>
      <w:r w:rsidR="00DA3FE2">
        <w:rPr>
          <w:rFonts w:ascii="Times New Roman" w:hAnsi="Times New Roman" w:cs="Times New Roman"/>
          <w:sz w:val="24"/>
          <w:szCs w:val="24"/>
        </w:rPr>
        <w:t xml:space="preserve"> of naming and identification </w:t>
      </w:r>
      <w:r>
        <w:rPr>
          <w:rFonts w:ascii="Times New Roman" w:hAnsi="Times New Roman" w:cs="Times New Roman"/>
          <w:sz w:val="24"/>
          <w:szCs w:val="24"/>
        </w:rPr>
        <w:t xml:space="preserve">in Africa </w:t>
      </w:r>
      <w:r w:rsidRPr="00D675DB">
        <w:rPr>
          <w:rFonts w:ascii="Times New Roman" w:hAnsi="Times New Roman" w:cs="Times New Roman"/>
          <w:sz w:val="24"/>
          <w:szCs w:val="24"/>
        </w:rPr>
        <w:t>and its major focus is largely</w:t>
      </w:r>
      <w:r>
        <w:rPr>
          <w:rFonts w:ascii="Times New Roman" w:hAnsi="Times New Roman" w:cs="Times New Roman"/>
          <w:sz w:val="24"/>
          <w:szCs w:val="24"/>
        </w:rPr>
        <w:t xml:space="preserve"> centered on naming between African and European countries.</w:t>
      </w:r>
      <w:r w:rsidRPr="00D675DB">
        <w:rPr>
          <w:rFonts w:ascii="Times New Roman" w:hAnsi="Times New Roman" w:cs="Times New Roman"/>
          <w:sz w:val="24"/>
          <w:szCs w:val="24"/>
        </w:rPr>
        <w:t xml:space="preserve"> Consequently, the book’s major theme reflects the</w:t>
      </w:r>
      <w:r>
        <w:rPr>
          <w:rFonts w:ascii="Times New Roman" w:hAnsi="Times New Roman" w:cs="Times New Roman"/>
          <w:sz w:val="24"/>
          <w:szCs w:val="24"/>
        </w:rPr>
        <w:t xml:space="preserve"> white minority supremacy interventions in African past and present socio-economic and political environments.</w:t>
      </w:r>
    </w:p>
    <w:p w:rsidR="00F77705" w:rsidRPr="00F77705" w:rsidRDefault="00F77705" w:rsidP="00360CDE">
      <w:pPr>
        <w:spacing w:line="360" w:lineRule="auto"/>
        <w:jc w:val="both"/>
        <w:rPr>
          <w:rFonts w:ascii="Times New Roman" w:hAnsi="Times New Roman" w:cs="Times New Roman"/>
          <w:b/>
          <w:sz w:val="24"/>
          <w:szCs w:val="24"/>
        </w:rPr>
      </w:pPr>
      <w:r>
        <w:rPr>
          <w:rFonts w:ascii="Times New Roman" w:hAnsi="Times New Roman" w:cs="Times New Roman"/>
          <w:b/>
          <w:sz w:val="24"/>
          <w:szCs w:val="24"/>
        </w:rPr>
        <w:t>Analytical Review</w:t>
      </w:r>
      <w:bookmarkStart w:id="0" w:name="_GoBack"/>
      <w:bookmarkEnd w:id="0"/>
    </w:p>
    <w:p w:rsidR="0032684F" w:rsidRDefault="00DB4EA0" w:rsidP="00360CDE">
      <w:pPr>
        <w:spacing w:line="360" w:lineRule="auto"/>
        <w:jc w:val="both"/>
        <w:rPr>
          <w:rFonts w:ascii="Times New Roman" w:hAnsi="Times New Roman" w:cs="Times New Roman"/>
          <w:sz w:val="24"/>
          <w:szCs w:val="24"/>
        </w:rPr>
      </w:pPr>
      <w:r>
        <w:rPr>
          <w:rFonts w:ascii="Times New Roman" w:hAnsi="Times New Roman" w:cs="Times New Roman"/>
          <w:sz w:val="24"/>
          <w:szCs w:val="24"/>
        </w:rPr>
        <w:t>Ndlovu's book contributes</w:t>
      </w:r>
      <w:r w:rsidR="00882F9B" w:rsidRPr="00E1743D">
        <w:rPr>
          <w:rFonts w:ascii="Times New Roman" w:hAnsi="Times New Roman" w:cs="Times New Roman"/>
          <w:sz w:val="24"/>
          <w:szCs w:val="24"/>
        </w:rPr>
        <w:t xml:space="preserve"> to the field of history as it provides naming</w:t>
      </w:r>
      <w:r w:rsidR="00235BD3">
        <w:rPr>
          <w:rFonts w:ascii="Times New Roman" w:hAnsi="Times New Roman" w:cs="Times New Roman"/>
          <w:sz w:val="24"/>
          <w:szCs w:val="24"/>
        </w:rPr>
        <w:t xml:space="preserve"> and discrimination </w:t>
      </w:r>
      <w:r w:rsidR="00882F9B" w:rsidRPr="00E1743D">
        <w:rPr>
          <w:rFonts w:ascii="Times New Roman" w:hAnsi="Times New Roman" w:cs="Times New Roman"/>
          <w:sz w:val="24"/>
          <w:szCs w:val="24"/>
        </w:rPr>
        <w:t xml:space="preserve">with a view on cases such as global cultural and ethnophaulic nomen </w:t>
      </w:r>
      <w:r w:rsidR="00DA3FE2">
        <w:rPr>
          <w:rFonts w:ascii="Times New Roman" w:hAnsi="Times New Roman" w:cs="Times New Roman"/>
          <w:sz w:val="24"/>
          <w:szCs w:val="24"/>
        </w:rPr>
        <w:t xml:space="preserve">othering </w:t>
      </w:r>
      <w:r w:rsidR="00882F9B" w:rsidRPr="00E1743D">
        <w:rPr>
          <w:rFonts w:ascii="Times New Roman" w:hAnsi="Times New Roman" w:cs="Times New Roman"/>
          <w:sz w:val="24"/>
          <w:szCs w:val="24"/>
        </w:rPr>
        <w:t>in Africa and selfing in colonial and de-colonial onomastics in Africa. At the same time, the book provides names a</w:t>
      </w:r>
      <w:r w:rsidR="009F5F77">
        <w:rPr>
          <w:rFonts w:ascii="Times New Roman" w:hAnsi="Times New Roman" w:cs="Times New Roman"/>
          <w:sz w:val="24"/>
          <w:szCs w:val="24"/>
        </w:rPr>
        <w:t>s exhibits of gendered, disability</w:t>
      </w:r>
      <w:r w:rsidR="00882F9B" w:rsidRPr="00E1743D">
        <w:rPr>
          <w:rFonts w:ascii="Times New Roman" w:hAnsi="Times New Roman" w:cs="Times New Roman"/>
          <w:sz w:val="24"/>
          <w:szCs w:val="24"/>
        </w:rPr>
        <w:t xml:space="preserve">, exclusion and sexist subalternities in African contexts. It was inspired by the socio-cultural life of Africans reflecting how names have been derived. The book </w:t>
      </w:r>
      <w:r w:rsidR="00882F9B">
        <w:rPr>
          <w:rFonts w:ascii="Times New Roman" w:hAnsi="Times New Roman" w:cs="Times New Roman"/>
          <w:sz w:val="24"/>
          <w:szCs w:val="24"/>
        </w:rPr>
        <w:t xml:space="preserve">is divided into three sections. </w:t>
      </w:r>
    </w:p>
    <w:p w:rsidR="00E1743D" w:rsidRPr="00E1743D" w:rsidRDefault="00882F9B" w:rsidP="00360CD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first section </w:t>
      </w:r>
      <w:r w:rsidR="000879F6" w:rsidRPr="000879F6">
        <w:rPr>
          <w:rFonts w:ascii="Times New Roman" w:hAnsi="Times New Roman" w:cs="Times New Roman"/>
          <w:sz w:val="24"/>
          <w:szCs w:val="24"/>
        </w:rPr>
        <w:t>introduces the</w:t>
      </w:r>
      <w:r w:rsidR="000879F6">
        <w:rPr>
          <w:rFonts w:ascii="Times New Roman" w:hAnsi="Times New Roman" w:cs="Times New Roman"/>
          <w:sz w:val="24"/>
          <w:szCs w:val="24"/>
        </w:rPr>
        <w:t xml:space="preserve"> global, cultural and ethnophaulic nomen othering of Africa. It considers the relationship between names, naming and various colonialities in political, social, economic, gender and philosophical contexts in Africa. S</w:t>
      </w:r>
      <w:r w:rsidR="000879F6" w:rsidRPr="000879F6">
        <w:rPr>
          <w:rFonts w:ascii="Times New Roman" w:hAnsi="Times New Roman" w:cs="Times New Roman"/>
          <w:sz w:val="24"/>
          <w:szCs w:val="24"/>
        </w:rPr>
        <w:t xml:space="preserve">trategies employed </w:t>
      </w:r>
      <w:r w:rsidR="000879F6">
        <w:rPr>
          <w:rFonts w:ascii="Times New Roman" w:hAnsi="Times New Roman" w:cs="Times New Roman"/>
          <w:sz w:val="24"/>
          <w:szCs w:val="24"/>
        </w:rPr>
        <w:t xml:space="preserve">to global names express global inequalities mainly between Africa and Europe. </w:t>
      </w:r>
      <w:r w:rsidR="000879F6" w:rsidRPr="000879F6">
        <w:rPr>
          <w:rFonts w:ascii="Times New Roman" w:hAnsi="Times New Roman" w:cs="Times New Roman"/>
          <w:sz w:val="24"/>
          <w:szCs w:val="24"/>
        </w:rPr>
        <w:t>Such claims were reinforced by the</w:t>
      </w:r>
      <w:r w:rsidR="000879F6">
        <w:rPr>
          <w:rFonts w:ascii="Times New Roman" w:hAnsi="Times New Roman" w:cs="Times New Roman"/>
          <w:sz w:val="24"/>
          <w:szCs w:val="24"/>
        </w:rPr>
        <w:t xml:space="preserve"> numerical nomen grading of world countries. </w:t>
      </w:r>
      <w:r w:rsidR="004A7C4B">
        <w:rPr>
          <w:rFonts w:ascii="Times New Roman" w:hAnsi="Times New Roman" w:cs="Times New Roman"/>
          <w:sz w:val="24"/>
          <w:szCs w:val="24"/>
        </w:rPr>
        <w:t>The section also</w:t>
      </w:r>
      <w:r w:rsidR="00235BD3">
        <w:rPr>
          <w:rFonts w:ascii="Times New Roman" w:hAnsi="Times New Roman" w:cs="Times New Roman"/>
          <w:sz w:val="24"/>
          <w:szCs w:val="24"/>
        </w:rPr>
        <w:t xml:space="preserve"> investigates names as cultural </w:t>
      </w:r>
      <w:r w:rsidR="00235BD3">
        <w:rPr>
          <w:rFonts w:ascii="Times New Roman" w:hAnsi="Times New Roman" w:cs="Times New Roman"/>
          <w:sz w:val="24"/>
          <w:szCs w:val="24"/>
        </w:rPr>
        <w:lastRenderedPageBreak/>
        <w:t xml:space="preserve">construction </w:t>
      </w:r>
      <w:r w:rsidR="004A7C4B">
        <w:rPr>
          <w:rFonts w:ascii="Times New Roman" w:hAnsi="Times New Roman" w:cs="Times New Roman"/>
          <w:sz w:val="24"/>
          <w:szCs w:val="24"/>
        </w:rPr>
        <w:t xml:space="preserve">of Africa. </w:t>
      </w:r>
      <w:r w:rsidR="000879F6" w:rsidRPr="000879F6">
        <w:rPr>
          <w:rFonts w:ascii="Times New Roman" w:hAnsi="Times New Roman" w:cs="Times New Roman"/>
          <w:sz w:val="24"/>
          <w:szCs w:val="24"/>
        </w:rPr>
        <w:t xml:space="preserve">It deals with how </w:t>
      </w:r>
      <w:r w:rsidR="004A7C4B">
        <w:rPr>
          <w:rFonts w:ascii="Times New Roman" w:hAnsi="Times New Roman" w:cs="Times New Roman"/>
          <w:sz w:val="24"/>
          <w:szCs w:val="24"/>
        </w:rPr>
        <w:t>names were given to people living in a certai</w:t>
      </w:r>
      <w:r w:rsidR="003E2075">
        <w:rPr>
          <w:rFonts w:ascii="Times New Roman" w:hAnsi="Times New Roman" w:cs="Times New Roman"/>
          <w:sz w:val="24"/>
          <w:szCs w:val="24"/>
        </w:rPr>
        <w:t>n</w:t>
      </w:r>
      <w:r w:rsidR="00FC3741">
        <w:rPr>
          <w:rFonts w:ascii="Times New Roman" w:hAnsi="Times New Roman" w:cs="Times New Roman"/>
          <w:sz w:val="24"/>
          <w:szCs w:val="24"/>
        </w:rPr>
        <w:t xml:space="preserve"> environment</w:t>
      </w:r>
      <w:r w:rsidR="004A7C4B">
        <w:rPr>
          <w:rFonts w:ascii="Times New Roman" w:hAnsi="Times New Roman" w:cs="Times New Roman"/>
          <w:sz w:val="24"/>
          <w:szCs w:val="24"/>
        </w:rPr>
        <w:t xml:space="preserve">. </w:t>
      </w:r>
      <w:r>
        <w:rPr>
          <w:rFonts w:ascii="Times New Roman" w:hAnsi="Times New Roman" w:cs="Times New Roman"/>
          <w:sz w:val="24"/>
          <w:szCs w:val="24"/>
        </w:rPr>
        <w:t xml:space="preserve">Ndlovu </w:t>
      </w:r>
      <w:r w:rsidR="00D852F9">
        <w:rPr>
          <w:rFonts w:ascii="Times New Roman" w:hAnsi="Times New Roman" w:cs="Times New Roman"/>
          <w:sz w:val="24"/>
          <w:szCs w:val="24"/>
        </w:rPr>
        <w:t xml:space="preserve">states that the Europeans came to Africa and provided their exotic names for African flora and fauna, yet African culture already been existing the pre-colonial period. </w:t>
      </w:r>
    </w:p>
    <w:p w:rsidR="002602F0" w:rsidRDefault="00882F9B" w:rsidP="00360CDE">
      <w:pPr>
        <w:spacing w:line="360" w:lineRule="auto"/>
        <w:jc w:val="both"/>
        <w:rPr>
          <w:rFonts w:ascii="Times New Roman" w:hAnsi="Times New Roman" w:cs="Times New Roman"/>
          <w:sz w:val="24"/>
          <w:szCs w:val="24"/>
        </w:rPr>
      </w:pPr>
      <w:r>
        <w:rPr>
          <w:rFonts w:ascii="Times New Roman" w:hAnsi="Times New Roman" w:cs="Times New Roman"/>
          <w:sz w:val="24"/>
          <w:szCs w:val="24"/>
        </w:rPr>
        <w:t>The book shows</w:t>
      </w:r>
      <w:r w:rsidR="00DB4EA0">
        <w:rPr>
          <w:rFonts w:ascii="Times New Roman" w:hAnsi="Times New Roman" w:cs="Times New Roman"/>
          <w:sz w:val="24"/>
          <w:szCs w:val="24"/>
        </w:rPr>
        <w:t xml:space="preserve"> how</w:t>
      </w:r>
      <w:r>
        <w:rPr>
          <w:rFonts w:ascii="Times New Roman" w:hAnsi="Times New Roman" w:cs="Times New Roman"/>
          <w:sz w:val="24"/>
          <w:szCs w:val="24"/>
        </w:rPr>
        <w:t xml:space="preserve"> the power of names is derived from the name giver. Ndlovu (2022</w:t>
      </w:r>
      <w:r w:rsidR="0053614D">
        <w:rPr>
          <w:rFonts w:ascii="Times New Roman" w:hAnsi="Times New Roman" w:cs="Times New Roman"/>
          <w:sz w:val="24"/>
          <w:szCs w:val="24"/>
        </w:rPr>
        <w:t>:67</w:t>
      </w:r>
      <w:r>
        <w:rPr>
          <w:rFonts w:ascii="Times New Roman" w:hAnsi="Times New Roman" w:cs="Times New Roman"/>
          <w:sz w:val="24"/>
          <w:szCs w:val="24"/>
        </w:rPr>
        <w:t xml:space="preserve">) states that names given to Europeans by Africans </w:t>
      </w:r>
      <w:r w:rsidR="0053614D">
        <w:rPr>
          <w:rFonts w:ascii="Times New Roman" w:hAnsi="Times New Roman" w:cs="Times New Roman"/>
          <w:sz w:val="24"/>
          <w:szCs w:val="24"/>
        </w:rPr>
        <w:t xml:space="preserve">represent instances of sophisticated othering. </w:t>
      </w:r>
      <w:r w:rsidRPr="007D2FAA">
        <w:rPr>
          <w:rFonts w:ascii="Times New Roman" w:hAnsi="Times New Roman" w:cs="Times New Roman"/>
          <w:sz w:val="24"/>
          <w:szCs w:val="24"/>
        </w:rPr>
        <w:t>However, the African landscapes were not wiped out by the</w:t>
      </w:r>
      <w:r w:rsidR="0053614D">
        <w:rPr>
          <w:rFonts w:ascii="Times New Roman" w:hAnsi="Times New Roman" w:cs="Times New Roman"/>
          <w:sz w:val="24"/>
          <w:szCs w:val="24"/>
        </w:rPr>
        <w:t xml:space="preserve"> ethnophaulisms from Europe since Africans also use </w:t>
      </w:r>
      <w:r w:rsidR="0053614D" w:rsidRPr="0053614D">
        <w:rPr>
          <w:rFonts w:ascii="Times New Roman" w:hAnsi="Times New Roman" w:cs="Times New Roman"/>
          <w:sz w:val="24"/>
          <w:szCs w:val="24"/>
        </w:rPr>
        <w:t xml:space="preserve">ethnophaulisms </w:t>
      </w:r>
      <w:r w:rsidR="0053614D">
        <w:rPr>
          <w:rFonts w:ascii="Times New Roman" w:hAnsi="Times New Roman" w:cs="Times New Roman"/>
          <w:sz w:val="24"/>
          <w:szCs w:val="24"/>
        </w:rPr>
        <w:t xml:space="preserve">against each other. </w:t>
      </w:r>
      <w:r w:rsidR="00EF4F12" w:rsidRPr="00EF4F12">
        <w:rPr>
          <w:rFonts w:ascii="Times New Roman" w:hAnsi="Times New Roman" w:cs="Times New Roman"/>
          <w:sz w:val="24"/>
          <w:szCs w:val="24"/>
        </w:rPr>
        <w:t xml:space="preserve">The </w:t>
      </w:r>
      <w:r w:rsidR="00EF4F12">
        <w:rPr>
          <w:rFonts w:ascii="Times New Roman" w:hAnsi="Times New Roman" w:cs="Times New Roman"/>
          <w:sz w:val="24"/>
          <w:szCs w:val="24"/>
        </w:rPr>
        <w:t xml:space="preserve">naming of white people as </w:t>
      </w:r>
      <w:r w:rsidR="00EF4F12" w:rsidRPr="00694FFE">
        <w:rPr>
          <w:rFonts w:ascii="Times New Roman" w:hAnsi="Times New Roman" w:cs="Times New Roman"/>
          <w:i/>
          <w:sz w:val="24"/>
          <w:szCs w:val="24"/>
        </w:rPr>
        <w:t>Mzungu</w:t>
      </w:r>
      <w:r w:rsidR="00EF4F12">
        <w:rPr>
          <w:rFonts w:ascii="Times New Roman" w:hAnsi="Times New Roman" w:cs="Times New Roman"/>
          <w:sz w:val="24"/>
          <w:szCs w:val="24"/>
        </w:rPr>
        <w:t xml:space="preserve">, </w:t>
      </w:r>
      <w:r w:rsidR="00EF4F12" w:rsidRPr="00694FFE">
        <w:rPr>
          <w:rFonts w:ascii="Times New Roman" w:hAnsi="Times New Roman" w:cs="Times New Roman"/>
          <w:i/>
          <w:sz w:val="24"/>
          <w:szCs w:val="24"/>
        </w:rPr>
        <w:t>Mlungu</w:t>
      </w:r>
      <w:r w:rsidR="00EF4F12">
        <w:rPr>
          <w:rFonts w:ascii="Times New Roman" w:hAnsi="Times New Roman" w:cs="Times New Roman"/>
          <w:sz w:val="24"/>
          <w:szCs w:val="24"/>
        </w:rPr>
        <w:t xml:space="preserve"> and </w:t>
      </w:r>
      <w:r w:rsidR="00EF4F12" w:rsidRPr="00694FFE">
        <w:rPr>
          <w:rFonts w:ascii="Times New Roman" w:hAnsi="Times New Roman" w:cs="Times New Roman"/>
          <w:i/>
          <w:sz w:val="24"/>
          <w:szCs w:val="24"/>
        </w:rPr>
        <w:t>Aburoni</w:t>
      </w:r>
      <w:r w:rsidR="00EF4F12">
        <w:rPr>
          <w:rFonts w:ascii="Times New Roman" w:hAnsi="Times New Roman" w:cs="Times New Roman"/>
          <w:sz w:val="24"/>
          <w:szCs w:val="24"/>
        </w:rPr>
        <w:t xml:space="preserve"> by the Africans witnessed that Africans had not seen strange </w:t>
      </w:r>
      <w:r w:rsidR="00AA04DE">
        <w:rPr>
          <w:rFonts w:ascii="Times New Roman" w:hAnsi="Times New Roman" w:cs="Times New Roman"/>
          <w:sz w:val="24"/>
          <w:szCs w:val="24"/>
        </w:rPr>
        <w:t>visitors</w:t>
      </w:r>
      <w:r w:rsidR="00EF4F12">
        <w:rPr>
          <w:rFonts w:ascii="Times New Roman" w:hAnsi="Times New Roman" w:cs="Times New Roman"/>
          <w:sz w:val="24"/>
          <w:szCs w:val="24"/>
        </w:rPr>
        <w:t xml:space="preserve"> or invaders in their</w:t>
      </w:r>
      <w:r w:rsidR="00EF4F12" w:rsidRPr="00EF4F12">
        <w:rPr>
          <w:rFonts w:ascii="Times New Roman" w:hAnsi="Times New Roman" w:cs="Times New Roman"/>
          <w:sz w:val="24"/>
          <w:szCs w:val="24"/>
        </w:rPr>
        <w:t xml:space="preserve"> ancestral land</w:t>
      </w:r>
      <w:r w:rsidR="00EF4F12">
        <w:rPr>
          <w:rFonts w:ascii="Times New Roman" w:hAnsi="Times New Roman" w:cs="Times New Roman"/>
          <w:sz w:val="24"/>
          <w:szCs w:val="24"/>
        </w:rPr>
        <w:t xml:space="preserve"> and this was evident through analysis of the names </w:t>
      </w:r>
      <w:r w:rsidR="00EF4F12" w:rsidRPr="00615EB4">
        <w:rPr>
          <w:rFonts w:ascii="Times New Roman" w:hAnsi="Times New Roman" w:cs="Times New Roman"/>
          <w:i/>
          <w:sz w:val="24"/>
          <w:szCs w:val="24"/>
        </w:rPr>
        <w:t>Mzungu</w:t>
      </w:r>
      <w:r w:rsidR="00EF4F12">
        <w:rPr>
          <w:rFonts w:ascii="Times New Roman" w:hAnsi="Times New Roman" w:cs="Times New Roman"/>
          <w:sz w:val="24"/>
          <w:szCs w:val="24"/>
        </w:rPr>
        <w:t xml:space="preserve"> and </w:t>
      </w:r>
      <w:r w:rsidR="00EF4F12" w:rsidRPr="00615EB4">
        <w:rPr>
          <w:rFonts w:ascii="Times New Roman" w:hAnsi="Times New Roman" w:cs="Times New Roman"/>
          <w:i/>
          <w:sz w:val="24"/>
          <w:szCs w:val="24"/>
        </w:rPr>
        <w:t>Mlungu</w:t>
      </w:r>
      <w:r w:rsidR="00EF4F12">
        <w:rPr>
          <w:rFonts w:ascii="Times New Roman" w:hAnsi="Times New Roman" w:cs="Times New Roman"/>
          <w:sz w:val="24"/>
          <w:szCs w:val="24"/>
        </w:rPr>
        <w:t xml:space="preserve"> </w:t>
      </w:r>
      <w:r w:rsidR="00095655">
        <w:rPr>
          <w:rFonts w:ascii="Times New Roman" w:hAnsi="Times New Roman" w:cs="Times New Roman"/>
          <w:sz w:val="24"/>
          <w:szCs w:val="24"/>
        </w:rPr>
        <w:t xml:space="preserve">which </w:t>
      </w:r>
      <w:r w:rsidR="00AA04DE">
        <w:rPr>
          <w:rFonts w:ascii="Times New Roman" w:hAnsi="Times New Roman" w:cs="Times New Roman"/>
          <w:sz w:val="24"/>
          <w:szCs w:val="24"/>
        </w:rPr>
        <w:t>portray</w:t>
      </w:r>
      <w:r w:rsidR="00095655">
        <w:rPr>
          <w:rFonts w:ascii="Times New Roman" w:hAnsi="Times New Roman" w:cs="Times New Roman"/>
          <w:sz w:val="24"/>
          <w:szCs w:val="24"/>
        </w:rPr>
        <w:t xml:space="preserve">s colonialism in Africa. </w:t>
      </w:r>
      <w:r w:rsidRPr="002602F0">
        <w:rPr>
          <w:rFonts w:ascii="Times New Roman" w:hAnsi="Times New Roman" w:cs="Times New Roman"/>
          <w:sz w:val="24"/>
          <w:szCs w:val="24"/>
        </w:rPr>
        <w:t xml:space="preserve">The </w:t>
      </w:r>
      <w:r>
        <w:rPr>
          <w:rFonts w:ascii="Times New Roman" w:hAnsi="Times New Roman" w:cs="Times New Roman"/>
          <w:sz w:val="24"/>
          <w:szCs w:val="24"/>
        </w:rPr>
        <w:t xml:space="preserve">first </w:t>
      </w:r>
      <w:r w:rsidR="00221B70">
        <w:rPr>
          <w:rFonts w:ascii="Times New Roman" w:hAnsi="Times New Roman" w:cs="Times New Roman"/>
          <w:sz w:val="24"/>
          <w:szCs w:val="24"/>
        </w:rPr>
        <w:t xml:space="preserve">Europeans were missionaries who </w:t>
      </w:r>
      <w:r>
        <w:rPr>
          <w:rFonts w:ascii="Times New Roman" w:hAnsi="Times New Roman" w:cs="Times New Roman"/>
          <w:sz w:val="24"/>
          <w:szCs w:val="24"/>
        </w:rPr>
        <w:t xml:space="preserve">sought white supremacy. However, Ndlovu </w:t>
      </w:r>
      <w:r w:rsidR="00AA04DE">
        <w:rPr>
          <w:rFonts w:ascii="Times New Roman" w:hAnsi="Times New Roman" w:cs="Times New Roman"/>
          <w:sz w:val="24"/>
          <w:szCs w:val="24"/>
        </w:rPr>
        <w:t xml:space="preserve">acknowledges that </w:t>
      </w:r>
      <w:r>
        <w:rPr>
          <w:rFonts w:ascii="Times New Roman" w:hAnsi="Times New Roman" w:cs="Times New Roman"/>
          <w:sz w:val="24"/>
          <w:szCs w:val="24"/>
        </w:rPr>
        <w:t>there are white people in South Africa who feel that thes</w:t>
      </w:r>
      <w:r w:rsidR="00DB4EA0">
        <w:rPr>
          <w:rFonts w:ascii="Times New Roman" w:hAnsi="Times New Roman" w:cs="Times New Roman"/>
          <w:sz w:val="24"/>
          <w:szCs w:val="24"/>
        </w:rPr>
        <w:t xml:space="preserve">e names present them as </w:t>
      </w:r>
      <w:r>
        <w:rPr>
          <w:rFonts w:ascii="Times New Roman" w:hAnsi="Times New Roman" w:cs="Times New Roman"/>
          <w:sz w:val="24"/>
          <w:szCs w:val="24"/>
        </w:rPr>
        <w:t xml:space="preserve">strangers and foreigners who sought control over Africa. </w:t>
      </w:r>
      <w:r w:rsidRPr="002602F0">
        <w:rPr>
          <w:rFonts w:ascii="Times New Roman" w:hAnsi="Times New Roman" w:cs="Times New Roman"/>
          <w:sz w:val="24"/>
          <w:szCs w:val="24"/>
        </w:rPr>
        <w:t xml:space="preserve">In this regard, the </w:t>
      </w:r>
      <w:r>
        <w:rPr>
          <w:rFonts w:ascii="Times New Roman" w:hAnsi="Times New Roman" w:cs="Times New Roman"/>
          <w:sz w:val="24"/>
          <w:szCs w:val="24"/>
        </w:rPr>
        <w:t xml:space="preserve">naming of white people </w:t>
      </w:r>
      <w:r w:rsidRPr="002602F0">
        <w:rPr>
          <w:rFonts w:ascii="Times New Roman" w:hAnsi="Times New Roman" w:cs="Times New Roman"/>
          <w:sz w:val="24"/>
          <w:szCs w:val="24"/>
        </w:rPr>
        <w:t xml:space="preserve">was a complex </w:t>
      </w:r>
      <w:r>
        <w:rPr>
          <w:rFonts w:ascii="Times New Roman" w:hAnsi="Times New Roman" w:cs="Times New Roman"/>
          <w:sz w:val="24"/>
          <w:szCs w:val="24"/>
        </w:rPr>
        <w:t xml:space="preserve">situation as Blacks saw white as evil in </w:t>
      </w:r>
      <w:r w:rsidR="00DB4EA0">
        <w:rPr>
          <w:rFonts w:ascii="Times New Roman" w:hAnsi="Times New Roman" w:cs="Times New Roman"/>
          <w:sz w:val="24"/>
          <w:szCs w:val="24"/>
        </w:rPr>
        <w:t>their land</w:t>
      </w:r>
      <w:r>
        <w:rPr>
          <w:rFonts w:ascii="Times New Roman" w:hAnsi="Times New Roman" w:cs="Times New Roman"/>
          <w:sz w:val="24"/>
          <w:szCs w:val="24"/>
        </w:rPr>
        <w:t xml:space="preserve">. </w:t>
      </w:r>
    </w:p>
    <w:p w:rsidR="004B1839" w:rsidRDefault="00882F9B" w:rsidP="00360CDE">
      <w:pPr>
        <w:spacing w:line="360" w:lineRule="auto"/>
        <w:jc w:val="both"/>
        <w:rPr>
          <w:rFonts w:ascii="Times New Roman" w:hAnsi="Times New Roman" w:cs="Times New Roman"/>
          <w:sz w:val="24"/>
          <w:szCs w:val="24"/>
        </w:rPr>
      </w:pPr>
      <w:r>
        <w:rPr>
          <w:rFonts w:ascii="Times New Roman" w:hAnsi="Times New Roman" w:cs="Times New Roman"/>
          <w:sz w:val="24"/>
          <w:szCs w:val="24"/>
        </w:rPr>
        <w:t>The second section</w:t>
      </w:r>
      <w:r w:rsidR="00A71614">
        <w:rPr>
          <w:rFonts w:ascii="Times New Roman" w:hAnsi="Times New Roman" w:cs="Times New Roman"/>
          <w:sz w:val="24"/>
          <w:szCs w:val="24"/>
        </w:rPr>
        <w:t xml:space="preserve"> </w:t>
      </w:r>
      <w:r w:rsidR="00A71614" w:rsidRPr="00A71614">
        <w:rPr>
          <w:rFonts w:ascii="Times New Roman" w:hAnsi="Times New Roman" w:cs="Times New Roman"/>
          <w:sz w:val="24"/>
          <w:szCs w:val="24"/>
        </w:rPr>
        <w:t xml:space="preserve">considers </w:t>
      </w:r>
      <w:r w:rsidR="00A71614">
        <w:rPr>
          <w:rFonts w:ascii="Times New Roman" w:hAnsi="Times New Roman" w:cs="Times New Roman"/>
          <w:sz w:val="24"/>
          <w:szCs w:val="24"/>
        </w:rPr>
        <w:t xml:space="preserve">selfing and othering in colonial and de-colonial onomastics in Africa. </w:t>
      </w:r>
      <w:r w:rsidR="00694FFE">
        <w:rPr>
          <w:rFonts w:ascii="Times New Roman" w:hAnsi="Times New Roman" w:cs="Times New Roman"/>
          <w:sz w:val="24"/>
          <w:szCs w:val="24"/>
        </w:rPr>
        <w:t xml:space="preserve">The sections link the </w:t>
      </w:r>
      <w:r w:rsidR="00A71614" w:rsidRPr="00A71614">
        <w:rPr>
          <w:rFonts w:ascii="Times New Roman" w:hAnsi="Times New Roman" w:cs="Times New Roman"/>
          <w:sz w:val="24"/>
          <w:szCs w:val="24"/>
        </w:rPr>
        <w:t xml:space="preserve">discussion to </w:t>
      </w:r>
      <w:r w:rsidR="00A71614">
        <w:rPr>
          <w:rFonts w:ascii="Times New Roman" w:hAnsi="Times New Roman" w:cs="Times New Roman"/>
          <w:sz w:val="24"/>
          <w:szCs w:val="24"/>
        </w:rPr>
        <w:t xml:space="preserve">those early white </w:t>
      </w:r>
      <w:r w:rsidR="009F5F77">
        <w:rPr>
          <w:rFonts w:ascii="Times New Roman" w:hAnsi="Times New Roman" w:cs="Times New Roman"/>
          <w:sz w:val="24"/>
          <w:szCs w:val="24"/>
        </w:rPr>
        <w:t>people</w:t>
      </w:r>
      <w:r w:rsidR="00A71614">
        <w:rPr>
          <w:rFonts w:ascii="Times New Roman" w:hAnsi="Times New Roman" w:cs="Times New Roman"/>
          <w:sz w:val="24"/>
          <w:szCs w:val="24"/>
        </w:rPr>
        <w:t xml:space="preserve"> in Africa who were slave tr</w:t>
      </w:r>
      <w:r w:rsidR="009F5F77">
        <w:rPr>
          <w:rFonts w:ascii="Times New Roman" w:hAnsi="Times New Roman" w:cs="Times New Roman"/>
          <w:sz w:val="24"/>
          <w:szCs w:val="24"/>
        </w:rPr>
        <w:t>aders, missionaries, explorer</w:t>
      </w:r>
      <w:r w:rsidR="00A71614">
        <w:rPr>
          <w:rFonts w:ascii="Times New Roman" w:hAnsi="Times New Roman" w:cs="Times New Roman"/>
          <w:sz w:val="24"/>
          <w:szCs w:val="24"/>
        </w:rPr>
        <w:t xml:space="preserve">s and colonial aiders. African names on whites sought to express their hurting feeling about slavery colonization. The </w:t>
      </w:r>
      <w:r w:rsidR="009F5F77">
        <w:rPr>
          <w:rFonts w:ascii="Times New Roman" w:hAnsi="Times New Roman" w:cs="Times New Roman"/>
          <w:sz w:val="24"/>
          <w:szCs w:val="24"/>
        </w:rPr>
        <w:t>author</w:t>
      </w:r>
      <w:r w:rsidR="00A71614">
        <w:rPr>
          <w:rFonts w:ascii="Times New Roman" w:hAnsi="Times New Roman" w:cs="Times New Roman"/>
          <w:sz w:val="24"/>
          <w:szCs w:val="24"/>
        </w:rPr>
        <w:t xml:space="preserve"> states that </w:t>
      </w:r>
      <w:r w:rsidR="009F5F77">
        <w:rPr>
          <w:rFonts w:ascii="Times New Roman" w:hAnsi="Times New Roman" w:cs="Times New Roman"/>
          <w:sz w:val="24"/>
          <w:szCs w:val="24"/>
        </w:rPr>
        <w:t>this portrays</w:t>
      </w:r>
      <w:r w:rsidR="00A71614">
        <w:rPr>
          <w:rFonts w:ascii="Times New Roman" w:hAnsi="Times New Roman" w:cs="Times New Roman"/>
          <w:sz w:val="24"/>
          <w:szCs w:val="24"/>
        </w:rPr>
        <w:t xml:space="preserve"> white minority witchcraft and evil. </w:t>
      </w:r>
      <w:r w:rsidR="00A71614" w:rsidRPr="00A71614">
        <w:rPr>
          <w:rFonts w:ascii="Times New Roman" w:hAnsi="Times New Roman" w:cs="Times New Roman"/>
          <w:sz w:val="24"/>
          <w:szCs w:val="24"/>
        </w:rPr>
        <w:t xml:space="preserve">The </w:t>
      </w:r>
      <w:r>
        <w:rPr>
          <w:rFonts w:ascii="Times New Roman" w:hAnsi="Times New Roman" w:cs="Times New Roman"/>
          <w:sz w:val="24"/>
          <w:szCs w:val="24"/>
        </w:rPr>
        <w:t xml:space="preserve">section holds </w:t>
      </w:r>
      <w:r w:rsidRPr="004B1839">
        <w:rPr>
          <w:rFonts w:ascii="Times New Roman" w:hAnsi="Times New Roman" w:cs="Times New Roman"/>
          <w:sz w:val="24"/>
          <w:szCs w:val="24"/>
        </w:rPr>
        <w:t>that the issue of naming is centered on the power and authority of the namers. More so, colonial names are a key aspect of racist and anti-racist political, cultural and economic struggles which suppress African legitimacy and</w:t>
      </w:r>
      <w:r w:rsidR="00DB4EA0">
        <w:rPr>
          <w:rFonts w:ascii="Times New Roman" w:hAnsi="Times New Roman" w:cs="Times New Roman"/>
          <w:sz w:val="24"/>
          <w:szCs w:val="24"/>
        </w:rPr>
        <w:t xml:space="preserve"> sovereignty. Ndlovu states that </w:t>
      </w:r>
      <w:r w:rsidRPr="004B1839">
        <w:rPr>
          <w:rFonts w:ascii="Times New Roman" w:hAnsi="Times New Roman" w:cs="Times New Roman"/>
          <w:sz w:val="24"/>
          <w:szCs w:val="24"/>
        </w:rPr>
        <w:t>names given to colonized African countries served as landmarks of different colonial jurisdictions. While these names such as colonial naming of African spaces for resource extraction still exist on the African continent this presents an active presence of European countries. As such, White supremacy in imperialist countries even assume their culture superior Christianity was hailed as bringing light to Africa. In this context, the book provides a detailed em</w:t>
      </w:r>
      <w:r w:rsidR="00615EB4">
        <w:rPr>
          <w:rFonts w:ascii="Times New Roman" w:hAnsi="Times New Roman" w:cs="Times New Roman"/>
          <w:sz w:val="24"/>
          <w:szCs w:val="24"/>
        </w:rPr>
        <w:t xml:space="preserve">pirical political, economic and </w:t>
      </w:r>
      <w:r w:rsidRPr="004B1839">
        <w:rPr>
          <w:rFonts w:ascii="Times New Roman" w:hAnsi="Times New Roman" w:cs="Times New Roman"/>
          <w:sz w:val="24"/>
          <w:szCs w:val="24"/>
        </w:rPr>
        <w:t>socio-religious imperialism attested from names given to African spaces by European colonizers.</w:t>
      </w:r>
    </w:p>
    <w:p w:rsidR="00DB4EA0" w:rsidRDefault="00DB4EA0" w:rsidP="00360CDE">
      <w:pPr>
        <w:spacing w:line="360" w:lineRule="auto"/>
        <w:jc w:val="both"/>
        <w:rPr>
          <w:rFonts w:ascii="Times New Roman" w:hAnsi="Times New Roman" w:cs="Times New Roman"/>
          <w:sz w:val="24"/>
          <w:szCs w:val="24"/>
        </w:rPr>
      </w:pPr>
    </w:p>
    <w:p w:rsidR="00DB4EA0" w:rsidRDefault="00DB4EA0" w:rsidP="00360CDE">
      <w:pPr>
        <w:spacing w:line="360" w:lineRule="auto"/>
        <w:jc w:val="both"/>
        <w:rPr>
          <w:rFonts w:ascii="Times New Roman" w:hAnsi="Times New Roman" w:cs="Times New Roman"/>
          <w:sz w:val="24"/>
          <w:szCs w:val="24"/>
        </w:rPr>
      </w:pPr>
    </w:p>
    <w:p w:rsidR="00E952D5" w:rsidRDefault="00882F9B" w:rsidP="00360CDE">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This section also </w:t>
      </w:r>
      <w:r w:rsidRPr="00172063">
        <w:rPr>
          <w:rFonts w:ascii="Times New Roman" w:hAnsi="Times New Roman" w:cs="Times New Roman"/>
          <w:sz w:val="24"/>
          <w:szCs w:val="24"/>
        </w:rPr>
        <w:t xml:space="preserve">discusses </w:t>
      </w:r>
      <w:r>
        <w:rPr>
          <w:rFonts w:ascii="Times New Roman" w:hAnsi="Times New Roman" w:cs="Times New Roman"/>
          <w:sz w:val="24"/>
          <w:szCs w:val="24"/>
        </w:rPr>
        <w:t>colonial othering of African anthroponymy</w:t>
      </w:r>
      <w:r w:rsidRPr="00172063">
        <w:rPr>
          <w:rFonts w:ascii="Times New Roman" w:hAnsi="Times New Roman" w:cs="Times New Roman"/>
          <w:sz w:val="24"/>
          <w:szCs w:val="24"/>
        </w:rPr>
        <w:t xml:space="preserve">, revealing how </w:t>
      </w:r>
      <w:r w:rsidR="00B9005D">
        <w:rPr>
          <w:rFonts w:ascii="Times New Roman" w:hAnsi="Times New Roman" w:cs="Times New Roman"/>
          <w:sz w:val="24"/>
          <w:szCs w:val="24"/>
        </w:rPr>
        <w:t xml:space="preserve">naming people in Africa symbolizes African religion and belief systems. The book argues that assigning names to people in the African context was traditionally based on a certain event or was </w:t>
      </w:r>
      <w:r w:rsidR="009F5F77">
        <w:rPr>
          <w:rFonts w:ascii="Times New Roman" w:hAnsi="Times New Roman" w:cs="Times New Roman"/>
          <w:sz w:val="24"/>
          <w:szCs w:val="24"/>
        </w:rPr>
        <w:t>associated</w:t>
      </w:r>
      <w:r w:rsidR="00B9005D">
        <w:rPr>
          <w:rFonts w:ascii="Times New Roman" w:hAnsi="Times New Roman" w:cs="Times New Roman"/>
          <w:sz w:val="24"/>
          <w:szCs w:val="24"/>
        </w:rPr>
        <w:t xml:space="preserve"> with an event in the family. </w:t>
      </w:r>
      <w:r w:rsidRPr="00172063">
        <w:rPr>
          <w:rFonts w:ascii="Times New Roman" w:hAnsi="Times New Roman" w:cs="Times New Roman"/>
          <w:sz w:val="24"/>
          <w:szCs w:val="24"/>
        </w:rPr>
        <w:t xml:space="preserve">Whereas </w:t>
      </w:r>
      <w:r w:rsidR="00B9005D">
        <w:rPr>
          <w:rFonts w:ascii="Times New Roman" w:hAnsi="Times New Roman" w:cs="Times New Roman"/>
          <w:sz w:val="24"/>
          <w:szCs w:val="24"/>
        </w:rPr>
        <w:t xml:space="preserve">European colonialism </w:t>
      </w:r>
      <w:r w:rsidR="009F5F77">
        <w:rPr>
          <w:rFonts w:ascii="Times New Roman" w:hAnsi="Times New Roman" w:cs="Times New Roman"/>
          <w:sz w:val="24"/>
          <w:szCs w:val="24"/>
        </w:rPr>
        <w:t xml:space="preserve">has </w:t>
      </w:r>
      <w:r w:rsidRPr="00172063">
        <w:rPr>
          <w:rFonts w:ascii="Times New Roman" w:hAnsi="Times New Roman" w:cs="Times New Roman"/>
          <w:sz w:val="24"/>
          <w:szCs w:val="24"/>
        </w:rPr>
        <w:t>excessive</w:t>
      </w:r>
      <w:r w:rsidR="00B9005D">
        <w:rPr>
          <w:rFonts w:ascii="Times New Roman" w:hAnsi="Times New Roman" w:cs="Times New Roman"/>
          <w:sz w:val="24"/>
          <w:szCs w:val="24"/>
        </w:rPr>
        <w:t xml:space="preserve">ly </w:t>
      </w:r>
      <w:r w:rsidR="009F5F77">
        <w:rPr>
          <w:rFonts w:ascii="Times New Roman" w:hAnsi="Times New Roman" w:cs="Times New Roman"/>
          <w:sz w:val="24"/>
          <w:szCs w:val="24"/>
        </w:rPr>
        <w:t>altered</w:t>
      </w:r>
      <w:r w:rsidR="00B9005D">
        <w:rPr>
          <w:rFonts w:ascii="Times New Roman" w:hAnsi="Times New Roman" w:cs="Times New Roman"/>
          <w:sz w:val="24"/>
          <w:szCs w:val="24"/>
        </w:rPr>
        <w:t xml:space="preserve"> the African </w:t>
      </w:r>
      <w:r w:rsidR="009F5F77">
        <w:rPr>
          <w:rFonts w:ascii="Times New Roman" w:hAnsi="Times New Roman" w:cs="Times New Roman"/>
          <w:sz w:val="24"/>
          <w:szCs w:val="24"/>
        </w:rPr>
        <w:t>culture</w:t>
      </w:r>
      <w:r w:rsidR="00B9005D">
        <w:rPr>
          <w:rFonts w:ascii="Times New Roman" w:hAnsi="Times New Roman" w:cs="Times New Roman"/>
          <w:sz w:val="24"/>
          <w:szCs w:val="24"/>
        </w:rPr>
        <w:t xml:space="preserve"> which made most Africans abandon their names and adopt Christian names after baptism. </w:t>
      </w:r>
      <w:r w:rsidR="00235BD3">
        <w:rPr>
          <w:rFonts w:ascii="Times New Roman" w:hAnsi="Times New Roman" w:cs="Times New Roman"/>
          <w:sz w:val="24"/>
          <w:szCs w:val="24"/>
        </w:rPr>
        <w:t>Ndlovu</w:t>
      </w:r>
      <w:r w:rsidR="00B9005D">
        <w:rPr>
          <w:rFonts w:ascii="Times New Roman" w:hAnsi="Times New Roman" w:cs="Times New Roman"/>
          <w:sz w:val="24"/>
          <w:szCs w:val="24"/>
        </w:rPr>
        <w:t xml:space="preserve"> argues that colonial names are passed on from generation to generation as names and surnames which creates </w:t>
      </w:r>
      <w:r w:rsidR="009F5F77">
        <w:rPr>
          <w:rFonts w:ascii="Times New Roman" w:hAnsi="Times New Roman" w:cs="Times New Roman"/>
          <w:sz w:val="24"/>
          <w:szCs w:val="24"/>
        </w:rPr>
        <w:t>a</w:t>
      </w:r>
      <w:r w:rsidR="00B9005D">
        <w:rPr>
          <w:rFonts w:ascii="Times New Roman" w:hAnsi="Times New Roman" w:cs="Times New Roman"/>
          <w:sz w:val="24"/>
          <w:szCs w:val="24"/>
        </w:rPr>
        <w:t xml:space="preserve"> European </w:t>
      </w:r>
      <w:r w:rsidR="009F5F77">
        <w:rPr>
          <w:rFonts w:ascii="Times New Roman" w:hAnsi="Times New Roman" w:cs="Times New Roman"/>
          <w:sz w:val="24"/>
          <w:szCs w:val="24"/>
        </w:rPr>
        <w:t>identity</w:t>
      </w:r>
      <w:r w:rsidR="00B9005D">
        <w:rPr>
          <w:rFonts w:ascii="Times New Roman" w:hAnsi="Times New Roman" w:cs="Times New Roman"/>
          <w:sz w:val="24"/>
          <w:szCs w:val="24"/>
        </w:rPr>
        <w:t xml:space="preserve"> in African space. </w:t>
      </w:r>
      <w:r w:rsidR="00235BD3">
        <w:rPr>
          <w:rFonts w:ascii="Times New Roman" w:hAnsi="Times New Roman" w:cs="Times New Roman"/>
          <w:sz w:val="24"/>
          <w:szCs w:val="24"/>
        </w:rPr>
        <w:t>He</w:t>
      </w:r>
      <w:r>
        <w:rPr>
          <w:rFonts w:ascii="Times New Roman" w:hAnsi="Times New Roman" w:cs="Times New Roman"/>
          <w:sz w:val="24"/>
          <w:szCs w:val="24"/>
        </w:rPr>
        <w:t xml:space="preserve"> argues that in Zimbabwe, people are not surprised to find an English name, but ask someone why having ownership of </w:t>
      </w:r>
      <w:r w:rsidR="009F5F77">
        <w:rPr>
          <w:rFonts w:ascii="Times New Roman" w:hAnsi="Times New Roman" w:cs="Times New Roman"/>
          <w:sz w:val="24"/>
          <w:szCs w:val="24"/>
        </w:rPr>
        <w:t>an</w:t>
      </w:r>
      <w:r>
        <w:rPr>
          <w:rFonts w:ascii="Times New Roman" w:hAnsi="Times New Roman" w:cs="Times New Roman"/>
          <w:sz w:val="24"/>
          <w:szCs w:val="24"/>
        </w:rPr>
        <w:t xml:space="preserve"> English surname. </w:t>
      </w:r>
      <w:r w:rsidR="00B9005D">
        <w:rPr>
          <w:rFonts w:ascii="Times New Roman" w:hAnsi="Times New Roman" w:cs="Times New Roman"/>
          <w:sz w:val="24"/>
          <w:szCs w:val="24"/>
        </w:rPr>
        <w:t xml:space="preserve">This section </w:t>
      </w:r>
      <w:r w:rsidR="009F5F77">
        <w:rPr>
          <w:rFonts w:ascii="Times New Roman" w:hAnsi="Times New Roman" w:cs="Times New Roman"/>
          <w:sz w:val="24"/>
          <w:szCs w:val="24"/>
        </w:rPr>
        <w:t>argues</w:t>
      </w:r>
      <w:r w:rsidR="00B9005D">
        <w:rPr>
          <w:rFonts w:ascii="Times New Roman" w:hAnsi="Times New Roman" w:cs="Times New Roman"/>
          <w:sz w:val="24"/>
          <w:szCs w:val="24"/>
        </w:rPr>
        <w:t xml:space="preserve"> that colonial christening changed African names and replaced them with European names. </w:t>
      </w:r>
    </w:p>
    <w:p w:rsidR="00FC3741" w:rsidRDefault="00882F9B" w:rsidP="00360CDE">
      <w:pPr>
        <w:spacing w:line="360" w:lineRule="auto"/>
        <w:jc w:val="both"/>
        <w:rPr>
          <w:rFonts w:ascii="Times New Roman" w:hAnsi="Times New Roman" w:cs="Times New Roman"/>
          <w:sz w:val="24"/>
          <w:szCs w:val="24"/>
        </w:rPr>
      </w:pPr>
      <w:r>
        <w:rPr>
          <w:rFonts w:ascii="Times New Roman" w:hAnsi="Times New Roman" w:cs="Times New Roman"/>
          <w:sz w:val="24"/>
          <w:szCs w:val="24"/>
        </w:rPr>
        <w:t>The third section is j</w:t>
      </w:r>
      <w:r w:rsidR="002F5470" w:rsidRPr="005624A6">
        <w:rPr>
          <w:rFonts w:ascii="Times New Roman" w:hAnsi="Times New Roman" w:cs="Times New Roman"/>
          <w:sz w:val="24"/>
          <w:szCs w:val="24"/>
        </w:rPr>
        <w:t>ust as im</w:t>
      </w:r>
      <w:r>
        <w:rPr>
          <w:rFonts w:ascii="Times New Roman" w:hAnsi="Times New Roman" w:cs="Times New Roman"/>
          <w:sz w:val="24"/>
          <w:szCs w:val="24"/>
        </w:rPr>
        <w:t>portant as other sections as it discusses names a</w:t>
      </w:r>
      <w:r w:rsidR="009F5F77">
        <w:rPr>
          <w:rFonts w:ascii="Times New Roman" w:hAnsi="Times New Roman" w:cs="Times New Roman"/>
          <w:sz w:val="24"/>
          <w:szCs w:val="24"/>
        </w:rPr>
        <w:t>s exhibits of gendered, disability</w:t>
      </w:r>
      <w:r>
        <w:rPr>
          <w:rFonts w:ascii="Times New Roman" w:hAnsi="Times New Roman" w:cs="Times New Roman"/>
          <w:sz w:val="24"/>
          <w:szCs w:val="24"/>
        </w:rPr>
        <w:t xml:space="preserve">, exclusion and sexist subalternities in African contexts. </w:t>
      </w:r>
      <w:r w:rsidR="00FC7244">
        <w:rPr>
          <w:rFonts w:ascii="Times New Roman" w:hAnsi="Times New Roman" w:cs="Times New Roman"/>
          <w:sz w:val="24"/>
          <w:szCs w:val="24"/>
        </w:rPr>
        <w:t xml:space="preserve">The section argues that African names given to a boy child and a girl child bear patriarchal meanings. The </w:t>
      </w:r>
      <w:r w:rsidR="009F5F77">
        <w:rPr>
          <w:rFonts w:ascii="Times New Roman" w:hAnsi="Times New Roman" w:cs="Times New Roman"/>
          <w:sz w:val="24"/>
          <w:szCs w:val="24"/>
        </w:rPr>
        <w:t>author</w:t>
      </w:r>
      <w:r w:rsidR="00FC7244">
        <w:rPr>
          <w:rFonts w:ascii="Times New Roman" w:hAnsi="Times New Roman" w:cs="Times New Roman"/>
          <w:sz w:val="24"/>
          <w:szCs w:val="24"/>
        </w:rPr>
        <w:t xml:space="preserve"> argues that women have been </w:t>
      </w:r>
      <w:r w:rsidR="009F5F77">
        <w:rPr>
          <w:rFonts w:ascii="Times New Roman" w:hAnsi="Times New Roman" w:cs="Times New Roman"/>
          <w:sz w:val="24"/>
          <w:szCs w:val="24"/>
        </w:rPr>
        <w:t>portrayed</w:t>
      </w:r>
      <w:r w:rsidR="00FC7244">
        <w:rPr>
          <w:rFonts w:ascii="Times New Roman" w:hAnsi="Times New Roman" w:cs="Times New Roman"/>
          <w:sz w:val="24"/>
          <w:szCs w:val="24"/>
        </w:rPr>
        <w:t xml:space="preserve"> as the weaker gender and praise was given over the boy child. </w:t>
      </w:r>
      <w:r w:rsidR="009F5F77">
        <w:rPr>
          <w:rFonts w:ascii="Times New Roman" w:hAnsi="Times New Roman" w:cs="Times New Roman"/>
          <w:sz w:val="24"/>
          <w:szCs w:val="24"/>
        </w:rPr>
        <w:t>Patriarchal</w:t>
      </w:r>
      <w:r w:rsidR="00FC7244">
        <w:rPr>
          <w:rFonts w:ascii="Times New Roman" w:hAnsi="Times New Roman" w:cs="Times New Roman"/>
          <w:sz w:val="24"/>
          <w:szCs w:val="24"/>
        </w:rPr>
        <w:t xml:space="preserve"> society in Africa has been to limit women's rise to political power and dominance. </w:t>
      </w:r>
      <w:r w:rsidR="009F5F77">
        <w:rPr>
          <w:rFonts w:ascii="Times New Roman" w:hAnsi="Times New Roman" w:cs="Times New Roman"/>
          <w:sz w:val="24"/>
          <w:szCs w:val="24"/>
        </w:rPr>
        <w:t>Patriarchy</w:t>
      </w:r>
      <w:r w:rsidR="00FC7244">
        <w:rPr>
          <w:rFonts w:ascii="Times New Roman" w:hAnsi="Times New Roman" w:cs="Times New Roman"/>
          <w:sz w:val="24"/>
          <w:szCs w:val="24"/>
        </w:rPr>
        <w:t xml:space="preserve"> in Africa was </w:t>
      </w:r>
      <w:r w:rsidR="009F5F77">
        <w:rPr>
          <w:rFonts w:ascii="Times New Roman" w:hAnsi="Times New Roman" w:cs="Times New Roman"/>
          <w:sz w:val="24"/>
          <w:szCs w:val="24"/>
        </w:rPr>
        <w:t xml:space="preserve">concentrated </w:t>
      </w:r>
      <w:r w:rsidR="00FC7244">
        <w:rPr>
          <w:rFonts w:ascii="Times New Roman" w:hAnsi="Times New Roman" w:cs="Times New Roman"/>
          <w:sz w:val="24"/>
          <w:szCs w:val="24"/>
        </w:rPr>
        <w:t xml:space="preserve">on giving opportunities to the </w:t>
      </w:r>
      <w:r w:rsidR="009F5F77">
        <w:rPr>
          <w:rFonts w:ascii="Times New Roman" w:hAnsi="Times New Roman" w:cs="Times New Roman"/>
          <w:sz w:val="24"/>
          <w:szCs w:val="24"/>
        </w:rPr>
        <w:t>boy</w:t>
      </w:r>
      <w:r w:rsidR="00FC7244">
        <w:rPr>
          <w:rFonts w:ascii="Times New Roman" w:hAnsi="Times New Roman" w:cs="Times New Roman"/>
          <w:sz w:val="24"/>
          <w:szCs w:val="24"/>
        </w:rPr>
        <w:t xml:space="preserve"> child. The </w:t>
      </w:r>
      <w:r w:rsidR="009F5F77">
        <w:rPr>
          <w:rFonts w:ascii="Times New Roman" w:hAnsi="Times New Roman" w:cs="Times New Roman"/>
          <w:sz w:val="24"/>
          <w:szCs w:val="24"/>
        </w:rPr>
        <w:t>author</w:t>
      </w:r>
      <w:r w:rsidR="00DB4EA0">
        <w:rPr>
          <w:rFonts w:ascii="Times New Roman" w:hAnsi="Times New Roman" w:cs="Times New Roman"/>
          <w:sz w:val="24"/>
          <w:szCs w:val="24"/>
        </w:rPr>
        <w:t xml:space="preserve"> argues that sons</w:t>
      </w:r>
      <w:r w:rsidR="00FC7244">
        <w:rPr>
          <w:rFonts w:ascii="Times New Roman" w:hAnsi="Times New Roman" w:cs="Times New Roman"/>
          <w:sz w:val="24"/>
          <w:szCs w:val="24"/>
        </w:rPr>
        <w:t xml:space="preserve"> are the most desired and wanted children in African culture. </w:t>
      </w:r>
      <w:r w:rsidR="00221B70">
        <w:rPr>
          <w:rFonts w:ascii="Times New Roman" w:hAnsi="Times New Roman" w:cs="Times New Roman"/>
          <w:sz w:val="24"/>
          <w:szCs w:val="24"/>
        </w:rPr>
        <w:t xml:space="preserve">Ndlovu </w:t>
      </w:r>
      <w:r w:rsidR="0005541D" w:rsidRPr="0005541D">
        <w:rPr>
          <w:rFonts w:ascii="Times New Roman" w:hAnsi="Times New Roman" w:cs="Times New Roman"/>
          <w:sz w:val="24"/>
          <w:szCs w:val="24"/>
        </w:rPr>
        <w:t xml:space="preserve">states that men are named to be agentive and powerful, while </w:t>
      </w:r>
      <w:r w:rsidR="00DB4EA0">
        <w:rPr>
          <w:rFonts w:ascii="Times New Roman" w:hAnsi="Times New Roman" w:cs="Times New Roman"/>
          <w:sz w:val="24"/>
          <w:szCs w:val="24"/>
        </w:rPr>
        <w:t xml:space="preserve">the girl child is </w:t>
      </w:r>
      <w:r w:rsidR="0005541D" w:rsidRPr="0005541D">
        <w:rPr>
          <w:rFonts w:ascii="Times New Roman" w:hAnsi="Times New Roman" w:cs="Times New Roman"/>
          <w:sz w:val="24"/>
          <w:szCs w:val="24"/>
        </w:rPr>
        <w:t>named to be passive and beautiful from birth.</w:t>
      </w:r>
      <w:r w:rsidR="0005541D">
        <w:rPr>
          <w:rFonts w:ascii="Times New Roman" w:hAnsi="Times New Roman" w:cs="Times New Roman"/>
          <w:sz w:val="24"/>
          <w:szCs w:val="24"/>
        </w:rPr>
        <w:t xml:space="preserve"> </w:t>
      </w:r>
      <w:r w:rsidR="00FC7244">
        <w:rPr>
          <w:rFonts w:ascii="Times New Roman" w:hAnsi="Times New Roman" w:cs="Times New Roman"/>
          <w:sz w:val="24"/>
          <w:szCs w:val="24"/>
        </w:rPr>
        <w:t>Often, most families celebrate when the first child is a male. It is sad to note that there can be tensions between families not having male children</w:t>
      </w:r>
      <w:r w:rsidR="00DB4EA0">
        <w:rPr>
          <w:rFonts w:ascii="Times New Roman" w:hAnsi="Times New Roman" w:cs="Times New Roman"/>
          <w:sz w:val="24"/>
          <w:szCs w:val="24"/>
        </w:rPr>
        <w:t xml:space="preserve"> in the African culture</w:t>
      </w:r>
      <w:r w:rsidR="00FC7244">
        <w:rPr>
          <w:rFonts w:ascii="Times New Roman" w:hAnsi="Times New Roman" w:cs="Times New Roman"/>
          <w:sz w:val="24"/>
          <w:szCs w:val="24"/>
        </w:rPr>
        <w:t>. As a result, men rise to dominate in economic and political spaces at the expense of women being told to be homemakers and child bearers.</w:t>
      </w:r>
      <w:r w:rsidR="00FA7818">
        <w:rPr>
          <w:rFonts w:ascii="Times New Roman" w:hAnsi="Times New Roman" w:cs="Times New Roman"/>
          <w:sz w:val="24"/>
          <w:szCs w:val="24"/>
        </w:rPr>
        <w:t xml:space="preserve"> </w:t>
      </w:r>
      <w:r w:rsidR="00531947">
        <w:rPr>
          <w:rFonts w:ascii="Times New Roman" w:hAnsi="Times New Roman" w:cs="Times New Roman"/>
          <w:sz w:val="24"/>
          <w:szCs w:val="24"/>
        </w:rPr>
        <w:t xml:space="preserve">Ndlovu </w:t>
      </w:r>
      <w:r w:rsidR="0005541D" w:rsidRPr="0005541D">
        <w:rPr>
          <w:rFonts w:ascii="Times New Roman" w:hAnsi="Times New Roman" w:cs="Times New Roman"/>
          <w:sz w:val="24"/>
          <w:szCs w:val="24"/>
        </w:rPr>
        <w:t>acknowledges that the way gender distinction between men and women shows that women were perceived as the weaker and passive gender. This has affected most women to</w:t>
      </w:r>
      <w:r w:rsidR="00DB4EA0">
        <w:rPr>
          <w:rFonts w:ascii="Times New Roman" w:hAnsi="Times New Roman" w:cs="Times New Roman"/>
          <w:sz w:val="24"/>
          <w:szCs w:val="24"/>
        </w:rPr>
        <w:t xml:space="preserve"> be socio-economic and politically active in the global arena. </w:t>
      </w:r>
    </w:p>
    <w:p w:rsidR="00681E2D" w:rsidRDefault="00882F9B" w:rsidP="00360CD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book also discusses terms used by African societies to </w:t>
      </w:r>
      <w:r w:rsidR="009F5F77">
        <w:rPr>
          <w:rFonts w:ascii="Times New Roman" w:hAnsi="Times New Roman" w:cs="Times New Roman"/>
          <w:sz w:val="24"/>
          <w:szCs w:val="24"/>
        </w:rPr>
        <w:t>display</w:t>
      </w:r>
      <w:r>
        <w:rPr>
          <w:rFonts w:ascii="Times New Roman" w:hAnsi="Times New Roman" w:cs="Times New Roman"/>
          <w:sz w:val="24"/>
          <w:szCs w:val="24"/>
        </w:rPr>
        <w:t xml:space="preserve"> disability, </w:t>
      </w:r>
      <w:r w:rsidR="009F5F77">
        <w:rPr>
          <w:rFonts w:ascii="Times New Roman" w:hAnsi="Times New Roman" w:cs="Times New Roman"/>
          <w:sz w:val="24"/>
          <w:szCs w:val="24"/>
        </w:rPr>
        <w:t>homosexuality</w:t>
      </w:r>
      <w:r w:rsidR="00235BD3">
        <w:rPr>
          <w:rFonts w:ascii="Times New Roman" w:hAnsi="Times New Roman" w:cs="Times New Roman"/>
          <w:sz w:val="24"/>
          <w:szCs w:val="24"/>
        </w:rPr>
        <w:t xml:space="preserve"> and feminity. Ndlovu </w:t>
      </w:r>
      <w:r>
        <w:rPr>
          <w:rFonts w:ascii="Times New Roman" w:hAnsi="Times New Roman" w:cs="Times New Roman"/>
          <w:sz w:val="24"/>
          <w:szCs w:val="24"/>
        </w:rPr>
        <w:t>discusses that children who were born with a disability were disowned as evil ome</w:t>
      </w:r>
      <w:r w:rsidR="009F5F77">
        <w:rPr>
          <w:rFonts w:ascii="Times New Roman" w:hAnsi="Times New Roman" w:cs="Times New Roman"/>
          <w:sz w:val="24"/>
          <w:szCs w:val="24"/>
        </w:rPr>
        <w:t>n</w:t>
      </w:r>
      <w:r w:rsidR="00235BD3">
        <w:rPr>
          <w:rFonts w:ascii="Times New Roman" w:hAnsi="Times New Roman" w:cs="Times New Roman"/>
          <w:sz w:val="24"/>
          <w:szCs w:val="24"/>
        </w:rPr>
        <w:t xml:space="preserve">s. The author </w:t>
      </w:r>
      <w:r>
        <w:rPr>
          <w:rFonts w:ascii="Times New Roman" w:hAnsi="Times New Roman" w:cs="Times New Roman"/>
          <w:sz w:val="24"/>
          <w:szCs w:val="24"/>
        </w:rPr>
        <w:t xml:space="preserve">acknowledges that community beliefs on disability are not revealed in Africa but also in Europe included. Even though human rights organisations and international </w:t>
      </w:r>
      <w:r w:rsidR="0005541D">
        <w:rPr>
          <w:rFonts w:ascii="Times New Roman" w:hAnsi="Times New Roman" w:cs="Times New Roman"/>
          <w:sz w:val="24"/>
          <w:szCs w:val="24"/>
        </w:rPr>
        <w:t xml:space="preserve">laws acknowledge the rights of people living with disabilities, most communities have not yet accepted disabilities and there is still unequal economic and political participation of people living with </w:t>
      </w:r>
      <w:r w:rsidR="0005541D">
        <w:rPr>
          <w:rFonts w:ascii="Times New Roman" w:hAnsi="Times New Roman" w:cs="Times New Roman"/>
          <w:sz w:val="24"/>
          <w:szCs w:val="24"/>
        </w:rPr>
        <w:lastRenderedPageBreak/>
        <w:t xml:space="preserve">disabilities. </w:t>
      </w:r>
      <w:r w:rsidRPr="00446707">
        <w:rPr>
          <w:rFonts w:ascii="Times New Roman" w:hAnsi="Times New Roman" w:cs="Times New Roman"/>
          <w:sz w:val="24"/>
          <w:szCs w:val="24"/>
        </w:rPr>
        <w:t xml:space="preserve">Active participation is even worse for women with disabilities as they are not fully exercising their rights. </w:t>
      </w:r>
      <w:r w:rsidR="00DB4EA0">
        <w:rPr>
          <w:rFonts w:ascii="Times New Roman" w:hAnsi="Times New Roman" w:cs="Times New Roman"/>
          <w:sz w:val="24"/>
          <w:szCs w:val="24"/>
        </w:rPr>
        <w:t>The book also discusses</w:t>
      </w:r>
      <w:r>
        <w:rPr>
          <w:rFonts w:ascii="Times New Roman" w:hAnsi="Times New Roman" w:cs="Times New Roman"/>
          <w:sz w:val="24"/>
          <w:szCs w:val="24"/>
        </w:rPr>
        <w:t xml:space="preserve"> </w:t>
      </w:r>
      <w:r w:rsidR="009F5F77">
        <w:rPr>
          <w:rFonts w:ascii="Times New Roman" w:hAnsi="Times New Roman" w:cs="Times New Roman"/>
          <w:sz w:val="24"/>
          <w:szCs w:val="24"/>
        </w:rPr>
        <w:t>homosexual</w:t>
      </w:r>
      <w:r w:rsidR="00DB4EA0">
        <w:rPr>
          <w:rFonts w:ascii="Times New Roman" w:hAnsi="Times New Roman" w:cs="Times New Roman"/>
          <w:sz w:val="24"/>
          <w:szCs w:val="24"/>
        </w:rPr>
        <w:t>ity as a</w:t>
      </w:r>
      <w:r>
        <w:rPr>
          <w:rFonts w:ascii="Times New Roman" w:hAnsi="Times New Roman" w:cs="Times New Roman"/>
          <w:sz w:val="24"/>
          <w:szCs w:val="24"/>
        </w:rPr>
        <w:t xml:space="preserve"> taboo in Africa. The </w:t>
      </w:r>
      <w:r w:rsidR="009F5F77">
        <w:rPr>
          <w:rFonts w:ascii="Times New Roman" w:hAnsi="Times New Roman" w:cs="Times New Roman"/>
          <w:sz w:val="24"/>
          <w:szCs w:val="24"/>
        </w:rPr>
        <w:t>author</w:t>
      </w:r>
      <w:r>
        <w:rPr>
          <w:rFonts w:ascii="Times New Roman" w:hAnsi="Times New Roman" w:cs="Times New Roman"/>
          <w:sz w:val="24"/>
          <w:szCs w:val="24"/>
        </w:rPr>
        <w:t xml:space="preserve"> argues that </w:t>
      </w:r>
      <w:r w:rsidR="009F5F77">
        <w:rPr>
          <w:rFonts w:ascii="Times New Roman" w:hAnsi="Times New Roman" w:cs="Times New Roman"/>
          <w:sz w:val="24"/>
          <w:szCs w:val="24"/>
        </w:rPr>
        <w:t>African</w:t>
      </w:r>
      <w:r>
        <w:rPr>
          <w:rFonts w:ascii="Times New Roman" w:hAnsi="Times New Roman" w:cs="Times New Roman"/>
          <w:sz w:val="24"/>
          <w:szCs w:val="24"/>
        </w:rPr>
        <w:t xml:space="preserve"> culture does not </w:t>
      </w:r>
      <w:r w:rsidR="009F5F77">
        <w:rPr>
          <w:rFonts w:ascii="Times New Roman" w:hAnsi="Times New Roman" w:cs="Times New Roman"/>
          <w:sz w:val="24"/>
          <w:szCs w:val="24"/>
        </w:rPr>
        <w:t>incorporate</w:t>
      </w:r>
      <w:r>
        <w:rPr>
          <w:rFonts w:ascii="Times New Roman" w:hAnsi="Times New Roman" w:cs="Times New Roman"/>
          <w:sz w:val="24"/>
          <w:szCs w:val="24"/>
        </w:rPr>
        <w:t xml:space="preserve"> western cultures of accepting homosexuality. This has made African states politicize homosexuality as evil as such naming of gender and women is sexist in most of the African states. </w:t>
      </w:r>
    </w:p>
    <w:p w:rsidR="00340237" w:rsidRDefault="00882F9B" w:rsidP="00360CD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This section also </w:t>
      </w:r>
      <w:r w:rsidR="00586150" w:rsidRPr="005624A6">
        <w:rPr>
          <w:rFonts w:ascii="Times New Roman" w:hAnsi="Times New Roman" w:cs="Times New Roman"/>
          <w:sz w:val="24"/>
          <w:szCs w:val="24"/>
        </w:rPr>
        <w:t xml:space="preserve">helps to understand that ideas have been placed to separate Africa from global development. </w:t>
      </w:r>
      <w:r w:rsidR="00531947">
        <w:rPr>
          <w:rFonts w:ascii="Times New Roman" w:hAnsi="Times New Roman" w:cs="Times New Roman"/>
          <w:sz w:val="24"/>
          <w:szCs w:val="24"/>
        </w:rPr>
        <w:t xml:space="preserve">Ndlovu </w:t>
      </w:r>
      <w:r w:rsidR="002B2024" w:rsidRPr="005624A6">
        <w:rPr>
          <w:rFonts w:ascii="Times New Roman" w:hAnsi="Times New Roman" w:cs="Times New Roman"/>
          <w:sz w:val="24"/>
          <w:szCs w:val="24"/>
        </w:rPr>
        <w:t>argues that Africa was imagined as another continent, dark and uncivilized</w:t>
      </w:r>
      <w:r w:rsidR="00531947">
        <w:rPr>
          <w:rFonts w:ascii="Times New Roman" w:hAnsi="Times New Roman" w:cs="Times New Roman"/>
          <w:sz w:val="24"/>
          <w:szCs w:val="24"/>
        </w:rPr>
        <w:t xml:space="preserve">. </w:t>
      </w:r>
      <w:r w:rsidR="002B2024" w:rsidRPr="005624A6">
        <w:rPr>
          <w:rFonts w:ascii="Times New Roman" w:hAnsi="Times New Roman" w:cs="Times New Roman"/>
          <w:sz w:val="24"/>
          <w:szCs w:val="24"/>
        </w:rPr>
        <w:t xml:space="preserve">As such naming </w:t>
      </w:r>
      <w:r w:rsidR="00586150" w:rsidRPr="005624A6">
        <w:rPr>
          <w:rFonts w:ascii="Times New Roman" w:hAnsi="Times New Roman" w:cs="Times New Roman"/>
          <w:sz w:val="24"/>
          <w:szCs w:val="24"/>
        </w:rPr>
        <w:t xml:space="preserve">African names </w:t>
      </w:r>
      <w:r w:rsidR="002B2024" w:rsidRPr="005624A6">
        <w:rPr>
          <w:rFonts w:ascii="Times New Roman" w:hAnsi="Times New Roman" w:cs="Times New Roman"/>
          <w:sz w:val="24"/>
          <w:szCs w:val="24"/>
        </w:rPr>
        <w:t>speak more division</w:t>
      </w:r>
      <w:r w:rsidR="00051CF4">
        <w:rPr>
          <w:rFonts w:ascii="Times New Roman" w:hAnsi="Times New Roman" w:cs="Times New Roman"/>
          <w:sz w:val="24"/>
          <w:szCs w:val="24"/>
        </w:rPr>
        <w:t xml:space="preserve"> and discrimination</w:t>
      </w:r>
      <w:r w:rsidR="002B2024" w:rsidRPr="005624A6">
        <w:rPr>
          <w:rFonts w:ascii="Times New Roman" w:hAnsi="Times New Roman" w:cs="Times New Roman"/>
          <w:sz w:val="24"/>
          <w:szCs w:val="24"/>
        </w:rPr>
        <w:t xml:space="preserve"> than unity. </w:t>
      </w:r>
      <w:r w:rsidR="00AA04DE">
        <w:rPr>
          <w:rFonts w:ascii="Times New Roman" w:hAnsi="Times New Roman" w:cs="Times New Roman"/>
          <w:sz w:val="24"/>
          <w:szCs w:val="24"/>
        </w:rPr>
        <w:t>Ndlo</w:t>
      </w:r>
      <w:r w:rsidR="00531947">
        <w:rPr>
          <w:rFonts w:ascii="Times New Roman" w:hAnsi="Times New Roman" w:cs="Times New Roman"/>
          <w:sz w:val="24"/>
          <w:szCs w:val="24"/>
        </w:rPr>
        <w:t xml:space="preserve">vu's </w:t>
      </w:r>
      <w:r w:rsidR="001C7E07">
        <w:rPr>
          <w:rFonts w:ascii="Times New Roman" w:hAnsi="Times New Roman" w:cs="Times New Roman"/>
          <w:sz w:val="24"/>
          <w:szCs w:val="24"/>
        </w:rPr>
        <w:t xml:space="preserve">book </w:t>
      </w:r>
      <w:r w:rsidR="001C7E07" w:rsidRPr="001C7E07">
        <w:rPr>
          <w:rFonts w:ascii="Times New Roman" w:hAnsi="Times New Roman" w:cs="Times New Roman"/>
          <w:sz w:val="24"/>
          <w:szCs w:val="24"/>
        </w:rPr>
        <w:t xml:space="preserve">argues that </w:t>
      </w:r>
      <w:r w:rsidR="001C7E07">
        <w:rPr>
          <w:rFonts w:ascii="Times New Roman" w:hAnsi="Times New Roman" w:cs="Times New Roman"/>
          <w:sz w:val="24"/>
          <w:szCs w:val="24"/>
        </w:rPr>
        <w:t xml:space="preserve">the East and the West relate to Africa as a country and not a union like European </w:t>
      </w:r>
      <w:r w:rsidR="00AA04DE">
        <w:rPr>
          <w:rFonts w:ascii="Times New Roman" w:hAnsi="Times New Roman" w:cs="Times New Roman"/>
          <w:sz w:val="24"/>
          <w:szCs w:val="24"/>
        </w:rPr>
        <w:t>Union</w:t>
      </w:r>
      <w:r w:rsidR="001C7E07">
        <w:rPr>
          <w:rFonts w:ascii="Times New Roman" w:hAnsi="Times New Roman" w:cs="Times New Roman"/>
          <w:sz w:val="24"/>
          <w:szCs w:val="24"/>
        </w:rPr>
        <w:t>. The book even unravels tough relations of how Africans were treated in China</w:t>
      </w:r>
      <w:r w:rsidR="00893F2B">
        <w:rPr>
          <w:rFonts w:ascii="Times New Roman" w:hAnsi="Times New Roman" w:cs="Times New Roman"/>
          <w:sz w:val="24"/>
          <w:szCs w:val="24"/>
        </w:rPr>
        <w:t xml:space="preserve"> in the era of Covid 19 in 2020.</w:t>
      </w:r>
      <w:r w:rsidR="001C7E07" w:rsidRPr="001C7E07">
        <w:rPr>
          <w:rFonts w:ascii="Times New Roman" w:hAnsi="Times New Roman" w:cs="Times New Roman"/>
          <w:sz w:val="24"/>
          <w:szCs w:val="24"/>
        </w:rPr>
        <w:t xml:space="preserve"> The book is filled with observations about</w:t>
      </w:r>
      <w:r w:rsidR="00893F2B">
        <w:rPr>
          <w:rFonts w:ascii="Times New Roman" w:hAnsi="Times New Roman" w:cs="Times New Roman"/>
          <w:sz w:val="24"/>
          <w:szCs w:val="24"/>
        </w:rPr>
        <w:t xml:space="preserve"> </w:t>
      </w:r>
      <w:r w:rsidR="00AA04DE">
        <w:rPr>
          <w:rFonts w:ascii="Times New Roman" w:hAnsi="Times New Roman" w:cs="Times New Roman"/>
          <w:sz w:val="24"/>
          <w:szCs w:val="24"/>
        </w:rPr>
        <w:t>superiority</w:t>
      </w:r>
      <w:r w:rsidR="00893F2B">
        <w:rPr>
          <w:rFonts w:ascii="Times New Roman" w:hAnsi="Times New Roman" w:cs="Times New Roman"/>
          <w:sz w:val="24"/>
          <w:szCs w:val="24"/>
        </w:rPr>
        <w:t xml:space="preserve">, minority, permanent interest and not permanent friends </w:t>
      </w:r>
      <w:r w:rsidR="001C7E07" w:rsidRPr="001C7E07">
        <w:rPr>
          <w:rFonts w:ascii="Times New Roman" w:hAnsi="Times New Roman" w:cs="Times New Roman"/>
          <w:sz w:val="24"/>
          <w:szCs w:val="24"/>
        </w:rPr>
        <w:t xml:space="preserve">that complement </w:t>
      </w:r>
      <w:r w:rsidR="00893F2B">
        <w:rPr>
          <w:rFonts w:ascii="Times New Roman" w:hAnsi="Times New Roman" w:cs="Times New Roman"/>
          <w:sz w:val="24"/>
          <w:szCs w:val="24"/>
        </w:rPr>
        <w:t xml:space="preserve">unequal inter </w:t>
      </w:r>
      <w:r w:rsidR="00AA04DE">
        <w:rPr>
          <w:rFonts w:ascii="Times New Roman" w:hAnsi="Times New Roman" w:cs="Times New Roman"/>
          <w:sz w:val="24"/>
          <w:szCs w:val="24"/>
        </w:rPr>
        <w:t>relations</w:t>
      </w:r>
      <w:r w:rsidR="00AA04DE" w:rsidRPr="001C7E07">
        <w:rPr>
          <w:rFonts w:ascii="Times New Roman" w:hAnsi="Times New Roman" w:cs="Times New Roman"/>
          <w:sz w:val="24"/>
          <w:szCs w:val="24"/>
        </w:rPr>
        <w:t xml:space="preserve"> an</w:t>
      </w:r>
      <w:r w:rsidR="001C7E07" w:rsidRPr="001C7E07">
        <w:rPr>
          <w:rFonts w:ascii="Times New Roman" w:hAnsi="Times New Roman" w:cs="Times New Roman"/>
          <w:sz w:val="24"/>
          <w:szCs w:val="24"/>
        </w:rPr>
        <w:t xml:space="preserve"> elegant statistical analysis</w:t>
      </w:r>
      <w:r w:rsidR="00E1743D">
        <w:rPr>
          <w:rFonts w:ascii="Times New Roman" w:hAnsi="Times New Roman" w:cs="Times New Roman"/>
          <w:sz w:val="24"/>
          <w:szCs w:val="24"/>
        </w:rPr>
        <w:t xml:space="preserve">. </w:t>
      </w:r>
      <w:r w:rsidR="00355481" w:rsidRPr="00623799">
        <w:rPr>
          <w:rFonts w:ascii="Times New Roman" w:hAnsi="Times New Roman" w:cs="Times New Roman"/>
          <w:sz w:val="24"/>
          <w:szCs w:val="24"/>
        </w:rPr>
        <w:t xml:space="preserve">Nevertheless, the author </w:t>
      </w:r>
      <w:r w:rsidR="00A24E1A">
        <w:rPr>
          <w:rFonts w:ascii="Times New Roman" w:hAnsi="Times New Roman" w:cs="Times New Roman"/>
          <w:sz w:val="24"/>
          <w:szCs w:val="24"/>
        </w:rPr>
        <w:t xml:space="preserve">argues that the deployment names in African contexts betray global, continental, regional, national, ethnic, social and economic colonialities. The </w:t>
      </w:r>
      <w:r w:rsidR="00AA04DE">
        <w:rPr>
          <w:rFonts w:ascii="Times New Roman" w:hAnsi="Times New Roman" w:cs="Times New Roman"/>
          <w:sz w:val="24"/>
          <w:szCs w:val="24"/>
        </w:rPr>
        <w:t>author</w:t>
      </w:r>
      <w:r w:rsidR="00A24E1A">
        <w:rPr>
          <w:rFonts w:ascii="Times New Roman" w:hAnsi="Times New Roman" w:cs="Times New Roman"/>
          <w:sz w:val="24"/>
          <w:szCs w:val="24"/>
        </w:rPr>
        <w:t xml:space="preserve"> explains that </w:t>
      </w:r>
      <w:r>
        <w:rPr>
          <w:rFonts w:ascii="Times New Roman" w:hAnsi="Times New Roman" w:cs="Times New Roman"/>
          <w:sz w:val="24"/>
          <w:szCs w:val="24"/>
        </w:rPr>
        <w:t>the world views all</w:t>
      </w:r>
      <w:r w:rsidR="00531947">
        <w:rPr>
          <w:rFonts w:ascii="Times New Roman" w:hAnsi="Times New Roman" w:cs="Times New Roman"/>
          <w:sz w:val="24"/>
          <w:szCs w:val="24"/>
        </w:rPr>
        <w:t xml:space="preserve"> 55 countries in Africa as </w:t>
      </w:r>
      <w:r>
        <w:rPr>
          <w:rFonts w:ascii="Times New Roman" w:hAnsi="Times New Roman" w:cs="Times New Roman"/>
          <w:sz w:val="24"/>
          <w:szCs w:val="24"/>
        </w:rPr>
        <w:t xml:space="preserve">one country over which the East and West fight for </w:t>
      </w:r>
      <w:r w:rsidR="00AA04DE">
        <w:rPr>
          <w:rFonts w:ascii="Times New Roman" w:hAnsi="Times New Roman" w:cs="Times New Roman"/>
          <w:sz w:val="24"/>
          <w:szCs w:val="24"/>
        </w:rPr>
        <w:t>dominance</w:t>
      </w:r>
      <w:r>
        <w:rPr>
          <w:rFonts w:ascii="Times New Roman" w:hAnsi="Times New Roman" w:cs="Times New Roman"/>
          <w:sz w:val="24"/>
          <w:szCs w:val="24"/>
        </w:rPr>
        <w:t xml:space="preserve"> over. Ndlovu argues that naming Africans by the colonialist meant no good instead sought dominance and control. </w:t>
      </w:r>
    </w:p>
    <w:p w:rsidR="00623799" w:rsidRDefault="0052158B" w:rsidP="001028E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Ndlovu </w:t>
      </w:r>
      <w:r w:rsidR="00882F9B">
        <w:rPr>
          <w:rFonts w:ascii="Times New Roman" w:hAnsi="Times New Roman" w:cs="Times New Roman"/>
          <w:sz w:val="24"/>
          <w:szCs w:val="24"/>
        </w:rPr>
        <w:t xml:space="preserve">noted that </w:t>
      </w:r>
      <w:r w:rsidR="00AA04DE">
        <w:rPr>
          <w:rFonts w:ascii="Times New Roman" w:hAnsi="Times New Roman" w:cs="Times New Roman"/>
          <w:sz w:val="24"/>
          <w:szCs w:val="24"/>
        </w:rPr>
        <w:t>African</w:t>
      </w:r>
      <w:r w:rsidR="00387576">
        <w:rPr>
          <w:rFonts w:ascii="Times New Roman" w:hAnsi="Times New Roman" w:cs="Times New Roman"/>
          <w:sz w:val="24"/>
          <w:szCs w:val="24"/>
        </w:rPr>
        <w:t xml:space="preserve"> countries are not one as they preach to be. </w:t>
      </w:r>
      <w:r w:rsidR="00882F9B">
        <w:rPr>
          <w:rFonts w:ascii="Times New Roman" w:hAnsi="Times New Roman" w:cs="Times New Roman"/>
          <w:sz w:val="24"/>
          <w:szCs w:val="24"/>
        </w:rPr>
        <w:t xml:space="preserve">There is </w:t>
      </w:r>
      <w:r w:rsidR="00387576">
        <w:rPr>
          <w:rFonts w:ascii="Times New Roman" w:hAnsi="Times New Roman" w:cs="Times New Roman"/>
          <w:sz w:val="24"/>
          <w:szCs w:val="24"/>
        </w:rPr>
        <w:t xml:space="preserve">division among the north, east, west and southern regions of Africa, worse, individual </w:t>
      </w:r>
      <w:r w:rsidR="00AA04DE">
        <w:rPr>
          <w:rFonts w:ascii="Times New Roman" w:hAnsi="Times New Roman" w:cs="Times New Roman"/>
          <w:sz w:val="24"/>
          <w:szCs w:val="24"/>
        </w:rPr>
        <w:t>countries</w:t>
      </w:r>
      <w:r w:rsidR="00387576">
        <w:rPr>
          <w:rFonts w:ascii="Times New Roman" w:hAnsi="Times New Roman" w:cs="Times New Roman"/>
          <w:sz w:val="24"/>
          <w:szCs w:val="24"/>
        </w:rPr>
        <w:t xml:space="preserve"> have their heritage, ethnicity and language. </w:t>
      </w:r>
      <w:r w:rsidR="009D5141">
        <w:rPr>
          <w:rFonts w:ascii="Times New Roman" w:hAnsi="Times New Roman" w:cs="Times New Roman"/>
          <w:sz w:val="24"/>
          <w:szCs w:val="24"/>
        </w:rPr>
        <w:t>Additionally, despite</w:t>
      </w:r>
      <w:r w:rsidR="00882F9B" w:rsidRPr="00A45C38">
        <w:rPr>
          <w:rFonts w:ascii="Times New Roman" w:hAnsi="Times New Roman" w:cs="Times New Roman"/>
          <w:sz w:val="24"/>
          <w:szCs w:val="24"/>
        </w:rPr>
        <w:t xml:space="preserve"> the existence of </w:t>
      </w:r>
      <w:r w:rsidR="00882F9B">
        <w:rPr>
          <w:rFonts w:ascii="Times New Roman" w:hAnsi="Times New Roman" w:cs="Times New Roman"/>
          <w:sz w:val="24"/>
          <w:szCs w:val="24"/>
        </w:rPr>
        <w:t>challenges of colonialism</w:t>
      </w:r>
      <w:r w:rsidR="00882F9B" w:rsidRPr="00A45C38">
        <w:rPr>
          <w:rFonts w:ascii="Times New Roman" w:hAnsi="Times New Roman" w:cs="Times New Roman"/>
          <w:sz w:val="24"/>
          <w:szCs w:val="24"/>
        </w:rPr>
        <w:t>, at</w:t>
      </w:r>
      <w:r w:rsidR="00882F9B">
        <w:rPr>
          <w:rFonts w:ascii="Times New Roman" w:hAnsi="Times New Roman" w:cs="Times New Roman"/>
          <w:sz w:val="24"/>
          <w:szCs w:val="24"/>
        </w:rPr>
        <w:t xml:space="preserve"> times, it leads to a remarkable understanding of globalization. As such, this book is quite useful to historians, o</w:t>
      </w:r>
      <w:r w:rsidR="00882F9B" w:rsidRPr="00FC3741">
        <w:rPr>
          <w:rFonts w:ascii="Times New Roman" w:hAnsi="Times New Roman" w:cs="Times New Roman"/>
          <w:sz w:val="24"/>
          <w:szCs w:val="24"/>
        </w:rPr>
        <w:t>nomastic</w:t>
      </w:r>
      <w:r w:rsidR="00B866CC" w:rsidRPr="00FC3741">
        <w:rPr>
          <w:rFonts w:ascii="Times New Roman" w:hAnsi="Times New Roman" w:cs="Times New Roman"/>
          <w:sz w:val="24"/>
          <w:szCs w:val="24"/>
        </w:rPr>
        <w:t>ian</w:t>
      </w:r>
      <w:r w:rsidR="00882F9B" w:rsidRPr="00FC3741">
        <w:rPr>
          <w:rFonts w:ascii="Times New Roman" w:hAnsi="Times New Roman" w:cs="Times New Roman"/>
          <w:sz w:val="24"/>
          <w:szCs w:val="24"/>
        </w:rPr>
        <w:t>s</w:t>
      </w:r>
      <w:r w:rsidR="00882F9B">
        <w:rPr>
          <w:rFonts w:ascii="Times New Roman" w:hAnsi="Times New Roman" w:cs="Times New Roman"/>
          <w:sz w:val="24"/>
          <w:szCs w:val="24"/>
        </w:rPr>
        <w:t xml:space="preserve">, </w:t>
      </w:r>
      <w:r w:rsidR="00882F9B" w:rsidRPr="00A45C38">
        <w:rPr>
          <w:rFonts w:ascii="Times New Roman" w:hAnsi="Times New Roman" w:cs="Times New Roman"/>
          <w:sz w:val="24"/>
          <w:szCs w:val="24"/>
        </w:rPr>
        <w:t xml:space="preserve">anthropologists, </w:t>
      </w:r>
      <w:r w:rsidR="00882F9B">
        <w:rPr>
          <w:rFonts w:ascii="Times New Roman" w:hAnsi="Times New Roman" w:cs="Times New Roman"/>
          <w:sz w:val="24"/>
          <w:szCs w:val="24"/>
        </w:rPr>
        <w:t xml:space="preserve">socio-linguistics </w:t>
      </w:r>
      <w:r w:rsidR="00882F9B" w:rsidRPr="00A45C38">
        <w:rPr>
          <w:rFonts w:ascii="Times New Roman" w:hAnsi="Times New Roman" w:cs="Times New Roman"/>
          <w:sz w:val="24"/>
          <w:szCs w:val="24"/>
        </w:rPr>
        <w:t>and those in</w:t>
      </w:r>
      <w:r w:rsidR="00847D88">
        <w:rPr>
          <w:rFonts w:ascii="Times New Roman" w:hAnsi="Times New Roman" w:cs="Times New Roman"/>
          <w:sz w:val="24"/>
          <w:szCs w:val="24"/>
        </w:rPr>
        <w:t>terested in understanding the complex socio-political history of Africa. However, the book has complex linguistic terms as such non-academics might fail to understand this book. The book reveals the politica</w:t>
      </w:r>
      <w:r w:rsidR="00235BD3">
        <w:rPr>
          <w:rFonts w:ascii="Times New Roman" w:hAnsi="Times New Roman" w:cs="Times New Roman"/>
          <w:sz w:val="24"/>
          <w:szCs w:val="24"/>
        </w:rPr>
        <w:t xml:space="preserve">l nature of naming and self-concept </w:t>
      </w:r>
      <w:r w:rsidR="00847D88">
        <w:rPr>
          <w:rFonts w:ascii="Times New Roman" w:hAnsi="Times New Roman" w:cs="Times New Roman"/>
          <w:sz w:val="24"/>
          <w:szCs w:val="24"/>
        </w:rPr>
        <w:t xml:space="preserve">in Africa imagining supremacy and inferiority through language. </w:t>
      </w:r>
    </w:p>
    <w:p w:rsidR="00BD7255" w:rsidRDefault="00882F9B" w:rsidP="001028E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Above all, Ndlovu </w:t>
      </w:r>
      <w:r w:rsidRPr="00847D88">
        <w:rPr>
          <w:rFonts w:ascii="Times New Roman" w:hAnsi="Times New Roman" w:cs="Times New Roman"/>
          <w:sz w:val="24"/>
          <w:szCs w:val="24"/>
        </w:rPr>
        <w:t xml:space="preserve">should be commended for his </w:t>
      </w:r>
      <w:r>
        <w:rPr>
          <w:rFonts w:ascii="Times New Roman" w:hAnsi="Times New Roman" w:cs="Times New Roman"/>
          <w:sz w:val="24"/>
          <w:szCs w:val="24"/>
        </w:rPr>
        <w:t xml:space="preserve">work in all three sections and </w:t>
      </w:r>
      <w:r w:rsidR="009D5141">
        <w:rPr>
          <w:rFonts w:ascii="Times New Roman" w:hAnsi="Times New Roman" w:cs="Times New Roman"/>
          <w:sz w:val="24"/>
          <w:szCs w:val="24"/>
        </w:rPr>
        <w:t xml:space="preserve">his </w:t>
      </w:r>
      <w:r>
        <w:rPr>
          <w:rFonts w:ascii="Times New Roman" w:hAnsi="Times New Roman" w:cs="Times New Roman"/>
          <w:sz w:val="24"/>
          <w:szCs w:val="24"/>
        </w:rPr>
        <w:t xml:space="preserve">efforts in translating African terms into English terms with aim of coming up with an enriching book that sought to understand naming and othering in Africa. </w:t>
      </w:r>
    </w:p>
    <w:p w:rsidR="00847D88" w:rsidRPr="00847D88" w:rsidRDefault="00847D88" w:rsidP="001028ED">
      <w:pPr>
        <w:spacing w:line="360" w:lineRule="auto"/>
        <w:jc w:val="both"/>
        <w:rPr>
          <w:rFonts w:ascii="Times New Roman" w:hAnsi="Times New Roman" w:cs="Times New Roman"/>
          <w:sz w:val="24"/>
          <w:szCs w:val="24"/>
        </w:rPr>
      </w:pPr>
    </w:p>
    <w:sectPr w:rsidR="00847D88" w:rsidRPr="00847D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333"/>
    <w:rsid w:val="00051CF4"/>
    <w:rsid w:val="0005541D"/>
    <w:rsid w:val="000879F6"/>
    <w:rsid w:val="00095655"/>
    <w:rsid w:val="000A2957"/>
    <w:rsid w:val="000B4F88"/>
    <w:rsid w:val="001028ED"/>
    <w:rsid w:val="001277D9"/>
    <w:rsid w:val="00172063"/>
    <w:rsid w:val="001A36B8"/>
    <w:rsid w:val="001C7E07"/>
    <w:rsid w:val="00221B70"/>
    <w:rsid w:val="00235BD3"/>
    <w:rsid w:val="002602F0"/>
    <w:rsid w:val="002B2024"/>
    <w:rsid w:val="002C7DB0"/>
    <w:rsid w:val="002F5470"/>
    <w:rsid w:val="0032684F"/>
    <w:rsid w:val="00340237"/>
    <w:rsid w:val="00355481"/>
    <w:rsid w:val="00360CDE"/>
    <w:rsid w:val="0036129B"/>
    <w:rsid w:val="00381ABA"/>
    <w:rsid w:val="00387576"/>
    <w:rsid w:val="003E2075"/>
    <w:rsid w:val="00434B20"/>
    <w:rsid w:val="00446707"/>
    <w:rsid w:val="004A0712"/>
    <w:rsid w:val="004A7C4B"/>
    <w:rsid w:val="004B1839"/>
    <w:rsid w:val="004C6A44"/>
    <w:rsid w:val="004D0EC9"/>
    <w:rsid w:val="0052158B"/>
    <w:rsid w:val="00531947"/>
    <w:rsid w:val="0053614D"/>
    <w:rsid w:val="005624A6"/>
    <w:rsid w:val="00586150"/>
    <w:rsid w:val="005D3EC3"/>
    <w:rsid w:val="00615EB4"/>
    <w:rsid w:val="00623799"/>
    <w:rsid w:val="00681E2D"/>
    <w:rsid w:val="006903C6"/>
    <w:rsid w:val="00694FFE"/>
    <w:rsid w:val="00696C7B"/>
    <w:rsid w:val="007065C2"/>
    <w:rsid w:val="0073163F"/>
    <w:rsid w:val="007A1B9E"/>
    <w:rsid w:val="007D2FAA"/>
    <w:rsid w:val="00847D88"/>
    <w:rsid w:val="0085634B"/>
    <w:rsid w:val="00882F9B"/>
    <w:rsid w:val="00893F2B"/>
    <w:rsid w:val="008B5C9F"/>
    <w:rsid w:val="00921E4E"/>
    <w:rsid w:val="009D5141"/>
    <w:rsid w:val="009F5F77"/>
    <w:rsid w:val="00A24E1A"/>
    <w:rsid w:val="00A45C38"/>
    <w:rsid w:val="00A66962"/>
    <w:rsid w:val="00A71614"/>
    <w:rsid w:val="00A91FEE"/>
    <w:rsid w:val="00AA0473"/>
    <w:rsid w:val="00AA04DE"/>
    <w:rsid w:val="00AD30B0"/>
    <w:rsid w:val="00B5405A"/>
    <w:rsid w:val="00B866CC"/>
    <w:rsid w:val="00B9005D"/>
    <w:rsid w:val="00BD7255"/>
    <w:rsid w:val="00BF5333"/>
    <w:rsid w:val="00C00632"/>
    <w:rsid w:val="00C13819"/>
    <w:rsid w:val="00C353FD"/>
    <w:rsid w:val="00D0412E"/>
    <w:rsid w:val="00D11119"/>
    <w:rsid w:val="00D675DB"/>
    <w:rsid w:val="00D852F9"/>
    <w:rsid w:val="00DA3FE2"/>
    <w:rsid w:val="00DB4EA0"/>
    <w:rsid w:val="00E1743D"/>
    <w:rsid w:val="00E952D5"/>
    <w:rsid w:val="00EB3C6B"/>
    <w:rsid w:val="00ED63A5"/>
    <w:rsid w:val="00EF4F12"/>
    <w:rsid w:val="00F12B66"/>
    <w:rsid w:val="00F40481"/>
    <w:rsid w:val="00F42D4D"/>
    <w:rsid w:val="00F77705"/>
    <w:rsid w:val="00FA7818"/>
    <w:rsid w:val="00FC3741"/>
    <w:rsid w:val="00FC72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719BE0-86E3-4838-BBCE-18CC4DFAA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246</TotalTime>
  <Pages>4</Pages>
  <Words>1520</Words>
  <Characters>8664</Characters>
  <Application>Microsoft Office Word</Application>
  <DocSecurity>0</DocSecurity>
  <Lines>72</Lines>
  <Paragraphs>20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10164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kudzi</dc:creator>
  <cp:lastModifiedBy>kudzi</cp:lastModifiedBy>
  <cp:revision>13</cp:revision>
  <dcterms:created xsi:type="dcterms:W3CDTF">2022-12-15T20:21:00Z</dcterms:created>
  <dcterms:modified xsi:type="dcterms:W3CDTF">2023-03-23T14:48:00Z</dcterms:modified>
</cp:coreProperties>
</file>