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BB9BA0" w14:textId="77777777" w:rsidR="006E564D" w:rsidRDefault="006E564D" w:rsidP="006E564D">
      <w:pPr>
        <w:spacing w:before="240" w:after="0" w:line="240" w:lineRule="auto"/>
        <w:jc w:val="center"/>
        <w:rPr>
          <w:rFonts w:ascii="Times New Roman" w:eastAsia="Times New Roman" w:hAnsi="Times New Roman" w:cs="Times New Roman"/>
          <w:b/>
          <w:sz w:val="28"/>
          <w:szCs w:val="28"/>
        </w:rPr>
      </w:pPr>
      <w:r w:rsidRPr="006E564D">
        <w:rPr>
          <w:rFonts w:ascii="Times New Roman" w:eastAsia="Times New Roman" w:hAnsi="Times New Roman" w:cs="Times New Roman"/>
          <w:b/>
          <w:sz w:val="28"/>
          <w:szCs w:val="28"/>
        </w:rPr>
        <w:t xml:space="preserve">Relating Beyond Physical to Virtual Space: </w:t>
      </w:r>
    </w:p>
    <w:p w14:paraId="30848219" w14:textId="0C0A49BD" w:rsidR="00BA4744" w:rsidRPr="006E564D" w:rsidRDefault="00BA4744" w:rsidP="006E564D">
      <w:pPr>
        <w:spacing w:before="240" w:after="0" w:line="240" w:lineRule="auto"/>
        <w:jc w:val="center"/>
        <w:rPr>
          <w:rFonts w:ascii="Times New Roman" w:eastAsia="Times New Roman" w:hAnsi="Times New Roman" w:cs="Times New Roman"/>
          <w:b/>
          <w:sz w:val="28"/>
          <w:szCs w:val="28"/>
        </w:rPr>
      </w:pPr>
      <w:r w:rsidRPr="006E564D">
        <w:rPr>
          <w:rFonts w:ascii="Times New Roman" w:eastAsia="Times New Roman" w:hAnsi="Times New Roman" w:cs="Times New Roman"/>
          <w:b/>
          <w:sz w:val="28"/>
          <w:szCs w:val="28"/>
        </w:rPr>
        <w:t xml:space="preserve">Identity Construction in the Profile Names of Yoruba Facebook Users </w:t>
      </w:r>
    </w:p>
    <w:p w14:paraId="667FB88B" w14:textId="77777777" w:rsidR="00BA4744" w:rsidRPr="00BA4744" w:rsidRDefault="00BA4744" w:rsidP="00BA4744">
      <w:pPr>
        <w:spacing w:after="0" w:line="240" w:lineRule="auto"/>
        <w:jc w:val="center"/>
        <w:rPr>
          <w:rFonts w:ascii="Calibri" w:eastAsia="Times New Roman" w:hAnsi="Calibri" w:cs="Times New Roman"/>
          <w:b/>
          <w:bCs/>
          <w:sz w:val="26"/>
          <w:szCs w:val="26"/>
        </w:rPr>
      </w:pPr>
    </w:p>
    <w:p w14:paraId="4CD7A6EE" w14:textId="77777777" w:rsidR="00BA4744" w:rsidRDefault="00BA4744" w:rsidP="00BA4744">
      <w:pPr>
        <w:spacing w:after="0" w:line="240" w:lineRule="auto"/>
        <w:jc w:val="center"/>
        <w:rPr>
          <w:rFonts w:ascii="Calibri" w:eastAsia="Times New Roman" w:hAnsi="Calibri" w:cs="Times New Roman"/>
          <w:sz w:val="26"/>
          <w:szCs w:val="26"/>
        </w:rPr>
      </w:pPr>
      <w:r w:rsidRPr="00BA4744">
        <w:rPr>
          <w:rFonts w:ascii="Calibri" w:eastAsia="Times New Roman" w:hAnsi="Calibri" w:cs="Times New Roman"/>
          <w:sz w:val="26"/>
          <w:szCs w:val="26"/>
        </w:rPr>
        <w:t>Ayo Osisanwo &amp; Kemi Akinade</w:t>
      </w:r>
    </w:p>
    <w:p w14:paraId="5BB2B2BC" w14:textId="77777777" w:rsidR="00AD46F7" w:rsidRDefault="00AD46F7" w:rsidP="00BA4744">
      <w:pPr>
        <w:spacing w:after="0" w:line="240" w:lineRule="auto"/>
        <w:jc w:val="center"/>
        <w:rPr>
          <w:rFonts w:ascii="Calibri" w:eastAsia="Times New Roman" w:hAnsi="Calibri" w:cs="Times New Roman"/>
          <w:iCs/>
        </w:rPr>
      </w:pPr>
      <w:r>
        <w:rPr>
          <w:rFonts w:ascii="Calibri" w:eastAsia="Times New Roman" w:hAnsi="Calibri" w:cs="Times New Roman"/>
          <w:iCs/>
        </w:rPr>
        <w:t xml:space="preserve">Department of English, </w:t>
      </w:r>
    </w:p>
    <w:p w14:paraId="082BCAA9" w14:textId="717FCB42" w:rsidR="00BA4744" w:rsidRPr="00BA4744" w:rsidRDefault="00BA4744" w:rsidP="00BA4744">
      <w:pPr>
        <w:spacing w:after="0" w:line="240" w:lineRule="auto"/>
        <w:jc w:val="center"/>
        <w:rPr>
          <w:rFonts w:ascii="Calibri" w:eastAsia="Times New Roman" w:hAnsi="Calibri" w:cs="Times New Roman"/>
          <w:i/>
          <w:iCs/>
        </w:rPr>
      </w:pPr>
      <w:r w:rsidRPr="00BA4744">
        <w:rPr>
          <w:rFonts w:ascii="Calibri" w:eastAsia="Times New Roman" w:hAnsi="Calibri" w:cs="Times New Roman"/>
          <w:i/>
          <w:iCs/>
        </w:rPr>
        <w:t>University of Ibadan, Ibadan, Nigeria</w:t>
      </w:r>
    </w:p>
    <w:p w14:paraId="130A72D7" w14:textId="77777777" w:rsidR="00BA4744" w:rsidRPr="00BA4744" w:rsidRDefault="00BA4744" w:rsidP="00BA4744">
      <w:pPr>
        <w:spacing w:before="240" w:after="0" w:line="360" w:lineRule="auto"/>
        <w:jc w:val="center"/>
        <w:rPr>
          <w:rFonts w:ascii="Times New Roman" w:eastAsia="Times New Roman" w:hAnsi="Times New Roman" w:cs="Times New Roman"/>
          <w:b/>
          <w:sz w:val="24"/>
          <w:szCs w:val="24"/>
        </w:rPr>
      </w:pPr>
    </w:p>
    <w:p w14:paraId="5C638A6C" w14:textId="77777777" w:rsidR="00BA4744" w:rsidRPr="00BA4744" w:rsidRDefault="00BA4744" w:rsidP="00BA4744">
      <w:pPr>
        <w:spacing w:after="100" w:line="276" w:lineRule="auto"/>
        <w:rPr>
          <w:rFonts w:ascii="Times New Roman" w:eastAsia="Times New Roman" w:hAnsi="Times New Roman" w:cs="Times New Roman"/>
          <w:b/>
          <w:sz w:val="24"/>
          <w:szCs w:val="24"/>
        </w:rPr>
      </w:pPr>
      <w:r w:rsidRPr="00BA4744">
        <w:rPr>
          <w:rFonts w:ascii="Times New Roman" w:eastAsia="Times New Roman" w:hAnsi="Times New Roman" w:cs="Times New Roman"/>
          <w:b/>
          <w:sz w:val="24"/>
          <w:szCs w:val="24"/>
        </w:rPr>
        <w:t>Abstract</w:t>
      </w:r>
    </w:p>
    <w:p w14:paraId="71C22AEC" w14:textId="40CE6BC6" w:rsidR="00BA4744" w:rsidRPr="00BA4744" w:rsidRDefault="00BA4744" w:rsidP="00BA4744">
      <w:pPr>
        <w:spacing w:after="10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Identities are often constructed through names or by naming. While studies on online identity constructions have concentrated on the examination of textual or graphical discourse to reflect identities, identity construction based on profile names has received very little attention. This study examines identity construction in naming among Yoruba users of Facebook (FB). Using Castells’ identity construction framework and Fairclough’s model of critical discourse analysis, fifty purposively selected FB profile names were analysed. Four identified identities in the Profile names of Yoruba Facebook Users, namely religiously pious, innovators, football lovers and entertainers were indexed by six linguistic features – hybridisation of orthography (HOO), back formation, blending, compounding, clipping and hypocorism. The linguistic features showed the connection between the linguistic peculiarities of FB profile names and the identity constructed in the social media platform. </w:t>
      </w:r>
    </w:p>
    <w:p w14:paraId="40F589D5" w14:textId="77777777" w:rsidR="00BA4744" w:rsidRPr="00BA4744" w:rsidRDefault="00BA4744" w:rsidP="00BA4744">
      <w:pPr>
        <w:spacing w:after="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b/>
          <w:sz w:val="24"/>
          <w:szCs w:val="24"/>
        </w:rPr>
        <w:t>Keywords</w:t>
      </w:r>
      <w:r w:rsidRPr="00BA4744">
        <w:rPr>
          <w:rFonts w:ascii="Times New Roman" w:eastAsia="Times New Roman" w:hAnsi="Times New Roman" w:cs="Times New Roman"/>
          <w:sz w:val="24"/>
          <w:szCs w:val="24"/>
        </w:rPr>
        <w:t>: Identity construction, profile name, hybridisation, Yoruba Facebook Users.</w:t>
      </w:r>
    </w:p>
    <w:p w14:paraId="26B59203" w14:textId="77777777" w:rsidR="00BA4744" w:rsidRPr="00BA4744" w:rsidRDefault="00BA4744" w:rsidP="00BA4744">
      <w:pPr>
        <w:spacing w:before="240" w:after="0" w:line="360" w:lineRule="auto"/>
        <w:jc w:val="both"/>
        <w:rPr>
          <w:rFonts w:ascii="Times New Roman" w:eastAsia="Times New Roman" w:hAnsi="Times New Roman" w:cs="Times New Roman"/>
          <w:b/>
          <w:sz w:val="24"/>
          <w:szCs w:val="24"/>
        </w:rPr>
      </w:pPr>
      <w:r w:rsidRPr="00BA4744">
        <w:rPr>
          <w:rFonts w:ascii="Times New Roman" w:eastAsia="Times New Roman" w:hAnsi="Times New Roman" w:cs="Times New Roman"/>
          <w:b/>
          <w:sz w:val="24"/>
          <w:szCs w:val="24"/>
        </w:rPr>
        <w:t>Introduction</w:t>
      </w:r>
    </w:p>
    <w:p w14:paraId="1EAF4A91" w14:textId="77777777" w:rsidR="00BA4744" w:rsidRPr="00BA4744" w:rsidRDefault="00BA4744" w:rsidP="00BA4744">
      <w:pPr>
        <w:spacing w:after="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Language is an essential tool for socialisation. It performs significant functions in the creation and sustenance of human interaction. Beyond its interactional function, language reveals “identities, relationship, power and social status” (Aljarallah, 2017: 11). Identity is one of the creative functions of language. Wolfram (1991) opines that “language is one of the most powerful emblems of social behaviour and it is often shocking to realise how extensively we may judge a person’s background, character and intentions based simply upon a person’s language and … choice of a single word.”   Similarly, Gibson (2004: 1) avers that “language is the control feature of human identity. When we hear someone speak, we immediately make guesses about gender, level of education, age, profession and place of origin”. Thus, through language use, sufficient information could be deduced about one’s background and social affiliation; and identity can be negotiated through language. Identity, for the purpose of this study, is defined as the self-image projected by a person to serve as link to what the person stands for.  </w:t>
      </w:r>
    </w:p>
    <w:p w14:paraId="45CC6F79" w14:textId="77777777" w:rsidR="00BA4744" w:rsidRPr="00BA4744" w:rsidRDefault="00BA4744" w:rsidP="00BA4744">
      <w:pPr>
        <w:spacing w:after="0" w:line="360" w:lineRule="auto"/>
        <w:jc w:val="both"/>
        <w:rPr>
          <w:rFonts w:ascii="Times New Roman" w:eastAsia="Times New Roman" w:hAnsi="Times New Roman" w:cs="Times New Roman"/>
          <w:sz w:val="24"/>
          <w:szCs w:val="24"/>
        </w:rPr>
      </w:pPr>
    </w:p>
    <w:p w14:paraId="4EDD43C8" w14:textId="77777777" w:rsidR="00BA4744" w:rsidRPr="00BA4744" w:rsidRDefault="00BA4744" w:rsidP="00BA4744">
      <w:pPr>
        <w:spacing w:after="20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Language use in various contexts and among different classes of people, in recent times, has continued to be shaped by the advancement in Information Technology. Social media reflects the most prominent advancements in information technology and is often used to refer to what is called the “social networking sites.” Jacka and Scott (2011: 5) argue that “there is no single recognised definition of social media,” as they define it as “the set of Web-based broadcast </w:t>
      </w:r>
      <w:r w:rsidRPr="00BA4744">
        <w:rPr>
          <w:rFonts w:ascii="Times New Roman" w:eastAsia="Times New Roman" w:hAnsi="Times New Roman" w:cs="Times New Roman"/>
          <w:sz w:val="24"/>
          <w:szCs w:val="24"/>
        </w:rPr>
        <w:lastRenderedPageBreak/>
        <w:t xml:space="preserve">technologies that enable the democratisation of content, giving people the ability to emerge from consumers of content to publishers” (2011: 5). Since its advent in the mid-1990s, social media has become a great communication tool. Facebook, Instagram and Twitter are examples of social (media) networks that have become global communication platforms. These networks provide the user an opportunity to interact and connect with other users around the world, enabling the view that the world is a global village. </w:t>
      </w:r>
    </w:p>
    <w:p w14:paraId="197E2CCB" w14:textId="3BE7FE22" w:rsidR="00BA4744" w:rsidRPr="00BA4744" w:rsidRDefault="00BA4744" w:rsidP="00BA4744">
      <w:pPr>
        <w:spacing w:after="20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The advent of social network sites brings about the distinction between offline and online identities. “Offline” refers to activities that do not involve the Internet while “online” denotes the use of the Internet, especially social media. Social media is viewed, among users, as a place for self-presentation and interactions with one another across the globe. Ilire-Zajmi asserts that social media identity is “an extension of everyday life and cultural change tool” (2015: 331). Users’ self-presentation on online platforms is an offshoot of the</w:t>
      </w:r>
      <w:r w:rsidR="00804F44">
        <w:rPr>
          <w:rFonts w:ascii="Times New Roman" w:eastAsia="Times New Roman" w:hAnsi="Times New Roman" w:cs="Times New Roman"/>
          <w:sz w:val="24"/>
          <w:szCs w:val="24"/>
        </w:rPr>
        <w:t xml:space="preserve">ir everyday identity. </w:t>
      </w:r>
      <w:r w:rsidRPr="00BA4744">
        <w:rPr>
          <w:rFonts w:ascii="Times New Roman" w:eastAsia="Times New Roman" w:hAnsi="Times New Roman" w:cs="Times New Roman"/>
          <w:sz w:val="24"/>
          <w:szCs w:val="24"/>
        </w:rPr>
        <w:t xml:space="preserve">Though online identity seems to extend from offline identity, online identity is still more consciously constructed because inferences are drawn from the information submitted by users on their profiles. Users present how they want others to perceive and relate with them. Thus, social media users construct and negotiate their identities in their online interactions. As Ilire-Zajmi (2015) observes, “the discovery of identity can include data such as name, age, occupation, location and also information that portrays users in certain ways” (p.332). These social networking sites allow users to participate in profile creation and contribute to “public commentary” – these also revolve round profiles (Boyd, 2006).  This gives users the avenue to create and present how they wish to be viewed, which could be through their names, posts and profile contents.  </w:t>
      </w:r>
      <w:r w:rsidRPr="00BA4744">
        <w:rPr>
          <w:rFonts w:ascii="Times New Roman" w:eastAsia="Calibri" w:hAnsi="Times New Roman" w:cs="Times New Roman"/>
          <w:sz w:val="24"/>
          <w:szCs w:val="24"/>
          <w:lang w:val="it-IT"/>
        </w:rPr>
        <w:t xml:space="preserve">Boyd and Ellison (2007:211) </w:t>
      </w:r>
      <w:r w:rsidRPr="00BA4744">
        <w:rPr>
          <w:rFonts w:ascii="Times New Roman" w:eastAsia="Times New Roman" w:hAnsi="Times New Roman" w:cs="Times New Roman"/>
          <w:sz w:val="24"/>
          <w:szCs w:val="24"/>
          <w:shd w:val="clear" w:color="auto" w:fill="FFFFFF"/>
        </w:rPr>
        <w:t>define social network sites as “web-based services that allow individuals to (1) construct a public or semi-public profile within a bounded system, (2) articulate a list of other users with whom they share a connection, and (3) view and traverse their list of connections and those made by others within the system.”</w:t>
      </w:r>
    </w:p>
    <w:p w14:paraId="1889391F" w14:textId="52DA7C04" w:rsidR="00BA4744" w:rsidRPr="00BA4744" w:rsidRDefault="00BA4744" w:rsidP="00BA4744">
      <w:pPr>
        <w:spacing w:after="20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Names often index people’s origin and background. This corroborates Aboh’s (2013) assertion that “names are information packed” (p.9). Hagstorm (2012) opines that “names help us to navigate in social and cultural spheres. Names are not neutral because names are used to identify ourselves and others, to make the world understandable and to create order” (p.85). Names serve both interactional and transactional function, that is, it is a means of relating and communicating. Names are not just a means of identification alone; sometimes, they are pointers to the pe</w:t>
      </w:r>
      <w:r w:rsidR="004E3980">
        <w:rPr>
          <w:rFonts w:ascii="Times New Roman" w:eastAsia="Times New Roman" w:hAnsi="Times New Roman" w:cs="Times New Roman"/>
          <w:sz w:val="24"/>
          <w:szCs w:val="24"/>
        </w:rPr>
        <w:t>rson’s essence.</w:t>
      </w:r>
      <w:r w:rsidRPr="00BA4744">
        <w:rPr>
          <w:rFonts w:ascii="Times New Roman" w:eastAsia="Times New Roman" w:hAnsi="Times New Roman" w:cs="Times New Roman"/>
          <w:sz w:val="24"/>
          <w:szCs w:val="24"/>
        </w:rPr>
        <w:t xml:space="preserve"> This is in line with Hagstorm’s (2012) opinion that wherever there are humans, there are names because names have always been a part of any human activity. Naming is important in any given h</w:t>
      </w:r>
      <w:r w:rsidR="006F185B">
        <w:rPr>
          <w:rFonts w:ascii="Times New Roman" w:eastAsia="Times New Roman" w:hAnsi="Times New Roman" w:cs="Times New Roman"/>
          <w:sz w:val="24"/>
          <w:szCs w:val="24"/>
        </w:rPr>
        <w:t>uman activity. H</w:t>
      </w:r>
      <w:r w:rsidRPr="00BA4744">
        <w:rPr>
          <w:rFonts w:ascii="Times New Roman" w:eastAsia="Times New Roman" w:hAnsi="Times New Roman" w:cs="Times New Roman"/>
          <w:sz w:val="24"/>
          <w:szCs w:val="24"/>
        </w:rPr>
        <w:t xml:space="preserve">agstorm (2012:90) further avers that studying names in online environment “helps to understand the motives behind the choice – information on naming customs and habits. It helps to understand how people – as users, players and participants – see themselves, their place and position in relation to others”. Thus, names are the main means of self-presentations on both offline and online discourses. </w:t>
      </w:r>
    </w:p>
    <w:p w14:paraId="636117C7" w14:textId="77777777" w:rsidR="00BA4744" w:rsidRPr="00BA4744" w:rsidRDefault="00BA4744" w:rsidP="00BA4744">
      <w:pPr>
        <w:spacing w:after="20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Names are apparently considered to be invaluable in online discourses, because they might be the only means of self-identification, as against offline discourses in which people could be identified with other physical features. Marwick (2013:355) affirms that “since there are fewer identity cues available online than face-to-face, every piece of digital information a person provides, from typing speed to nickname and email addresses, can and is used to make inferences about them”. Therefore, names, that is, profile names in the context of this study, can </w:t>
      </w:r>
      <w:r w:rsidRPr="00BA4744">
        <w:rPr>
          <w:rFonts w:ascii="Times New Roman" w:eastAsia="Times New Roman" w:hAnsi="Times New Roman" w:cs="Times New Roman"/>
          <w:sz w:val="24"/>
          <w:szCs w:val="24"/>
        </w:rPr>
        <w:lastRenderedPageBreak/>
        <w:t xml:space="preserve">help users to navigate the online or social media world easily. In line with this, Alego and Alego (2000:265) also posit that names are part of the identity discovery data. Thus, a critical investigation of profile names may reveal how identities are constructed and/or negotiated in online discourses, among which Facebook has the widest coverage and easiest access. </w:t>
      </w:r>
    </w:p>
    <w:p w14:paraId="1EDA0C01" w14:textId="77777777" w:rsidR="00BA4744" w:rsidRPr="00BA4744" w:rsidRDefault="00BA4744" w:rsidP="00BA4744">
      <w:pPr>
        <w:spacing w:before="240" w:after="200" w:line="360" w:lineRule="auto"/>
        <w:jc w:val="both"/>
        <w:rPr>
          <w:rFonts w:ascii="Times New Roman" w:eastAsia="Times New Roman" w:hAnsi="Times New Roman" w:cs="Times New Roman"/>
          <w:b/>
          <w:bCs/>
          <w:sz w:val="24"/>
          <w:szCs w:val="24"/>
        </w:rPr>
      </w:pPr>
      <w:r w:rsidRPr="00BA4744">
        <w:rPr>
          <w:rFonts w:ascii="Times New Roman" w:eastAsia="Times New Roman" w:hAnsi="Times New Roman" w:cs="Times New Roman"/>
          <w:b/>
          <w:bCs/>
          <w:sz w:val="24"/>
          <w:szCs w:val="24"/>
        </w:rPr>
        <w:t>Facebook and Identity Construction</w:t>
      </w:r>
    </w:p>
    <w:p w14:paraId="2E0B4C9E" w14:textId="0CEB721B" w:rsidR="00BA4744" w:rsidRPr="00BA4744" w:rsidRDefault="006C3361" w:rsidP="00BA4744">
      <w:pPr>
        <w:spacing w:before="240" w:after="200" w:line="240" w:lineRule="auto"/>
        <w:jc w:val="both"/>
        <w:rPr>
          <w:rFonts w:ascii="Times New Roman" w:eastAsia="Times New Roman" w:hAnsi="Times New Roman" w:cs="Times New Roman"/>
          <w:sz w:val="24"/>
          <w:szCs w:val="24"/>
        </w:rPr>
      </w:pPr>
      <w:r w:rsidRPr="00AC385F">
        <w:rPr>
          <w:rFonts w:ascii="Times New Roman" w:hAnsi="Times New Roman" w:cs="Times New Roman"/>
          <w:iCs/>
          <w:sz w:val="24"/>
          <w:szCs w:val="24"/>
        </w:rPr>
        <w:t>Facebook is a popular social networking website that was created by Mark Zuckerberg along with four other Harvard college students and roommates. It is said to be by far the world’s largest social media website with close to a billion users</w:t>
      </w:r>
      <w:r>
        <w:rPr>
          <w:rFonts w:ascii="Times New Roman" w:hAnsi="Times New Roman" w:cs="Times New Roman"/>
          <w:iCs/>
          <w:sz w:val="24"/>
          <w:szCs w:val="24"/>
        </w:rPr>
        <w:t xml:space="preserve"> worldwide</w:t>
      </w:r>
      <w:r w:rsidRPr="00AC385F">
        <w:rPr>
          <w:rFonts w:ascii="Times New Roman" w:hAnsi="Times New Roman" w:cs="Times New Roman"/>
          <w:iCs/>
          <w:sz w:val="24"/>
          <w:szCs w:val="24"/>
        </w:rPr>
        <w:t>.</w:t>
      </w:r>
      <w:r>
        <w:rPr>
          <w:rFonts w:ascii="Times New Roman" w:hAnsi="Times New Roman" w:cs="Times New Roman"/>
          <w:iCs/>
          <w:sz w:val="24"/>
          <w:szCs w:val="24"/>
        </w:rPr>
        <w:t xml:space="preserve"> </w:t>
      </w:r>
      <w:r w:rsidR="00A522A4" w:rsidRPr="00AC385F">
        <w:rPr>
          <w:rFonts w:ascii="Times New Roman" w:hAnsi="Times New Roman" w:cs="Times New Roman"/>
          <w:iCs/>
          <w:sz w:val="24"/>
          <w:szCs w:val="24"/>
        </w:rPr>
        <w:t>Facebook’s membership exceeds 1 billion accounts which make it the biggest and one of the most influential social media website. It has more than 2.2 billion monthly active users as of January, 2018. Users of Facebook are people of all ages, ethnicity, location and professional backgrounds.</w:t>
      </w:r>
      <w:r w:rsidR="00A522A4">
        <w:rPr>
          <w:rFonts w:ascii="Times New Roman" w:hAnsi="Times New Roman" w:cs="Times New Roman"/>
          <w:iCs/>
          <w:sz w:val="24"/>
          <w:szCs w:val="24"/>
        </w:rPr>
        <w:t xml:space="preserve"> </w:t>
      </w:r>
      <w:r w:rsidR="00BA4744" w:rsidRPr="00BA4744">
        <w:rPr>
          <w:rFonts w:ascii="Times New Roman" w:eastAsia="Times New Roman" w:hAnsi="Times New Roman" w:cs="Times New Roman"/>
          <w:sz w:val="24"/>
          <w:szCs w:val="24"/>
        </w:rPr>
        <w:t>Facebook</w:t>
      </w:r>
      <w:r>
        <w:rPr>
          <w:rFonts w:ascii="Times New Roman" w:eastAsia="Times New Roman" w:hAnsi="Times New Roman" w:cs="Times New Roman"/>
          <w:sz w:val="24"/>
          <w:szCs w:val="24"/>
        </w:rPr>
        <w:t xml:space="preserve">, launched </w:t>
      </w:r>
      <w:r w:rsidR="00BA4744" w:rsidRPr="00BA4744">
        <w:rPr>
          <w:rFonts w:ascii="Times New Roman" w:eastAsia="Times New Roman" w:hAnsi="Times New Roman" w:cs="Times New Roman"/>
          <w:sz w:val="24"/>
          <w:szCs w:val="24"/>
        </w:rPr>
        <w:t xml:space="preserve">February </w:t>
      </w:r>
      <w:r>
        <w:rPr>
          <w:rFonts w:ascii="Times New Roman" w:eastAsia="Times New Roman" w:hAnsi="Times New Roman" w:cs="Times New Roman"/>
          <w:sz w:val="24"/>
          <w:szCs w:val="24"/>
        </w:rPr>
        <w:t xml:space="preserve">4 </w:t>
      </w:r>
      <w:r w:rsidR="00BA4744" w:rsidRPr="00BA4744">
        <w:rPr>
          <w:rFonts w:ascii="Times New Roman" w:eastAsia="Times New Roman" w:hAnsi="Times New Roman" w:cs="Times New Roman"/>
          <w:sz w:val="24"/>
          <w:szCs w:val="24"/>
        </w:rPr>
        <w:t xml:space="preserve">2004, just like other social network sites affords users the opportunity to create their profiles with a profile name. Facebook profile names, which could be any desired construction of the user, is expected to be a user’s first contact with other users. Users, thus, tend to craft their profile names to encapsulate how they want other users to view them. Facebook is a social media platform just as Nairaland and others. It is considered to have a wide range of audience with 2.2 billion active monthly users, thus, providing users to reach a wider range of audience in comparison with others. It, therefore, presents an opportunity for one to explore profile names and their link to identity constructed. </w:t>
      </w:r>
    </w:p>
    <w:p w14:paraId="02872377" w14:textId="33EA30C4" w:rsidR="00BA4744" w:rsidRPr="00BA4744" w:rsidRDefault="00BA4744" w:rsidP="00BA4744">
      <w:pPr>
        <w:spacing w:after="20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A number of studies have been carried out on identity construction. Some have focused on identity construction of offline (media) discourses (Gerrig and Banaji, 1991; Marstin, 2008; Lamidi and Aboh, 2011; Filani and Melefa, 2014; Osisanwo 2016a, 2016b) while others are on online discourses (Imma Tubella, 2011; Shafie, Nayan and Osman, 2012; Dobrowsky, 2012; Calkin, 2015; Lamidi, 2016; Gunduz, 2017; Osisanwo 2017a, 2017b, 2017c). Most of the studies on online discourses have examined identity construction from numerous angles. Imma Tubella (2011) considers identity construction on the television and internet</w:t>
      </w:r>
      <w:r w:rsidR="00514059">
        <w:rPr>
          <w:rFonts w:ascii="Times New Roman" w:eastAsia="Times New Roman" w:hAnsi="Times New Roman" w:cs="Times New Roman"/>
          <w:sz w:val="24"/>
          <w:szCs w:val="24"/>
        </w:rPr>
        <w:t>; the study, though considered inconclusive by the author, affirms that the internet has displaced the television in the construction of identity among Catalonians in that it has become central</w:t>
      </w:r>
      <w:r w:rsidRPr="00BA4744">
        <w:rPr>
          <w:rFonts w:ascii="Times New Roman" w:eastAsia="Times New Roman" w:hAnsi="Times New Roman" w:cs="Times New Roman"/>
          <w:sz w:val="24"/>
          <w:szCs w:val="24"/>
        </w:rPr>
        <w:t>; Dobrowsky (2012) examines construction of identity on social networks by analysing competences of communication constituted on Facebook.com. Lamidi (2016) examines identity construction in the nairaland virtual community</w:t>
      </w:r>
      <w:r w:rsidR="000258B3">
        <w:rPr>
          <w:rFonts w:ascii="Times New Roman" w:eastAsia="Times New Roman" w:hAnsi="Times New Roman" w:cs="Times New Roman"/>
          <w:sz w:val="24"/>
          <w:szCs w:val="24"/>
        </w:rPr>
        <w:t xml:space="preserve"> and</w:t>
      </w:r>
      <w:r w:rsidR="000258B3" w:rsidRPr="00AC385F">
        <w:rPr>
          <w:rFonts w:ascii="Times New Roman" w:hAnsi="Times New Roman" w:cs="Times New Roman"/>
          <w:sz w:val="24"/>
          <w:szCs w:val="24"/>
        </w:rPr>
        <w:t xml:space="preserve"> concludes that identity as a concept is interwoven in human relations and that the individual identity is inherent in group identity.</w:t>
      </w:r>
      <w:r w:rsidR="000258B3">
        <w:rPr>
          <w:rFonts w:ascii="Times New Roman" w:eastAsia="Times New Roman" w:hAnsi="Times New Roman" w:cs="Times New Roman"/>
          <w:sz w:val="24"/>
          <w:szCs w:val="24"/>
        </w:rPr>
        <w:t xml:space="preserve">. </w:t>
      </w:r>
      <w:r w:rsidRPr="00BA4744">
        <w:rPr>
          <w:rFonts w:ascii="Times New Roman" w:eastAsia="Times New Roman" w:hAnsi="Times New Roman" w:cs="Times New Roman"/>
          <w:sz w:val="24"/>
          <w:szCs w:val="24"/>
        </w:rPr>
        <w:t>The current study, investigates identity construction in the profile names of Yoruba Facebook users with a view to identifying the identities constructed and the linguistic forms used for the constructions. The study is guided by three research questions. (1) What are the linguistic peculiarities of the profile names? (2) How do the constructed names reflect identities? (3) What are the identities constructed?</w:t>
      </w:r>
    </w:p>
    <w:p w14:paraId="15684C72" w14:textId="77777777" w:rsidR="00BA4744" w:rsidRPr="00BA4744" w:rsidRDefault="00BA4744" w:rsidP="00BA4744">
      <w:pPr>
        <w:spacing w:before="240" w:after="200" w:line="240" w:lineRule="auto"/>
        <w:jc w:val="both"/>
        <w:rPr>
          <w:rFonts w:ascii="Times New Roman" w:eastAsia="Times New Roman" w:hAnsi="Times New Roman" w:cs="Times New Roman"/>
          <w:sz w:val="24"/>
          <w:szCs w:val="24"/>
        </w:rPr>
      </w:pPr>
    </w:p>
    <w:p w14:paraId="5D497E71" w14:textId="56B7D21F" w:rsidR="00BA4744" w:rsidRPr="00BA4744" w:rsidRDefault="00BA4744" w:rsidP="00BA4744">
      <w:pPr>
        <w:spacing w:before="240" w:after="20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A major subfield of linguistics that focuses on names is onomastics. Most research works in this subfield have concentrated on m</w:t>
      </w:r>
      <w:r w:rsidR="00205518">
        <w:rPr>
          <w:rFonts w:ascii="Times New Roman" w:eastAsia="Times New Roman" w:hAnsi="Times New Roman" w:cs="Times New Roman"/>
          <w:sz w:val="24"/>
          <w:szCs w:val="24"/>
        </w:rPr>
        <w:t>eaning:</w:t>
      </w:r>
      <w:r w:rsidRPr="00BA4744">
        <w:rPr>
          <w:rFonts w:ascii="Times New Roman" w:eastAsia="Times New Roman" w:hAnsi="Times New Roman" w:cs="Times New Roman"/>
          <w:sz w:val="24"/>
          <w:szCs w:val="24"/>
        </w:rPr>
        <w:t xml:space="preserve"> Nigro’s (2015) names have meaning in a research guide for baby names and family names; t</w:t>
      </w:r>
      <w:r w:rsidR="00205518">
        <w:rPr>
          <w:rFonts w:ascii="Times New Roman" w:eastAsia="Times New Roman" w:hAnsi="Times New Roman" w:cs="Times New Roman"/>
          <w:sz w:val="24"/>
          <w:szCs w:val="24"/>
        </w:rPr>
        <w:t xml:space="preserve">ranslation: </w:t>
      </w:r>
      <w:r w:rsidRPr="00BA4744">
        <w:rPr>
          <w:rFonts w:ascii="Times New Roman" w:eastAsia="Times New Roman" w:hAnsi="Times New Roman" w:cs="Times New Roman"/>
          <w:sz w:val="24"/>
          <w:szCs w:val="24"/>
        </w:rPr>
        <w:t xml:space="preserve">Oluchukwu and Nzuanke’s (2014) examination of Igbo-English translation of chi names. Others concentrated on the sociolinguistics and pragmatic </w:t>
      </w:r>
      <w:r w:rsidRPr="00BA4744">
        <w:rPr>
          <w:rFonts w:ascii="Times New Roman" w:eastAsia="Times New Roman" w:hAnsi="Times New Roman" w:cs="Times New Roman"/>
          <w:sz w:val="24"/>
          <w:szCs w:val="24"/>
        </w:rPr>
        <w:lastRenderedPageBreak/>
        <w:t xml:space="preserve">interpretation of names like Odebode’s (2012) research on the socio-pragmatic study of pet-naming as protest discourse in polygamous Yoruba homes, and Odebode’s (2013) morpho-pragmatic study of selected anglicised </w:t>
      </w:r>
      <w:r w:rsidRPr="00BA4744">
        <w:rPr>
          <w:rFonts w:ascii="Times New Roman" w:eastAsia="Times New Roman" w:hAnsi="Times New Roman" w:cs="Times New Roman"/>
          <w:i/>
          <w:sz w:val="24"/>
          <w:szCs w:val="24"/>
        </w:rPr>
        <w:t>Abiku</w:t>
      </w:r>
      <w:r w:rsidRPr="00BA4744">
        <w:rPr>
          <w:rFonts w:ascii="Times New Roman" w:eastAsia="Times New Roman" w:hAnsi="Times New Roman" w:cs="Times New Roman"/>
          <w:sz w:val="24"/>
          <w:szCs w:val="24"/>
        </w:rPr>
        <w:t xml:space="preserve"> names on Facebook at the expense of the form of names. On examination of these works, it is important to note that naming should not be limited to the investigation of semantic meaning of names because a name could have a meaning that differs in structure and other (physical) characteristics</w:t>
      </w:r>
      <w:r w:rsidR="009A5568">
        <w:rPr>
          <w:rFonts w:ascii="Times New Roman" w:eastAsia="Times New Roman" w:hAnsi="Times New Roman" w:cs="Times New Roman"/>
          <w:sz w:val="24"/>
          <w:szCs w:val="24"/>
        </w:rPr>
        <w:t>, that is, the way and manner in which it is written</w:t>
      </w:r>
      <w:r w:rsidRPr="00BA4744">
        <w:rPr>
          <w:rFonts w:ascii="Times New Roman" w:eastAsia="Times New Roman" w:hAnsi="Times New Roman" w:cs="Times New Roman"/>
          <w:sz w:val="24"/>
          <w:szCs w:val="24"/>
        </w:rPr>
        <w:t xml:space="preserve">. Often, a name can have the same meaning as another but it might be different in form from the accepted norm or rule guiding how words are written in such a language. Such names might not mean something new but </w:t>
      </w:r>
      <w:r w:rsidR="00BE3D95">
        <w:rPr>
          <w:rFonts w:ascii="Times New Roman" w:eastAsia="Times New Roman" w:hAnsi="Times New Roman" w:cs="Times New Roman"/>
          <w:sz w:val="24"/>
          <w:szCs w:val="24"/>
        </w:rPr>
        <w:t xml:space="preserve">such a </w:t>
      </w:r>
      <w:r w:rsidRPr="00BA4744">
        <w:rPr>
          <w:rFonts w:ascii="Times New Roman" w:eastAsia="Times New Roman" w:hAnsi="Times New Roman" w:cs="Times New Roman"/>
          <w:sz w:val="24"/>
          <w:szCs w:val="24"/>
        </w:rPr>
        <w:t>deviant orthography may be a means to an end</w:t>
      </w:r>
      <w:r w:rsidR="009166B6">
        <w:rPr>
          <w:rFonts w:ascii="Times New Roman" w:eastAsia="Times New Roman" w:hAnsi="Times New Roman" w:cs="Times New Roman"/>
          <w:sz w:val="24"/>
          <w:szCs w:val="24"/>
        </w:rPr>
        <w:t xml:space="preserve"> (Haryorbarme instead of Ayobami)</w:t>
      </w:r>
      <w:r w:rsidRPr="00BA4744">
        <w:rPr>
          <w:rFonts w:ascii="Times New Roman" w:eastAsia="Times New Roman" w:hAnsi="Times New Roman" w:cs="Times New Roman"/>
          <w:sz w:val="24"/>
          <w:szCs w:val="24"/>
        </w:rPr>
        <w:t xml:space="preserve">. Alego and Alego (2000:265-270) observe that linguistics has been “ignoring naming as data” for analysis. They view naming “as a social act” and see no reason why it should not be worthy of critical examination in linguistics. Brendler (2012:29) also notes that “name studies have in particular neglected to deal explicitly with identity of names”, whereas “names go with identities and identities go with names”. In other words, names are “symbolic of identities”. A proper understanding of this helps one to understand that names embody identities and it is on this basis that this study examines the identity constructed in Facebook profile names. Djite (2006:6) avers that identity is “the everyday word for people’s sense of who they are”, and  name being a  part of the identity discovery data (Alego and Alego 2000:265), suggests the importance of examining how users, especially Yoruba users of Facebook, use their profile names to construct the identity with which they want to be identified. </w:t>
      </w:r>
    </w:p>
    <w:p w14:paraId="67849B67" w14:textId="77777777" w:rsidR="00BA4744" w:rsidRPr="00BA4744" w:rsidRDefault="00BA4744" w:rsidP="00BA4744">
      <w:pPr>
        <w:autoSpaceDE w:val="0"/>
        <w:autoSpaceDN w:val="0"/>
        <w:adjustRightInd w:val="0"/>
        <w:spacing w:after="0" w:line="240" w:lineRule="auto"/>
        <w:jc w:val="both"/>
        <w:rPr>
          <w:rFonts w:ascii="Times New Roman" w:eastAsia="Calibri" w:hAnsi="Times New Roman" w:cs="Times New Roman"/>
          <w:color w:val="000000"/>
          <w:sz w:val="24"/>
          <w:szCs w:val="24"/>
        </w:rPr>
      </w:pPr>
      <w:r w:rsidRPr="00BA4744">
        <w:rPr>
          <w:rFonts w:ascii="Times New Roman" w:eastAsia="Calibri" w:hAnsi="Times New Roman" w:cs="Times New Roman"/>
          <w:color w:val="000000"/>
          <w:sz w:val="24"/>
          <w:szCs w:val="24"/>
        </w:rPr>
        <w:t xml:space="preserve">The Yoruba are West African people living chiefly in southwestern Nigeria. Igue (1973: 9) sees the term ‘Yoruba’ to be the “association of several subgroups bound to one another by language and tradition”. Yoruba occupies a large area in the south-western part of Nigeria extending through Lagos, Ogun, Oyo, Osun, Ondo, Ekiti to Kwara, Kogi and Edo States. The word ‘Yoruba’ is also used to refer to a sub-Saharan language that belongs to the Benue-Congo branch of the Niger-Congo language family. As explained earlier that names are information packed in Yorubaland, names are carefully chosen because it is believed that a child’s name can affect a child positively or negatively. The Yoruba attach a significant importance to the use of names; this means that names are not just “identification tags, they constitute an integral part of human experience” (Oladipupo, 2014: 66). To assert how important names are to the Yoruba, they have classes of names which to an extent tell one about the nature of the birth of the child or circumstances, religion, and occupation of the parents. </w:t>
      </w:r>
    </w:p>
    <w:p w14:paraId="654A9CE7" w14:textId="77777777" w:rsidR="00BA4744" w:rsidRPr="00BA4744" w:rsidRDefault="00BA4744" w:rsidP="00BA4744">
      <w:pPr>
        <w:autoSpaceDE w:val="0"/>
        <w:autoSpaceDN w:val="0"/>
        <w:adjustRightInd w:val="0"/>
        <w:spacing w:after="0" w:line="240" w:lineRule="auto"/>
        <w:jc w:val="both"/>
        <w:rPr>
          <w:rFonts w:ascii="Times New Roman" w:eastAsia="Calibri" w:hAnsi="Times New Roman" w:cs="Times New Roman"/>
          <w:color w:val="000000"/>
          <w:sz w:val="24"/>
          <w:szCs w:val="24"/>
        </w:rPr>
      </w:pPr>
    </w:p>
    <w:p w14:paraId="7A7225A1" w14:textId="77777777" w:rsidR="00BA4744" w:rsidRPr="00BA4744" w:rsidRDefault="00BA4744" w:rsidP="00BA4744">
      <w:pPr>
        <w:autoSpaceDE w:val="0"/>
        <w:autoSpaceDN w:val="0"/>
        <w:adjustRightInd w:val="0"/>
        <w:spacing w:after="0" w:line="360" w:lineRule="auto"/>
        <w:jc w:val="both"/>
        <w:rPr>
          <w:rFonts w:ascii="Times New Roman" w:eastAsia="Times New Roman" w:hAnsi="Times New Roman" w:cs="Times New Roman"/>
          <w:b/>
          <w:sz w:val="24"/>
          <w:szCs w:val="24"/>
        </w:rPr>
      </w:pPr>
    </w:p>
    <w:p w14:paraId="081A77EB" w14:textId="77777777" w:rsidR="00BA4744" w:rsidRPr="00BA4744" w:rsidRDefault="00BA4744" w:rsidP="00BA4744">
      <w:pPr>
        <w:autoSpaceDE w:val="0"/>
        <w:autoSpaceDN w:val="0"/>
        <w:adjustRightInd w:val="0"/>
        <w:spacing w:after="0" w:line="360" w:lineRule="auto"/>
        <w:jc w:val="both"/>
        <w:rPr>
          <w:rFonts w:ascii="Times New Roman" w:eastAsia="Times New Roman" w:hAnsi="Times New Roman" w:cs="Times New Roman"/>
          <w:b/>
          <w:sz w:val="24"/>
          <w:szCs w:val="24"/>
        </w:rPr>
      </w:pPr>
      <w:r w:rsidRPr="00BA4744">
        <w:rPr>
          <w:rFonts w:ascii="Times New Roman" w:eastAsia="Times New Roman" w:hAnsi="Times New Roman" w:cs="Times New Roman"/>
          <w:b/>
          <w:sz w:val="24"/>
          <w:szCs w:val="24"/>
        </w:rPr>
        <w:t>Castells’ Identity Construction</w:t>
      </w:r>
    </w:p>
    <w:p w14:paraId="7A773188" w14:textId="0E4240EF" w:rsidR="00BA4744" w:rsidRPr="00BA4744" w:rsidRDefault="00BA4744" w:rsidP="00BA4744">
      <w:pPr>
        <w:autoSpaceDE w:val="0"/>
        <w:autoSpaceDN w:val="0"/>
        <w:adjustRightInd w:val="0"/>
        <w:spacing w:after="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Castells in his identity construction framework asserts that truly, identities are constructed; however, he notes that “the real issue is how, from what, by whom, and for what” (2010: 7) these identities are constructed. Thus, it establishes what has been at the heart of most researches on identity. He highlights the different materials from which identities are constructed to be history, geography, literature among others. Against his assumptions that identity construction is predominantly found in “power relations” contexts, he goes on to identify three identity-shaping processes from which identities are constructed. They are legitimising identity, resistance identity and project identity. Legitimising identity deals with the reproduction and expansion of already existing ideas or status in the society (Castells, 2010: 8; Lamidi, 2016: 228). Resistance identity, according to Castells might be the most important component of identity building, </w:t>
      </w:r>
      <w:r w:rsidRPr="00BA4744">
        <w:rPr>
          <w:rFonts w:ascii="Times New Roman" w:eastAsia="Times New Roman" w:hAnsi="Times New Roman" w:cs="Times New Roman"/>
          <w:sz w:val="24"/>
          <w:szCs w:val="24"/>
        </w:rPr>
        <w:lastRenderedPageBreak/>
        <w:t>which involves contention against already established identities, and project identity encompasses the redefinition of identities (Lamidi, 2016: 228). Naturally, identities that start as resistance identity may result into projecting a new identity; thus leading to a legitimised identity. These identity formation processes are context dependent; none is considered to be the choicest. This framework helps to adequately view and situate identities constructed in the light of the society.</w:t>
      </w:r>
    </w:p>
    <w:p w14:paraId="49B43354" w14:textId="77777777" w:rsidR="00BA4744" w:rsidRPr="00BA4744" w:rsidRDefault="00BA4744" w:rsidP="00BA4744">
      <w:pPr>
        <w:autoSpaceDE w:val="0"/>
        <w:autoSpaceDN w:val="0"/>
        <w:adjustRightInd w:val="0"/>
        <w:spacing w:before="240" w:after="0" w:line="360" w:lineRule="auto"/>
        <w:jc w:val="both"/>
        <w:rPr>
          <w:rFonts w:ascii="Times New Roman" w:eastAsia="Times New Roman" w:hAnsi="Times New Roman" w:cs="Times New Roman"/>
          <w:b/>
          <w:sz w:val="24"/>
          <w:szCs w:val="24"/>
        </w:rPr>
      </w:pPr>
    </w:p>
    <w:p w14:paraId="21220059" w14:textId="77777777" w:rsidR="00BA4744" w:rsidRPr="00BA4744" w:rsidRDefault="00BA4744" w:rsidP="00BA4744">
      <w:pPr>
        <w:autoSpaceDE w:val="0"/>
        <w:autoSpaceDN w:val="0"/>
        <w:adjustRightInd w:val="0"/>
        <w:spacing w:before="240" w:after="0" w:line="360" w:lineRule="auto"/>
        <w:jc w:val="both"/>
        <w:rPr>
          <w:rFonts w:ascii="Times New Roman" w:eastAsia="Times New Roman" w:hAnsi="Times New Roman" w:cs="Times New Roman"/>
          <w:b/>
          <w:sz w:val="24"/>
          <w:szCs w:val="24"/>
        </w:rPr>
      </w:pPr>
      <w:r w:rsidRPr="00BA4744">
        <w:rPr>
          <w:rFonts w:ascii="Times New Roman" w:eastAsia="Times New Roman" w:hAnsi="Times New Roman" w:cs="Times New Roman"/>
          <w:b/>
          <w:sz w:val="24"/>
          <w:szCs w:val="24"/>
        </w:rPr>
        <w:t>Critical Discourse Analysis</w:t>
      </w:r>
    </w:p>
    <w:p w14:paraId="30742036" w14:textId="77777777" w:rsidR="00BA4744" w:rsidRPr="00BA4744" w:rsidRDefault="00BA4744" w:rsidP="00BA4744">
      <w:pPr>
        <w:autoSpaceDE w:val="0"/>
        <w:autoSpaceDN w:val="0"/>
        <w:adjustRightInd w:val="0"/>
        <w:spacing w:after="0" w:line="360" w:lineRule="auto"/>
        <w:jc w:val="both"/>
        <w:rPr>
          <w:rFonts w:ascii="Times New Roman" w:eastAsia="Times New Roman" w:hAnsi="Times New Roman" w:cs="Times New Roman"/>
          <w:sz w:val="24"/>
          <w:szCs w:val="24"/>
        </w:rPr>
      </w:pPr>
    </w:p>
    <w:p w14:paraId="72049533" w14:textId="77777777" w:rsidR="00BA4744" w:rsidRPr="00BA4744" w:rsidRDefault="00BA4744" w:rsidP="00BA4744">
      <w:pPr>
        <w:autoSpaceDE w:val="0"/>
        <w:autoSpaceDN w:val="0"/>
        <w:adjustRightInd w:val="0"/>
        <w:spacing w:after="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Critical Discourse Analysis (CDA) is the analysis of discourses in the light of social practices. CDA draws on many of the methodological tools of more traditional fields such as critical linguistics, text linguistics and sociolinguistics. </w:t>
      </w:r>
      <w:r w:rsidRPr="00BA4744">
        <w:rPr>
          <w:rFonts w:ascii="Times New Roman" w:eastAsia="Times New Roman" w:hAnsi="Times New Roman" w:cs="Times New Roman"/>
          <w:sz w:val="26"/>
          <w:szCs w:val="26"/>
        </w:rPr>
        <w:t xml:space="preserve"> </w:t>
      </w:r>
      <w:r w:rsidRPr="00BA4744">
        <w:rPr>
          <w:rFonts w:ascii="Times New Roman" w:eastAsia="Times New Roman" w:hAnsi="Times New Roman" w:cs="Times New Roman"/>
          <w:sz w:val="24"/>
          <w:szCs w:val="24"/>
        </w:rPr>
        <w:t xml:space="preserve">It combines ideas from Classical Rhetoric and Text Linguistics, Systemic Functional Linguistics and Applied Linguistics. Scholars like Paul Chilton, Teun van Dijk, Ruth Wodak, Norman Fairclough have contributed immensely to the field (Osisanwo 2012). It is regarded as a multidisciplinary approach because it garners resources for analysis from several fields of study, especially Sociology and Linguistics, dealing with the discursive practices in which individual identities and social roles as well as power relations in the society are managed. Ainsworth and Hardy (2004:17) state that “CDA involves the use of discourse analytic technique combined with a critical perspective to interrogate social phenomenon”. Furthermore, they assert that “CDA can assist in how social identity is constructed as well as the effects of such identity construction” (21). CDA is interested in context and social practices connected to constructions of identity (De Cillia, Reisigl and Wodak, 1999; Ainsworth and Hardy, 2004). </w:t>
      </w:r>
    </w:p>
    <w:p w14:paraId="34DCC0B6" w14:textId="77777777" w:rsidR="00BA4744" w:rsidRPr="00BA4744" w:rsidRDefault="00BA4744" w:rsidP="00BA4744">
      <w:pPr>
        <w:autoSpaceDE w:val="0"/>
        <w:autoSpaceDN w:val="0"/>
        <w:adjustRightInd w:val="0"/>
        <w:spacing w:after="0" w:line="240" w:lineRule="auto"/>
        <w:jc w:val="both"/>
        <w:rPr>
          <w:rFonts w:ascii="Times New Roman" w:eastAsia="Times New Roman" w:hAnsi="Times New Roman" w:cs="Times New Roman"/>
          <w:sz w:val="24"/>
          <w:szCs w:val="24"/>
        </w:rPr>
      </w:pPr>
    </w:p>
    <w:p w14:paraId="13D9D146" w14:textId="1931C4AF" w:rsidR="00BA4744" w:rsidRPr="00BA4744" w:rsidRDefault="00BA4744" w:rsidP="00BA4744">
      <w:pPr>
        <w:autoSpaceDE w:val="0"/>
        <w:autoSpaceDN w:val="0"/>
        <w:adjustRightInd w:val="0"/>
        <w:spacing w:after="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This study adopts Norman Fairclough’s dialectical-relational approach to CDA. Lamidi (2016: 227) explains that in Fairclough’s model, CDA involves “concrete, linguistic, textual analysis of language use in social interaction”. This model is purely a merge of sociology and linguistics. Fairclough sees discourse and any specific instance of discursive practices as simultaneously a language based interaction that involves discourse practice (text production and text interpretation) and social practice. He developed the three-dimensional framework of discourse which he also refers to as the central constructs of his approach to CDA which are text, discourse practice and social practice. Analysis in the first stage, text, involves the exploration of the linguistic components of the discourse, in terms of vocabulary, grammar, semantics, the sound system, and cohesion – organisation above the sentence level (Fairclough, 1995; Osisanwo 2011).  The linguistic exploration for the current study is at the level of the orthography of the profile names. This is also regarded as the description stage. Discourse at the interpretative stage or discourse practice stage is seen as something that is produced, distributed and consumed in society. At this stage, the situational context is central for processing the analysis or information, and meaning that are implicit are made explicit for participants. Finally, the third stage, explanation or socio-cultural practic</w:t>
      </w:r>
      <w:r w:rsidR="00A53794">
        <w:rPr>
          <w:rFonts w:ascii="Times New Roman" w:eastAsia="Times New Roman" w:hAnsi="Times New Roman" w:cs="Times New Roman"/>
          <w:sz w:val="24"/>
          <w:szCs w:val="24"/>
        </w:rPr>
        <w:t>e, entails the investigation of</w:t>
      </w:r>
      <w:r w:rsidRPr="00BA4744">
        <w:rPr>
          <w:rFonts w:ascii="Times New Roman" w:eastAsia="Times New Roman" w:hAnsi="Times New Roman" w:cs="Times New Roman"/>
          <w:sz w:val="24"/>
          <w:szCs w:val="24"/>
        </w:rPr>
        <w:t xml:space="preserve"> the relationship between the interaction and social context.  These three stages of analysis are interwoven.</w:t>
      </w:r>
    </w:p>
    <w:p w14:paraId="263E2507" w14:textId="77777777" w:rsidR="00BA4744" w:rsidRPr="00BA4744" w:rsidRDefault="00BA4744" w:rsidP="00BA4744">
      <w:pPr>
        <w:autoSpaceDE w:val="0"/>
        <w:autoSpaceDN w:val="0"/>
        <w:adjustRightInd w:val="0"/>
        <w:spacing w:before="240" w:after="20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lastRenderedPageBreak/>
        <w:t>Furthermore, Fairclough (1993) sees language use as constitutive of social identities, social relations and systems of knowledge and belief. In other words, identity is essentially constructed, and substantiated linguistically. CDA sees the construction of identity in discourses as the construction of meaning and relationships. Fairclough’s CDA provides the tenets for the examination of names as text and exploration of the social realities that underpin the names. Guided by Fairclough’s CDA, the focus for analysis in this study is on the description and the explanation stages. These stages are used to describe the names and explain the interrelationship of the names with the societal realities.</w:t>
      </w:r>
    </w:p>
    <w:p w14:paraId="391F32AB" w14:textId="77777777" w:rsidR="00BA4744" w:rsidRPr="00BA4744" w:rsidRDefault="00BA4744" w:rsidP="00BA4744">
      <w:pPr>
        <w:spacing w:after="0" w:line="360" w:lineRule="auto"/>
        <w:jc w:val="both"/>
        <w:rPr>
          <w:rFonts w:ascii="Times New Roman" w:eastAsia="Times New Roman" w:hAnsi="Times New Roman" w:cs="Times New Roman"/>
          <w:b/>
          <w:sz w:val="24"/>
          <w:szCs w:val="24"/>
        </w:rPr>
      </w:pPr>
    </w:p>
    <w:p w14:paraId="7CE79BA4" w14:textId="77777777" w:rsidR="00BA4744" w:rsidRPr="00BA4744" w:rsidRDefault="00BA4744" w:rsidP="00BA4744">
      <w:pPr>
        <w:spacing w:after="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b/>
          <w:sz w:val="24"/>
          <w:szCs w:val="24"/>
        </w:rPr>
        <w:t>Methodology</w:t>
      </w:r>
    </w:p>
    <w:p w14:paraId="5C4AD465" w14:textId="77777777" w:rsidR="00BA4744" w:rsidRPr="00BA4744" w:rsidRDefault="00BA4744" w:rsidP="00BA4744">
      <w:pPr>
        <w:spacing w:after="0" w:line="360" w:lineRule="auto"/>
        <w:jc w:val="both"/>
        <w:rPr>
          <w:rFonts w:ascii="Times New Roman" w:eastAsia="Times New Roman" w:hAnsi="Times New Roman" w:cs="Times New Roman"/>
          <w:b/>
          <w:sz w:val="24"/>
          <w:szCs w:val="24"/>
        </w:rPr>
      </w:pPr>
    </w:p>
    <w:p w14:paraId="3DC2FD3C" w14:textId="77777777" w:rsidR="00BA4744" w:rsidRPr="00BA4744" w:rsidRDefault="00BA4744" w:rsidP="00BA4744">
      <w:pPr>
        <w:spacing w:after="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Fifty Yoruba Facebook users were examined on Facebook, while twenty-two representative profile names were purposively selected for analysis in this paper. Since there are several millions of Facebook users, which cannot all be accommodated in this study, the study purposively and randomly selected data from profile names that suggest that they are from South-West Nigeria. Basically, the online bio-data details and sensual appeal of the names guided the selection of the profile names in this category after being profiled from January to May 2018. However, the study purposively selected the 22 profile names used for analysis in this study, without any form of prejudice to those other numerous profile names that fall within the target category. The data are qualitatively analysed based on Castells’ identity construction framework and Fairclough’s model of critical discourse analysis.</w:t>
      </w:r>
    </w:p>
    <w:p w14:paraId="7C79B8C4" w14:textId="77777777" w:rsidR="00BA4744" w:rsidRPr="00BA4744" w:rsidRDefault="00BA4744" w:rsidP="00BA4744">
      <w:pPr>
        <w:autoSpaceDE w:val="0"/>
        <w:autoSpaceDN w:val="0"/>
        <w:adjustRightInd w:val="0"/>
        <w:spacing w:after="0" w:line="360" w:lineRule="auto"/>
        <w:jc w:val="both"/>
        <w:rPr>
          <w:rFonts w:ascii="Times New Roman" w:eastAsia="Times New Roman" w:hAnsi="Times New Roman" w:cs="Times New Roman"/>
          <w:b/>
          <w:sz w:val="24"/>
          <w:szCs w:val="24"/>
        </w:rPr>
      </w:pPr>
    </w:p>
    <w:p w14:paraId="64B22C77" w14:textId="77777777" w:rsidR="00BA4744" w:rsidRPr="00BA4744" w:rsidRDefault="00BA4744" w:rsidP="00BA4744">
      <w:pPr>
        <w:autoSpaceDE w:val="0"/>
        <w:autoSpaceDN w:val="0"/>
        <w:adjustRightInd w:val="0"/>
        <w:spacing w:after="0" w:line="360" w:lineRule="auto"/>
        <w:jc w:val="both"/>
        <w:rPr>
          <w:rFonts w:ascii="Times New Roman" w:eastAsia="Times New Roman" w:hAnsi="Times New Roman" w:cs="Times New Roman"/>
          <w:b/>
          <w:sz w:val="24"/>
          <w:szCs w:val="24"/>
        </w:rPr>
      </w:pPr>
      <w:r w:rsidRPr="00BA4744">
        <w:rPr>
          <w:rFonts w:ascii="Times New Roman" w:eastAsia="Times New Roman" w:hAnsi="Times New Roman" w:cs="Times New Roman"/>
          <w:b/>
          <w:sz w:val="24"/>
          <w:szCs w:val="24"/>
        </w:rPr>
        <w:t>Identity construction in the profile names of Yoruba Facebook users</w:t>
      </w:r>
    </w:p>
    <w:tbl>
      <w:tblPr>
        <w:tblStyle w:val="TableGrid1"/>
        <w:tblW w:w="0" w:type="auto"/>
        <w:tblLook w:val="04A0" w:firstRow="1" w:lastRow="0" w:firstColumn="1" w:lastColumn="0" w:noHBand="0" w:noVBand="1"/>
      </w:tblPr>
      <w:tblGrid>
        <w:gridCol w:w="1458"/>
        <w:gridCol w:w="5254"/>
        <w:gridCol w:w="1946"/>
      </w:tblGrid>
      <w:tr w:rsidR="00BA4744" w:rsidRPr="00BA4744" w14:paraId="26AFDF03" w14:textId="77777777" w:rsidTr="00883998">
        <w:tc>
          <w:tcPr>
            <w:tcW w:w="1458" w:type="dxa"/>
          </w:tcPr>
          <w:p w14:paraId="2260B569" w14:textId="77777777" w:rsidR="00BA4744" w:rsidRPr="00BA4744" w:rsidRDefault="00BA4744" w:rsidP="00BA4744">
            <w:pPr>
              <w:spacing w:line="360" w:lineRule="auto"/>
              <w:jc w:val="both"/>
              <w:rPr>
                <w:rFonts w:ascii="Times New Roman" w:hAnsi="Times New Roman" w:cs="Times New Roman"/>
                <w:b/>
                <w:sz w:val="24"/>
                <w:szCs w:val="24"/>
              </w:rPr>
            </w:pPr>
            <w:r w:rsidRPr="00BA4744">
              <w:rPr>
                <w:rFonts w:ascii="Times New Roman" w:hAnsi="Times New Roman" w:cs="Times New Roman"/>
                <w:b/>
                <w:sz w:val="24"/>
                <w:szCs w:val="24"/>
              </w:rPr>
              <w:t>Identities of PNYFbUs</w:t>
            </w:r>
          </w:p>
        </w:tc>
        <w:tc>
          <w:tcPr>
            <w:tcW w:w="5254" w:type="dxa"/>
          </w:tcPr>
          <w:p w14:paraId="731C515C" w14:textId="77777777" w:rsidR="00BA4744" w:rsidRPr="00BA4744" w:rsidRDefault="00BA4744" w:rsidP="00BA4744">
            <w:pPr>
              <w:spacing w:line="360" w:lineRule="auto"/>
              <w:jc w:val="both"/>
              <w:rPr>
                <w:rFonts w:ascii="Times New Roman" w:hAnsi="Times New Roman" w:cs="Times New Roman"/>
                <w:b/>
                <w:sz w:val="24"/>
                <w:szCs w:val="24"/>
              </w:rPr>
            </w:pPr>
            <w:r w:rsidRPr="00BA4744">
              <w:rPr>
                <w:rFonts w:ascii="Times New Roman" w:hAnsi="Times New Roman" w:cs="Times New Roman"/>
                <w:b/>
                <w:sz w:val="24"/>
                <w:szCs w:val="24"/>
              </w:rPr>
              <w:t>Linguistic peculiarities of the identities</w:t>
            </w:r>
          </w:p>
        </w:tc>
        <w:tc>
          <w:tcPr>
            <w:tcW w:w="1946" w:type="dxa"/>
          </w:tcPr>
          <w:p w14:paraId="206A3CEC" w14:textId="77777777" w:rsidR="00BA4744" w:rsidRPr="00BA4744" w:rsidRDefault="00BA4744" w:rsidP="00BA4744">
            <w:pPr>
              <w:spacing w:line="360" w:lineRule="auto"/>
              <w:jc w:val="both"/>
              <w:rPr>
                <w:rFonts w:ascii="Times New Roman" w:hAnsi="Times New Roman" w:cs="Times New Roman"/>
                <w:b/>
                <w:sz w:val="24"/>
                <w:szCs w:val="24"/>
              </w:rPr>
            </w:pPr>
            <w:r w:rsidRPr="00BA4744">
              <w:rPr>
                <w:rFonts w:ascii="Times New Roman" w:hAnsi="Times New Roman" w:cs="Times New Roman"/>
                <w:b/>
                <w:sz w:val="24"/>
                <w:szCs w:val="24"/>
              </w:rPr>
              <w:t>Identity building process</w:t>
            </w:r>
          </w:p>
        </w:tc>
      </w:tr>
      <w:tr w:rsidR="00BA4744" w:rsidRPr="00BA4744" w14:paraId="68BCD2A3" w14:textId="77777777" w:rsidTr="00883998">
        <w:tc>
          <w:tcPr>
            <w:tcW w:w="1458" w:type="dxa"/>
          </w:tcPr>
          <w:p w14:paraId="440B2F2F" w14:textId="77777777" w:rsidR="00BA4744" w:rsidRPr="00BA4744" w:rsidRDefault="00BA4744" w:rsidP="00BA4744">
            <w:pPr>
              <w:spacing w:line="360" w:lineRule="auto"/>
              <w:rPr>
                <w:rFonts w:ascii="Times New Roman" w:hAnsi="Times New Roman" w:cs="Times New Roman"/>
                <w:sz w:val="24"/>
                <w:szCs w:val="24"/>
              </w:rPr>
            </w:pPr>
            <w:r w:rsidRPr="00BA4744">
              <w:rPr>
                <w:rFonts w:ascii="Times New Roman" w:hAnsi="Times New Roman" w:cs="Times New Roman"/>
                <w:sz w:val="24"/>
                <w:szCs w:val="24"/>
              </w:rPr>
              <w:t>Religiously pious</w:t>
            </w:r>
          </w:p>
        </w:tc>
        <w:tc>
          <w:tcPr>
            <w:tcW w:w="5254" w:type="dxa"/>
          </w:tcPr>
          <w:p w14:paraId="7C1E07A5" w14:textId="77777777" w:rsidR="00BA4744" w:rsidRPr="00BA4744" w:rsidRDefault="00BA4744" w:rsidP="00BA4744">
            <w:pPr>
              <w:spacing w:line="360" w:lineRule="auto"/>
              <w:rPr>
                <w:rFonts w:ascii="Times New Roman" w:hAnsi="Times New Roman" w:cs="Times New Roman"/>
                <w:sz w:val="24"/>
                <w:szCs w:val="24"/>
              </w:rPr>
            </w:pPr>
            <w:r w:rsidRPr="00BA4744">
              <w:rPr>
                <w:rFonts w:ascii="Times New Roman" w:hAnsi="Times New Roman" w:cs="Times New Roman"/>
                <w:sz w:val="24"/>
                <w:szCs w:val="24"/>
              </w:rPr>
              <w:t>Borrowing, Compounding and Clipping</w:t>
            </w:r>
          </w:p>
        </w:tc>
        <w:tc>
          <w:tcPr>
            <w:tcW w:w="1946" w:type="dxa"/>
          </w:tcPr>
          <w:p w14:paraId="27184286" w14:textId="77777777" w:rsidR="00BA4744" w:rsidRPr="00BA4744" w:rsidRDefault="00BA4744" w:rsidP="00BA4744">
            <w:pPr>
              <w:spacing w:line="360" w:lineRule="auto"/>
              <w:rPr>
                <w:rFonts w:ascii="Times New Roman" w:hAnsi="Times New Roman" w:cs="Times New Roman"/>
                <w:sz w:val="24"/>
                <w:szCs w:val="24"/>
              </w:rPr>
            </w:pPr>
            <w:r w:rsidRPr="00BA4744">
              <w:rPr>
                <w:rFonts w:ascii="Times New Roman" w:hAnsi="Times New Roman" w:cs="Times New Roman"/>
                <w:sz w:val="24"/>
                <w:szCs w:val="24"/>
              </w:rPr>
              <w:t>Legitimising</w:t>
            </w:r>
          </w:p>
        </w:tc>
      </w:tr>
      <w:tr w:rsidR="00BA4744" w:rsidRPr="00BA4744" w14:paraId="5FC5FE88" w14:textId="77777777" w:rsidTr="00883998">
        <w:tc>
          <w:tcPr>
            <w:tcW w:w="1458" w:type="dxa"/>
          </w:tcPr>
          <w:p w14:paraId="2EE9ADC1" w14:textId="77777777" w:rsidR="00BA4744" w:rsidRPr="00BA4744" w:rsidRDefault="00BA4744" w:rsidP="00BA4744">
            <w:pPr>
              <w:spacing w:line="360" w:lineRule="auto"/>
              <w:rPr>
                <w:rFonts w:ascii="Times New Roman" w:hAnsi="Times New Roman" w:cs="Times New Roman"/>
                <w:sz w:val="24"/>
                <w:szCs w:val="24"/>
              </w:rPr>
            </w:pPr>
            <w:r w:rsidRPr="00BA4744">
              <w:rPr>
                <w:rFonts w:ascii="Times New Roman" w:hAnsi="Times New Roman" w:cs="Times New Roman"/>
                <w:sz w:val="24"/>
                <w:szCs w:val="24"/>
              </w:rPr>
              <w:t xml:space="preserve">Innovators </w:t>
            </w:r>
          </w:p>
        </w:tc>
        <w:tc>
          <w:tcPr>
            <w:tcW w:w="5254" w:type="dxa"/>
          </w:tcPr>
          <w:p w14:paraId="55BB863A" w14:textId="77777777" w:rsidR="00BA4744" w:rsidRPr="00BA4744" w:rsidRDefault="00BA4744" w:rsidP="00BA4744">
            <w:pPr>
              <w:spacing w:line="360" w:lineRule="auto"/>
              <w:rPr>
                <w:rFonts w:ascii="Times New Roman" w:hAnsi="Times New Roman" w:cs="Times New Roman"/>
                <w:sz w:val="24"/>
                <w:szCs w:val="24"/>
              </w:rPr>
            </w:pPr>
            <w:r w:rsidRPr="00BA4744">
              <w:rPr>
                <w:rFonts w:ascii="Times New Roman" w:hAnsi="Times New Roman" w:cs="Times New Roman"/>
                <w:sz w:val="24"/>
                <w:szCs w:val="24"/>
              </w:rPr>
              <w:t>Borrowing and Compounding</w:t>
            </w:r>
          </w:p>
        </w:tc>
        <w:tc>
          <w:tcPr>
            <w:tcW w:w="1946" w:type="dxa"/>
          </w:tcPr>
          <w:p w14:paraId="161932FE" w14:textId="77777777" w:rsidR="00BA4744" w:rsidRPr="00BA4744" w:rsidRDefault="00BA4744" w:rsidP="00BA4744">
            <w:pPr>
              <w:spacing w:line="360" w:lineRule="auto"/>
              <w:rPr>
                <w:rFonts w:ascii="Times New Roman" w:hAnsi="Times New Roman" w:cs="Times New Roman"/>
                <w:sz w:val="24"/>
                <w:szCs w:val="24"/>
              </w:rPr>
            </w:pPr>
            <w:r w:rsidRPr="00BA4744">
              <w:rPr>
                <w:rFonts w:ascii="Times New Roman" w:hAnsi="Times New Roman" w:cs="Times New Roman"/>
                <w:sz w:val="24"/>
                <w:szCs w:val="24"/>
              </w:rPr>
              <w:t xml:space="preserve">Legitimising </w:t>
            </w:r>
          </w:p>
        </w:tc>
      </w:tr>
      <w:tr w:rsidR="00BA4744" w:rsidRPr="00BA4744" w14:paraId="58501B1A" w14:textId="77777777" w:rsidTr="00883998">
        <w:tc>
          <w:tcPr>
            <w:tcW w:w="1458" w:type="dxa"/>
          </w:tcPr>
          <w:p w14:paraId="49C29374" w14:textId="77777777" w:rsidR="00BA4744" w:rsidRPr="00BA4744" w:rsidRDefault="00BA4744" w:rsidP="00BA4744">
            <w:pPr>
              <w:spacing w:line="360" w:lineRule="auto"/>
              <w:rPr>
                <w:rFonts w:ascii="Times New Roman" w:hAnsi="Times New Roman" w:cs="Times New Roman"/>
                <w:sz w:val="24"/>
                <w:szCs w:val="24"/>
              </w:rPr>
            </w:pPr>
            <w:r w:rsidRPr="00BA4744">
              <w:rPr>
                <w:rFonts w:ascii="Times New Roman" w:hAnsi="Times New Roman" w:cs="Times New Roman"/>
                <w:sz w:val="24"/>
                <w:szCs w:val="24"/>
              </w:rPr>
              <w:t>Football lovers</w:t>
            </w:r>
          </w:p>
        </w:tc>
        <w:tc>
          <w:tcPr>
            <w:tcW w:w="5254" w:type="dxa"/>
          </w:tcPr>
          <w:p w14:paraId="489FA022" w14:textId="77777777" w:rsidR="00BA4744" w:rsidRPr="00BA4744" w:rsidRDefault="00BA4744" w:rsidP="00BA4744">
            <w:pPr>
              <w:spacing w:line="360" w:lineRule="auto"/>
              <w:rPr>
                <w:rFonts w:ascii="Times New Roman" w:hAnsi="Times New Roman" w:cs="Times New Roman"/>
                <w:sz w:val="24"/>
                <w:szCs w:val="24"/>
              </w:rPr>
            </w:pPr>
            <w:r w:rsidRPr="00BA4744">
              <w:rPr>
                <w:rFonts w:ascii="Times New Roman" w:hAnsi="Times New Roman" w:cs="Times New Roman"/>
                <w:sz w:val="24"/>
                <w:szCs w:val="24"/>
              </w:rPr>
              <w:t>Affixation, blending, hypocorism, borrowing, hybridisation of orthography</w:t>
            </w:r>
          </w:p>
        </w:tc>
        <w:tc>
          <w:tcPr>
            <w:tcW w:w="1946" w:type="dxa"/>
          </w:tcPr>
          <w:p w14:paraId="2ECF0DC5" w14:textId="77777777" w:rsidR="00BA4744" w:rsidRPr="00BA4744" w:rsidRDefault="00BA4744" w:rsidP="00BA4744">
            <w:pPr>
              <w:spacing w:line="360" w:lineRule="auto"/>
              <w:rPr>
                <w:rFonts w:ascii="Times New Roman" w:hAnsi="Times New Roman" w:cs="Times New Roman"/>
                <w:sz w:val="24"/>
                <w:szCs w:val="24"/>
              </w:rPr>
            </w:pPr>
            <w:r w:rsidRPr="00BA4744">
              <w:rPr>
                <w:rFonts w:ascii="Times New Roman" w:hAnsi="Times New Roman" w:cs="Times New Roman"/>
                <w:sz w:val="24"/>
                <w:szCs w:val="24"/>
              </w:rPr>
              <w:t>Projecting</w:t>
            </w:r>
          </w:p>
        </w:tc>
      </w:tr>
      <w:tr w:rsidR="00BA4744" w:rsidRPr="00BA4744" w14:paraId="63285CE3" w14:textId="77777777" w:rsidTr="00883998">
        <w:tc>
          <w:tcPr>
            <w:tcW w:w="1458" w:type="dxa"/>
          </w:tcPr>
          <w:p w14:paraId="142C9ACD" w14:textId="77777777" w:rsidR="00BA4744" w:rsidRPr="00BA4744" w:rsidRDefault="00BA4744" w:rsidP="00BA4744">
            <w:pPr>
              <w:spacing w:line="360" w:lineRule="auto"/>
              <w:rPr>
                <w:rFonts w:ascii="Times New Roman" w:hAnsi="Times New Roman" w:cs="Times New Roman"/>
                <w:sz w:val="24"/>
                <w:szCs w:val="24"/>
              </w:rPr>
            </w:pPr>
            <w:r w:rsidRPr="00BA4744">
              <w:rPr>
                <w:rFonts w:ascii="Times New Roman" w:hAnsi="Times New Roman" w:cs="Times New Roman"/>
                <w:sz w:val="24"/>
                <w:szCs w:val="24"/>
              </w:rPr>
              <w:t>Entertainers</w:t>
            </w:r>
          </w:p>
        </w:tc>
        <w:tc>
          <w:tcPr>
            <w:tcW w:w="5254" w:type="dxa"/>
          </w:tcPr>
          <w:p w14:paraId="0E3B6299" w14:textId="77777777" w:rsidR="00BA4744" w:rsidRPr="00BA4744" w:rsidRDefault="00BA4744" w:rsidP="00BA4744">
            <w:pPr>
              <w:spacing w:line="360" w:lineRule="auto"/>
              <w:rPr>
                <w:rFonts w:ascii="Times New Roman" w:hAnsi="Times New Roman" w:cs="Times New Roman"/>
                <w:sz w:val="24"/>
                <w:szCs w:val="24"/>
              </w:rPr>
            </w:pPr>
            <w:r w:rsidRPr="00BA4744">
              <w:rPr>
                <w:rFonts w:ascii="Times New Roman" w:hAnsi="Times New Roman" w:cs="Times New Roman"/>
                <w:sz w:val="24"/>
                <w:szCs w:val="24"/>
              </w:rPr>
              <w:t xml:space="preserve"> Clipping, borrowing, hypocorism, hybridisation of orthography</w:t>
            </w:r>
          </w:p>
        </w:tc>
        <w:tc>
          <w:tcPr>
            <w:tcW w:w="1946" w:type="dxa"/>
          </w:tcPr>
          <w:p w14:paraId="17423CEF" w14:textId="77777777" w:rsidR="00BA4744" w:rsidRPr="00BA4744" w:rsidRDefault="00BA4744" w:rsidP="00BA4744">
            <w:pPr>
              <w:spacing w:line="360" w:lineRule="auto"/>
              <w:rPr>
                <w:rFonts w:ascii="Times New Roman" w:hAnsi="Times New Roman" w:cs="Times New Roman"/>
                <w:sz w:val="24"/>
                <w:szCs w:val="24"/>
              </w:rPr>
            </w:pPr>
            <w:r w:rsidRPr="00BA4744">
              <w:rPr>
                <w:rFonts w:ascii="Times New Roman" w:hAnsi="Times New Roman" w:cs="Times New Roman"/>
                <w:sz w:val="24"/>
                <w:szCs w:val="24"/>
              </w:rPr>
              <w:t xml:space="preserve">Projecting </w:t>
            </w:r>
          </w:p>
        </w:tc>
      </w:tr>
    </w:tbl>
    <w:p w14:paraId="1E8055EC" w14:textId="77777777" w:rsidR="00BA4744" w:rsidRPr="00BA4744" w:rsidRDefault="00BA4744" w:rsidP="00BA4744">
      <w:pPr>
        <w:spacing w:after="200" w:line="360" w:lineRule="auto"/>
        <w:jc w:val="both"/>
        <w:rPr>
          <w:rFonts w:ascii="Times New Roman" w:eastAsia="Times New Roman" w:hAnsi="Times New Roman" w:cs="Times New Roman"/>
          <w:sz w:val="24"/>
          <w:szCs w:val="24"/>
        </w:rPr>
      </w:pPr>
    </w:p>
    <w:p w14:paraId="3C6CEFF6" w14:textId="77777777" w:rsidR="00BA4744" w:rsidRPr="00BA4744" w:rsidRDefault="00BA4744" w:rsidP="00BA4744">
      <w:pPr>
        <w:spacing w:after="20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Four identities were identified in the Profile Names of Yoruba Facebook users (PNYFbUs): PNYFbUs as religiously pious, PNYFbUs</w:t>
      </w:r>
      <w:r w:rsidRPr="00BA4744" w:rsidDel="00E330D0">
        <w:rPr>
          <w:rFonts w:ascii="Times New Roman" w:eastAsia="Times New Roman" w:hAnsi="Times New Roman" w:cs="Times New Roman"/>
          <w:sz w:val="24"/>
          <w:szCs w:val="24"/>
        </w:rPr>
        <w:t xml:space="preserve"> </w:t>
      </w:r>
      <w:r w:rsidRPr="00BA4744">
        <w:rPr>
          <w:rFonts w:ascii="Times New Roman" w:eastAsia="Times New Roman" w:hAnsi="Times New Roman" w:cs="Times New Roman"/>
          <w:sz w:val="24"/>
          <w:szCs w:val="24"/>
        </w:rPr>
        <w:t>as innovators, PNYFbUs</w:t>
      </w:r>
      <w:r w:rsidRPr="00BA4744" w:rsidDel="00E330D0">
        <w:rPr>
          <w:rFonts w:ascii="Times New Roman" w:eastAsia="Times New Roman" w:hAnsi="Times New Roman" w:cs="Times New Roman"/>
          <w:sz w:val="24"/>
          <w:szCs w:val="24"/>
        </w:rPr>
        <w:t xml:space="preserve"> </w:t>
      </w:r>
      <w:r w:rsidRPr="00BA4744">
        <w:rPr>
          <w:rFonts w:ascii="Times New Roman" w:eastAsia="Times New Roman" w:hAnsi="Times New Roman" w:cs="Times New Roman"/>
          <w:sz w:val="24"/>
          <w:szCs w:val="24"/>
        </w:rPr>
        <w:t>as football lovers and PNYFbUs</w:t>
      </w:r>
      <w:r w:rsidRPr="00BA4744" w:rsidDel="00E330D0">
        <w:rPr>
          <w:rFonts w:ascii="Times New Roman" w:eastAsia="Times New Roman" w:hAnsi="Times New Roman" w:cs="Times New Roman"/>
          <w:sz w:val="24"/>
          <w:szCs w:val="24"/>
        </w:rPr>
        <w:t xml:space="preserve"> </w:t>
      </w:r>
      <w:r w:rsidRPr="00BA4744">
        <w:rPr>
          <w:rFonts w:ascii="Times New Roman" w:eastAsia="Times New Roman" w:hAnsi="Times New Roman" w:cs="Times New Roman"/>
          <w:sz w:val="24"/>
          <w:szCs w:val="24"/>
        </w:rPr>
        <w:t xml:space="preserve">as entertainers. The identities of PNYFbUs as religiously pious and as innovators are characterised by affixation while the identities of PNYFbUs as football lovers and as entertainers </w:t>
      </w:r>
      <w:r w:rsidRPr="00BA4744">
        <w:rPr>
          <w:rFonts w:ascii="Times New Roman" w:eastAsia="Times New Roman" w:hAnsi="Times New Roman" w:cs="Times New Roman"/>
          <w:sz w:val="24"/>
          <w:szCs w:val="24"/>
        </w:rPr>
        <w:lastRenderedPageBreak/>
        <w:t xml:space="preserve">are characterised by affixation, blending and hypocorism. The linguistic features show the nexus between the linguistic peculiarities of FB profile names and the identity constructed in the social media platform. The profile names of Yoruba Facebook users (YFUs) are characterised by linguistic peculiarities such as hybridisation of orthography (HOO), back formation, blending, affixation and hypocorism. These fall within Castells’ identity building process of legitimising and project identities. The discussion in this section is on the identities found based on the examined PNYFbUs. </w:t>
      </w:r>
    </w:p>
    <w:p w14:paraId="3A3E972B" w14:textId="77777777" w:rsidR="00BA4744" w:rsidRPr="00BA4744" w:rsidRDefault="00BA4744" w:rsidP="00BA4744">
      <w:pPr>
        <w:spacing w:before="240" w:after="200" w:line="360" w:lineRule="auto"/>
        <w:jc w:val="both"/>
        <w:rPr>
          <w:rFonts w:ascii="Times New Roman" w:eastAsia="Times New Roman" w:hAnsi="Times New Roman" w:cs="Times New Roman"/>
          <w:b/>
          <w:sz w:val="24"/>
          <w:szCs w:val="24"/>
        </w:rPr>
      </w:pPr>
    </w:p>
    <w:p w14:paraId="0E3A2E8E" w14:textId="77777777" w:rsidR="00BA4744" w:rsidRPr="00BA4744" w:rsidRDefault="00BA4744" w:rsidP="00BA4744">
      <w:pPr>
        <w:spacing w:before="240" w:after="200" w:line="360" w:lineRule="auto"/>
        <w:jc w:val="both"/>
        <w:rPr>
          <w:rFonts w:ascii="Times New Roman" w:eastAsia="Times New Roman" w:hAnsi="Times New Roman" w:cs="Times New Roman"/>
          <w:b/>
          <w:sz w:val="24"/>
          <w:szCs w:val="24"/>
        </w:rPr>
      </w:pPr>
      <w:r w:rsidRPr="00BA4744">
        <w:rPr>
          <w:rFonts w:ascii="Times New Roman" w:eastAsia="Times New Roman" w:hAnsi="Times New Roman" w:cs="Times New Roman"/>
          <w:b/>
          <w:sz w:val="24"/>
          <w:szCs w:val="24"/>
        </w:rPr>
        <w:t>Facebook Users as Religiously Pious</w:t>
      </w:r>
    </w:p>
    <w:p w14:paraId="6918C092" w14:textId="54AB6107" w:rsidR="00BA4744" w:rsidRPr="00BA4744" w:rsidRDefault="00BA4744" w:rsidP="00BA4744">
      <w:pPr>
        <w:spacing w:before="240" w:after="20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Religion is considered to be an important phenomenon in the contemporary Nigerian society. In Nigeria, different religious sects coexist and each carries out their activities without major hindrance from another. The use of language in religious sects and c</w:t>
      </w:r>
      <w:r w:rsidR="00A53794">
        <w:rPr>
          <w:rFonts w:ascii="Times New Roman" w:eastAsia="Times New Roman" w:hAnsi="Times New Roman" w:cs="Times New Roman"/>
          <w:sz w:val="24"/>
          <w:szCs w:val="24"/>
        </w:rPr>
        <w:t>ircles cannot be undermined in</w:t>
      </w:r>
      <w:r w:rsidRPr="00BA4744">
        <w:rPr>
          <w:rFonts w:ascii="Times New Roman" w:eastAsia="Times New Roman" w:hAnsi="Times New Roman" w:cs="Times New Roman"/>
          <w:sz w:val="24"/>
          <w:szCs w:val="24"/>
        </w:rPr>
        <w:t xml:space="preserve"> that each religion’s use of language can be distinguished from another. From the PNYFbUs examined, the following are pointers to users’ religious affiliations:</w:t>
      </w:r>
    </w:p>
    <w:p w14:paraId="75A089B6" w14:textId="77777777" w:rsidR="00BA4744" w:rsidRPr="00BA4744" w:rsidRDefault="00BA4744" w:rsidP="00BA4744">
      <w:pPr>
        <w:spacing w:after="0" w:line="240" w:lineRule="auto"/>
        <w:rPr>
          <w:rFonts w:ascii="Times New Roman" w:eastAsia="Times New Roman" w:hAnsi="Times New Roman" w:cs="Times New Roman"/>
        </w:rPr>
      </w:pPr>
      <w:r w:rsidRPr="00BA4744">
        <w:rPr>
          <w:rFonts w:ascii="Times New Roman" w:eastAsia="Times New Roman" w:hAnsi="Times New Roman" w:cs="Times New Roman"/>
        </w:rPr>
        <w:t>Text 1 – Reverend David Ajiboye</w:t>
      </w:r>
    </w:p>
    <w:p w14:paraId="2AD001CE" w14:textId="77777777" w:rsidR="00BA4744" w:rsidRPr="00BA4744" w:rsidRDefault="00BA4744" w:rsidP="00BA4744">
      <w:pPr>
        <w:spacing w:after="0" w:line="240" w:lineRule="auto"/>
        <w:rPr>
          <w:rFonts w:ascii="Times New Roman" w:eastAsia="Times New Roman" w:hAnsi="Times New Roman" w:cs="Times New Roman"/>
        </w:rPr>
      </w:pPr>
      <w:r w:rsidRPr="00BA4744">
        <w:rPr>
          <w:rFonts w:ascii="Times New Roman" w:eastAsia="Times New Roman" w:hAnsi="Times New Roman" w:cs="Times New Roman"/>
        </w:rPr>
        <w:t>Text 2 – Reverend mrs Oluwatoyin B Oni</w:t>
      </w:r>
    </w:p>
    <w:p w14:paraId="08E20AE4" w14:textId="77777777" w:rsidR="00BA4744" w:rsidRPr="00BA4744" w:rsidRDefault="00BA4744" w:rsidP="00BA4744">
      <w:pPr>
        <w:spacing w:after="0" w:line="240" w:lineRule="auto"/>
        <w:rPr>
          <w:rFonts w:ascii="Times New Roman" w:eastAsia="Times New Roman" w:hAnsi="Times New Roman" w:cs="Times New Roman"/>
        </w:rPr>
      </w:pPr>
      <w:r w:rsidRPr="00BA4744">
        <w:rPr>
          <w:rFonts w:ascii="Times New Roman" w:eastAsia="Times New Roman" w:hAnsi="Times New Roman" w:cs="Times New Roman"/>
        </w:rPr>
        <w:t>Text 3 – Temiloluwa A. Aliu (Reverend)</w:t>
      </w:r>
    </w:p>
    <w:p w14:paraId="62C87224" w14:textId="77777777" w:rsidR="00BA4744" w:rsidRPr="00BA4744" w:rsidRDefault="00BA4744" w:rsidP="00BA4744">
      <w:pPr>
        <w:spacing w:after="0" w:line="240" w:lineRule="auto"/>
        <w:rPr>
          <w:rFonts w:ascii="Times New Roman" w:eastAsia="Times New Roman" w:hAnsi="Times New Roman" w:cs="Times New Roman"/>
        </w:rPr>
      </w:pPr>
      <w:r w:rsidRPr="00BA4744">
        <w:rPr>
          <w:rFonts w:ascii="Times New Roman" w:eastAsia="Times New Roman" w:hAnsi="Times New Roman" w:cs="Times New Roman"/>
        </w:rPr>
        <w:t>Text 4 – Pastor Samson Oluwatobi Odukoya (Reverend Samson light)</w:t>
      </w:r>
    </w:p>
    <w:p w14:paraId="3ECFBA73" w14:textId="77777777" w:rsidR="00BA4744" w:rsidRPr="00BA4744" w:rsidRDefault="00BA4744" w:rsidP="00BA4744">
      <w:pPr>
        <w:spacing w:after="0" w:line="240" w:lineRule="auto"/>
        <w:rPr>
          <w:rFonts w:ascii="Times New Roman" w:eastAsia="Times New Roman" w:hAnsi="Times New Roman" w:cs="Times New Roman"/>
        </w:rPr>
      </w:pPr>
      <w:r w:rsidRPr="00BA4744">
        <w:rPr>
          <w:rFonts w:ascii="Times New Roman" w:eastAsia="Times New Roman" w:hAnsi="Times New Roman" w:cs="Times New Roman"/>
        </w:rPr>
        <w:t>Text 5 – Evang Deborah Akinwale</w:t>
      </w:r>
    </w:p>
    <w:p w14:paraId="4230B2C8" w14:textId="77777777" w:rsidR="00BA4744" w:rsidRPr="00BA4744" w:rsidRDefault="00BA4744" w:rsidP="00BA4744">
      <w:pPr>
        <w:spacing w:after="0" w:line="240" w:lineRule="auto"/>
        <w:rPr>
          <w:rFonts w:ascii="Times New Roman" w:eastAsia="Times New Roman" w:hAnsi="Times New Roman" w:cs="Times New Roman"/>
        </w:rPr>
      </w:pPr>
      <w:r w:rsidRPr="00BA4744">
        <w:rPr>
          <w:rFonts w:ascii="Times New Roman" w:eastAsia="Times New Roman" w:hAnsi="Times New Roman" w:cs="Times New Roman"/>
        </w:rPr>
        <w:t>Text 6 – Jolaoso Temitayo Jesuskid</w:t>
      </w:r>
    </w:p>
    <w:p w14:paraId="614776CD" w14:textId="77777777" w:rsidR="00BA4744" w:rsidRPr="00BA4744" w:rsidRDefault="00BA4744" w:rsidP="00BA4744">
      <w:pPr>
        <w:spacing w:after="0" w:line="240" w:lineRule="auto"/>
        <w:rPr>
          <w:rFonts w:ascii="Times New Roman" w:eastAsia="Times New Roman" w:hAnsi="Times New Roman" w:cs="Times New Roman"/>
        </w:rPr>
      </w:pPr>
      <w:r w:rsidRPr="00BA4744">
        <w:rPr>
          <w:rFonts w:ascii="Times New Roman" w:eastAsia="Times New Roman" w:hAnsi="Times New Roman" w:cs="Times New Roman"/>
        </w:rPr>
        <w:t>Text 7 – Iyanuolwa Oluwadara (Jesuskid)</w:t>
      </w:r>
    </w:p>
    <w:p w14:paraId="0DA56FA4" w14:textId="77777777" w:rsidR="00BA4744" w:rsidRPr="00BA4744" w:rsidRDefault="00BA4744" w:rsidP="00BA4744">
      <w:pPr>
        <w:spacing w:after="0" w:line="240" w:lineRule="auto"/>
        <w:rPr>
          <w:rFonts w:ascii="Times New Roman" w:eastAsia="Times New Roman" w:hAnsi="Times New Roman" w:cs="Times New Roman"/>
        </w:rPr>
      </w:pPr>
      <w:r w:rsidRPr="00BA4744">
        <w:rPr>
          <w:rFonts w:ascii="Times New Roman" w:eastAsia="Times New Roman" w:hAnsi="Times New Roman" w:cs="Times New Roman"/>
        </w:rPr>
        <w:t xml:space="preserve">Text 8 – Adewole Ola Omo Anabi </w:t>
      </w:r>
    </w:p>
    <w:tbl>
      <w:tblPr>
        <w:tblStyle w:val="TableGrid1"/>
        <w:tblW w:w="0" w:type="auto"/>
        <w:tblLook w:val="04A0" w:firstRow="1" w:lastRow="0" w:firstColumn="1" w:lastColumn="0" w:noHBand="0" w:noVBand="1"/>
      </w:tblPr>
      <w:tblGrid>
        <w:gridCol w:w="3192"/>
        <w:gridCol w:w="3192"/>
        <w:gridCol w:w="3192"/>
      </w:tblGrid>
      <w:tr w:rsidR="00BA4744" w:rsidRPr="00BA4744" w14:paraId="4AED9DB0" w14:textId="77777777" w:rsidTr="00883998">
        <w:tc>
          <w:tcPr>
            <w:tcW w:w="3192" w:type="dxa"/>
          </w:tcPr>
          <w:p w14:paraId="1EB89FE7"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Text</w:t>
            </w:r>
          </w:p>
        </w:tc>
        <w:tc>
          <w:tcPr>
            <w:tcW w:w="3192" w:type="dxa"/>
          </w:tcPr>
          <w:p w14:paraId="2BDB12AC"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Words</w:t>
            </w:r>
          </w:p>
        </w:tc>
        <w:tc>
          <w:tcPr>
            <w:tcW w:w="3192" w:type="dxa"/>
          </w:tcPr>
          <w:p w14:paraId="0E681B57"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Linguistic Peculiarities</w:t>
            </w:r>
          </w:p>
        </w:tc>
      </w:tr>
      <w:tr w:rsidR="00BA4744" w:rsidRPr="00BA4744" w14:paraId="1C8DC2EE" w14:textId="77777777" w:rsidTr="00883998">
        <w:trPr>
          <w:trHeight w:val="719"/>
        </w:trPr>
        <w:tc>
          <w:tcPr>
            <w:tcW w:w="3192" w:type="dxa"/>
          </w:tcPr>
          <w:p w14:paraId="18C754E9"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Text 1</w:t>
            </w:r>
          </w:p>
          <w:p w14:paraId="32113EAB"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Text 2</w:t>
            </w:r>
          </w:p>
        </w:tc>
        <w:tc>
          <w:tcPr>
            <w:tcW w:w="3192" w:type="dxa"/>
          </w:tcPr>
          <w:p w14:paraId="5A9DFFA9"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Reverend, David</w:t>
            </w:r>
          </w:p>
          <w:p w14:paraId="7A65D28E"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(Reverend)</w:t>
            </w:r>
          </w:p>
        </w:tc>
        <w:tc>
          <w:tcPr>
            <w:tcW w:w="3192" w:type="dxa"/>
          </w:tcPr>
          <w:p w14:paraId="2F4B7B76"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Borrowing</w:t>
            </w:r>
          </w:p>
          <w:p w14:paraId="7DCC2AAA"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Borrowing</w:t>
            </w:r>
          </w:p>
        </w:tc>
      </w:tr>
      <w:tr w:rsidR="00BA4744" w:rsidRPr="00BA4744" w14:paraId="68D8F9EC" w14:textId="77777777" w:rsidTr="00883998">
        <w:tc>
          <w:tcPr>
            <w:tcW w:w="3192" w:type="dxa"/>
          </w:tcPr>
          <w:p w14:paraId="057BF204"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Text 3</w:t>
            </w:r>
          </w:p>
        </w:tc>
        <w:tc>
          <w:tcPr>
            <w:tcW w:w="3192" w:type="dxa"/>
          </w:tcPr>
          <w:p w14:paraId="7F0036DA"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Pastor, Samson (Reverend Samson light)</w:t>
            </w:r>
          </w:p>
        </w:tc>
        <w:tc>
          <w:tcPr>
            <w:tcW w:w="3192" w:type="dxa"/>
          </w:tcPr>
          <w:p w14:paraId="46453A43"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Borrowing</w:t>
            </w:r>
          </w:p>
        </w:tc>
      </w:tr>
      <w:tr w:rsidR="00BA4744" w:rsidRPr="00BA4744" w14:paraId="0C62B77C" w14:textId="77777777" w:rsidTr="00883998">
        <w:tc>
          <w:tcPr>
            <w:tcW w:w="3192" w:type="dxa"/>
          </w:tcPr>
          <w:p w14:paraId="66F8CDEA"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Text 4</w:t>
            </w:r>
          </w:p>
          <w:p w14:paraId="72007B85"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Text 4</w:t>
            </w:r>
          </w:p>
        </w:tc>
        <w:tc>
          <w:tcPr>
            <w:tcW w:w="3192" w:type="dxa"/>
          </w:tcPr>
          <w:p w14:paraId="178FA4A4"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Evang, Deborah</w:t>
            </w:r>
          </w:p>
          <w:p w14:paraId="7CABDCD9"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Evang</w:t>
            </w:r>
          </w:p>
        </w:tc>
        <w:tc>
          <w:tcPr>
            <w:tcW w:w="3192" w:type="dxa"/>
          </w:tcPr>
          <w:p w14:paraId="684476A7"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Borrowing</w:t>
            </w:r>
          </w:p>
          <w:p w14:paraId="2588CE65"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Clipping</w:t>
            </w:r>
          </w:p>
        </w:tc>
      </w:tr>
      <w:tr w:rsidR="00BA4744" w:rsidRPr="00BA4744" w14:paraId="3A4760F9" w14:textId="77777777" w:rsidTr="00883998">
        <w:tc>
          <w:tcPr>
            <w:tcW w:w="3192" w:type="dxa"/>
          </w:tcPr>
          <w:p w14:paraId="4225CBC4"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Text 2</w:t>
            </w:r>
          </w:p>
          <w:p w14:paraId="3F06EF20" w14:textId="77777777" w:rsidR="00BA4744" w:rsidRPr="00BA4744" w:rsidRDefault="00BA4744" w:rsidP="00BA4744">
            <w:pPr>
              <w:jc w:val="both"/>
              <w:rPr>
                <w:rFonts w:ascii="Times New Roman" w:hAnsi="Times New Roman" w:cs="Times New Roman"/>
                <w:sz w:val="24"/>
                <w:szCs w:val="24"/>
              </w:rPr>
            </w:pPr>
          </w:p>
          <w:p w14:paraId="08107F10"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Text 6 &amp; 7</w:t>
            </w:r>
          </w:p>
        </w:tc>
        <w:tc>
          <w:tcPr>
            <w:tcW w:w="3192" w:type="dxa"/>
          </w:tcPr>
          <w:p w14:paraId="7BE73385"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Reverend ₊ mrs ₌ Reverend mrs</w:t>
            </w:r>
          </w:p>
          <w:p w14:paraId="6FB063AF"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Jesus ₊ kid ₌ Jesuskid</w:t>
            </w:r>
          </w:p>
        </w:tc>
        <w:tc>
          <w:tcPr>
            <w:tcW w:w="3192" w:type="dxa"/>
          </w:tcPr>
          <w:p w14:paraId="5CED1FD7" w14:textId="77777777" w:rsidR="00BA4744" w:rsidRPr="00BA4744" w:rsidRDefault="00BA4744" w:rsidP="00BA4744">
            <w:pPr>
              <w:jc w:val="both"/>
              <w:rPr>
                <w:rFonts w:ascii="Times New Roman" w:hAnsi="Times New Roman" w:cs="Times New Roman"/>
                <w:sz w:val="24"/>
                <w:szCs w:val="24"/>
              </w:rPr>
            </w:pPr>
          </w:p>
          <w:p w14:paraId="0FEB7145"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Compounding</w:t>
            </w:r>
          </w:p>
          <w:p w14:paraId="566528B3" w14:textId="77777777" w:rsidR="00BA4744" w:rsidRPr="00BA4744" w:rsidRDefault="00BA4744" w:rsidP="00BA4744">
            <w:pPr>
              <w:jc w:val="both"/>
              <w:rPr>
                <w:rFonts w:ascii="Times New Roman" w:hAnsi="Times New Roman" w:cs="Times New Roman"/>
                <w:sz w:val="24"/>
                <w:szCs w:val="24"/>
              </w:rPr>
            </w:pPr>
          </w:p>
          <w:p w14:paraId="01D7438E" w14:textId="77777777" w:rsidR="00BA4744" w:rsidRPr="00BA4744" w:rsidRDefault="00BA4744" w:rsidP="00BA4744">
            <w:pPr>
              <w:jc w:val="both"/>
              <w:rPr>
                <w:rFonts w:ascii="Times New Roman" w:hAnsi="Times New Roman" w:cs="Times New Roman"/>
                <w:sz w:val="24"/>
                <w:szCs w:val="24"/>
              </w:rPr>
            </w:pPr>
          </w:p>
        </w:tc>
      </w:tr>
      <w:tr w:rsidR="00BA4744" w:rsidRPr="00BA4744" w14:paraId="160B24A1" w14:textId="77777777" w:rsidTr="00883998">
        <w:tc>
          <w:tcPr>
            <w:tcW w:w="3192" w:type="dxa"/>
          </w:tcPr>
          <w:p w14:paraId="5F6007C0"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Text 8</w:t>
            </w:r>
          </w:p>
        </w:tc>
        <w:tc>
          <w:tcPr>
            <w:tcW w:w="3192" w:type="dxa"/>
          </w:tcPr>
          <w:p w14:paraId="021632AF"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Omo Anabi</w:t>
            </w:r>
          </w:p>
        </w:tc>
        <w:tc>
          <w:tcPr>
            <w:tcW w:w="3192" w:type="dxa"/>
          </w:tcPr>
          <w:p w14:paraId="28A32690" w14:textId="77777777" w:rsidR="00BA4744" w:rsidRPr="00BA4744" w:rsidRDefault="00BA4744" w:rsidP="00BA4744">
            <w:pPr>
              <w:jc w:val="both"/>
              <w:rPr>
                <w:rFonts w:ascii="Times New Roman" w:hAnsi="Times New Roman" w:cs="Times New Roman"/>
                <w:sz w:val="24"/>
                <w:szCs w:val="24"/>
              </w:rPr>
            </w:pPr>
            <w:r w:rsidRPr="00BA4744">
              <w:rPr>
                <w:rFonts w:ascii="Times New Roman" w:hAnsi="Times New Roman" w:cs="Times New Roman"/>
                <w:sz w:val="24"/>
                <w:szCs w:val="24"/>
              </w:rPr>
              <w:t>Compounding (with space)</w:t>
            </w:r>
          </w:p>
        </w:tc>
      </w:tr>
    </w:tbl>
    <w:p w14:paraId="4488F573" w14:textId="77777777" w:rsidR="00BA4744" w:rsidRPr="00BA4744" w:rsidRDefault="00BA4744" w:rsidP="00BA4744">
      <w:pPr>
        <w:spacing w:after="200" w:line="360" w:lineRule="auto"/>
        <w:jc w:val="both"/>
        <w:rPr>
          <w:rFonts w:ascii="Times New Roman" w:eastAsia="Times New Roman" w:hAnsi="Times New Roman" w:cs="Times New Roman"/>
          <w:sz w:val="24"/>
          <w:szCs w:val="24"/>
        </w:rPr>
      </w:pPr>
    </w:p>
    <w:p w14:paraId="553D291F" w14:textId="4471B120" w:rsidR="00BA4744" w:rsidRPr="00BA4744" w:rsidRDefault="00BA4744" w:rsidP="00BA4744">
      <w:pPr>
        <w:spacing w:after="20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One could clearly identify the constituents of the profile names that are actual names of the Yoruba Facebook users (YFUs). For example, in texts 1-8, the names</w:t>
      </w:r>
      <w:r w:rsidRPr="00BA4744">
        <w:rPr>
          <w:rFonts w:ascii="Times New Roman" w:eastAsia="Times New Roman" w:hAnsi="Times New Roman" w:cs="Times New Roman"/>
          <w:i/>
          <w:sz w:val="24"/>
          <w:szCs w:val="24"/>
        </w:rPr>
        <w:t xml:space="preserve">: David Ajiboye </w:t>
      </w:r>
      <w:r w:rsidRPr="00BA4744">
        <w:rPr>
          <w:rFonts w:ascii="Times New Roman" w:eastAsia="Times New Roman" w:hAnsi="Times New Roman" w:cs="Times New Roman"/>
          <w:sz w:val="24"/>
          <w:szCs w:val="24"/>
        </w:rPr>
        <w:t xml:space="preserve">(1), </w:t>
      </w:r>
      <w:r w:rsidRPr="00BA4744">
        <w:rPr>
          <w:rFonts w:ascii="Times New Roman" w:eastAsia="Times New Roman" w:hAnsi="Times New Roman" w:cs="Times New Roman"/>
          <w:i/>
          <w:sz w:val="24"/>
          <w:szCs w:val="24"/>
        </w:rPr>
        <w:t xml:space="preserve">Oluwatoyin B Oni </w:t>
      </w:r>
      <w:r w:rsidRPr="00BA4744">
        <w:rPr>
          <w:rFonts w:ascii="Times New Roman" w:eastAsia="Times New Roman" w:hAnsi="Times New Roman" w:cs="Times New Roman"/>
          <w:sz w:val="24"/>
          <w:szCs w:val="24"/>
        </w:rPr>
        <w:t xml:space="preserve">(2), </w:t>
      </w:r>
      <w:r w:rsidRPr="00BA4744">
        <w:rPr>
          <w:rFonts w:ascii="Times New Roman" w:eastAsia="Times New Roman" w:hAnsi="Times New Roman" w:cs="Times New Roman"/>
          <w:i/>
          <w:sz w:val="24"/>
          <w:szCs w:val="24"/>
        </w:rPr>
        <w:t xml:space="preserve">A. Aliu </w:t>
      </w:r>
      <w:r w:rsidRPr="00BA4744">
        <w:rPr>
          <w:rFonts w:ascii="Times New Roman" w:eastAsia="Times New Roman" w:hAnsi="Times New Roman" w:cs="Times New Roman"/>
          <w:sz w:val="24"/>
          <w:szCs w:val="24"/>
        </w:rPr>
        <w:t xml:space="preserve">(3), </w:t>
      </w:r>
      <w:r w:rsidRPr="00BA4744">
        <w:rPr>
          <w:rFonts w:ascii="Times New Roman" w:eastAsia="Times New Roman" w:hAnsi="Times New Roman" w:cs="Times New Roman"/>
          <w:i/>
          <w:sz w:val="24"/>
          <w:szCs w:val="24"/>
        </w:rPr>
        <w:t xml:space="preserve">Samson Oluwatobi Odukoya </w:t>
      </w:r>
      <w:r w:rsidRPr="00BA4744">
        <w:rPr>
          <w:rFonts w:ascii="Times New Roman" w:eastAsia="Times New Roman" w:hAnsi="Times New Roman" w:cs="Times New Roman"/>
          <w:sz w:val="24"/>
          <w:szCs w:val="24"/>
        </w:rPr>
        <w:t xml:space="preserve">(4), </w:t>
      </w:r>
      <w:r w:rsidRPr="00BA4744">
        <w:rPr>
          <w:rFonts w:ascii="Times New Roman" w:eastAsia="Times New Roman" w:hAnsi="Times New Roman" w:cs="Times New Roman"/>
          <w:i/>
          <w:sz w:val="24"/>
          <w:szCs w:val="24"/>
        </w:rPr>
        <w:t xml:space="preserve">Deborah Akinwale </w:t>
      </w:r>
      <w:r w:rsidRPr="00BA4744">
        <w:rPr>
          <w:rFonts w:ascii="Times New Roman" w:eastAsia="Times New Roman" w:hAnsi="Times New Roman" w:cs="Times New Roman"/>
          <w:sz w:val="24"/>
          <w:szCs w:val="24"/>
        </w:rPr>
        <w:t xml:space="preserve">(5), </w:t>
      </w:r>
      <w:r w:rsidRPr="00BA4744">
        <w:rPr>
          <w:rFonts w:ascii="Times New Roman" w:eastAsia="Times New Roman" w:hAnsi="Times New Roman" w:cs="Times New Roman"/>
          <w:i/>
          <w:sz w:val="24"/>
          <w:szCs w:val="24"/>
        </w:rPr>
        <w:t xml:space="preserve">Jolaoso Temitayo </w:t>
      </w:r>
      <w:r w:rsidRPr="00BA4744">
        <w:rPr>
          <w:rFonts w:ascii="Times New Roman" w:eastAsia="Times New Roman" w:hAnsi="Times New Roman" w:cs="Times New Roman"/>
          <w:sz w:val="24"/>
          <w:szCs w:val="24"/>
        </w:rPr>
        <w:t xml:space="preserve">(6), </w:t>
      </w:r>
      <w:r w:rsidRPr="00BA4744">
        <w:rPr>
          <w:rFonts w:ascii="Times New Roman" w:eastAsia="Times New Roman" w:hAnsi="Times New Roman" w:cs="Times New Roman"/>
          <w:i/>
          <w:sz w:val="24"/>
          <w:szCs w:val="24"/>
        </w:rPr>
        <w:t xml:space="preserve">Iyanuolwa Oluwadara </w:t>
      </w:r>
      <w:r w:rsidRPr="00BA4744">
        <w:rPr>
          <w:rFonts w:ascii="Times New Roman" w:eastAsia="Times New Roman" w:hAnsi="Times New Roman" w:cs="Times New Roman"/>
          <w:sz w:val="24"/>
          <w:szCs w:val="24"/>
        </w:rPr>
        <w:t xml:space="preserve">(7), </w:t>
      </w:r>
      <w:r w:rsidRPr="00BA4744">
        <w:rPr>
          <w:rFonts w:ascii="Times New Roman" w:eastAsia="Times New Roman" w:hAnsi="Times New Roman" w:cs="Times New Roman"/>
          <w:i/>
          <w:sz w:val="24"/>
          <w:szCs w:val="24"/>
        </w:rPr>
        <w:t xml:space="preserve">Adewole Ola </w:t>
      </w:r>
      <w:r w:rsidRPr="00BA4744">
        <w:rPr>
          <w:rFonts w:ascii="Times New Roman" w:eastAsia="Times New Roman" w:hAnsi="Times New Roman" w:cs="Times New Roman"/>
          <w:sz w:val="24"/>
          <w:szCs w:val="24"/>
        </w:rPr>
        <w:t xml:space="preserve">(8) are common names. The use of ‘Reverend’, ‘Reverendmrs’,  ‘(Reverend Samson light)’ ‘Pastor’, ‘Evang’, ‘Jesuskid’, ‘(Jesuskid)’ and ‘Omo Anabi’, respectively are pointers to religion identity and morphological </w:t>
      </w:r>
      <w:r w:rsidRPr="00BA4744">
        <w:rPr>
          <w:rFonts w:ascii="Times New Roman" w:eastAsia="Times New Roman" w:hAnsi="Times New Roman" w:cs="Times New Roman"/>
          <w:sz w:val="24"/>
          <w:szCs w:val="24"/>
        </w:rPr>
        <w:lastRenderedPageBreak/>
        <w:t xml:space="preserve">processes of compounding, borrowing and clipping are evident. </w:t>
      </w:r>
      <w:r w:rsidR="00A53794">
        <w:rPr>
          <w:rFonts w:ascii="Times New Roman" w:eastAsia="Times New Roman" w:hAnsi="Times New Roman" w:cs="Times New Roman"/>
          <w:sz w:val="24"/>
          <w:szCs w:val="24"/>
        </w:rPr>
        <w:t xml:space="preserve">These morphological processes further cement and project their religious affiliations. </w:t>
      </w:r>
      <w:r w:rsidRPr="00BA4744">
        <w:rPr>
          <w:rFonts w:ascii="Times New Roman" w:eastAsia="Times New Roman" w:hAnsi="Times New Roman" w:cs="Times New Roman"/>
          <w:sz w:val="24"/>
          <w:szCs w:val="24"/>
        </w:rPr>
        <w:t xml:space="preserve">Compounding is the coming together of two root words which can be written together, separated by space or hyphenated; ‘Reverendmrs’, ‘Jesuskid’, ‘omo Anabi’ are examples of compounding found in text 1-8. One example of clipping, which is deletion of an initial or final syllable of a word, is that of ‘Evang’; it involves the deletion of ‘list’ from ‘Evangelist’.  The titles and certain names point to the fact that the users use them in a bid to legitimise their identities. Some of the users go to the length of putting these linguistic items in bracket in order to reproduce and expand their chosen identities.  </w:t>
      </w:r>
    </w:p>
    <w:p w14:paraId="265F7D21" w14:textId="77777777" w:rsidR="00BA4744" w:rsidRPr="00BA4744" w:rsidRDefault="00BA4744" w:rsidP="00BA4744">
      <w:pPr>
        <w:spacing w:after="20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In text 1, Ajiboye (one who wakes up to meet chieftaincy), depicts a name given to someone from a noble background. This establishes the cultural undertone of naming, while David, being a Biblical name, typifies the religion undertone embedded in naming. The user goes beyond all those to further cement his identity with the inclusion of Reverend in his profile name. This points to a deliberate attempt to establish to other users by mere compounding the real name with the introduction of an important religious title. This identity goes further to serve as a constraint to others’ interpretation of the user’s projected profiles. </w:t>
      </w:r>
    </w:p>
    <w:p w14:paraId="38501FEC" w14:textId="5C7A0946" w:rsidR="00BA4744" w:rsidRPr="00BA4744" w:rsidRDefault="00BA4744" w:rsidP="00BA4744">
      <w:pPr>
        <w:spacing w:after="20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While the affixes in texts 1-7 </w:t>
      </w:r>
      <w:r w:rsidR="000F293F">
        <w:rPr>
          <w:rFonts w:ascii="Times New Roman" w:eastAsia="Times New Roman" w:hAnsi="Times New Roman" w:cs="Times New Roman"/>
          <w:sz w:val="24"/>
          <w:szCs w:val="24"/>
        </w:rPr>
        <w:t>help to establish and project</w:t>
      </w:r>
      <w:r w:rsidRPr="00BA4744">
        <w:rPr>
          <w:rFonts w:ascii="Times New Roman" w:eastAsia="Times New Roman" w:hAnsi="Times New Roman" w:cs="Times New Roman"/>
          <w:sz w:val="24"/>
          <w:szCs w:val="24"/>
        </w:rPr>
        <w:t xml:space="preserve"> the YFUs </w:t>
      </w:r>
      <w:r w:rsidR="000F293F">
        <w:rPr>
          <w:rFonts w:ascii="Times New Roman" w:eastAsia="Times New Roman" w:hAnsi="Times New Roman" w:cs="Times New Roman"/>
          <w:sz w:val="24"/>
          <w:szCs w:val="24"/>
        </w:rPr>
        <w:t xml:space="preserve">identities </w:t>
      </w:r>
      <w:r w:rsidRPr="00BA4744">
        <w:rPr>
          <w:rFonts w:ascii="Times New Roman" w:eastAsia="Times New Roman" w:hAnsi="Times New Roman" w:cs="Times New Roman"/>
          <w:sz w:val="24"/>
          <w:szCs w:val="24"/>
        </w:rPr>
        <w:t>with Christianity, ‘Omo Anabi’ in text 8, constructs the Islamic identity of the YFUs. In the Christian religion, the word ‘Reverend’ refers to a member of the clergy and a spiritual leader of the Christian church. The literal as well as contextual usage of ‘Pastor’ within Christianity connotes someone who looks after a flock, or a person authorised to conduct religious</w:t>
      </w:r>
      <w:r w:rsidR="00CF7341">
        <w:rPr>
          <w:rFonts w:ascii="Times New Roman" w:eastAsia="Times New Roman" w:hAnsi="Times New Roman" w:cs="Times New Roman"/>
          <w:sz w:val="24"/>
          <w:szCs w:val="24"/>
        </w:rPr>
        <w:t xml:space="preserve"> worship, and is sanctimonious; o</w:t>
      </w:r>
      <w:r w:rsidRPr="00BA4744">
        <w:rPr>
          <w:rFonts w:ascii="Times New Roman" w:eastAsia="Times New Roman" w:hAnsi="Times New Roman" w:cs="Times New Roman"/>
          <w:sz w:val="24"/>
          <w:szCs w:val="24"/>
        </w:rPr>
        <w:t>ne who is also referred to as the shepherd because he or she is in charge of the congregation and attends to their needs. “Evang” is the clipped form of Evangelist. An evangelist is one charged with the responsibility of preaching the Christian gospel and bringing more people into the Christian faith. The words ‘Reverend’, ‘Pastor’ and ‘Evang’ are, therefore, titles and not personal names. However, this has been used by these Facebook users as part of their usernames; these titles are markers of religious identity. That is, they are used to reveal their religious inclination and to reveal to other users that they are not just Christians but leaders in their respective positions</w:t>
      </w:r>
      <w:r w:rsidR="00CF7341">
        <w:rPr>
          <w:rFonts w:ascii="Times New Roman" w:eastAsia="Times New Roman" w:hAnsi="Times New Roman" w:cs="Times New Roman"/>
          <w:sz w:val="24"/>
          <w:szCs w:val="24"/>
        </w:rPr>
        <w:t xml:space="preserve"> in order to command not just respect but to also control in a way the kind of followership and connection they make online</w:t>
      </w:r>
      <w:r w:rsidRPr="00BA4744">
        <w:rPr>
          <w:rFonts w:ascii="Times New Roman" w:eastAsia="Times New Roman" w:hAnsi="Times New Roman" w:cs="Times New Roman"/>
          <w:sz w:val="24"/>
          <w:szCs w:val="24"/>
        </w:rPr>
        <w:t>.  These titles are affixed to their names as a religious identity construction strategy.</w:t>
      </w:r>
    </w:p>
    <w:p w14:paraId="74E57EC4" w14:textId="77777777" w:rsidR="00BA4744" w:rsidRPr="00BA4744" w:rsidRDefault="00BA4744" w:rsidP="00BA4744">
      <w:pPr>
        <w:spacing w:before="240" w:after="200" w:line="24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Similarly, in texts 6-7, the users’ use of ‘Jesuskid’ is a religious identity marker. Jesus is said to be a teacher and prophet born in Bethlehem who was active in Nazareth. His life and sermon are claimed to have formed the basis for Christianity. In the Christian religion, Jesus is believed to be the Messiah- the son of God, who came to redeem humans to God and whose second coming would mark the end of the world. The Christian religion revolves around Jesus whom is also referred to as Jesus Christ. The legitimacy of Christianity therefore is solely on the person of Jesus. The Facebook users in texts 6-7 add ‘Jesuskid’ to reveal who they are, ‘Christians’, as a result of their belief and relationship with Jesus. The use of ‘kid’ stems from the fact that most Christians see Jesus to be their father. The affix, ‘Jesuskid’ calls to mind the existence of the gene of Jesus, through what is commonly considered as adoption into sonship among Christians. It is a shared knowledge among the Christian faithful that Jesus is sinless and thus anyone one who carries his identity is seen in the same light. The affix ‘Jesuskid’ therefore projects that the YFUs carry a gene that is sinless. It reveals to other users that these users are not just nominal Christians but those who are pious in their Christian faith. </w:t>
      </w:r>
    </w:p>
    <w:p w14:paraId="233D23D6"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lastRenderedPageBreak/>
        <w:t>However, the user in text 8 through the affixation of ‘omo Anabi’ to his personal name, depicts a different religious identity, the Islamic religion. Islam is the monotheistic religious system of Muslims founded in Arabia in the 7th century which is based on the teachings of Prophet Muhammad (570-632 CE) as laid down in the Quaran. He is said to be the seal of the prophet, that is, the last law bearing prophet sent by God. Therefore, he is considered to be the highest of all prophets. ‘Anabi’</w:t>
      </w:r>
      <w:r w:rsidRPr="00BA4744">
        <w:rPr>
          <w:rFonts w:ascii="Times New Roman" w:eastAsia="Times New Roman" w:hAnsi="Times New Roman" w:cs="Times New Roman"/>
          <w:sz w:val="16"/>
          <w:szCs w:val="16"/>
        </w:rPr>
        <w:t xml:space="preserve"> </w:t>
      </w:r>
      <w:r w:rsidRPr="00BA4744">
        <w:rPr>
          <w:rFonts w:ascii="Times New Roman" w:eastAsia="Times New Roman" w:hAnsi="Times New Roman" w:cs="Times New Roman"/>
          <w:sz w:val="24"/>
          <w:szCs w:val="24"/>
        </w:rPr>
        <w:t xml:space="preserve">is a borrowed word into Yoruba from Arabic that is specifically used for Quaranic prophets; therefore, it is commonly used in the Islamic religion.  Similarly, ‘omo’ is the Yoruba word for child, so the user adding ‘omo’ before the Anabi is to affirm affinity to the prophet. Thus, the user depicting self as ‘omo Anabi’ is portraying religious identity, not just as a Muslim but a pious one who carries the gene of the great and pious prophet. </w:t>
      </w:r>
    </w:p>
    <w:p w14:paraId="7B947B51"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From the foregoing, it is deducible that one’s linguistic choice has a way of revealing to people one’s religious identity. In texts 1-5, the use of ‘Reverend’, ‘Pastor’ and ‘Evang’ reveal the users’ likely identity and the ideology underpinning their linguistic choices. These are pointers to their belief and the strategy used is more on legitimising identity. Similarly, in texts 6-7, the users portray the identity of someone who has an affinity, that is, kinship by adoption; to Jesus whose teachings and life served as a basis for the Christian faith. Also, in text 8, the use of ‘omo Anabi’ instead of ‘omo Woli’ reveals the person’s affinity to Islam instead of Christianity. Therefore, for instance, the choice of ‘Reverend’ instead of ‘Imam’ is a pointer to the user’s ideological stance which buttressed what has been explained in the literature that identity constructions usually have ideological underpinnings. </w:t>
      </w:r>
    </w:p>
    <w:p w14:paraId="0A4BC392" w14:textId="77777777" w:rsidR="00BA4744" w:rsidRPr="00BA4744" w:rsidRDefault="00BA4744" w:rsidP="00BA4744">
      <w:pPr>
        <w:spacing w:before="240" w:after="200" w:line="360" w:lineRule="auto"/>
        <w:jc w:val="both"/>
        <w:rPr>
          <w:rFonts w:ascii="Times New Roman" w:eastAsia="Times New Roman" w:hAnsi="Times New Roman" w:cs="Times New Roman"/>
          <w:b/>
          <w:sz w:val="24"/>
          <w:szCs w:val="24"/>
        </w:rPr>
      </w:pPr>
      <w:r w:rsidRPr="00BA4744">
        <w:rPr>
          <w:rFonts w:ascii="Times New Roman" w:eastAsia="Times New Roman" w:hAnsi="Times New Roman" w:cs="Times New Roman"/>
          <w:b/>
          <w:sz w:val="24"/>
          <w:szCs w:val="24"/>
        </w:rPr>
        <w:t xml:space="preserve">Facebook users as innovators </w:t>
      </w:r>
    </w:p>
    <w:p w14:paraId="179A764F"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An innovator is someone who opens up a new line of research, technology, art or a person who introduces new ideas, methods, products; that is, a pioneer, groundbreaker, pathfinder, developer. The PNYFbUs in this category see themselves as innovators - these people construct identities of pioneers or ground breakers in projected field of study.</w:t>
      </w:r>
    </w:p>
    <w:p w14:paraId="1BB96601" w14:textId="77777777" w:rsidR="00BA4744" w:rsidRPr="00BA4744" w:rsidRDefault="00BA4744" w:rsidP="00BA4744">
      <w:pPr>
        <w:spacing w:after="0" w:line="276" w:lineRule="auto"/>
        <w:rPr>
          <w:rFonts w:ascii="Times New Roman" w:eastAsia="Times New Roman" w:hAnsi="Times New Roman" w:cs="Times New Roman"/>
        </w:rPr>
      </w:pPr>
      <w:r w:rsidRPr="00BA4744">
        <w:rPr>
          <w:rFonts w:ascii="Times New Roman" w:eastAsia="Times New Roman" w:hAnsi="Times New Roman" w:cs="Times New Roman"/>
        </w:rPr>
        <w:t xml:space="preserve">Text 9 – Einstein Ifeoluwa Bolarinwa </w:t>
      </w:r>
    </w:p>
    <w:p w14:paraId="328AFBC5" w14:textId="77777777" w:rsidR="00BA4744" w:rsidRPr="00BA4744" w:rsidRDefault="00BA4744" w:rsidP="00BA4744">
      <w:pPr>
        <w:spacing w:after="0" w:line="276" w:lineRule="auto"/>
        <w:rPr>
          <w:rFonts w:ascii="Times New Roman" w:eastAsia="Times New Roman" w:hAnsi="Times New Roman" w:cs="Times New Roman"/>
        </w:rPr>
      </w:pPr>
      <w:r w:rsidRPr="00BA4744">
        <w:rPr>
          <w:rFonts w:ascii="Times New Roman" w:eastAsia="Times New Roman" w:hAnsi="Times New Roman" w:cs="Times New Roman"/>
        </w:rPr>
        <w:t>Text 10 – Oladele Olusegun Karlmarx</w:t>
      </w:r>
    </w:p>
    <w:p w14:paraId="18E99261" w14:textId="77777777" w:rsidR="00BA4744" w:rsidRPr="00BA4744" w:rsidRDefault="00BA4744" w:rsidP="00BA4744">
      <w:pPr>
        <w:spacing w:after="0" w:line="276" w:lineRule="auto"/>
        <w:rPr>
          <w:rFonts w:ascii="Times New Roman" w:eastAsia="Times New Roman" w:hAnsi="Times New Roman" w:cs="Times New Roman"/>
        </w:rPr>
      </w:pPr>
      <w:r w:rsidRPr="00BA4744">
        <w:rPr>
          <w:rFonts w:ascii="Times New Roman" w:eastAsia="Times New Roman" w:hAnsi="Times New Roman" w:cs="Times New Roman"/>
        </w:rPr>
        <w:t>Text 11 – Olubanji Engels Oluwole</w:t>
      </w:r>
    </w:p>
    <w:p w14:paraId="53A15699" w14:textId="77777777" w:rsidR="00BA4744" w:rsidRPr="00BA4744" w:rsidRDefault="00BA4744" w:rsidP="00BA4744">
      <w:pPr>
        <w:spacing w:after="0" w:line="276" w:lineRule="auto"/>
        <w:rPr>
          <w:rFonts w:ascii="Times New Roman" w:eastAsia="Times New Roman" w:hAnsi="Times New Roman" w:cs="Times New Roman"/>
        </w:rPr>
      </w:pPr>
      <w:r w:rsidRPr="00BA4744">
        <w:rPr>
          <w:rFonts w:ascii="Times New Roman" w:eastAsia="Times New Roman" w:hAnsi="Times New Roman" w:cs="Times New Roman"/>
        </w:rPr>
        <w:t xml:space="preserve">Text 12 – Obisesan Adedamola Socrates (Mr. Socrates) </w:t>
      </w:r>
    </w:p>
    <w:p w14:paraId="6F8410BC"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lastRenderedPageBreak/>
        <w:t xml:space="preserve">In texts 9 – 12, it is clear which names are the real names of the users based on their language and region: </w:t>
      </w:r>
      <w:r w:rsidRPr="00BA4744">
        <w:rPr>
          <w:rFonts w:ascii="Times New Roman" w:eastAsia="Times New Roman" w:hAnsi="Times New Roman" w:cs="Times New Roman"/>
          <w:i/>
          <w:sz w:val="24"/>
          <w:szCs w:val="24"/>
        </w:rPr>
        <w:t>Ifeoluwa Bolarinwa (9), Oladele Olusegun (10), Olubanji Oluwole (11) and Obisesan Adedamola (12).</w:t>
      </w:r>
      <w:r w:rsidRPr="00BA4744">
        <w:rPr>
          <w:rFonts w:ascii="Times New Roman" w:eastAsia="Times New Roman" w:hAnsi="Times New Roman" w:cs="Times New Roman"/>
          <w:sz w:val="24"/>
          <w:szCs w:val="24"/>
        </w:rPr>
        <w:t xml:space="preserve"> Also, in the formation of the profile names, the user in text 10 makes use of compounding effectively to legitimize his identity as that of Karl Marx in order to reproduce it in the mind of other users.</w:t>
      </w:r>
    </w:p>
    <w:p w14:paraId="3882DE61" w14:textId="0FDFBF31"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The PNYFbU in text 9 reveals the attachment of Einstein to the Yoruba name, Ifeoluwa Bolarinwa. Albert Einstein was a German-born physicist who proposes photons among other things. He was a world known 20th century theoretical physicist. Einstein is also considered to be one of the greatest minds to have lived; he is believed to be a genius. This user, though a Yoruba man, portrays himself as Einstein. The users in texts 10-11 see themselves as communists and socialists. Karl Marx is considered to be the father of modern communism and the founder of Marxist theory. He wrote Communist Manifesto with Friedrich Engels in 1848, among other books. Friedrich Engels was a German philosopher, social scientist, journalist and businessman who founded Marxist theory with Karl Marx. The user in text 12, Obisesan Adedamola, added ‘Socrates’ which is a Greek name to his Yoruba name as part of his profile name. Socrates was a well-known ancient Athenian philosopher; teacher of Plato and Xenophon. He is considered as one of the founders of modern philosophy and the first moral philosopher; he is well-known for his contributions to the field of Ethics. The addition of the names of these notable figures in the PNYFbUs is invocation of the greatness, exploits and qualities of such figures to construct the identity of innovators.</w:t>
      </w:r>
    </w:p>
    <w:p w14:paraId="0F9A003D" w14:textId="77777777" w:rsidR="00BA4744" w:rsidRPr="00BA4744" w:rsidRDefault="00BA4744" w:rsidP="00BA4744">
      <w:pPr>
        <w:spacing w:before="240" w:after="200" w:line="360" w:lineRule="auto"/>
        <w:jc w:val="both"/>
        <w:rPr>
          <w:rFonts w:ascii="Times New Roman" w:eastAsia="Times New Roman" w:hAnsi="Times New Roman" w:cs="Times New Roman"/>
          <w:b/>
          <w:sz w:val="24"/>
          <w:szCs w:val="24"/>
        </w:rPr>
      </w:pPr>
      <w:r w:rsidRPr="00BA4744">
        <w:rPr>
          <w:rFonts w:ascii="Times New Roman" w:eastAsia="Times New Roman" w:hAnsi="Times New Roman" w:cs="Times New Roman"/>
          <w:sz w:val="24"/>
          <w:szCs w:val="24"/>
        </w:rPr>
        <w:t>The PNYFbUs examined above are with linguistic choices which project the identity which they portray. In text 9, the YFU projects the identity of a scientist, especially a physicist by using the name, Einstein. YFUs in texts 10-11 therefore legitimise identities of communists and socialists with the use of the names ‘Karlmarx’ and ‘Engels’. The users’ choice of ‘Karlmarx’ and ‘Engels’ reveal them to be who those people are in their generation; thus, bringing themselves to be at par with these people. In text 12, the YFU legitimises his identity as a thinker or a philosopher by the name ‘Socrates’. The user, Obisesan Adedamola, adding Socrates is expanding his own identity not only as a philosopher but a moral one at that.</w:t>
      </w:r>
    </w:p>
    <w:p w14:paraId="2207E533" w14:textId="77777777" w:rsidR="00BA4744" w:rsidRPr="00BA4744" w:rsidRDefault="00BA4744" w:rsidP="00BA4744">
      <w:pPr>
        <w:spacing w:before="240" w:after="200" w:line="360" w:lineRule="auto"/>
        <w:jc w:val="both"/>
        <w:rPr>
          <w:rFonts w:ascii="Times New Roman" w:eastAsia="Times New Roman" w:hAnsi="Times New Roman" w:cs="Times New Roman"/>
          <w:b/>
          <w:sz w:val="24"/>
          <w:szCs w:val="24"/>
        </w:rPr>
      </w:pPr>
    </w:p>
    <w:p w14:paraId="23F0A27B" w14:textId="77777777" w:rsidR="00BA4744" w:rsidRPr="00BA4744" w:rsidRDefault="00BA4744" w:rsidP="00BA4744">
      <w:pPr>
        <w:spacing w:before="240" w:after="200" w:line="360" w:lineRule="auto"/>
        <w:jc w:val="both"/>
        <w:rPr>
          <w:rFonts w:ascii="Times New Roman" w:eastAsia="Times New Roman" w:hAnsi="Times New Roman" w:cs="Times New Roman"/>
          <w:b/>
          <w:sz w:val="24"/>
          <w:szCs w:val="24"/>
        </w:rPr>
      </w:pPr>
      <w:r w:rsidRPr="00BA4744">
        <w:rPr>
          <w:rFonts w:ascii="Times New Roman" w:eastAsia="Times New Roman" w:hAnsi="Times New Roman" w:cs="Times New Roman"/>
          <w:b/>
          <w:sz w:val="24"/>
          <w:szCs w:val="24"/>
        </w:rPr>
        <w:lastRenderedPageBreak/>
        <w:t>Facebook users as Football Lovers</w:t>
      </w:r>
    </w:p>
    <w:p w14:paraId="61961110"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The</w:t>
      </w:r>
      <w:r w:rsidRPr="00BA4744">
        <w:rPr>
          <w:rFonts w:ascii="Times New Roman" w:eastAsia="Times New Roman" w:hAnsi="Times New Roman" w:cs="Times New Roman"/>
          <w:b/>
          <w:sz w:val="24"/>
          <w:szCs w:val="24"/>
        </w:rPr>
        <w:t xml:space="preserve"> </w:t>
      </w:r>
      <w:r w:rsidRPr="00BA4744">
        <w:rPr>
          <w:rFonts w:ascii="Times New Roman" w:eastAsia="Times New Roman" w:hAnsi="Times New Roman" w:cs="Times New Roman"/>
          <w:sz w:val="24"/>
          <w:szCs w:val="24"/>
        </w:rPr>
        <w:t>common feature of the</w:t>
      </w:r>
      <w:r w:rsidRPr="00BA4744">
        <w:rPr>
          <w:rFonts w:ascii="Times New Roman" w:eastAsia="Times New Roman" w:hAnsi="Times New Roman" w:cs="Times New Roman"/>
          <w:b/>
          <w:sz w:val="24"/>
          <w:szCs w:val="24"/>
        </w:rPr>
        <w:t xml:space="preserve"> </w:t>
      </w:r>
      <w:r w:rsidRPr="00BA4744">
        <w:rPr>
          <w:rFonts w:ascii="Times New Roman" w:eastAsia="Times New Roman" w:hAnsi="Times New Roman" w:cs="Times New Roman"/>
          <w:sz w:val="24"/>
          <w:szCs w:val="24"/>
        </w:rPr>
        <w:t>PNYFbUs in this group is that of users who love sport, especially football. Football is one of the games that is largely followed and cherished across the globe, including Nigeria. Youths do not only troop in their hundreds to watch matches at different viewing centres or in their individual houses across the nation but also make conscious efforts to identify with leading notable players. They most times argue in favour of such players and go as far as adopting them as acquaintances and models. The manifestations of this are seen in the texts 13 – 17.</w:t>
      </w:r>
    </w:p>
    <w:p w14:paraId="55197E7C"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Text 13 – Akinlabi Philip Pogba</w:t>
      </w:r>
    </w:p>
    <w:p w14:paraId="4E16358F"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Text 14 – Adeyemo Sanchez Ayodeji</w:t>
      </w:r>
    </w:p>
    <w:p w14:paraId="451198F9"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Text 15 – Hadeybessy Messi</w:t>
      </w:r>
    </w:p>
    <w:p w14:paraId="4F26631F"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Text 16 – Ozil Ayodinho (Harlayour)</w:t>
      </w:r>
    </w:p>
    <w:p w14:paraId="0EB56DDD"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Text 17 – Dammy Baba Thiago Dammy </w:t>
      </w:r>
    </w:p>
    <w:tbl>
      <w:tblPr>
        <w:tblStyle w:val="TableGrid1"/>
        <w:tblW w:w="0" w:type="auto"/>
        <w:tblLook w:val="04A0" w:firstRow="1" w:lastRow="0" w:firstColumn="1" w:lastColumn="0" w:noHBand="0" w:noVBand="1"/>
      </w:tblPr>
      <w:tblGrid>
        <w:gridCol w:w="1278"/>
        <w:gridCol w:w="4230"/>
        <w:gridCol w:w="4068"/>
      </w:tblGrid>
      <w:tr w:rsidR="00BA4744" w:rsidRPr="00BA4744" w14:paraId="0C21A557" w14:textId="77777777" w:rsidTr="00883998">
        <w:tc>
          <w:tcPr>
            <w:tcW w:w="1278" w:type="dxa"/>
          </w:tcPr>
          <w:p w14:paraId="61446357" w14:textId="77777777" w:rsidR="00BA4744" w:rsidRPr="00BA4744" w:rsidRDefault="00BA4744" w:rsidP="00BA4744">
            <w:pPr>
              <w:spacing w:line="360" w:lineRule="auto"/>
              <w:jc w:val="center"/>
              <w:rPr>
                <w:rFonts w:ascii="Times New Roman" w:hAnsi="Times New Roman" w:cs="Times New Roman"/>
                <w:sz w:val="24"/>
                <w:szCs w:val="24"/>
              </w:rPr>
            </w:pPr>
            <w:r w:rsidRPr="00BA4744">
              <w:rPr>
                <w:rFonts w:ascii="Times New Roman" w:hAnsi="Times New Roman" w:cs="Times New Roman"/>
                <w:sz w:val="24"/>
                <w:szCs w:val="24"/>
              </w:rPr>
              <w:t>Text</w:t>
            </w:r>
          </w:p>
        </w:tc>
        <w:tc>
          <w:tcPr>
            <w:tcW w:w="4230" w:type="dxa"/>
          </w:tcPr>
          <w:p w14:paraId="17A3F951" w14:textId="77777777" w:rsidR="00BA4744" w:rsidRPr="00BA4744" w:rsidRDefault="00BA4744" w:rsidP="00BA4744">
            <w:pPr>
              <w:spacing w:line="360" w:lineRule="auto"/>
              <w:jc w:val="center"/>
              <w:rPr>
                <w:rFonts w:ascii="Times New Roman" w:hAnsi="Times New Roman" w:cs="Times New Roman"/>
                <w:sz w:val="24"/>
                <w:szCs w:val="24"/>
              </w:rPr>
            </w:pPr>
            <w:r w:rsidRPr="00BA4744">
              <w:rPr>
                <w:rFonts w:ascii="Times New Roman" w:hAnsi="Times New Roman" w:cs="Times New Roman"/>
                <w:sz w:val="24"/>
                <w:szCs w:val="24"/>
              </w:rPr>
              <w:t>Words</w:t>
            </w:r>
          </w:p>
        </w:tc>
        <w:tc>
          <w:tcPr>
            <w:tcW w:w="4068" w:type="dxa"/>
          </w:tcPr>
          <w:p w14:paraId="08A063CF" w14:textId="77777777" w:rsidR="00BA4744" w:rsidRPr="00BA4744" w:rsidRDefault="00BA4744" w:rsidP="00BA4744">
            <w:pPr>
              <w:spacing w:line="360" w:lineRule="auto"/>
              <w:jc w:val="center"/>
              <w:rPr>
                <w:rFonts w:ascii="Times New Roman" w:hAnsi="Times New Roman" w:cs="Times New Roman"/>
                <w:sz w:val="24"/>
                <w:szCs w:val="24"/>
              </w:rPr>
            </w:pPr>
            <w:r w:rsidRPr="00BA4744">
              <w:rPr>
                <w:rFonts w:ascii="Times New Roman" w:hAnsi="Times New Roman" w:cs="Times New Roman"/>
                <w:sz w:val="24"/>
                <w:szCs w:val="24"/>
              </w:rPr>
              <w:t>Linguistic Peculiarities</w:t>
            </w:r>
          </w:p>
        </w:tc>
      </w:tr>
      <w:tr w:rsidR="00BA4744" w:rsidRPr="00BA4744" w14:paraId="75354C2F" w14:textId="77777777" w:rsidTr="00883998">
        <w:tc>
          <w:tcPr>
            <w:tcW w:w="1278" w:type="dxa"/>
          </w:tcPr>
          <w:p w14:paraId="01D0A35F"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Text 13</w:t>
            </w:r>
          </w:p>
          <w:p w14:paraId="3C181FCB"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Text 14</w:t>
            </w:r>
          </w:p>
          <w:p w14:paraId="04889601"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Text 15</w:t>
            </w:r>
          </w:p>
          <w:p w14:paraId="06EF5406"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Text 16</w:t>
            </w:r>
          </w:p>
          <w:p w14:paraId="26770B60"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 xml:space="preserve">Text 17 </w:t>
            </w:r>
          </w:p>
        </w:tc>
        <w:tc>
          <w:tcPr>
            <w:tcW w:w="4230" w:type="dxa"/>
          </w:tcPr>
          <w:p w14:paraId="3FFC2742"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Philip, Pogba</w:t>
            </w:r>
          </w:p>
          <w:p w14:paraId="477AF075"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Sanchez</w:t>
            </w:r>
          </w:p>
          <w:p w14:paraId="52679E68"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Messi</w:t>
            </w:r>
          </w:p>
          <w:p w14:paraId="6C34D6D1"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Ozil</w:t>
            </w:r>
          </w:p>
          <w:p w14:paraId="4222045D"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Thiago</w:t>
            </w:r>
          </w:p>
        </w:tc>
        <w:tc>
          <w:tcPr>
            <w:tcW w:w="4068" w:type="dxa"/>
          </w:tcPr>
          <w:p w14:paraId="2E0E481E" w14:textId="77777777" w:rsidR="00BA4744" w:rsidRPr="00BA4744" w:rsidRDefault="00BA4744" w:rsidP="00BA4744">
            <w:pPr>
              <w:spacing w:line="360" w:lineRule="auto"/>
              <w:jc w:val="both"/>
              <w:rPr>
                <w:rFonts w:ascii="Times New Roman" w:hAnsi="Times New Roman" w:cs="Times New Roman"/>
                <w:sz w:val="24"/>
                <w:szCs w:val="24"/>
              </w:rPr>
            </w:pPr>
          </w:p>
          <w:p w14:paraId="74F162B0" w14:textId="77777777" w:rsidR="00BA4744" w:rsidRPr="00BA4744" w:rsidRDefault="00BA4744" w:rsidP="00BA4744">
            <w:pPr>
              <w:spacing w:line="360" w:lineRule="auto"/>
              <w:jc w:val="both"/>
              <w:rPr>
                <w:rFonts w:ascii="Times New Roman" w:hAnsi="Times New Roman" w:cs="Times New Roman"/>
                <w:sz w:val="24"/>
                <w:szCs w:val="24"/>
              </w:rPr>
            </w:pPr>
          </w:p>
          <w:p w14:paraId="6B63F830"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Borrowing</w:t>
            </w:r>
          </w:p>
        </w:tc>
      </w:tr>
      <w:tr w:rsidR="00BA4744" w:rsidRPr="00BA4744" w14:paraId="3E0E2679" w14:textId="77777777" w:rsidTr="00883998">
        <w:trPr>
          <w:trHeight w:val="890"/>
        </w:trPr>
        <w:tc>
          <w:tcPr>
            <w:tcW w:w="1278" w:type="dxa"/>
          </w:tcPr>
          <w:p w14:paraId="18B8A5EE"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Text 15</w:t>
            </w:r>
          </w:p>
          <w:p w14:paraId="7EC262DD"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Text 16</w:t>
            </w:r>
          </w:p>
        </w:tc>
        <w:tc>
          <w:tcPr>
            <w:tcW w:w="4230" w:type="dxa"/>
          </w:tcPr>
          <w:p w14:paraId="0257BC76"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Hardeybessy</w:t>
            </w:r>
          </w:p>
          <w:p w14:paraId="7AE5BE39"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Harlaryour</w:t>
            </w:r>
          </w:p>
        </w:tc>
        <w:tc>
          <w:tcPr>
            <w:tcW w:w="4068" w:type="dxa"/>
          </w:tcPr>
          <w:p w14:paraId="5ABF9C39"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Hybridisation of Orthography</w:t>
            </w:r>
          </w:p>
          <w:p w14:paraId="03D92FDF"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Hybridisation of orthography</w:t>
            </w:r>
          </w:p>
        </w:tc>
      </w:tr>
      <w:tr w:rsidR="00BA4744" w:rsidRPr="00BA4744" w14:paraId="57985581" w14:textId="77777777" w:rsidTr="00883998">
        <w:tc>
          <w:tcPr>
            <w:tcW w:w="1278" w:type="dxa"/>
          </w:tcPr>
          <w:p w14:paraId="3FE6CD18"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Text 16</w:t>
            </w:r>
          </w:p>
        </w:tc>
        <w:tc>
          <w:tcPr>
            <w:tcW w:w="4230" w:type="dxa"/>
          </w:tcPr>
          <w:p w14:paraId="1456E318"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Ayodinho</w:t>
            </w:r>
          </w:p>
        </w:tc>
        <w:tc>
          <w:tcPr>
            <w:tcW w:w="4068" w:type="dxa"/>
          </w:tcPr>
          <w:p w14:paraId="6452CD3C"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Blending</w:t>
            </w:r>
          </w:p>
        </w:tc>
      </w:tr>
      <w:tr w:rsidR="00BA4744" w:rsidRPr="00BA4744" w14:paraId="48D667C2" w14:textId="77777777" w:rsidTr="00883998">
        <w:tc>
          <w:tcPr>
            <w:tcW w:w="1278" w:type="dxa"/>
          </w:tcPr>
          <w:p w14:paraId="0A15267C"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Text 17</w:t>
            </w:r>
          </w:p>
        </w:tc>
        <w:tc>
          <w:tcPr>
            <w:tcW w:w="4230" w:type="dxa"/>
          </w:tcPr>
          <w:p w14:paraId="687216BF"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Dammy</w:t>
            </w:r>
          </w:p>
        </w:tc>
        <w:tc>
          <w:tcPr>
            <w:tcW w:w="4068" w:type="dxa"/>
          </w:tcPr>
          <w:p w14:paraId="7BDF83F6"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Hypocorism (altered form)</w:t>
            </w:r>
          </w:p>
        </w:tc>
      </w:tr>
    </w:tbl>
    <w:p w14:paraId="64574CD3"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p>
    <w:p w14:paraId="042B2235"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In the PNYFbUs 13-17, the names </w:t>
      </w:r>
      <w:r w:rsidRPr="00BA4744">
        <w:rPr>
          <w:rFonts w:ascii="Times New Roman" w:eastAsia="Times New Roman" w:hAnsi="Times New Roman" w:cs="Times New Roman"/>
          <w:i/>
          <w:sz w:val="24"/>
          <w:szCs w:val="24"/>
        </w:rPr>
        <w:t xml:space="preserve">‘Akinlabi Philip’ (13), ‘Adeyemo Ayodeji’ (14), ‘Hadeybessy’ is the variant of ‘Adebisi – the crown reproduces (15), Ayo (Joy) from Ayodinho (16) and </w:t>
      </w:r>
      <w:r w:rsidRPr="00BA4744">
        <w:rPr>
          <w:rFonts w:ascii="Times New Roman" w:eastAsia="Times New Roman" w:hAnsi="Times New Roman" w:cs="Times New Roman"/>
          <w:i/>
          <w:sz w:val="24"/>
          <w:szCs w:val="24"/>
        </w:rPr>
        <w:lastRenderedPageBreak/>
        <w:t>Dammy, a variant of Dami (17)</w:t>
      </w:r>
      <w:r w:rsidRPr="00BA4744">
        <w:rPr>
          <w:rFonts w:ascii="Times New Roman" w:eastAsia="Times New Roman" w:hAnsi="Times New Roman" w:cs="Times New Roman"/>
          <w:sz w:val="24"/>
          <w:szCs w:val="24"/>
        </w:rPr>
        <w:t xml:space="preserve"> are all common names. The linguistic peculiarities identified in texts 13-17 are borrowing, hypocorism, blending, hybridisation of orthography. Ayodinho is an example of blending, in that, it involves joining two words as one but one or the two loses a part. In the example in text 16, there is the blend of Ayo and Ronaldinho; ‘Ronal’ has to be removed from Ronaldinho to get the blend of Ayodinho. Dammy in text 17, as seen in the table, is an example of hypocorism, which means a pet name; it could be a shortened form of personal names or an altered form (addition of certain suffixes at the end of the shortened form of names).  </w:t>
      </w:r>
    </w:p>
    <w:p w14:paraId="05CBFFC8"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In hybridisation of orthography, there are two different combination of the English and Yoruba orthography. The Yoruba orthography follows the C-V or V-C order while English has the C(CC)VC(CCC) structure. Thus, one would expect that the former features characterise the orthography of PNYFbUs. However, texts 15 and 16 show a deviation from the expected system. Yoruba writing system is considered transparent such that there is one to one correlation between the letters of a word and what is pronounced while English orthography is considered opaque in that there might not be one to one correlation between the letters and what is pronounced. Text 15, “Hardeybessy”, which is a variant of Adebisi (Crown reproduces or increases), is at variance to the Yoruba pattern. Alphabetically, “Hardeybessy” has cvc-cvc-cvccc pattern, while “Adebisi” has v-cv-cv-cv pattern. Also, text 16, Harlaryour, with alphabetical pattern cvc-cvc-cvvc is a variant of Alayo (one who possesses joy), with alphabetical pattern v-cv-cv. Orthography wise, the constructed names are neither English nor Yoruba; whereas at the level of semantics, they are Yoruba names. It can be classified as an example of an inter-language. It is a combination of the Yoruba and English writing system, thus resulting to a hybrid. There is consonant cluster typical of English writing system, yet the names still mean the same as the ones without the diluted features. These result to interlanguage, the word belonging to neither English nor Yoruba. These users are projecting a new identity for themselves by using the morphological processes to create a new form of name which is neither English nor Yoruba, through hybridisation of names.</w:t>
      </w:r>
    </w:p>
    <w:p w14:paraId="7E205BCB"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The PNYFbUs in text 13 involves the attachment of the name ‘Pogba’. Paul Labile Pogba is a French professional footballer who plays for Manchester United (a club in the English Premier League) and the French national team. His name became a household one in Nigeria due to his record breaking transfer fee of £89.3 million to Manchester United in 2016.  In text 14, the user </w:t>
      </w:r>
      <w:r w:rsidRPr="00BA4744">
        <w:rPr>
          <w:rFonts w:ascii="Times New Roman" w:eastAsia="Times New Roman" w:hAnsi="Times New Roman" w:cs="Times New Roman"/>
          <w:sz w:val="24"/>
          <w:szCs w:val="24"/>
        </w:rPr>
        <w:lastRenderedPageBreak/>
        <w:t xml:space="preserve">uses ‘Sanchez’, the name of a player. </w:t>
      </w:r>
      <w:r w:rsidRPr="00BA4744">
        <w:rPr>
          <w:rFonts w:ascii="Times New Roman" w:eastAsia="Times New Roman" w:hAnsi="Times New Roman" w:cs="Times New Roman"/>
          <w:bCs/>
          <w:sz w:val="24"/>
          <w:szCs w:val="24"/>
        </w:rPr>
        <w:t xml:space="preserve">Alexis Alejandro Sánchez is a Chilean professional footballer in Manchester United as well as the Chile national team. He is said to be the most expensive Chilean player of all time. </w:t>
      </w:r>
      <w:r w:rsidRPr="00BA4744">
        <w:rPr>
          <w:rFonts w:ascii="Times New Roman" w:eastAsia="Times New Roman" w:hAnsi="Times New Roman" w:cs="Times New Roman"/>
          <w:sz w:val="24"/>
          <w:szCs w:val="24"/>
        </w:rPr>
        <w:t xml:space="preserve">It is also fashionable among football fans to identify with specific football clubs, among which they choose their favourites. Thus, from the text in 13 and 14, it is deducible that the YFbUs, Akinlabi Philip Pogba and Adeyemo Sanchez Ayodeji, respectively, are staunch supporters of the Manchester United Football club, where Paul Pogba and </w:t>
      </w:r>
      <w:r w:rsidRPr="00BA4744">
        <w:rPr>
          <w:rFonts w:ascii="Times New Roman" w:eastAsia="Times New Roman" w:hAnsi="Times New Roman" w:cs="Times New Roman"/>
          <w:bCs/>
          <w:sz w:val="24"/>
          <w:szCs w:val="24"/>
        </w:rPr>
        <w:t>Alexis Sánchez</w:t>
      </w:r>
      <w:r w:rsidRPr="00BA4744">
        <w:rPr>
          <w:rFonts w:ascii="Times New Roman" w:eastAsia="Times New Roman" w:hAnsi="Times New Roman" w:cs="Times New Roman"/>
          <w:sz w:val="24"/>
          <w:szCs w:val="24"/>
        </w:rPr>
        <w:t xml:space="preserve">, respectively are their most favourites. </w:t>
      </w:r>
      <w:r w:rsidRPr="00BA4744">
        <w:rPr>
          <w:rFonts w:ascii="Times New Roman" w:eastAsia="Times New Roman" w:hAnsi="Times New Roman" w:cs="Times New Roman"/>
          <w:bCs/>
          <w:sz w:val="24"/>
          <w:szCs w:val="24"/>
        </w:rPr>
        <w:t xml:space="preserve">In text 15, </w:t>
      </w:r>
      <w:r w:rsidRPr="00BA4744">
        <w:rPr>
          <w:rFonts w:ascii="Times New Roman" w:eastAsia="Times New Roman" w:hAnsi="Times New Roman" w:cs="Times New Roman"/>
          <w:sz w:val="24"/>
          <w:szCs w:val="24"/>
        </w:rPr>
        <w:t>the YFbU</w:t>
      </w:r>
      <w:r w:rsidRPr="00BA4744">
        <w:rPr>
          <w:rFonts w:ascii="Times New Roman" w:eastAsia="Times New Roman" w:hAnsi="Times New Roman" w:cs="Times New Roman"/>
          <w:bCs/>
          <w:sz w:val="24"/>
          <w:szCs w:val="24"/>
        </w:rPr>
        <w:t xml:space="preserve"> uses the name of Lionel Andrés Messi Cuccittini popularly known as Messi, who is a record-tying five Ballon d’Or award winner. He is an Argentine professional footballer who plays as a forward for the Argentine national team and Barcelona, popularly known as Barca (a Spanish football league team</w:t>
      </w:r>
      <w:r w:rsidRPr="00BA4744">
        <w:rPr>
          <w:rFonts w:ascii="Times New Roman" w:eastAsia="Times New Roman" w:hAnsi="Times New Roman" w:cs="Times New Roman"/>
          <w:sz w:val="24"/>
          <w:szCs w:val="24"/>
        </w:rPr>
        <w:t xml:space="preserve">). Messi has been a dominating figure in the football professional game for over a decade now and he is still thriving; he has spent his entire career at Barcelona. </w:t>
      </w:r>
    </w:p>
    <w:p w14:paraId="3A6E672B" w14:textId="77777777" w:rsidR="00BA4744" w:rsidRPr="00BA4744" w:rsidRDefault="00BA4744" w:rsidP="00BA4744">
      <w:pPr>
        <w:spacing w:before="240" w:after="200" w:line="360" w:lineRule="auto"/>
        <w:jc w:val="both"/>
        <w:rPr>
          <w:rFonts w:ascii="Times New Roman" w:eastAsia="Times New Roman" w:hAnsi="Times New Roman" w:cs="Times New Roman"/>
          <w:bCs/>
          <w:sz w:val="24"/>
          <w:szCs w:val="24"/>
        </w:rPr>
      </w:pPr>
      <w:r w:rsidRPr="00BA4744">
        <w:rPr>
          <w:rFonts w:ascii="Times New Roman" w:eastAsia="Times New Roman" w:hAnsi="Times New Roman" w:cs="Times New Roman"/>
          <w:sz w:val="24"/>
          <w:szCs w:val="24"/>
        </w:rPr>
        <w:t xml:space="preserve">The user in text 16 combines Ozil and blends with ‘dinho’ from the popular Brazilian footballer, ‘Ronaldinho’ together with his name, ‘Ayo’. </w:t>
      </w:r>
      <w:r w:rsidRPr="00BA4744">
        <w:rPr>
          <w:rFonts w:ascii="Times New Roman" w:eastAsia="Times New Roman" w:hAnsi="Times New Roman" w:cs="Times New Roman"/>
          <w:bCs/>
          <w:sz w:val="24"/>
          <w:szCs w:val="24"/>
        </w:rPr>
        <w:t>Mesut Özil is a German-born professional footballer who plays for the German national team and Arsenal FC (an English Premier League club). He plays mostly as an attacking midfielder, though sometimes can be played as a winger. Ronaldo de Assis Moreira, popularly known as Ronaldinho is a</w:t>
      </w:r>
      <w:r w:rsidRPr="00BA4744">
        <w:rPr>
          <w:rFonts w:ascii="Times New Roman" w:eastAsia="Times New Roman" w:hAnsi="Times New Roman" w:cs="Times New Roman"/>
          <w:sz w:val="24"/>
          <w:szCs w:val="24"/>
        </w:rPr>
        <w:t xml:space="preserve"> Brazilian former professional footballer and ambassador for Spanish club, Barcelona. He played most of his professional career at European clubs Paris-Saint-Germain, Barcelona and Milan as well as for the Brazilian national team. He played mostly as an attacking midfielder but often deployed as a winger or forward. He was well-known for his technical skills and creativity due to his agility, pace and dribbling ability, as well as his overhead kicks and accuracy from free-kicks. The user in text 17 uses ‘Thiago’.</w:t>
      </w:r>
      <w:r w:rsidRPr="00BA4744">
        <w:rPr>
          <w:rFonts w:ascii="Times New Roman" w:eastAsia="Times New Roman" w:hAnsi="Times New Roman" w:cs="Times New Roman"/>
          <w:bCs/>
          <w:sz w:val="24"/>
          <w:szCs w:val="24"/>
        </w:rPr>
        <w:t xml:space="preserve"> Thiago Alcántara do Nascimento, simply known as Thiago, is a professional Spanish footballer who plays as a central midfielder for German club, Bayern Munich and the Spanish national team.</w:t>
      </w:r>
    </w:p>
    <w:p w14:paraId="3878B02B"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From texts 13-17, the following names are used as pointers to the users’ identity as football lovers: ‘Pogba’, ‘Sanchez’, ‘Messi’, ‘Ozil’ ‘Ronaldinho’ and ‘Thiago’. These are names of well-known and well-paid footballers. With these names, the users depict the identities of sport lovers and can also be that the users are trying to reveal that they are also footballers that have same skills as the players whose names they have attached to their profile names. The Facebook user </w:t>
      </w:r>
      <w:r w:rsidRPr="00BA4744">
        <w:rPr>
          <w:rFonts w:ascii="Times New Roman" w:eastAsia="Times New Roman" w:hAnsi="Times New Roman" w:cs="Times New Roman"/>
          <w:sz w:val="24"/>
          <w:szCs w:val="24"/>
        </w:rPr>
        <w:lastRenderedPageBreak/>
        <w:t>in text 16 goes further to construct a name new from the blend of his name and Ronaldinho, ‘Ayodinho’. This is not just a bid to show that he loves football but to portray the identity of a Brazilian, considering the fact that Brazil is regarded as the home of football. Nigerians, being football lovers, it is not strange to see the YFbUs</w:t>
      </w:r>
      <w:r w:rsidRPr="00BA4744" w:rsidDel="00C924FD">
        <w:rPr>
          <w:rFonts w:ascii="Times New Roman" w:eastAsia="Times New Roman" w:hAnsi="Times New Roman" w:cs="Times New Roman"/>
          <w:sz w:val="24"/>
          <w:szCs w:val="24"/>
        </w:rPr>
        <w:t xml:space="preserve"> </w:t>
      </w:r>
      <w:r w:rsidRPr="00BA4744">
        <w:rPr>
          <w:rFonts w:ascii="Times New Roman" w:eastAsia="Times New Roman" w:hAnsi="Times New Roman" w:cs="Times New Roman"/>
          <w:sz w:val="24"/>
          <w:szCs w:val="24"/>
        </w:rPr>
        <w:t xml:space="preserve">portray their identities as footballers or football lovers even through their profile names. This is also to show their allegiance to the footballers whom they consider as their role models and in turn, the football clubs they support.  </w:t>
      </w:r>
    </w:p>
    <w:p w14:paraId="090B2968" w14:textId="77777777" w:rsidR="00BA4744" w:rsidRPr="00BA4744" w:rsidRDefault="00BA4744" w:rsidP="00BA4744">
      <w:pPr>
        <w:spacing w:before="240" w:after="200" w:line="360" w:lineRule="auto"/>
        <w:jc w:val="both"/>
        <w:rPr>
          <w:rFonts w:ascii="Times New Roman" w:eastAsia="Times New Roman" w:hAnsi="Times New Roman" w:cs="Times New Roman"/>
          <w:b/>
          <w:sz w:val="24"/>
          <w:szCs w:val="24"/>
        </w:rPr>
      </w:pPr>
    </w:p>
    <w:p w14:paraId="0C402EB6" w14:textId="77777777" w:rsidR="00BA4744" w:rsidRPr="00BA4744" w:rsidRDefault="00BA4744" w:rsidP="00BA4744">
      <w:pPr>
        <w:spacing w:before="240" w:after="200" w:line="360" w:lineRule="auto"/>
        <w:jc w:val="both"/>
        <w:rPr>
          <w:rFonts w:ascii="Times New Roman" w:eastAsia="Times New Roman" w:hAnsi="Times New Roman" w:cs="Times New Roman"/>
          <w:b/>
          <w:sz w:val="24"/>
          <w:szCs w:val="24"/>
        </w:rPr>
      </w:pPr>
      <w:r w:rsidRPr="00BA4744">
        <w:rPr>
          <w:rFonts w:ascii="Times New Roman" w:eastAsia="Times New Roman" w:hAnsi="Times New Roman" w:cs="Times New Roman"/>
          <w:b/>
          <w:sz w:val="24"/>
          <w:szCs w:val="24"/>
        </w:rPr>
        <w:t>Facebook Users as Entertainers</w:t>
      </w:r>
    </w:p>
    <w:p w14:paraId="154CAAE0"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Entertainment is an activity that captures one’s attention; it pleases and delights the audience. An entertainer is one who brings delight or pleases and amuses the audience. Entertainment includes music, dance, storytelling, and game. The PNYFbUs in this group reveal the users as entertainers – drummers and disc jockey(s). A drummer is someone who plays drums alongside music; the emphasis here is on the percussionist – one who plays a percussion instrument (a musical instrument which sound is produced by one object striking another). A disc jockey, simply known as DJ, is a person that plays, mixes and announces popular recorded music to a live audience. Most of them usually use the title ‘DJ’ in front of their real names or nicknames or stage names.</w:t>
      </w:r>
    </w:p>
    <w:p w14:paraId="3944140A"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Text 18 – Kolawole Teju stickz Tejumola</w:t>
      </w:r>
    </w:p>
    <w:p w14:paraId="03C1941C"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Text 19 – Oluwaseunfunmi Sticks (sticks)</w:t>
      </w:r>
    </w:p>
    <w:p w14:paraId="345BACCC" w14:textId="77777777" w:rsidR="00BA4744" w:rsidRPr="00BA4744" w:rsidRDefault="00BA4744" w:rsidP="00BA4744">
      <w:pPr>
        <w:spacing w:before="240" w:after="200" w:line="360" w:lineRule="auto"/>
        <w:jc w:val="both"/>
        <w:rPr>
          <w:rFonts w:ascii="Times New Roman" w:eastAsia="Times New Roman" w:hAnsi="Times New Roman" w:cs="Times New Roman"/>
          <w:b/>
          <w:sz w:val="24"/>
          <w:szCs w:val="24"/>
        </w:rPr>
      </w:pPr>
      <w:r w:rsidRPr="00BA4744">
        <w:rPr>
          <w:rFonts w:ascii="Times New Roman" w:eastAsia="Times New Roman" w:hAnsi="Times New Roman" w:cs="Times New Roman"/>
          <w:sz w:val="24"/>
          <w:szCs w:val="24"/>
        </w:rPr>
        <w:t>Text 20 – Sticks Dhammy Drumz Daniel (dhanmy drumz)</w:t>
      </w:r>
    </w:p>
    <w:p w14:paraId="3C00D18C"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Text 21 – Ayanda Olalekan DJlakeside (DJ Lakeside)</w:t>
      </w:r>
    </w:p>
    <w:p w14:paraId="0673AD9F"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Text 22 – Dj Slim Tea</w:t>
      </w:r>
    </w:p>
    <w:p w14:paraId="1ED8645C"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p>
    <w:tbl>
      <w:tblPr>
        <w:tblStyle w:val="TableGrid1"/>
        <w:tblW w:w="0" w:type="auto"/>
        <w:tblLook w:val="04A0" w:firstRow="1" w:lastRow="0" w:firstColumn="1" w:lastColumn="0" w:noHBand="0" w:noVBand="1"/>
      </w:tblPr>
      <w:tblGrid>
        <w:gridCol w:w="3192"/>
        <w:gridCol w:w="3192"/>
        <w:gridCol w:w="3192"/>
      </w:tblGrid>
      <w:tr w:rsidR="00BA4744" w:rsidRPr="00BA4744" w14:paraId="2861B0DF" w14:textId="77777777" w:rsidTr="00883998">
        <w:tc>
          <w:tcPr>
            <w:tcW w:w="3192" w:type="dxa"/>
          </w:tcPr>
          <w:p w14:paraId="6E8EEEB7"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Text</w:t>
            </w:r>
          </w:p>
        </w:tc>
        <w:tc>
          <w:tcPr>
            <w:tcW w:w="3192" w:type="dxa"/>
          </w:tcPr>
          <w:p w14:paraId="7C68E5C0"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Word</w:t>
            </w:r>
          </w:p>
        </w:tc>
        <w:tc>
          <w:tcPr>
            <w:tcW w:w="3192" w:type="dxa"/>
          </w:tcPr>
          <w:p w14:paraId="5F42FFF1"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Linguistic Peculiarities</w:t>
            </w:r>
          </w:p>
        </w:tc>
      </w:tr>
      <w:tr w:rsidR="00BA4744" w:rsidRPr="00BA4744" w14:paraId="298F86C2" w14:textId="77777777" w:rsidTr="00883998">
        <w:tc>
          <w:tcPr>
            <w:tcW w:w="3192" w:type="dxa"/>
          </w:tcPr>
          <w:p w14:paraId="46CB1934"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Text 18</w:t>
            </w:r>
          </w:p>
          <w:p w14:paraId="7892B096"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lastRenderedPageBreak/>
              <w:t>Text 20</w:t>
            </w:r>
          </w:p>
          <w:p w14:paraId="2E8D5C62"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Text 21</w:t>
            </w:r>
          </w:p>
        </w:tc>
        <w:tc>
          <w:tcPr>
            <w:tcW w:w="3192" w:type="dxa"/>
          </w:tcPr>
          <w:p w14:paraId="001DF90B"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lastRenderedPageBreak/>
              <w:t>Stickz</w:t>
            </w:r>
          </w:p>
          <w:p w14:paraId="18E7BB85"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lastRenderedPageBreak/>
              <w:t>Dhammy</w:t>
            </w:r>
          </w:p>
          <w:p w14:paraId="0D118A5A"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DJlakeside</w:t>
            </w:r>
          </w:p>
        </w:tc>
        <w:tc>
          <w:tcPr>
            <w:tcW w:w="3192" w:type="dxa"/>
          </w:tcPr>
          <w:p w14:paraId="74F566E8" w14:textId="77777777" w:rsidR="00BA4744" w:rsidRPr="00BA4744" w:rsidRDefault="00BA4744" w:rsidP="00BA4744">
            <w:pPr>
              <w:spacing w:line="360" w:lineRule="auto"/>
              <w:jc w:val="both"/>
              <w:rPr>
                <w:rFonts w:ascii="Times New Roman" w:hAnsi="Times New Roman" w:cs="Times New Roman"/>
                <w:sz w:val="24"/>
                <w:szCs w:val="24"/>
              </w:rPr>
            </w:pPr>
          </w:p>
          <w:p w14:paraId="0579B7DF"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lastRenderedPageBreak/>
              <w:t>Hypocorism</w:t>
            </w:r>
          </w:p>
        </w:tc>
      </w:tr>
      <w:tr w:rsidR="00BA4744" w:rsidRPr="00BA4744" w14:paraId="7DCABE22" w14:textId="77777777" w:rsidTr="00883998">
        <w:tc>
          <w:tcPr>
            <w:tcW w:w="3192" w:type="dxa"/>
          </w:tcPr>
          <w:p w14:paraId="0231826B"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lastRenderedPageBreak/>
              <w:t>Text 19</w:t>
            </w:r>
          </w:p>
          <w:p w14:paraId="4064F05A"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Text 20</w:t>
            </w:r>
          </w:p>
        </w:tc>
        <w:tc>
          <w:tcPr>
            <w:tcW w:w="3192" w:type="dxa"/>
          </w:tcPr>
          <w:p w14:paraId="7B659059"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Sticks</w:t>
            </w:r>
          </w:p>
          <w:p w14:paraId="025FAD82"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Drumz</w:t>
            </w:r>
          </w:p>
        </w:tc>
        <w:tc>
          <w:tcPr>
            <w:tcW w:w="3192" w:type="dxa"/>
          </w:tcPr>
          <w:p w14:paraId="2B8FFB6A"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Clipping</w:t>
            </w:r>
          </w:p>
          <w:p w14:paraId="4DACEB46"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Clipping</w:t>
            </w:r>
          </w:p>
        </w:tc>
      </w:tr>
      <w:tr w:rsidR="00BA4744" w:rsidRPr="00BA4744" w14:paraId="6B879FAA" w14:textId="77777777" w:rsidTr="00883998">
        <w:tc>
          <w:tcPr>
            <w:tcW w:w="3192" w:type="dxa"/>
          </w:tcPr>
          <w:p w14:paraId="65ED1928"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Text 20</w:t>
            </w:r>
          </w:p>
        </w:tc>
        <w:tc>
          <w:tcPr>
            <w:tcW w:w="3192" w:type="dxa"/>
          </w:tcPr>
          <w:p w14:paraId="53EB08A5"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Dhammy</w:t>
            </w:r>
          </w:p>
        </w:tc>
        <w:tc>
          <w:tcPr>
            <w:tcW w:w="3192" w:type="dxa"/>
          </w:tcPr>
          <w:p w14:paraId="7AB7781B" w14:textId="77777777" w:rsidR="00BA4744" w:rsidRPr="00BA4744" w:rsidRDefault="00BA4744" w:rsidP="00BA4744">
            <w:pPr>
              <w:spacing w:line="360" w:lineRule="auto"/>
              <w:jc w:val="both"/>
              <w:rPr>
                <w:rFonts w:ascii="Times New Roman" w:hAnsi="Times New Roman" w:cs="Times New Roman"/>
                <w:sz w:val="24"/>
                <w:szCs w:val="24"/>
              </w:rPr>
            </w:pPr>
            <w:r w:rsidRPr="00BA4744">
              <w:rPr>
                <w:rFonts w:ascii="Times New Roman" w:hAnsi="Times New Roman" w:cs="Times New Roman"/>
                <w:sz w:val="24"/>
                <w:szCs w:val="24"/>
              </w:rPr>
              <w:t>Hybridisation of Orthography</w:t>
            </w:r>
          </w:p>
        </w:tc>
      </w:tr>
    </w:tbl>
    <w:p w14:paraId="4D052056"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p>
    <w:p w14:paraId="58B66C84" w14:textId="77777777" w:rsidR="00BA4744" w:rsidRPr="00BA4744" w:rsidRDefault="00BA4744" w:rsidP="00BA4744">
      <w:pPr>
        <w:spacing w:before="240"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In the PNYFbUs in text 18-21, the common names are </w:t>
      </w:r>
      <w:r w:rsidRPr="00BA4744">
        <w:rPr>
          <w:rFonts w:ascii="Times New Roman" w:eastAsia="Times New Roman" w:hAnsi="Times New Roman" w:cs="Times New Roman"/>
          <w:i/>
          <w:sz w:val="24"/>
          <w:szCs w:val="24"/>
        </w:rPr>
        <w:t>‘Kolawole Tejumola (18), ‘Oluwaseunfunmi’ (19), ‘Dhammy, a variant of Dami (20), and ‘Ayanda Olalekan’ (21).</w:t>
      </w:r>
      <w:r w:rsidRPr="00BA4744">
        <w:rPr>
          <w:rFonts w:ascii="Times New Roman" w:eastAsia="Times New Roman" w:hAnsi="Times New Roman" w:cs="Times New Roman"/>
          <w:sz w:val="24"/>
          <w:szCs w:val="24"/>
        </w:rPr>
        <w:t xml:space="preserve"> The YFU in text 18 bears Tejumola Kolawole, however, he adds ‘stickz’ which is a hypocorism from drumstick, a stick used for playing drums, especially drum set (a collection of drums and other percussion instruments designed to be played together). The users in texts 19-20 answer Oluwasefunmi and Dami respectively; similarly, they add ‘sticks’ a clipping of drumstick to their PNYFbUs. In text 21, the user bears Ayanda Olalekan but has added the title DJ to his nick name ‘lakeside’ which is a popular nick name for those who bear ‘Lekan’. Similarly, the user in text 22 is a DJ; however, this user does not use his real name but a nick name which emanates from his physical appearance ‘Slim’ while ‘Tea’ can be a coinage from his name which begins with ‘T’.</w:t>
      </w:r>
    </w:p>
    <w:p w14:paraId="696DE5A8" w14:textId="77777777" w:rsidR="00BA4744" w:rsidRPr="00BA4744" w:rsidRDefault="00BA4744" w:rsidP="00BA4744">
      <w:pPr>
        <w:spacing w:before="240" w:after="200" w:line="360" w:lineRule="auto"/>
        <w:jc w:val="both"/>
        <w:rPr>
          <w:rFonts w:ascii="Times New Roman" w:eastAsia="Times New Roman" w:hAnsi="Times New Roman" w:cs="Times New Roman"/>
          <w:b/>
          <w:sz w:val="24"/>
          <w:szCs w:val="24"/>
        </w:rPr>
      </w:pPr>
      <w:r w:rsidRPr="00BA4744">
        <w:rPr>
          <w:rFonts w:ascii="Times New Roman" w:eastAsia="Times New Roman" w:hAnsi="Times New Roman" w:cs="Times New Roman"/>
          <w:sz w:val="24"/>
          <w:szCs w:val="24"/>
        </w:rPr>
        <w:t>From texts 18-20, the PNYFbUs show themselves as drummers from the prominent use of ‘sticks’ and ‘drumz’. Adding these names to their profile names serve as a means of identity and showing other users who they are. The PNYFbUs in texts 21-22 show themselves as disc jockey(s). Through their profile names, their identity is enacted and projected to other users. This in a way is to constrain or to advertise what they do in order to influence they kind of people that interact with them. Peculiar to the name in text 22 is the fact that the user does not use his real name but something unique to his physical feature ‘slim’.</w:t>
      </w:r>
    </w:p>
    <w:p w14:paraId="381058D7" w14:textId="77777777" w:rsidR="00BA4744" w:rsidRPr="00BA4744" w:rsidRDefault="00BA4744" w:rsidP="00BA4744">
      <w:pPr>
        <w:spacing w:before="240" w:after="200" w:line="360" w:lineRule="auto"/>
        <w:jc w:val="both"/>
        <w:rPr>
          <w:rFonts w:ascii="Times New Roman" w:eastAsia="Times New Roman" w:hAnsi="Times New Roman" w:cs="Times New Roman"/>
          <w:b/>
          <w:sz w:val="24"/>
          <w:szCs w:val="24"/>
        </w:rPr>
      </w:pPr>
      <w:r w:rsidRPr="00BA4744">
        <w:rPr>
          <w:rFonts w:ascii="Times New Roman" w:eastAsia="Times New Roman" w:hAnsi="Times New Roman" w:cs="Times New Roman"/>
          <w:b/>
          <w:sz w:val="24"/>
          <w:szCs w:val="24"/>
        </w:rPr>
        <w:t>Conclusion</w:t>
      </w:r>
    </w:p>
    <w:p w14:paraId="662CFEC7" w14:textId="66C1BBD9" w:rsidR="00BA4744" w:rsidRPr="00BA4744" w:rsidRDefault="00BA4744" w:rsidP="00BA4744">
      <w:pPr>
        <w:spacing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This study sets out to explore the linguistic peculiarities of profile names; examine how profile names are constructed and identify the identities constructed. The data in this study reveal the linguistic peculiarities of the profile names and the identities constructed. It is discovered that the names have varying linguistic peculiarities embedded in their constructions, including </w:t>
      </w:r>
      <w:r w:rsidRPr="00BA4744">
        <w:rPr>
          <w:rFonts w:ascii="Times New Roman" w:eastAsia="Times New Roman" w:hAnsi="Times New Roman" w:cs="Times New Roman"/>
          <w:sz w:val="24"/>
          <w:szCs w:val="24"/>
        </w:rPr>
        <w:lastRenderedPageBreak/>
        <w:t xml:space="preserve">hybridisation (the mixing of the English and Yoruba orthographic features), morphology (the use of back formation and blending) and hypocorism. Largely, affixation and insertion are deployed to construct the identities. The analysis reveals that the commonly constructed identities in profile names of Yoruba Facebook users are FB users as religiously pious, FB users as innovators, FB users as football lovers and FB users as entertainers. </w:t>
      </w:r>
    </w:p>
    <w:p w14:paraId="67370DDA" w14:textId="77777777" w:rsidR="00BA4744" w:rsidRPr="00BA4744" w:rsidRDefault="00BA4744" w:rsidP="00BA4744">
      <w:pPr>
        <w:spacing w:after="200" w:line="360" w:lineRule="auto"/>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Thus, this study concludes that name is sufficient in itself as a means of identity. Therefore, the findings serve as a pointer to what people do with their profile names, whether consciously or unconsciously. The study will serve as guide to those who are not aware to redress where necessary. Also, individuals, especially social media users, need to call to mind that names are suggestive; they have influence and possess possibilities of diverse interpretations. Castells simply considers ‘project’ as a strategy of identity building, this study sees ‘project’ as a bundle of strategies which can be decomposed. Therefore, this study finds hybridisation, morphological manipulation (back formation as well as blending) and hypocorism as strategies that project identities. Thus, this study reveals that identities construction is embedded in the profile names of YFUs.  Furthermore, in agreement with Fairclough (1993), the YFUs have deployed language as constitutive of social identities, social relations and systems of knowledge and belief in order to substantiate and linguistically construct identities, including religion, innovator, entertainment and sport. As posited in CDA parlance, therefore, the construction of identity in our data explicates the construction of meaning and relationships beyond physical space to the virtual space. </w:t>
      </w:r>
    </w:p>
    <w:p w14:paraId="461B642C" w14:textId="77777777" w:rsidR="00BA4744" w:rsidRPr="00BA4744" w:rsidRDefault="00BA4744" w:rsidP="00BA4744">
      <w:pPr>
        <w:spacing w:after="200" w:line="360" w:lineRule="auto"/>
        <w:jc w:val="both"/>
        <w:rPr>
          <w:rFonts w:ascii="Times New Roman" w:eastAsia="Times New Roman" w:hAnsi="Times New Roman" w:cs="Times New Roman"/>
          <w:sz w:val="24"/>
          <w:szCs w:val="24"/>
        </w:rPr>
      </w:pPr>
    </w:p>
    <w:p w14:paraId="23DECF1E" w14:textId="77777777" w:rsidR="00BA4744" w:rsidRPr="00BA4744" w:rsidRDefault="00BA4744" w:rsidP="00BA4744">
      <w:pPr>
        <w:spacing w:after="200" w:line="360" w:lineRule="auto"/>
        <w:jc w:val="both"/>
        <w:rPr>
          <w:rFonts w:ascii="Times New Roman" w:eastAsia="Times New Roman" w:hAnsi="Times New Roman" w:cs="Times New Roman"/>
          <w:b/>
          <w:sz w:val="24"/>
          <w:szCs w:val="24"/>
        </w:rPr>
      </w:pPr>
      <w:r w:rsidRPr="00BA4744">
        <w:rPr>
          <w:rFonts w:ascii="Times New Roman" w:eastAsia="Times New Roman" w:hAnsi="Times New Roman" w:cs="Times New Roman"/>
          <w:b/>
          <w:sz w:val="24"/>
          <w:szCs w:val="24"/>
        </w:rPr>
        <w:t>References</w:t>
      </w:r>
    </w:p>
    <w:p w14:paraId="35BC714A" w14:textId="77777777" w:rsidR="00BA4744" w:rsidRPr="00BA4744" w:rsidRDefault="00BA4744" w:rsidP="00BA4744">
      <w:pPr>
        <w:spacing w:after="200" w:line="36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Aboh, R. (2013). Lexical and discursive construction of identity in selected twenty-first century Nigerian novels. PhD Thesis: English, Arts, University of Ibadan.</w:t>
      </w:r>
    </w:p>
    <w:p w14:paraId="1952F0FD" w14:textId="77777777" w:rsidR="00BA4744" w:rsidRPr="00BA4744" w:rsidRDefault="00BA4744" w:rsidP="00BA4744">
      <w:pPr>
        <w:spacing w:after="200" w:line="240" w:lineRule="auto"/>
        <w:ind w:left="720" w:hanging="720"/>
        <w:jc w:val="both"/>
        <w:rPr>
          <w:rFonts w:ascii="Times New Roman" w:eastAsia="Times New Roman" w:hAnsi="Times New Roman" w:cs="Times New Roman"/>
          <w:noProof/>
          <w:sz w:val="24"/>
          <w:szCs w:val="24"/>
        </w:rPr>
      </w:pPr>
      <w:r w:rsidRPr="00BA4744">
        <w:rPr>
          <w:rFonts w:ascii="Times New Roman" w:eastAsia="Times New Roman" w:hAnsi="Times New Roman" w:cs="Times New Roman"/>
          <w:noProof/>
          <w:sz w:val="24"/>
          <w:szCs w:val="24"/>
        </w:rPr>
        <w:t xml:space="preserve">Ainsworth, S., &amp; Hardy, C. (2004). Critical discourse analysis and identity; why bother? </w:t>
      </w:r>
      <w:r w:rsidRPr="00BA4744">
        <w:rPr>
          <w:rFonts w:ascii="Times New Roman" w:eastAsia="Times New Roman" w:hAnsi="Times New Roman" w:cs="Times New Roman"/>
          <w:i/>
          <w:iCs/>
          <w:noProof/>
          <w:sz w:val="24"/>
          <w:szCs w:val="24"/>
        </w:rPr>
        <w:t>Critical Discourse Studies, 1</w:t>
      </w:r>
      <w:r w:rsidRPr="00BA4744">
        <w:rPr>
          <w:rFonts w:ascii="Times New Roman" w:eastAsia="Times New Roman" w:hAnsi="Times New Roman" w:cs="Times New Roman"/>
          <w:noProof/>
          <w:sz w:val="24"/>
          <w:szCs w:val="24"/>
        </w:rPr>
        <w:t>(2), 225-259.</w:t>
      </w:r>
    </w:p>
    <w:p w14:paraId="1DF3C9DE" w14:textId="77777777" w:rsidR="00BA4744" w:rsidRPr="00BA4744" w:rsidRDefault="00BA4744" w:rsidP="00BA4744">
      <w:pPr>
        <w:tabs>
          <w:tab w:val="left" w:pos="360"/>
        </w:tabs>
        <w:autoSpaceDE w:val="0"/>
        <w:autoSpaceDN w:val="0"/>
        <w:adjustRightInd w:val="0"/>
        <w:spacing w:before="240" w:after="0" w:line="36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Alego, J. and Alego, K. (2000). Onomastics as an interdisciplinary study. </w:t>
      </w:r>
      <w:r w:rsidRPr="00BA4744">
        <w:rPr>
          <w:rFonts w:ascii="Times New Roman" w:eastAsia="Times New Roman" w:hAnsi="Times New Roman" w:cs="Times New Roman"/>
          <w:i/>
          <w:sz w:val="24"/>
          <w:szCs w:val="24"/>
        </w:rPr>
        <w:t xml:space="preserve">The American Name Society </w:t>
      </w:r>
      <w:r w:rsidRPr="00BA4744">
        <w:rPr>
          <w:rFonts w:ascii="Times New Roman" w:eastAsia="Times New Roman" w:hAnsi="Times New Roman" w:cs="Times New Roman"/>
          <w:sz w:val="24"/>
          <w:szCs w:val="24"/>
        </w:rPr>
        <w:t>48.3/4: 265-274.</w:t>
      </w:r>
    </w:p>
    <w:p w14:paraId="2C9406B7" w14:textId="77777777" w:rsidR="00BA4744" w:rsidRPr="00BA4744" w:rsidRDefault="00BA4744" w:rsidP="00BA4744">
      <w:pPr>
        <w:spacing w:after="200" w:line="36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lastRenderedPageBreak/>
        <w:t xml:space="preserve">Aljarallah, R. (2017). A critical discourse analysis of Twitter posts on the perspectives of women driving in Saudi Arabia. MA thesis. Arizona State University. </w:t>
      </w:r>
    </w:p>
    <w:p w14:paraId="45D275BE" w14:textId="77777777" w:rsidR="00BA4744" w:rsidRPr="00BA4744" w:rsidRDefault="00BA4744" w:rsidP="00BA4744">
      <w:pPr>
        <w:spacing w:after="200" w:line="360" w:lineRule="auto"/>
        <w:ind w:left="450" w:hanging="450"/>
        <w:jc w:val="both"/>
        <w:rPr>
          <w:rFonts w:ascii="Times New Roman" w:eastAsia="Calibri" w:hAnsi="Times New Roman" w:cs="Times New Roman"/>
          <w:sz w:val="24"/>
          <w:szCs w:val="24"/>
          <w:lang w:val="it-IT"/>
        </w:rPr>
      </w:pPr>
      <w:r w:rsidRPr="00BA4744">
        <w:rPr>
          <w:rFonts w:ascii="Times New Roman" w:eastAsia="Calibri" w:hAnsi="Times New Roman" w:cs="Times New Roman"/>
          <w:sz w:val="24"/>
          <w:szCs w:val="24"/>
          <w:lang w:val="it-IT"/>
        </w:rPr>
        <w:t xml:space="preserve">Boyd, D. (2006). Identity Production in a Networked Culture: Why Youth Heart MySpace. </w:t>
      </w:r>
      <w:r w:rsidRPr="00BA4744">
        <w:rPr>
          <w:rFonts w:ascii="Times New Roman" w:eastAsia="Calibri" w:hAnsi="Times New Roman" w:cs="Times New Roman"/>
          <w:i/>
          <w:iCs/>
          <w:sz w:val="24"/>
          <w:szCs w:val="24"/>
          <w:lang w:val="it-IT"/>
        </w:rPr>
        <w:t>American Association for the Advancement of Science</w:t>
      </w:r>
      <w:r w:rsidRPr="00BA4744">
        <w:rPr>
          <w:rFonts w:ascii="Times New Roman" w:eastAsia="Calibri" w:hAnsi="Times New Roman" w:cs="Times New Roman"/>
          <w:sz w:val="24"/>
          <w:szCs w:val="24"/>
          <w:lang w:val="it-IT"/>
        </w:rPr>
        <w:t>, St. Louis, MO. February 19.</w:t>
      </w:r>
    </w:p>
    <w:p w14:paraId="35FBDD01" w14:textId="77777777" w:rsidR="00BA4744" w:rsidRPr="00BA4744" w:rsidRDefault="00BA4744" w:rsidP="00BA4744">
      <w:pPr>
        <w:spacing w:after="200" w:line="360" w:lineRule="auto"/>
        <w:ind w:left="450" w:hanging="450"/>
        <w:jc w:val="both"/>
        <w:rPr>
          <w:rFonts w:ascii="Times New Roman" w:eastAsia="Calibri" w:hAnsi="Times New Roman" w:cs="Times New Roman"/>
          <w:sz w:val="24"/>
          <w:szCs w:val="24"/>
          <w:lang w:val="it-IT"/>
        </w:rPr>
      </w:pPr>
      <w:r w:rsidRPr="00BA4744">
        <w:rPr>
          <w:rFonts w:ascii="Times New Roman" w:eastAsia="Calibri" w:hAnsi="Times New Roman" w:cs="Times New Roman"/>
          <w:sz w:val="24"/>
          <w:szCs w:val="24"/>
          <w:lang w:val="it-IT"/>
        </w:rPr>
        <w:t xml:space="preserve">Boyd, D., &amp; Ellison, N. (2007). Social Network Sites: Definition, History, and Scholarship. </w:t>
      </w:r>
      <w:r w:rsidRPr="00BA4744">
        <w:rPr>
          <w:rFonts w:ascii="Times New Roman" w:eastAsia="Calibri" w:hAnsi="Times New Roman" w:cs="Times New Roman"/>
          <w:i/>
          <w:iCs/>
          <w:sz w:val="24"/>
          <w:szCs w:val="24"/>
          <w:lang w:val="it-IT"/>
        </w:rPr>
        <w:t>Journal of Computer-Mediated Communication, 13</w:t>
      </w:r>
      <w:r w:rsidRPr="00BA4744">
        <w:rPr>
          <w:rFonts w:ascii="Times New Roman" w:eastAsia="Calibri" w:hAnsi="Times New Roman" w:cs="Times New Roman"/>
          <w:sz w:val="24"/>
          <w:szCs w:val="24"/>
          <w:lang w:val="it-IT"/>
        </w:rPr>
        <w:t>(1), 210-230.</w:t>
      </w:r>
    </w:p>
    <w:p w14:paraId="1A5A472F" w14:textId="2450AA41" w:rsidR="00BA4744" w:rsidRPr="00BA4744" w:rsidRDefault="00BA4744" w:rsidP="00BA4744">
      <w:pPr>
        <w:spacing w:after="200" w:line="36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Brendler, S. (2012). Identity of name(s) as a cruc</w:t>
      </w:r>
      <w:r w:rsidR="00732667">
        <w:rPr>
          <w:rFonts w:ascii="Times New Roman" w:eastAsia="Times New Roman" w:hAnsi="Times New Roman" w:cs="Times New Roman"/>
          <w:sz w:val="24"/>
          <w:szCs w:val="24"/>
        </w:rPr>
        <w:t>ial problem in name studies, or</w:t>
      </w:r>
      <w:r w:rsidRPr="00BA4744">
        <w:rPr>
          <w:rFonts w:ascii="Times New Roman" w:eastAsia="Times New Roman" w:hAnsi="Times New Roman" w:cs="Times New Roman"/>
          <w:sz w:val="24"/>
          <w:szCs w:val="24"/>
        </w:rPr>
        <w:t xml:space="preserve">: towards the recognition of onymic identity as a principal onomastic concept. </w:t>
      </w:r>
      <w:r w:rsidRPr="00BA4744">
        <w:rPr>
          <w:rFonts w:ascii="Times New Roman" w:eastAsia="Times New Roman" w:hAnsi="Times New Roman" w:cs="Times New Roman"/>
          <w:i/>
          <w:sz w:val="24"/>
          <w:szCs w:val="24"/>
        </w:rPr>
        <w:t>Names and identities</w:t>
      </w:r>
      <w:r w:rsidR="00732667">
        <w:rPr>
          <w:rFonts w:ascii="Times New Roman" w:eastAsia="Times New Roman" w:hAnsi="Times New Roman" w:cs="Times New Roman"/>
          <w:sz w:val="24"/>
          <w:szCs w:val="24"/>
        </w:rPr>
        <w:t xml:space="preserve">. Eds. Helleland C. E., </w:t>
      </w:r>
      <w:r w:rsidRPr="00BA4744">
        <w:rPr>
          <w:rFonts w:ascii="Times New Roman" w:eastAsia="Times New Roman" w:hAnsi="Times New Roman" w:cs="Times New Roman"/>
          <w:sz w:val="24"/>
          <w:szCs w:val="24"/>
        </w:rPr>
        <w:t xml:space="preserve">Ore and Wikistorm. </w:t>
      </w:r>
      <w:r w:rsidRPr="00BA4744">
        <w:rPr>
          <w:rFonts w:ascii="Times New Roman" w:eastAsia="Times New Roman" w:hAnsi="Times New Roman" w:cs="Times New Roman"/>
          <w:i/>
          <w:sz w:val="24"/>
          <w:szCs w:val="24"/>
        </w:rPr>
        <w:t xml:space="preserve">Oslo Studies in Language </w:t>
      </w:r>
      <w:r w:rsidRPr="00BA4744">
        <w:rPr>
          <w:rFonts w:ascii="Times New Roman" w:eastAsia="Times New Roman" w:hAnsi="Times New Roman" w:cs="Times New Roman"/>
          <w:sz w:val="24"/>
          <w:szCs w:val="24"/>
        </w:rPr>
        <w:t>4.2:29-44.</w:t>
      </w:r>
    </w:p>
    <w:p w14:paraId="1469850F" w14:textId="77777777" w:rsidR="00BA4744" w:rsidRPr="00BA4744" w:rsidRDefault="00BA4744" w:rsidP="00BA4744">
      <w:pPr>
        <w:tabs>
          <w:tab w:val="left" w:pos="360"/>
        </w:tabs>
        <w:autoSpaceDE w:val="0"/>
        <w:autoSpaceDN w:val="0"/>
        <w:adjustRightInd w:val="0"/>
        <w:spacing w:before="240" w:after="0" w:line="36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Castells, M. (2010). The information age: economy, society and culture vol II. The power of identity. 2nd edition. Blackwell.</w:t>
      </w:r>
    </w:p>
    <w:p w14:paraId="2F223FA8" w14:textId="77777777" w:rsidR="00BA4744" w:rsidRPr="00BA4744" w:rsidRDefault="00BA4744" w:rsidP="00BA4744">
      <w:pPr>
        <w:tabs>
          <w:tab w:val="left" w:pos="360"/>
        </w:tabs>
        <w:autoSpaceDE w:val="0"/>
        <w:autoSpaceDN w:val="0"/>
        <w:adjustRightInd w:val="0"/>
        <w:spacing w:before="240" w:after="0" w:line="36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Chiluwa, I. (2010). Discourse of naming among Christian charismatic movements in Nigeria. </w:t>
      </w:r>
      <w:r w:rsidRPr="00BA4744">
        <w:rPr>
          <w:rFonts w:ascii="Times New Roman" w:eastAsia="Times New Roman" w:hAnsi="Times New Roman" w:cs="Times New Roman"/>
          <w:i/>
          <w:sz w:val="24"/>
          <w:szCs w:val="24"/>
        </w:rPr>
        <w:t>Language, literature and discourse. A festschrift in honour of professor Lekan Oyeleye.</w:t>
      </w:r>
      <w:r w:rsidRPr="00BA4744">
        <w:rPr>
          <w:rFonts w:ascii="Times New Roman" w:eastAsia="Times New Roman" w:hAnsi="Times New Roman" w:cs="Times New Roman"/>
          <w:sz w:val="24"/>
          <w:szCs w:val="24"/>
        </w:rPr>
        <w:t xml:space="preserve"> Eds. Ogunsiji, A., Kehinde, A., and Odebunmi, A. Munich: Lincon GmbH. 233-248. </w:t>
      </w:r>
    </w:p>
    <w:p w14:paraId="4FF0D424" w14:textId="77777777" w:rsidR="00BA4744" w:rsidRPr="00BA4744" w:rsidRDefault="00BA4744" w:rsidP="00BA4744">
      <w:pPr>
        <w:tabs>
          <w:tab w:val="left" w:pos="360"/>
        </w:tabs>
        <w:autoSpaceDE w:val="0"/>
        <w:autoSpaceDN w:val="0"/>
        <w:adjustRightInd w:val="0"/>
        <w:spacing w:before="240" w:after="0" w:line="360" w:lineRule="auto"/>
        <w:ind w:left="450" w:hanging="450"/>
        <w:jc w:val="both"/>
        <w:rPr>
          <w:rFonts w:ascii="Times New Roman" w:eastAsia="Times New Roman" w:hAnsi="Times New Roman" w:cs="Times New Roman"/>
          <w:color w:val="006ACC"/>
          <w:sz w:val="21"/>
          <w:szCs w:val="21"/>
          <w:u w:val="single"/>
          <w:shd w:val="clear" w:color="auto" w:fill="FFFFFF"/>
        </w:rPr>
      </w:pPr>
      <w:r w:rsidRPr="00BA4744">
        <w:rPr>
          <w:rFonts w:ascii="Times New Roman" w:eastAsia="Times New Roman" w:hAnsi="Times New Roman" w:cs="Times New Roman"/>
          <w:color w:val="333333"/>
          <w:sz w:val="21"/>
          <w:szCs w:val="21"/>
          <w:shd w:val="clear" w:color="auto" w:fill="FFFFFF"/>
        </w:rPr>
        <w:t>De Cilli, R., Reisig, M., &amp; Wodak, R. (1999). The Discursive Construction of National Identities. </w:t>
      </w:r>
      <w:r w:rsidRPr="00BA4744">
        <w:rPr>
          <w:rFonts w:ascii="Times New Roman" w:eastAsia="Times New Roman" w:hAnsi="Times New Roman" w:cs="Times New Roman"/>
          <w:i/>
          <w:iCs/>
          <w:color w:val="333333"/>
          <w:sz w:val="21"/>
          <w:szCs w:val="21"/>
          <w:shd w:val="clear" w:color="auto" w:fill="FFFFFF"/>
        </w:rPr>
        <w:t>Discourse &amp; Society</w:t>
      </w:r>
      <w:r w:rsidRPr="00BA4744">
        <w:rPr>
          <w:rFonts w:ascii="Times New Roman" w:eastAsia="Times New Roman" w:hAnsi="Times New Roman" w:cs="Times New Roman"/>
          <w:color w:val="333333"/>
          <w:sz w:val="21"/>
          <w:szCs w:val="21"/>
          <w:shd w:val="clear" w:color="auto" w:fill="FFFFFF"/>
        </w:rPr>
        <w:t>, </w:t>
      </w:r>
      <w:r w:rsidRPr="00BA4744">
        <w:rPr>
          <w:rFonts w:ascii="Times New Roman" w:eastAsia="Times New Roman" w:hAnsi="Times New Roman" w:cs="Times New Roman"/>
          <w:i/>
          <w:iCs/>
          <w:color w:val="333333"/>
          <w:sz w:val="21"/>
          <w:szCs w:val="21"/>
          <w:shd w:val="clear" w:color="auto" w:fill="FFFFFF"/>
        </w:rPr>
        <w:t>10</w:t>
      </w:r>
      <w:r w:rsidRPr="00BA4744">
        <w:rPr>
          <w:rFonts w:ascii="Times New Roman" w:eastAsia="Times New Roman" w:hAnsi="Times New Roman" w:cs="Times New Roman"/>
          <w:color w:val="333333"/>
          <w:sz w:val="21"/>
          <w:szCs w:val="21"/>
          <w:shd w:val="clear" w:color="auto" w:fill="FFFFFF"/>
        </w:rPr>
        <w:t>(2), 149–173. </w:t>
      </w:r>
      <w:hyperlink r:id="rId6" w:history="1">
        <w:r w:rsidRPr="00BA4744">
          <w:rPr>
            <w:rFonts w:ascii="Times New Roman" w:eastAsia="Times New Roman" w:hAnsi="Times New Roman" w:cs="Times New Roman"/>
            <w:color w:val="006ACC"/>
            <w:sz w:val="21"/>
            <w:szCs w:val="21"/>
            <w:u w:val="single"/>
            <w:shd w:val="clear" w:color="auto" w:fill="FFFFFF"/>
          </w:rPr>
          <w:t>https://doi.org/10.1177/0957926599010002002</w:t>
        </w:r>
      </w:hyperlink>
    </w:p>
    <w:p w14:paraId="65074730" w14:textId="77777777" w:rsidR="00BA4744" w:rsidRPr="00BA4744" w:rsidRDefault="00BA4744" w:rsidP="00BA4744">
      <w:pPr>
        <w:spacing w:after="200" w:line="360" w:lineRule="auto"/>
        <w:ind w:left="720" w:hanging="720"/>
        <w:jc w:val="both"/>
        <w:rPr>
          <w:rFonts w:ascii="Times New Roman" w:eastAsia="Times New Roman" w:hAnsi="Times New Roman" w:cs="Times New Roman"/>
          <w:noProof/>
          <w:sz w:val="24"/>
          <w:szCs w:val="24"/>
        </w:rPr>
      </w:pPr>
      <w:r w:rsidRPr="00BA4744">
        <w:rPr>
          <w:rFonts w:ascii="Times New Roman" w:eastAsia="Times New Roman" w:hAnsi="Times New Roman" w:cs="Times New Roman"/>
          <w:noProof/>
          <w:sz w:val="24"/>
          <w:szCs w:val="24"/>
        </w:rPr>
        <w:t xml:space="preserve">Dobrowsky, D. (2012). Constructing identity on social networks. An analysis of competences of communication constituted on Facebook.com. </w:t>
      </w:r>
      <w:r w:rsidRPr="00BA4744">
        <w:rPr>
          <w:rFonts w:ascii="Times New Roman" w:eastAsia="Times New Roman" w:hAnsi="Times New Roman" w:cs="Times New Roman"/>
          <w:i/>
          <w:iCs/>
          <w:noProof/>
          <w:sz w:val="24"/>
          <w:szCs w:val="24"/>
        </w:rPr>
        <w:t>Central European Journal of Communication, 5</w:t>
      </w:r>
      <w:r w:rsidRPr="00BA4744">
        <w:rPr>
          <w:rFonts w:ascii="Times New Roman" w:eastAsia="Times New Roman" w:hAnsi="Times New Roman" w:cs="Times New Roman"/>
          <w:noProof/>
          <w:sz w:val="24"/>
          <w:szCs w:val="24"/>
        </w:rPr>
        <w:t>(1(8)), 91-103.</w:t>
      </w:r>
    </w:p>
    <w:p w14:paraId="6342DBAB" w14:textId="77777777" w:rsidR="00BA4744" w:rsidRPr="00BA4744" w:rsidRDefault="00BA4744" w:rsidP="00BA4744">
      <w:pPr>
        <w:tabs>
          <w:tab w:val="left" w:pos="360"/>
        </w:tabs>
        <w:autoSpaceDE w:val="0"/>
        <w:autoSpaceDN w:val="0"/>
        <w:adjustRightInd w:val="0"/>
        <w:spacing w:before="240" w:after="0" w:line="36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Fairclough, N. (1989). Language and power. London: Longman.</w:t>
      </w:r>
    </w:p>
    <w:p w14:paraId="16F22A28" w14:textId="77777777" w:rsidR="00BA4744" w:rsidRPr="00BA4744" w:rsidRDefault="00BA4744" w:rsidP="00BA4744">
      <w:pPr>
        <w:tabs>
          <w:tab w:val="left" w:pos="360"/>
        </w:tabs>
        <w:autoSpaceDE w:val="0"/>
        <w:autoSpaceDN w:val="0"/>
        <w:adjustRightInd w:val="0"/>
        <w:spacing w:before="240" w:after="0" w:line="36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Fairclough, N. (1992). Discourse and social change. Cambridge: polity press.</w:t>
      </w:r>
    </w:p>
    <w:p w14:paraId="6347FDBF" w14:textId="77777777" w:rsidR="00BA4744" w:rsidRPr="00BA4744" w:rsidRDefault="00BA4744" w:rsidP="00BA4744">
      <w:pPr>
        <w:tabs>
          <w:tab w:val="left" w:pos="360"/>
        </w:tabs>
        <w:autoSpaceDE w:val="0"/>
        <w:autoSpaceDN w:val="0"/>
        <w:adjustRightInd w:val="0"/>
        <w:spacing w:before="240" w:after="0" w:line="36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Fairclough, N. (1993). Critical discourse analysis and the marketization of public university. </w:t>
      </w:r>
      <w:r w:rsidRPr="00BA4744">
        <w:rPr>
          <w:rFonts w:ascii="Times New Roman" w:eastAsia="Times New Roman" w:hAnsi="Times New Roman" w:cs="Times New Roman"/>
          <w:i/>
          <w:sz w:val="24"/>
          <w:szCs w:val="24"/>
        </w:rPr>
        <w:t>Discourse and society</w:t>
      </w:r>
      <w:r w:rsidRPr="00BA4744">
        <w:rPr>
          <w:rFonts w:ascii="Times New Roman" w:eastAsia="Times New Roman" w:hAnsi="Times New Roman" w:cs="Times New Roman"/>
          <w:sz w:val="24"/>
          <w:szCs w:val="24"/>
        </w:rPr>
        <w:t xml:space="preserve"> 4.2:133-168.</w:t>
      </w:r>
    </w:p>
    <w:p w14:paraId="5BDE7196" w14:textId="77777777" w:rsidR="00BA4744" w:rsidRPr="00BA4744" w:rsidRDefault="00BA4744" w:rsidP="00BA4744">
      <w:pPr>
        <w:tabs>
          <w:tab w:val="left" w:pos="360"/>
        </w:tabs>
        <w:autoSpaceDE w:val="0"/>
        <w:autoSpaceDN w:val="0"/>
        <w:adjustRightInd w:val="0"/>
        <w:spacing w:before="240" w:after="0" w:line="240" w:lineRule="auto"/>
        <w:ind w:left="450" w:hanging="450"/>
        <w:jc w:val="both"/>
        <w:rPr>
          <w:rFonts w:ascii="Times New Roman" w:eastAsia="Times New Roman" w:hAnsi="Times New Roman" w:cs="Times New Roman"/>
          <w:i/>
          <w:iCs/>
          <w:sz w:val="24"/>
          <w:szCs w:val="24"/>
        </w:rPr>
      </w:pPr>
      <w:r w:rsidRPr="00BA4744">
        <w:rPr>
          <w:rFonts w:ascii="Times New Roman" w:eastAsia="Times New Roman" w:hAnsi="Times New Roman" w:cs="Times New Roman"/>
          <w:sz w:val="24"/>
          <w:szCs w:val="24"/>
        </w:rPr>
        <w:t xml:space="preserve">Fairclough, N. (1995a). </w:t>
      </w:r>
      <w:r w:rsidRPr="00BA4744">
        <w:rPr>
          <w:rFonts w:ascii="Times New Roman" w:eastAsia="Times New Roman" w:hAnsi="Times New Roman" w:cs="Times New Roman"/>
          <w:iCs/>
          <w:sz w:val="24"/>
          <w:szCs w:val="24"/>
        </w:rPr>
        <w:t>Critical discourse analysis: the critical study of language</w:t>
      </w:r>
      <w:r w:rsidRPr="00BA4744">
        <w:rPr>
          <w:rFonts w:ascii="Times New Roman" w:eastAsia="Times New Roman" w:hAnsi="Times New Roman" w:cs="Times New Roman"/>
          <w:sz w:val="24"/>
          <w:szCs w:val="24"/>
        </w:rPr>
        <w:t>. London: Longman</w:t>
      </w:r>
    </w:p>
    <w:p w14:paraId="7FB8623A" w14:textId="77777777" w:rsidR="00BA4744" w:rsidRPr="00BA4744" w:rsidRDefault="00BA4744" w:rsidP="00BA4744">
      <w:pPr>
        <w:tabs>
          <w:tab w:val="left" w:pos="360"/>
        </w:tabs>
        <w:autoSpaceDE w:val="0"/>
        <w:autoSpaceDN w:val="0"/>
        <w:adjustRightInd w:val="0"/>
        <w:spacing w:before="240" w:after="0" w:line="24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Fairclough, N. (1995b). </w:t>
      </w:r>
      <w:r w:rsidRPr="00BA4744">
        <w:rPr>
          <w:rFonts w:ascii="Times New Roman" w:eastAsia="Times New Roman" w:hAnsi="Times New Roman" w:cs="Times New Roman"/>
          <w:iCs/>
          <w:sz w:val="24"/>
          <w:szCs w:val="24"/>
        </w:rPr>
        <w:t>Media discourse</w:t>
      </w:r>
      <w:r w:rsidRPr="00BA4744">
        <w:rPr>
          <w:rFonts w:ascii="Times New Roman" w:eastAsia="Times New Roman" w:hAnsi="Times New Roman" w:cs="Times New Roman"/>
          <w:i/>
          <w:iCs/>
          <w:sz w:val="24"/>
          <w:szCs w:val="24"/>
        </w:rPr>
        <w:t xml:space="preserve">. </w:t>
      </w:r>
      <w:r w:rsidRPr="00BA4744">
        <w:rPr>
          <w:rFonts w:ascii="Times New Roman" w:eastAsia="Times New Roman" w:hAnsi="Times New Roman" w:cs="Times New Roman"/>
          <w:sz w:val="24"/>
          <w:szCs w:val="24"/>
        </w:rPr>
        <w:t>London: Edward Arnold.</w:t>
      </w:r>
    </w:p>
    <w:p w14:paraId="5F9D49FF" w14:textId="77777777" w:rsidR="00BA4744" w:rsidRPr="00BA4744" w:rsidRDefault="00BA4744" w:rsidP="00BA4744">
      <w:pPr>
        <w:tabs>
          <w:tab w:val="left" w:pos="360"/>
        </w:tabs>
        <w:autoSpaceDE w:val="0"/>
        <w:autoSpaceDN w:val="0"/>
        <w:adjustRightInd w:val="0"/>
        <w:spacing w:before="240" w:after="0" w:line="36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lastRenderedPageBreak/>
        <w:t>Filani, I and Melefa (2014). A socio-semiotic study of nicknaming among undergraduates in University of Ibadan.</w:t>
      </w:r>
    </w:p>
    <w:p w14:paraId="302CB074" w14:textId="77777777" w:rsidR="00BA4744" w:rsidRPr="00BA4744" w:rsidRDefault="00BA4744" w:rsidP="00BA4744">
      <w:pPr>
        <w:tabs>
          <w:tab w:val="left" w:pos="360"/>
        </w:tabs>
        <w:autoSpaceDE w:val="0"/>
        <w:autoSpaceDN w:val="0"/>
        <w:adjustRightInd w:val="0"/>
        <w:spacing w:before="240" w:after="200" w:line="360" w:lineRule="auto"/>
        <w:ind w:left="450" w:hanging="450"/>
        <w:jc w:val="both"/>
        <w:rPr>
          <w:rFonts w:ascii="Times New Roman" w:eastAsia="Times New Roman" w:hAnsi="Times New Roman" w:cs="Times New Roman"/>
          <w:color w:val="000000"/>
          <w:sz w:val="24"/>
          <w:szCs w:val="24"/>
        </w:rPr>
      </w:pPr>
      <w:r w:rsidRPr="00BA4744">
        <w:rPr>
          <w:rFonts w:ascii="Times New Roman" w:eastAsia="Times New Roman" w:hAnsi="Times New Roman" w:cs="Times New Roman"/>
          <w:color w:val="000000"/>
          <w:sz w:val="24"/>
          <w:szCs w:val="24"/>
        </w:rPr>
        <w:t xml:space="preserve">Gibson, K. (2004). English only court cases involving the U.S. workplace: the myths of language use and the homogenization of bilingual workers: identities. </w:t>
      </w:r>
      <w:r w:rsidRPr="00BA4744">
        <w:rPr>
          <w:rFonts w:ascii="Times New Roman" w:eastAsia="Times New Roman" w:hAnsi="Times New Roman" w:cs="Times New Roman"/>
          <w:i/>
          <w:color w:val="000000"/>
          <w:sz w:val="24"/>
          <w:szCs w:val="24"/>
        </w:rPr>
        <w:t>Second Language Studies</w:t>
      </w:r>
      <w:r w:rsidRPr="00BA4744">
        <w:rPr>
          <w:rFonts w:ascii="Times New Roman" w:eastAsia="Times New Roman" w:hAnsi="Times New Roman" w:cs="Times New Roman"/>
          <w:color w:val="000000"/>
          <w:sz w:val="24"/>
          <w:szCs w:val="24"/>
        </w:rPr>
        <w:t xml:space="preserve"> 22.2:1-60.</w:t>
      </w:r>
    </w:p>
    <w:p w14:paraId="3D7A0C6F" w14:textId="77777777" w:rsidR="00BA4744" w:rsidRPr="00BA4744" w:rsidRDefault="00BA4744" w:rsidP="00BA4744">
      <w:pPr>
        <w:tabs>
          <w:tab w:val="left" w:pos="360"/>
        </w:tabs>
        <w:autoSpaceDE w:val="0"/>
        <w:autoSpaceDN w:val="0"/>
        <w:adjustRightInd w:val="0"/>
        <w:spacing w:before="240" w:after="200" w:line="36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color w:val="000000"/>
          <w:sz w:val="24"/>
          <w:szCs w:val="24"/>
        </w:rPr>
        <w:t xml:space="preserve">Hagstorm, C. (2012). Naming me, naming you. Personal names, online signatures and cultural meaning. </w:t>
      </w:r>
      <w:r w:rsidRPr="00BA4744">
        <w:rPr>
          <w:rFonts w:ascii="Times New Roman" w:eastAsia="Times New Roman" w:hAnsi="Times New Roman" w:cs="Times New Roman"/>
          <w:i/>
          <w:sz w:val="24"/>
          <w:szCs w:val="24"/>
        </w:rPr>
        <w:t>Names and identities.</w:t>
      </w:r>
      <w:r w:rsidRPr="00BA4744">
        <w:rPr>
          <w:rFonts w:ascii="Times New Roman" w:eastAsia="Times New Roman" w:hAnsi="Times New Roman" w:cs="Times New Roman"/>
          <w:sz w:val="24"/>
          <w:szCs w:val="24"/>
        </w:rPr>
        <w:t xml:space="preserve"> Eds. Helleland C.E. Ore and Wikistorm. </w:t>
      </w:r>
      <w:r w:rsidRPr="00BA4744">
        <w:rPr>
          <w:rFonts w:ascii="Times New Roman" w:eastAsia="Times New Roman" w:hAnsi="Times New Roman" w:cs="Times New Roman"/>
          <w:i/>
          <w:sz w:val="24"/>
          <w:szCs w:val="24"/>
        </w:rPr>
        <w:t>Oslo Studies in Language 4</w:t>
      </w:r>
      <w:r w:rsidRPr="00BA4744">
        <w:rPr>
          <w:rFonts w:ascii="Times New Roman" w:eastAsia="Times New Roman" w:hAnsi="Times New Roman" w:cs="Times New Roman"/>
          <w:sz w:val="24"/>
          <w:szCs w:val="24"/>
        </w:rPr>
        <w:t>.2:81-93.</w:t>
      </w:r>
    </w:p>
    <w:p w14:paraId="0E3BE44E" w14:textId="77777777" w:rsidR="00BA4744" w:rsidRPr="00BA4744" w:rsidRDefault="00BA4744" w:rsidP="00BA4744">
      <w:pPr>
        <w:spacing w:after="200" w:line="240" w:lineRule="auto"/>
        <w:ind w:left="720" w:hanging="720"/>
        <w:jc w:val="both"/>
        <w:rPr>
          <w:rFonts w:ascii="Times New Roman" w:eastAsia="Times New Roman" w:hAnsi="Times New Roman" w:cs="Times New Roman"/>
          <w:noProof/>
          <w:sz w:val="24"/>
          <w:szCs w:val="24"/>
        </w:rPr>
      </w:pPr>
      <w:r w:rsidRPr="00BA4744">
        <w:rPr>
          <w:rFonts w:ascii="Times New Roman" w:eastAsia="Times New Roman" w:hAnsi="Times New Roman" w:cs="Times New Roman"/>
          <w:noProof/>
          <w:sz w:val="24"/>
          <w:szCs w:val="24"/>
        </w:rPr>
        <w:t xml:space="preserve">Ilire-Zajmi, R. (2015). Thesis Journal Repository. </w:t>
      </w:r>
      <w:r w:rsidRPr="00BA4744">
        <w:rPr>
          <w:rFonts w:ascii="Times New Roman" w:eastAsia="Times New Roman" w:hAnsi="Times New Roman" w:cs="Times New Roman"/>
          <w:i/>
          <w:iCs/>
          <w:noProof/>
          <w:sz w:val="24"/>
          <w:szCs w:val="24"/>
        </w:rPr>
        <w:t>4</w:t>
      </w:r>
      <w:r w:rsidRPr="00BA4744">
        <w:rPr>
          <w:rFonts w:ascii="Times New Roman" w:eastAsia="Times New Roman" w:hAnsi="Times New Roman" w:cs="Times New Roman"/>
          <w:noProof/>
          <w:sz w:val="24"/>
          <w:szCs w:val="24"/>
        </w:rPr>
        <w:t>(2), 331-341. Retrieved 2018, from https://rep.thesis-journal.net/handle/123456789/58</w:t>
      </w:r>
    </w:p>
    <w:p w14:paraId="2AB23FFB" w14:textId="77777777" w:rsidR="00BA4744" w:rsidRPr="00BA4744" w:rsidRDefault="00BA4744" w:rsidP="00BA4744">
      <w:pPr>
        <w:spacing w:after="200" w:line="240" w:lineRule="auto"/>
        <w:ind w:left="720" w:hanging="720"/>
        <w:jc w:val="both"/>
        <w:rPr>
          <w:rFonts w:ascii="Times New Roman" w:eastAsia="Times New Roman" w:hAnsi="Times New Roman" w:cs="Times New Roman"/>
          <w:noProof/>
          <w:sz w:val="24"/>
          <w:szCs w:val="24"/>
        </w:rPr>
      </w:pPr>
      <w:r w:rsidRPr="00BA4744">
        <w:rPr>
          <w:rFonts w:ascii="Times New Roman" w:eastAsia="Times New Roman" w:hAnsi="Times New Roman" w:cs="Times New Roman"/>
          <w:noProof/>
          <w:sz w:val="24"/>
          <w:szCs w:val="24"/>
        </w:rPr>
        <w:t xml:space="preserve">Imma Tubella, C. (2005). Television and internet in the construction of identity. In M. Castells, &amp; G. Cardoso (Eds.), </w:t>
      </w:r>
      <w:r w:rsidRPr="00BA4744">
        <w:rPr>
          <w:rFonts w:ascii="Times New Roman" w:eastAsia="Times New Roman" w:hAnsi="Times New Roman" w:cs="Times New Roman"/>
          <w:i/>
          <w:iCs/>
          <w:noProof/>
          <w:sz w:val="24"/>
          <w:szCs w:val="24"/>
        </w:rPr>
        <w:t>The network society: From knowledge to policy</w:t>
      </w:r>
      <w:r w:rsidRPr="00BA4744">
        <w:rPr>
          <w:rFonts w:ascii="Times New Roman" w:eastAsia="Times New Roman" w:hAnsi="Times New Roman" w:cs="Times New Roman"/>
          <w:noProof/>
          <w:sz w:val="24"/>
          <w:szCs w:val="24"/>
        </w:rPr>
        <w:t xml:space="preserve"> (pp. 257-268). Washington DC: John Hopkins Centre for transatlantic relations.</w:t>
      </w:r>
    </w:p>
    <w:p w14:paraId="134D4A24" w14:textId="77777777" w:rsidR="00BA4744" w:rsidRPr="00BA4744" w:rsidRDefault="00BA4744" w:rsidP="00BA4744">
      <w:pPr>
        <w:tabs>
          <w:tab w:val="left" w:pos="360"/>
        </w:tabs>
        <w:autoSpaceDE w:val="0"/>
        <w:autoSpaceDN w:val="0"/>
        <w:adjustRightInd w:val="0"/>
        <w:spacing w:before="240" w:after="200" w:line="360" w:lineRule="auto"/>
        <w:ind w:left="450" w:hanging="450"/>
        <w:jc w:val="both"/>
        <w:rPr>
          <w:rFonts w:ascii="Times New Roman" w:eastAsia="Times New Roman" w:hAnsi="Times New Roman" w:cs="Times New Roman"/>
          <w:color w:val="000000"/>
          <w:sz w:val="24"/>
          <w:szCs w:val="24"/>
        </w:rPr>
      </w:pPr>
      <w:r w:rsidRPr="00BA4744">
        <w:rPr>
          <w:rFonts w:ascii="Times New Roman" w:eastAsia="Times New Roman" w:hAnsi="Times New Roman" w:cs="Times New Roman"/>
          <w:color w:val="000000"/>
          <w:sz w:val="24"/>
          <w:szCs w:val="24"/>
        </w:rPr>
        <w:t xml:space="preserve">Lamidi, T and Aboh, R. (2011). Naming as a strategy for identity construction in selected 21st century Nigerian novels. </w:t>
      </w:r>
      <w:r w:rsidRPr="00BA4744">
        <w:rPr>
          <w:rFonts w:ascii="Times New Roman" w:eastAsia="Times New Roman" w:hAnsi="Times New Roman" w:cs="Times New Roman"/>
          <w:i/>
          <w:color w:val="000000"/>
          <w:sz w:val="24"/>
          <w:szCs w:val="24"/>
        </w:rPr>
        <w:t>The Southeast Journal of English Language Studies</w:t>
      </w:r>
      <w:r w:rsidRPr="00BA4744">
        <w:rPr>
          <w:rFonts w:ascii="Times New Roman" w:eastAsia="Times New Roman" w:hAnsi="Times New Roman" w:cs="Times New Roman"/>
          <w:color w:val="000000"/>
          <w:sz w:val="24"/>
          <w:szCs w:val="24"/>
        </w:rPr>
        <w:t xml:space="preserve"> 17.2:35-47.</w:t>
      </w:r>
    </w:p>
    <w:p w14:paraId="17220545" w14:textId="77777777" w:rsidR="00BA4744" w:rsidRPr="00BA4744" w:rsidRDefault="00BA4744" w:rsidP="00BA4744">
      <w:pPr>
        <w:tabs>
          <w:tab w:val="left" w:pos="360"/>
        </w:tabs>
        <w:autoSpaceDE w:val="0"/>
        <w:autoSpaceDN w:val="0"/>
        <w:adjustRightInd w:val="0"/>
        <w:spacing w:before="240" w:after="200" w:line="360" w:lineRule="auto"/>
        <w:ind w:left="450" w:hanging="450"/>
        <w:jc w:val="both"/>
        <w:rPr>
          <w:rFonts w:ascii="Times New Roman" w:eastAsia="Times New Roman" w:hAnsi="Times New Roman" w:cs="Times New Roman"/>
          <w:color w:val="000000"/>
          <w:sz w:val="24"/>
          <w:szCs w:val="24"/>
        </w:rPr>
      </w:pPr>
      <w:r w:rsidRPr="00BA4744">
        <w:rPr>
          <w:rFonts w:ascii="Times New Roman" w:eastAsia="Times New Roman" w:hAnsi="Times New Roman" w:cs="Times New Roman"/>
          <w:color w:val="000000"/>
          <w:sz w:val="24"/>
          <w:szCs w:val="24"/>
        </w:rPr>
        <w:t xml:space="preserve">Lamidi, M. T. (2016). Identity reconstruction in the nairaland virtual community. </w:t>
      </w:r>
      <w:r w:rsidRPr="00BA4744">
        <w:rPr>
          <w:rFonts w:ascii="Times New Roman" w:eastAsia="Times New Roman" w:hAnsi="Times New Roman" w:cs="Times New Roman"/>
          <w:i/>
          <w:color w:val="000000"/>
          <w:sz w:val="24"/>
          <w:szCs w:val="24"/>
        </w:rPr>
        <w:t>Grammar applied linguistics and society: a festschrift for Wale Osisanwo.</w:t>
      </w:r>
      <w:r w:rsidRPr="00BA4744">
        <w:rPr>
          <w:rFonts w:ascii="Times New Roman" w:eastAsia="Times New Roman" w:hAnsi="Times New Roman" w:cs="Times New Roman"/>
          <w:color w:val="000000"/>
          <w:sz w:val="24"/>
          <w:szCs w:val="24"/>
        </w:rPr>
        <w:t xml:space="preserve"> Eds. Akin Odebunmi, Ayo Osisanwo, Helen Bodunde and Stella Ekpe: 223-247.</w:t>
      </w:r>
    </w:p>
    <w:p w14:paraId="0F30F8C4" w14:textId="77777777" w:rsidR="00BA4744" w:rsidRPr="00BA4744" w:rsidRDefault="00BA4744" w:rsidP="00BA4744">
      <w:pPr>
        <w:tabs>
          <w:tab w:val="left" w:pos="360"/>
        </w:tabs>
        <w:autoSpaceDE w:val="0"/>
        <w:autoSpaceDN w:val="0"/>
        <w:adjustRightInd w:val="0"/>
        <w:spacing w:before="240" w:after="200" w:line="360" w:lineRule="auto"/>
        <w:ind w:left="450" w:hanging="450"/>
        <w:jc w:val="both"/>
        <w:rPr>
          <w:rFonts w:ascii="Times New Roman" w:eastAsia="Times New Roman" w:hAnsi="Times New Roman" w:cs="Times New Roman"/>
          <w:color w:val="000000"/>
          <w:sz w:val="24"/>
          <w:szCs w:val="24"/>
        </w:rPr>
      </w:pPr>
      <w:r w:rsidRPr="00BA4744">
        <w:rPr>
          <w:rFonts w:ascii="Times New Roman" w:eastAsia="Times New Roman" w:hAnsi="Times New Roman" w:cs="Times New Roman"/>
          <w:color w:val="000000"/>
          <w:sz w:val="24"/>
          <w:szCs w:val="24"/>
        </w:rPr>
        <w:t xml:space="preserve">Marwick, A. (2013). Online identity. Companion to new media dynamics. Blackwell companions to cultural studies. Eds. Hartkey, J., Burgess, J. and Bruns, A. MA: Blackwell 355-364. </w:t>
      </w:r>
    </w:p>
    <w:p w14:paraId="64C442BB" w14:textId="77777777" w:rsidR="00BA4744" w:rsidRPr="00BA4744" w:rsidRDefault="00BA4744" w:rsidP="00BA4744">
      <w:pPr>
        <w:spacing w:after="200" w:line="360" w:lineRule="auto"/>
        <w:ind w:left="720" w:hanging="720"/>
        <w:jc w:val="both"/>
        <w:rPr>
          <w:rFonts w:ascii="Times New Roman" w:eastAsia="Times New Roman" w:hAnsi="Times New Roman" w:cs="Times New Roman"/>
          <w:noProof/>
          <w:sz w:val="24"/>
          <w:szCs w:val="24"/>
        </w:rPr>
      </w:pPr>
      <w:r w:rsidRPr="00BA4744">
        <w:rPr>
          <w:rFonts w:ascii="Times New Roman" w:eastAsia="Times New Roman" w:hAnsi="Times New Roman" w:cs="Times New Roman"/>
          <w:noProof/>
          <w:sz w:val="24"/>
          <w:szCs w:val="24"/>
        </w:rPr>
        <w:t xml:space="preserve">Odebode, I. (2005). A Pragmasociolinguistic study of names and nicknames in Soyinka's Death and the King's Horseman. (M. Olateju, &amp; L. Oyeleye, Eds.) </w:t>
      </w:r>
      <w:r w:rsidRPr="00BA4744">
        <w:rPr>
          <w:rFonts w:ascii="Times New Roman" w:eastAsia="Times New Roman" w:hAnsi="Times New Roman" w:cs="Times New Roman"/>
          <w:i/>
          <w:iCs/>
          <w:noProof/>
          <w:sz w:val="24"/>
          <w:szCs w:val="24"/>
        </w:rPr>
        <w:t>Perspectives on Language and Literature</w:t>
      </w:r>
      <w:r w:rsidRPr="00BA4744">
        <w:rPr>
          <w:rFonts w:ascii="Times New Roman" w:eastAsia="Times New Roman" w:hAnsi="Times New Roman" w:cs="Times New Roman"/>
          <w:noProof/>
          <w:sz w:val="24"/>
          <w:szCs w:val="24"/>
        </w:rPr>
        <w:t>, 199-214.</w:t>
      </w:r>
    </w:p>
    <w:p w14:paraId="5840DD5E" w14:textId="77777777" w:rsidR="00BA4744" w:rsidRPr="00BA4744" w:rsidRDefault="00BA4744" w:rsidP="00BA4744">
      <w:pPr>
        <w:spacing w:after="200" w:line="360" w:lineRule="auto"/>
        <w:ind w:left="720" w:hanging="720"/>
        <w:jc w:val="both"/>
        <w:rPr>
          <w:rFonts w:ascii="Times New Roman" w:eastAsia="Times New Roman" w:hAnsi="Times New Roman" w:cs="Times New Roman"/>
          <w:noProof/>
          <w:sz w:val="24"/>
          <w:szCs w:val="24"/>
        </w:rPr>
      </w:pPr>
      <w:r w:rsidRPr="00BA4744">
        <w:rPr>
          <w:rFonts w:ascii="Times New Roman" w:eastAsia="Times New Roman" w:hAnsi="Times New Roman" w:cs="Times New Roman"/>
          <w:noProof/>
          <w:sz w:val="24"/>
          <w:szCs w:val="24"/>
        </w:rPr>
        <w:t xml:space="preserve">Odebode, I. (2010). A pragmatic analysis of names of characters in selected plays of Wole Soyinka. </w:t>
      </w:r>
      <w:r w:rsidRPr="00BA4744">
        <w:rPr>
          <w:rFonts w:ascii="Times New Roman" w:eastAsia="Times New Roman" w:hAnsi="Times New Roman" w:cs="Times New Roman"/>
          <w:i/>
          <w:iCs/>
          <w:noProof/>
          <w:sz w:val="24"/>
          <w:szCs w:val="24"/>
        </w:rPr>
        <w:t>PhD Thesis</w:t>
      </w:r>
      <w:r w:rsidRPr="00BA4744">
        <w:rPr>
          <w:rFonts w:ascii="Times New Roman" w:eastAsia="Times New Roman" w:hAnsi="Times New Roman" w:cs="Times New Roman"/>
          <w:noProof/>
          <w:sz w:val="24"/>
          <w:szCs w:val="24"/>
        </w:rPr>
        <w:t>. Ibadan: University of Ibadan.</w:t>
      </w:r>
    </w:p>
    <w:p w14:paraId="4B794C65" w14:textId="77777777" w:rsidR="00BA4744" w:rsidRPr="00BA4744" w:rsidRDefault="00BA4744" w:rsidP="00BA4744">
      <w:pPr>
        <w:tabs>
          <w:tab w:val="left" w:pos="360"/>
        </w:tabs>
        <w:autoSpaceDE w:val="0"/>
        <w:autoSpaceDN w:val="0"/>
        <w:adjustRightInd w:val="0"/>
        <w:spacing w:before="240" w:after="200" w:line="360" w:lineRule="auto"/>
        <w:ind w:left="450" w:hanging="450"/>
        <w:jc w:val="both"/>
        <w:rPr>
          <w:rFonts w:ascii="Times New Roman" w:eastAsia="Times New Roman" w:hAnsi="Times New Roman" w:cs="Times New Roman"/>
          <w:color w:val="000000"/>
          <w:sz w:val="24"/>
          <w:szCs w:val="24"/>
        </w:rPr>
      </w:pPr>
      <w:r w:rsidRPr="00BA4744">
        <w:rPr>
          <w:rFonts w:ascii="Times New Roman" w:eastAsia="Times New Roman" w:hAnsi="Times New Roman" w:cs="Times New Roman"/>
          <w:color w:val="000000"/>
          <w:sz w:val="24"/>
          <w:szCs w:val="24"/>
        </w:rPr>
        <w:lastRenderedPageBreak/>
        <w:t xml:space="preserve">Odebode, I. O. (2012). Petnaming as protest’s discourse in polygamous Yoruba homes: a socio-pragmatic study. </w:t>
      </w:r>
      <w:r w:rsidRPr="00BA4744">
        <w:rPr>
          <w:rFonts w:ascii="Times New Roman" w:eastAsia="Times New Roman" w:hAnsi="Times New Roman" w:cs="Times New Roman"/>
          <w:i/>
          <w:color w:val="000000"/>
          <w:sz w:val="24"/>
          <w:szCs w:val="24"/>
        </w:rPr>
        <w:t>CS Canada Studies in Literature and Language.</w:t>
      </w:r>
      <w:r w:rsidRPr="00BA4744">
        <w:rPr>
          <w:rFonts w:ascii="Times New Roman" w:eastAsia="Times New Roman" w:hAnsi="Times New Roman" w:cs="Times New Roman"/>
          <w:color w:val="000000"/>
          <w:sz w:val="24"/>
          <w:szCs w:val="24"/>
        </w:rPr>
        <w:t xml:space="preserve"> 4.1:107-113.</w:t>
      </w:r>
    </w:p>
    <w:p w14:paraId="07749217" w14:textId="77777777" w:rsidR="00BA4744" w:rsidRPr="00BA4744" w:rsidRDefault="00BA4744" w:rsidP="00BA4744">
      <w:pPr>
        <w:tabs>
          <w:tab w:val="left" w:pos="360"/>
        </w:tabs>
        <w:autoSpaceDE w:val="0"/>
        <w:autoSpaceDN w:val="0"/>
        <w:adjustRightInd w:val="0"/>
        <w:spacing w:before="240" w:after="0" w:line="36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color w:val="000000"/>
          <w:sz w:val="24"/>
          <w:szCs w:val="24"/>
        </w:rPr>
        <w:t xml:space="preserve">Odebode, I. O. (2013). A morpho-pragmatic study of selected anglicized abiku names on Facebook. </w:t>
      </w:r>
      <w:r w:rsidRPr="00BA4744">
        <w:rPr>
          <w:rFonts w:ascii="Times New Roman" w:eastAsia="Times New Roman" w:hAnsi="Times New Roman" w:cs="Times New Roman"/>
          <w:i/>
          <w:color w:val="000000"/>
          <w:sz w:val="24"/>
          <w:szCs w:val="24"/>
        </w:rPr>
        <w:t>Existentialism, literature and the humanities in Africa. Essays in honour of Professor Bendict Mobayode Ibitokun</w:t>
      </w:r>
      <w:r w:rsidRPr="00BA4744">
        <w:rPr>
          <w:rFonts w:ascii="Times New Roman" w:eastAsia="Times New Roman" w:hAnsi="Times New Roman" w:cs="Times New Roman"/>
          <w:color w:val="000000"/>
          <w:sz w:val="24"/>
          <w:szCs w:val="24"/>
        </w:rPr>
        <w:t xml:space="preserve">. Eds. </w:t>
      </w:r>
      <w:r w:rsidRPr="00BA4744">
        <w:rPr>
          <w:rFonts w:ascii="Times New Roman" w:eastAsia="Times New Roman" w:hAnsi="Times New Roman" w:cs="Times New Roman"/>
          <w:sz w:val="24"/>
          <w:szCs w:val="24"/>
        </w:rPr>
        <w:t xml:space="preserve">Uwasomba, C., Mosobolaje, A., and Coker, O. Germany: Cuvillier Verlag Gottinngen. 338-350. </w:t>
      </w:r>
    </w:p>
    <w:p w14:paraId="1E153634" w14:textId="77777777" w:rsidR="00BA4744" w:rsidRPr="00BA4744" w:rsidRDefault="00BA4744" w:rsidP="00BA4744">
      <w:pPr>
        <w:tabs>
          <w:tab w:val="left" w:pos="360"/>
        </w:tabs>
        <w:autoSpaceDE w:val="0"/>
        <w:autoSpaceDN w:val="0"/>
        <w:adjustRightInd w:val="0"/>
        <w:spacing w:before="240" w:after="0" w:line="36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Ojo, G. A. (2017). A morpho-phonological analysis of Anglicization of indigenous names among EKSU undergraduates. </w:t>
      </w:r>
      <w:r w:rsidRPr="00BA4744">
        <w:rPr>
          <w:rFonts w:ascii="Times New Roman" w:eastAsia="Times New Roman" w:hAnsi="Times New Roman" w:cs="Times New Roman"/>
          <w:i/>
          <w:sz w:val="24"/>
          <w:szCs w:val="24"/>
        </w:rPr>
        <w:t>EKSU Studies in Language and Literature</w:t>
      </w:r>
      <w:r w:rsidRPr="00BA4744">
        <w:rPr>
          <w:rFonts w:ascii="Times New Roman" w:eastAsia="Times New Roman" w:hAnsi="Times New Roman" w:cs="Times New Roman"/>
          <w:sz w:val="24"/>
          <w:szCs w:val="24"/>
        </w:rPr>
        <w:t xml:space="preserve"> 5.1:68-73.</w:t>
      </w:r>
    </w:p>
    <w:p w14:paraId="2ECD250F" w14:textId="77777777" w:rsidR="00BA4744" w:rsidRPr="00BA4744" w:rsidRDefault="00BA4744" w:rsidP="00BA4744">
      <w:pPr>
        <w:tabs>
          <w:tab w:val="left" w:pos="360"/>
        </w:tabs>
        <w:autoSpaceDE w:val="0"/>
        <w:autoSpaceDN w:val="0"/>
        <w:adjustRightInd w:val="0"/>
        <w:spacing w:before="240" w:after="0" w:line="36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Oladipupo, A. A. (2014). Communicative role of Yoruba names. </w:t>
      </w:r>
      <w:r w:rsidRPr="00BA4744">
        <w:rPr>
          <w:rFonts w:ascii="Times New Roman" w:eastAsia="Times New Roman" w:hAnsi="Times New Roman" w:cs="Times New Roman"/>
          <w:i/>
          <w:sz w:val="24"/>
          <w:szCs w:val="24"/>
        </w:rPr>
        <w:t>International journal on studies in English Language and literature</w:t>
      </w:r>
      <w:r w:rsidRPr="00BA4744">
        <w:rPr>
          <w:rFonts w:ascii="Times New Roman" w:eastAsia="Times New Roman" w:hAnsi="Times New Roman" w:cs="Times New Roman"/>
          <w:sz w:val="24"/>
          <w:szCs w:val="24"/>
        </w:rPr>
        <w:t xml:space="preserve"> 2.9: 65-72.</w:t>
      </w:r>
    </w:p>
    <w:p w14:paraId="0F1384D2" w14:textId="77777777" w:rsidR="00BA4744" w:rsidRPr="00BA4744" w:rsidRDefault="00BA4744" w:rsidP="00BA4744">
      <w:pPr>
        <w:spacing w:after="0" w:line="240" w:lineRule="auto"/>
        <w:ind w:left="630" w:hanging="630"/>
        <w:jc w:val="both"/>
        <w:rPr>
          <w:rFonts w:ascii="Times New Roman" w:eastAsia="Times New Roman" w:hAnsi="Times New Roman" w:cs="Times New Roman"/>
          <w:spacing w:val="-4"/>
          <w:sz w:val="24"/>
          <w:szCs w:val="24"/>
        </w:rPr>
      </w:pPr>
      <w:r w:rsidRPr="00BA4744">
        <w:rPr>
          <w:rFonts w:ascii="Times New Roman" w:eastAsia="Times New Roman" w:hAnsi="Times New Roman" w:cs="Times New Roman"/>
          <w:spacing w:val="-4"/>
          <w:sz w:val="24"/>
          <w:szCs w:val="24"/>
        </w:rPr>
        <w:t xml:space="preserve">Osisanwo, A. A. (2011). </w:t>
      </w:r>
      <w:r w:rsidRPr="00BA4744">
        <w:rPr>
          <w:rFonts w:ascii="Times New Roman" w:eastAsia="Times New Roman" w:hAnsi="Times New Roman" w:cs="Times New Roman"/>
          <w:i/>
          <w:spacing w:val="-4"/>
          <w:sz w:val="24"/>
          <w:szCs w:val="24"/>
        </w:rPr>
        <w:t>Language and ideology in news magazine’s representation of</w:t>
      </w:r>
      <w:r w:rsidRPr="00BA4744">
        <w:rPr>
          <w:rFonts w:ascii="Times New Roman" w:eastAsia="Times New Roman" w:hAnsi="Times New Roman" w:cs="Times New Roman"/>
          <w:i/>
          <w:spacing w:val="-4"/>
          <w:sz w:val="24"/>
          <w:szCs w:val="24"/>
        </w:rPr>
        <w:tab/>
        <w:t xml:space="preserve"> Nigeria’s 2003 and 2007 general elections.</w:t>
      </w:r>
      <w:r w:rsidRPr="00BA4744">
        <w:rPr>
          <w:rFonts w:ascii="Times New Roman" w:eastAsia="Times New Roman" w:hAnsi="Times New Roman" w:cs="Times New Roman"/>
          <w:spacing w:val="-4"/>
          <w:sz w:val="24"/>
          <w:szCs w:val="24"/>
        </w:rPr>
        <w:t xml:space="preserve"> Ph.D. Thesis. Department of English, University of Ibadan, Ibadan, Nigeria.</w:t>
      </w:r>
    </w:p>
    <w:p w14:paraId="7ADB33FE" w14:textId="77777777" w:rsidR="00BA4744" w:rsidRPr="00BA4744" w:rsidRDefault="00BA4744" w:rsidP="00BA4744">
      <w:pPr>
        <w:spacing w:after="0" w:line="240" w:lineRule="auto"/>
        <w:ind w:left="630" w:hanging="630"/>
        <w:jc w:val="both"/>
        <w:rPr>
          <w:rFonts w:ascii="Times New Roman" w:eastAsia="Times New Roman" w:hAnsi="Times New Roman" w:cs="Times New Roman"/>
          <w:spacing w:val="-4"/>
          <w:sz w:val="24"/>
          <w:szCs w:val="24"/>
        </w:rPr>
      </w:pPr>
    </w:p>
    <w:p w14:paraId="466690F5" w14:textId="77777777" w:rsidR="00BA4744" w:rsidRPr="00BA4744" w:rsidRDefault="00BA4744" w:rsidP="00BA4744">
      <w:pPr>
        <w:spacing w:after="0" w:line="240" w:lineRule="auto"/>
        <w:ind w:left="630" w:hanging="630"/>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Osisanwo, A. A. (2012). A morphological analysis of Nigerian Pidgin: The example of selected advertisement jingles. Journal of the Linguistic association of Nigeria. 15(1&amp;2): 41-54.</w:t>
      </w:r>
    </w:p>
    <w:p w14:paraId="67D3E03E" w14:textId="77777777" w:rsidR="00BA4744" w:rsidRPr="00BA4744" w:rsidRDefault="00BA4744" w:rsidP="00BA4744">
      <w:pPr>
        <w:spacing w:after="0" w:line="240" w:lineRule="auto"/>
        <w:jc w:val="both"/>
        <w:rPr>
          <w:rFonts w:ascii="Times New Roman" w:eastAsia="Times New Roman" w:hAnsi="Times New Roman" w:cs="Times New Roman"/>
          <w:spacing w:val="-4"/>
          <w:sz w:val="24"/>
          <w:szCs w:val="24"/>
        </w:rPr>
      </w:pPr>
    </w:p>
    <w:p w14:paraId="464E912D" w14:textId="77777777" w:rsidR="00BA4744" w:rsidRPr="00BA4744" w:rsidRDefault="00BA4744" w:rsidP="00BA4744">
      <w:pPr>
        <w:spacing w:after="0" w:line="240" w:lineRule="auto"/>
        <w:ind w:left="630" w:hanging="630"/>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Osisanwo, A. A. (2012). </w:t>
      </w:r>
      <w:r w:rsidRPr="00BA4744">
        <w:rPr>
          <w:rFonts w:ascii="Times New Roman" w:eastAsia="Times New Roman" w:hAnsi="Times New Roman" w:cs="Times New Roman"/>
          <w:bCs/>
          <w:sz w:val="24"/>
          <w:szCs w:val="24"/>
        </w:rPr>
        <w:t xml:space="preserve">Conversationalisation of discourse in </w:t>
      </w:r>
      <w:r w:rsidRPr="00BA4744">
        <w:rPr>
          <w:rFonts w:ascii="Times New Roman" w:eastAsia="Times New Roman" w:hAnsi="Times New Roman" w:cs="Times New Roman"/>
          <w:bCs/>
          <w:i/>
          <w:iCs/>
          <w:sz w:val="24"/>
          <w:szCs w:val="24"/>
        </w:rPr>
        <w:t xml:space="preserve">Tell </w:t>
      </w:r>
      <w:r w:rsidRPr="00BA4744">
        <w:rPr>
          <w:rFonts w:ascii="Times New Roman" w:eastAsia="Times New Roman" w:hAnsi="Times New Roman" w:cs="Times New Roman"/>
          <w:bCs/>
          <w:sz w:val="24"/>
          <w:szCs w:val="24"/>
        </w:rPr>
        <w:t xml:space="preserve">and </w:t>
      </w:r>
      <w:r w:rsidRPr="00BA4744">
        <w:rPr>
          <w:rFonts w:ascii="Times New Roman" w:eastAsia="Times New Roman" w:hAnsi="Times New Roman" w:cs="Times New Roman"/>
          <w:bCs/>
          <w:i/>
          <w:iCs/>
          <w:sz w:val="24"/>
          <w:szCs w:val="24"/>
        </w:rPr>
        <w:t xml:space="preserve">The News’ </w:t>
      </w:r>
      <w:r w:rsidRPr="00BA4744">
        <w:rPr>
          <w:rFonts w:ascii="Times New Roman" w:eastAsia="Times New Roman" w:hAnsi="Times New Roman" w:cs="Times New Roman"/>
          <w:bCs/>
          <w:iCs/>
          <w:sz w:val="24"/>
          <w:szCs w:val="24"/>
        </w:rPr>
        <w:t>r</w:t>
      </w:r>
      <w:r w:rsidRPr="00BA4744">
        <w:rPr>
          <w:rFonts w:ascii="Times New Roman" w:eastAsia="Times New Roman" w:hAnsi="Times New Roman" w:cs="Times New Roman"/>
          <w:bCs/>
          <w:sz w:val="24"/>
          <w:szCs w:val="24"/>
        </w:rPr>
        <w:t xml:space="preserve">epresentation of Nigerian general elections (NGE). </w:t>
      </w:r>
      <w:r w:rsidRPr="00BA4744">
        <w:rPr>
          <w:rFonts w:ascii="Times New Roman" w:eastAsia="Times New Roman" w:hAnsi="Times New Roman" w:cs="Times New Roman"/>
          <w:i/>
          <w:iCs/>
          <w:sz w:val="24"/>
          <w:szCs w:val="24"/>
        </w:rPr>
        <w:t>Working Papers: Journal of English Studies</w:t>
      </w:r>
      <w:r w:rsidRPr="00BA4744">
        <w:rPr>
          <w:rFonts w:ascii="Times New Roman" w:eastAsia="Times New Roman" w:hAnsi="Times New Roman" w:cs="Times New Roman"/>
          <w:iCs/>
          <w:sz w:val="24"/>
          <w:szCs w:val="24"/>
        </w:rPr>
        <w:t xml:space="preserve">. </w:t>
      </w:r>
      <w:r w:rsidRPr="00BA4744">
        <w:rPr>
          <w:rFonts w:ascii="Times New Roman" w:eastAsia="Times New Roman" w:hAnsi="Times New Roman" w:cs="Times New Roman"/>
          <w:i/>
          <w:iCs/>
          <w:sz w:val="24"/>
          <w:szCs w:val="24"/>
        </w:rPr>
        <w:t>5</w:t>
      </w:r>
      <w:r w:rsidRPr="00BA4744">
        <w:rPr>
          <w:rFonts w:ascii="Times New Roman" w:eastAsia="Times New Roman" w:hAnsi="Times New Roman" w:cs="Times New Roman"/>
          <w:iCs/>
          <w:sz w:val="24"/>
          <w:szCs w:val="24"/>
        </w:rPr>
        <w:t>(1): 166-185.</w:t>
      </w:r>
    </w:p>
    <w:p w14:paraId="4F243F57" w14:textId="77777777" w:rsidR="00BA4744" w:rsidRPr="00BA4744" w:rsidRDefault="00BA4744" w:rsidP="00BA4744">
      <w:pPr>
        <w:tabs>
          <w:tab w:val="left" w:pos="360"/>
        </w:tabs>
        <w:autoSpaceDE w:val="0"/>
        <w:autoSpaceDN w:val="0"/>
        <w:adjustRightInd w:val="0"/>
        <w:spacing w:before="240" w:after="0" w:line="36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bCs/>
          <w:sz w:val="24"/>
          <w:szCs w:val="24"/>
        </w:rPr>
        <w:t>Osisanwo, A. A.</w:t>
      </w:r>
      <w:r w:rsidRPr="00BA4744">
        <w:rPr>
          <w:rFonts w:ascii="Times New Roman" w:eastAsia="Times New Roman" w:hAnsi="Times New Roman" w:cs="Times New Roman"/>
          <w:sz w:val="24"/>
          <w:szCs w:val="24"/>
        </w:rPr>
        <w:t xml:space="preserve"> (2016a).</w:t>
      </w:r>
      <w:r w:rsidRPr="00BA4744">
        <w:rPr>
          <w:rFonts w:ascii="Times New Roman" w:eastAsia="Times New Roman" w:hAnsi="Times New Roman" w:cs="Times New Roman"/>
          <w:bCs/>
          <w:sz w:val="24"/>
          <w:szCs w:val="24"/>
        </w:rPr>
        <w:t xml:space="preserve"> Discursive representation of </w:t>
      </w:r>
      <w:r w:rsidRPr="00BA4744">
        <w:rPr>
          <w:rFonts w:ascii="Times New Roman" w:eastAsia="Times New Roman" w:hAnsi="Times New Roman" w:cs="Times New Roman"/>
          <w:bCs/>
          <w:i/>
          <w:iCs/>
          <w:sz w:val="24"/>
          <w:szCs w:val="24"/>
        </w:rPr>
        <w:t xml:space="preserve">Boko Haram </w:t>
      </w:r>
      <w:r w:rsidRPr="00BA4744">
        <w:rPr>
          <w:rFonts w:ascii="Times New Roman" w:eastAsia="Times New Roman" w:hAnsi="Times New Roman" w:cs="Times New Roman"/>
          <w:bCs/>
          <w:sz w:val="24"/>
          <w:szCs w:val="24"/>
        </w:rPr>
        <w:t xml:space="preserve">terrorism in selected Nigerian newspapers. </w:t>
      </w:r>
      <w:r w:rsidRPr="00BA4744">
        <w:rPr>
          <w:rFonts w:ascii="Times New Roman" w:eastAsia="Times New Roman" w:hAnsi="Times New Roman" w:cs="Times New Roman"/>
          <w:bCs/>
          <w:i/>
          <w:iCs/>
          <w:sz w:val="24"/>
          <w:szCs w:val="24"/>
        </w:rPr>
        <w:t xml:space="preserve"> Discourse &amp; Communication. </w:t>
      </w:r>
      <w:r w:rsidRPr="00BA4744">
        <w:rPr>
          <w:rFonts w:ascii="Times New Roman" w:eastAsia="Times New Roman" w:hAnsi="Times New Roman" w:cs="Times New Roman"/>
          <w:bCs/>
          <w:sz w:val="24"/>
          <w:szCs w:val="24"/>
        </w:rPr>
        <w:t xml:space="preserve"> </w:t>
      </w:r>
      <w:r w:rsidRPr="00BA4744">
        <w:rPr>
          <w:rFonts w:ascii="Times New Roman" w:eastAsia="Times New Roman" w:hAnsi="Times New Roman" w:cs="Times New Roman"/>
          <w:i/>
          <w:sz w:val="24"/>
          <w:szCs w:val="24"/>
        </w:rPr>
        <w:t>10</w:t>
      </w:r>
      <w:r w:rsidRPr="00BA4744">
        <w:rPr>
          <w:rFonts w:ascii="Times New Roman" w:eastAsia="Times New Roman" w:hAnsi="Times New Roman" w:cs="Times New Roman"/>
          <w:sz w:val="24"/>
          <w:szCs w:val="24"/>
        </w:rPr>
        <w:t>(4) 341 –362.</w:t>
      </w:r>
      <w:r w:rsidRPr="00BA4744">
        <w:rPr>
          <w:rFonts w:ascii="Times New Roman" w:eastAsia="Times New Roman" w:hAnsi="Times New Roman" w:cs="Times New Roman"/>
          <w:bCs/>
          <w:sz w:val="24"/>
          <w:szCs w:val="24"/>
        </w:rPr>
        <w:t xml:space="preserve"> </w:t>
      </w:r>
      <w:r w:rsidRPr="00BA4744">
        <w:rPr>
          <w:rFonts w:ascii="Times New Roman" w:eastAsia="Times New Roman" w:hAnsi="Times New Roman" w:cs="Times New Roman"/>
          <w:bCs/>
          <w:iCs/>
          <w:sz w:val="24"/>
          <w:szCs w:val="24"/>
        </w:rPr>
        <w:t>(USA).</w:t>
      </w:r>
    </w:p>
    <w:p w14:paraId="3C9EDE33" w14:textId="77777777" w:rsidR="00BA4744" w:rsidRPr="00BA4744" w:rsidRDefault="00BA4744" w:rsidP="00BA4744">
      <w:pPr>
        <w:tabs>
          <w:tab w:val="left" w:pos="360"/>
        </w:tabs>
        <w:autoSpaceDE w:val="0"/>
        <w:autoSpaceDN w:val="0"/>
        <w:adjustRightInd w:val="0"/>
        <w:spacing w:before="240" w:after="0" w:line="36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bCs/>
          <w:sz w:val="24"/>
          <w:szCs w:val="24"/>
        </w:rPr>
        <w:t>Osisanwo, A. A.</w:t>
      </w:r>
      <w:r w:rsidRPr="00BA4744">
        <w:rPr>
          <w:rFonts w:ascii="Times New Roman" w:eastAsia="Times New Roman" w:hAnsi="Times New Roman" w:cs="Times New Roman"/>
          <w:sz w:val="24"/>
          <w:szCs w:val="24"/>
        </w:rPr>
        <w:t xml:space="preserve"> (2016b).</w:t>
      </w:r>
      <w:r w:rsidRPr="00BA4744">
        <w:rPr>
          <w:rFonts w:ascii="Times New Roman" w:eastAsia="Times New Roman" w:hAnsi="Times New Roman" w:cs="Times New Roman"/>
          <w:bCs/>
          <w:sz w:val="24"/>
          <w:szCs w:val="24"/>
        </w:rPr>
        <w:t xml:space="preserve"> D</w:t>
      </w:r>
      <w:r w:rsidRPr="00BA4744">
        <w:rPr>
          <w:rFonts w:ascii="Times New Roman" w:eastAsia="Times New Roman" w:hAnsi="Times New Roman" w:cs="Times New Roman"/>
          <w:sz w:val="24"/>
          <w:szCs w:val="24"/>
        </w:rPr>
        <w:t xml:space="preserve">iscursive construction of the Goodluck Jonathan administration in the war against </w:t>
      </w:r>
      <w:r w:rsidRPr="00BA4744">
        <w:rPr>
          <w:rFonts w:ascii="Times New Roman" w:eastAsia="Times New Roman" w:hAnsi="Times New Roman" w:cs="Times New Roman"/>
          <w:i/>
          <w:sz w:val="24"/>
          <w:szCs w:val="24"/>
        </w:rPr>
        <w:t>Boko Haram</w:t>
      </w:r>
      <w:r w:rsidRPr="00BA4744">
        <w:rPr>
          <w:rFonts w:ascii="Times New Roman" w:eastAsia="Times New Roman" w:hAnsi="Times New Roman" w:cs="Times New Roman"/>
          <w:sz w:val="24"/>
          <w:szCs w:val="24"/>
        </w:rPr>
        <w:t xml:space="preserve"> terrorism in selected Nigerian newspapers. </w:t>
      </w:r>
      <w:r w:rsidRPr="00BA4744">
        <w:rPr>
          <w:rFonts w:ascii="Times New Roman" w:eastAsia="Times New Roman" w:hAnsi="Times New Roman" w:cs="Times New Roman"/>
          <w:i/>
          <w:sz w:val="24"/>
          <w:szCs w:val="24"/>
        </w:rPr>
        <w:t>Ibadan Journal of English Studies. 1</w:t>
      </w:r>
      <w:r w:rsidRPr="00BA4744">
        <w:rPr>
          <w:rFonts w:ascii="Times New Roman" w:eastAsia="Times New Roman" w:hAnsi="Times New Roman" w:cs="Times New Roman"/>
          <w:bCs/>
          <w:i/>
          <w:sz w:val="24"/>
          <w:szCs w:val="24"/>
        </w:rPr>
        <w:t>2</w:t>
      </w:r>
      <w:r w:rsidRPr="00BA4744">
        <w:rPr>
          <w:rFonts w:ascii="Times New Roman" w:eastAsia="Times New Roman" w:hAnsi="Times New Roman" w:cs="Times New Roman"/>
          <w:bCs/>
          <w:sz w:val="24"/>
          <w:szCs w:val="24"/>
        </w:rPr>
        <w:t xml:space="preserve">(1): 27-58. </w:t>
      </w:r>
      <w:r w:rsidRPr="00BA4744">
        <w:rPr>
          <w:rFonts w:ascii="Times New Roman" w:eastAsia="Times New Roman" w:hAnsi="Times New Roman" w:cs="Times New Roman"/>
          <w:bCs/>
          <w:iCs/>
          <w:sz w:val="24"/>
          <w:szCs w:val="24"/>
        </w:rPr>
        <w:t>(Nigeria)</w:t>
      </w:r>
    </w:p>
    <w:p w14:paraId="35BF0C17" w14:textId="77777777" w:rsidR="00BA4744" w:rsidRPr="00BA4744" w:rsidRDefault="00BA4744" w:rsidP="00BA4744">
      <w:pPr>
        <w:tabs>
          <w:tab w:val="left" w:pos="360"/>
        </w:tabs>
        <w:autoSpaceDE w:val="0"/>
        <w:autoSpaceDN w:val="0"/>
        <w:adjustRightInd w:val="0"/>
        <w:spacing w:before="240" w:after="0" w:line="360" w:lineRule="auto"/>
        <w:ind w:left="450" w:hanging="450"/>
        <w:jc w:val="both"/>
        <w:rPr>
          <w:rFonts w:ascii="Times New Roman" w:eastAsia="Times New Roman" w:hAnsi="Times New Roman" w:cs="Times New Roman"/>
          <w:bCs/>
          <w:iCs/>
          <w:sz w:val="24"/>
          <w:szCs w:val="24"/>
        </w:rPr>
      </w:pPr>
      <w:r w:rsidRPr="00BA4744">
        <w:rPr>
          <w:rFonts w:ascii="Times New Roman" w:eastAsia="Times New Roman" w:hAnsi="Times New Roman" w:cs="Times New Roman"/>
          <w:bCs/>
          <w:sz w:val="24"/>
          <w:szCs w:val="24"/>
        </w:rPr>
        <w:t>Osisanwo, A. A. (2017a). T</w:t>
      </w:r>
      <w:r w:rsidRPr="00BA4744">
        <w:rPr>
          <w:rFonts w:ascii="Times New Roman" w:eastAsia="Times New Roman" w:hAnsi="Times New Roman" w:cs="Times New Roman"/>
          <w:sz w:val="24"/>
          <w:szCs w:val="24"/>
        </w:rPr>
        <w:t xml:space="preserve">he winner as the chosen: #bbnaija fans discourse construction of the 2017 winner on selected social media. </w:t>
      </w:r>
      <w:r w:rsidRPr="00BA4744">
        <w:rPr>
          <w:rFonts w:ascii="Times New Roman" w:eastAsia="Times New Roman" w:hAnsi="Times New Roman" w:cs="Times New Roman"/>
          <w:i/>
          <w:sz w:val="24"/>
          <w:szCs w:val="24"/>
        </w:rPr>
        <w:t xml:space="preserve">Papers in English &amp; Linguistics </w:t>
      </w:r>
      <w:r w:rsidRPr="00BA4744">
        <w:rPr>
          <w:rFonts w:ascii="Times New Roman" w:eastAsia="Times New Roman" w:hAnsi="Times New Roman" w:cs="Times New Roman"/>
          <w:sz w:val="24"/>
          <w:szCs w:val="24"/>
        </w:rPr>
        <w:t xml:space="preserve">(PEL). Vol. 18(3 &amp; 4). </w:t>
      </w:r>
    </w:p>
    <w:p w14:paraId="7D3FA5B8" w14:textId="77777777" w:rsidR="00BA4744" w:rsidRPr="00BA4744" w:rsidRDefault="00BA4744" w:rsidP="00BA4744">
      <w:pPr>
        <w:tabs>
          <w:tab w:val="left" w:pos="360"/>
        </w:tabs>
        <w:autoSpaceDE w:val="0"/>
        <w:autoSpaceDN w:val="0"/>
        <w:adjustRightInd w:val="0"/>
        <w:spacing w:before="240" w:after="0" w:line="36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bCs/>
          <w:sz w:val="24"/>
          <w:szCs w:val="24"/>
        </w:rPr>
        <w:lastRenderedPageBreak/>
        <w:t>Osisanwo, A. A.</w:t>
      </w:r>
      <w:r w:rsidRPr="00BA4744">
        <w:rPr>
          <w:rFonts w:ascii="Times New Roman" w:eastAsia="Times New Roman" w:hAnsi="Times New Roman" w:cs="Times New Roman"/>
          <w:sz w:val="24"/>
          <w:szCs w:val="24"/>
        </w:rPr>
        <w:t xml:space="preserve"> (2017b). Stance and engagement in </w:t>
      </w:r>
      <w:r w:rsidRPr="00BA4744">
        <w:rPr>
          <w:rFonts w:ascii="Times New Roman" w:eastAsia="Times New Roman" w:hAnsi="Times New Roman" w:cs="Times New Roman"/>
          <w:i/>
          <w:sz w:val="24"/>
          <w:szCs w:val="24"/>
        </w:rPr>
        <w:t>e-punch newspaper</w:t>
      </w:r>
      <w:r w:rsidRPr="00BA4744">
        <w:rPr>
          <w:rFonts w:ascii="Times New Roman" w:eastAsia="Times New Roman" w:hAnsi="Times New Roman" w:cs="Times New Roman"/>
          <w:sz w:val="24"/>
          <w:szCs w:val="24"/>
        </w:rPr>
        <w:t xml:space="preserve"> readers’ comments on former President Goodluck Jonathan administration’s war against Boko Haram terrorism in Nigeria. </w:t>
      </w:r>
      <w:r w:rsidRPr="00BA4744">
        <w:rPr>
          <w:rFonts w:ascii="Times New Roman" w:eastAsia="Times New Roman" w:hAnsi="Times New Roman" w:cs="Times New Roman"/>
          <w:i/>
          <w:sz w:val="24"/>
          <w:szCs w:val="24"/>
        </w:rPr>
        <w:t>Journal of English Studies Association of Nigeria</w:t>
      </w:r>
      <w:r w:rsidRPr="00BA4744">
        <w:rPr>
          <w:rFonts w:ascii="Times New Roman" w:eastAsia="Times New Roman" w:hAnsi="Times New Roman" w:cs="Times New Roman"/>
          <w:sz w:val="24"/>
          <w:szCs w:val="24"/>
        </w:rPr>
        <w:t xml:space="preserve">. </w:t>
      </w:r>
      <w:r w:rsidRPr="00BA4744">
        <w:rPr>
          <w:rFonts w:ascii="Times New Roman" w:eastAsia="Times New Roman" w:hAnsi="Times New Roman" w:cs="Times New Roman"/>
          <w:i/>
          <w:sz w:val="24"/>
          <w:szCs w:val="24"/>
        </w:rPr>
        <w:t>19</w:t>
      </w:r>
      <w:r w:rsidRPr="00BA4744">
        <w:rPr>
          <w:rFonts w:ascii="Times New Roman" w:eastAsia="Times New Roman" w:hAnsi="Times New Roman" w:cs="Times New Roman"/>
          <w:sz w:val="24"/>
          <w:szCs w:val="24"/>
        </w:rPr>
        <w:t xml:space="preserve">(1):143-160. </w:t>
      </w:r>
    </w:p>
    <w:p w14:paraId="0DC57C1B" w14:textId="77777777" w:rsidR="00BA4744" w:rsidRPr="00BA4744" w:rsidRDefault="00BA4744" w:rsidP="00BA4744">
      <w:pPr>
        <w:tabs>
          <w:tab w:val="left" w:pos="360"/>
        </w:tabs>
        <w:autoSpaceDE w:val="0"/>
        <w:autoSpaceDN w:val="0"/>
        <w:adjustRightInd w:val="0"/>
        <w:spacing w:before="240" w:after="0" w:line="360" w:lineRule="auto"/>
        <w:ind w:left="450" w:hanging="450"/>
        <w:jc w:val="both"/>
        <w:rPr>
          <w:rFonts w:ascii="Times New Roman" w:eastAsia="Times New Roman" w:hAnsi="Times New Roman" w:cs="Times New Roman"/>
          <w:sz w:val="24"/>
          <w:szCs w:val="24"/>
        </w:rPr>
      </w:pPr>
      <w:r w:rsidRPr="00BA4744">
        <w:rPr>
          <w:rFonts w:ascii="Times New Roman" w:eastAsia="Times New Roman" w:hAnsi="Times New Roman" w:cs="Times New Roman"/>
          <w:sz w:val="24"/>
          <w:szCs w:val="24"/>
        </w:rPr>
        <w:t xml:space="preserve">Osisanwo, A. A.  (2017c). </w:t>
      </w:r>
      <w:r w:rsidRPr="00BA4744">
        <w:rPr>
          <w:rFonts w:ascii="Times New Roman" w:eastAsia="Times New Roman" w:hAnsi="Times New Roman" w:cs="Times New Roman"/>
          <w:bCs/>
          <w:kern w:val="36"/>
          <w:sz w:val="24"/>
          <w:szCs w:val="24"/>
        </w:rPr>
        <w:t xml:space="preserve">Stance and engagement in Facebook discourse participants’ response to the news of Chibok girls’ release. In Adebola Ekanola, Stephen A. Odebunmi &amp; Babatunde R. Ojebuyi (Eds.) </w:t>
      </w:r>
      <w:r w:rsidRPr="00BA4744">
        <w:rPr>
          <w:rFonts w:ascii="Times New Roman" w:eastAsia="Times New Roman" w:hAnsi="Times New Roman" w:cs="Times New Roman"/>
          <w:bCs/>
          <w:i/>
          <w:kern w:val="36"/>
          <w:sz w:val="24"/>
          <w:szCs w:val="24"/>
        </w:rPr>
        <w:t>Polity Debacle and the Burden of being in Africa: Proceedings of the Third Biennial Conference of the Faculty of Arts, University of Ibadan, Ibadan.</w:t>
      </w:r>
      <w:r w:rsidRPr="00BA4744">
        <w:rPr>
          <w:rFonts w:ascii="Times New Roman" w:eastAsia="Times New Roman" w:hAnsi="Times New Roman" w:cs="Times New Roman"/>
          <w:bCs/>
          <w:kern w:val="36"/>
          <w:sz w:val="24"/>
          <w:szCs w:val="24"/>
        </w:rPr>
        <w:t xml:space="preserve"> 390-415.</w:t>
      </w:r>
    </w:p>
    <w:p w14:paraId="6C36DFD0" w14:textId="77777777" w:rsidR="00BA4744" w:rsidRPr="00BA4744" w:rsidRDefault="00BA4744" w:rsidP="00BA4744">
      <w:pPr>
        <w:tabs>
          <w:tab w:val="left" w:pos="360"/>
        </w:tabs>
        <w:autoSpaceDE w:val="0"/>
        <w:autoSpaceDN w:val="0"/>
        <w:adjustRightInd w:val="0"/>
        <w:spacing w:before="240" w:after="200" w:line="360" w:lineRule="auto"/>
        <w:ind w:left="450" w:hanging="450"/>
        <w:jc w:val="both"/>
        <w:rPr>
          <w:rFonts w:ascii="Times New Roman" w:eastAsia="Times New Roman" w:hAnsi="Times New Roman" w:cs="Times New Roman"/>
          <w:color w:val="000000"/>
          <w:sz w:val="24"/>
          <w:szCs w:val="24"/>
        </w:rPr>
      </w:pPr>
      <w:r w:rsidRPr="00BA4744">
        <w:rPr>
          <w:rFonts w:ascii="Times New Roman" w:eastAsia="Times New Roman" w:hAnsi="Times New Roman" w:cs="Times New Roman"/>
          <w:color w:val="000000"/>
          <w:sz w:val="24"/>
          <w:szCs w:val="24"/>
        </w:rPr>
        <w:t xml:space="preserve">Shafie, F., Nayan, S. and Osman, N. (2012). Constructing identity through Facebook profiles: online identity and visual impression management of university students in Malaysia. </w:t>
      </w:r>
      <w:r w:rsidRPr="00BA4744">
        <w:rPr>
          <w:rFonts w:ascii="Times New Roman" w:eastAsia="Times New Roman" w:hAnsi="Times New Roman" w:cs="Times New Roman"/>
          <w:i/>
          <w:color w:val="000000"/>
          <w:sz w:val="24"/>
          <w:szCs w:val="24"/>
        </w:rPr>
        <w:t>Procedia social and behavioural sciences:</w:t>
      </w:r>
      <w:r w:rsidRPr="00BA4744">
        <w:rPr>
          <w:rFonts w:ascii="Times New Roman" w:eastAsia="Times New Roman" w:hAnsi="Times New Roman" w:cs="Times New Roman"/>
          <w:color w:val="000000"/>
          <w:sz w:val="24"/>
          <w:szCs w:val="24"/>
        </w:rPr>
        <w:t>134-140.</w:t>
      </w:r>
    </w:p>
    <w:p w14:paraId="10351DC2" w14:textId="77777777" w:rsidR="00BA4744" w:rsidRPr="00BA4744" w:rsidRDefault="00BA4744" w:rsidP="00BA4744">
      <w:pPr>
        <w:tabs>
          <w:tab w:val="left" w:pos="360"/>
        </w:tabs>
        <w:autoSpaceDE w:val="0"/>
        <w:autoSpaceDN w:val="0"/>
        <w:adjustRightInd w:val="0"/>
        <w:spacing w:before="240" w:after="200" w:line="360" w:lineRule="auto"/>
        <w:ind w:left="450" w:hanging="450"/>
        <w:jc w:val="both"/>
        <w:rPr>
          <w:rFonts w:ascii="Times New Roman" w:eastAsia="Times New Roman" w:hAnsi="Times New Roman" w:cs="Times New Roman"/>
          <w:color w:val="000000"/>
          <w:sz w:val="24"/>
          <w:szCs w:val="24"/>
        </w:rPr>
      </w:pPr>
      <w:r w:rsidRPr="00BA4744">
        <w:rPr>
          <w:rFonts w:ascii="Times New Roman" w:eastAsia="Times New Roman" w:hAnsi="Times New Roman" w:cs="Times New Roman"/>
          <w:noProof/>
          <w:sz w:val="24"/>
          <w:szCs w:val="24"/>
        </w:rPr>
        <w:t xml:space="preserve">van Dijk, T. (1988). </w:t>
      </w:r>
      <w:r w:rsidRPr="00BA4744">
        <w:rPr>
          <w:rFonts w:ascii="Times New Roman" w:eastAsia="Times New Roman" w:hAnsi="Times New Roman" w:cs="Times New Roman"/>
          <w:i/>
          <w:iCs/>
          <w:noProof/>
          <w:sz w:val="24"/>
          <w:szCs w:val="24"/>
        </w:rPr>
        <w:t>News as discourse: case studies of international and national news in the press.</w:t>
      </w:r>
      <w:r w:rsidRPr="00BA4744">
        <w:rPr>
          <w:rFonts w:ascii="Times New Roman" w:eastAsia="Times New Roman" w:hAnsi="Times New Roman" w:cs="Times New Roman"/>
          <w:noProof/>
          <w:sz w:val="24"/>
          <w:szCs w:val="24"/>
        </w:rPr>
        <w:t xml:space="preserve"> England: Routledge.</w:t>
      </w:r>
    </w:p>
    <w:p w14:paraId="60C3643B" w14:textId="77777777" w:rsidR="00BA4744" w:rsidRPr="00BA4744" w:rsidRDefault="00BA4744" w:rsidP="00BA4744">
      <w:pPr>
        <w:spacing w:after="200" w:line="276" w:lineRule="auto"/>
        <w:rPr>
          <w:rFonts w:ascii="Times New Roman" w:eastAsia="Times New Roman" w:hAnsi="Times New Roman" w:cs="Times New Roman"/>
        </w:rPr>
      </w:pPr>
      <w:r w:rsidRPr="00BA4744">
        <w:rPr>
          <w:rFonts w:ascii="Times New Roman" w:eastAsia="Times New Roman" w:hAnsi="Times New Roman" w:cs="Times New Roman"/>
          <w:sz w:val="24"/>
          <w:szCs w:val="24"/>
        </w:rPr>
        <w:t xml:space="preserve">Wolfram, W. (1991). The linguistic variable: fact and fantasy. </w:t>
      </w:r>
      <w:r w:rsidRPr="00BA4744">
        <w:rPr>
          <w:rFonts w:ascii="Times New Roman" w:eastAsia="Times New Roman" w:hAnsi="Times New Roman" w:cs="Times New Roman"/>
          <w:i/>
          <w:sz w:val="24"/>
          <w:szCs w:val="24"/>
        </w:rPr>
        <w:t>American speech.</w:t>
      </w:r>
      <w:r w:rsidRPr="00BA4744">
        <w:rPr>
          <w:rFonts w:ascii="Times New Roman" w:eastAsia="Times New Roman" w:hAnsi="Times New Roman" w:cs="Times New Roman"/>
          <w:sz w:val="24"/>
          <w:szCs w:val="24"/>
        </w:rPr>
        <w:t xml:space="preserve"> 66.1:22-32.</w:t>
      </w:r>
    </w:p>
    <w:p w14:paraId="42E91396" w14:textId="21AE11E0" w:rsidR="008D4008" w:rsidRDefault="008D4008">
      <w:r>
        <w:br w:type="page"/>
      </w:r>
    </w:p>
    <w:p w14:paraId="22CC3589" w14:textId="77777777" w:rsidR="008D4008" w:rsidRPr="00243BFE" w:rsidRDefault="008D4008" w:rsidP="008D4008">
      <w:pPr>
        <w:spacing w:line="240" w:lineRule="auto"/>
        <w:jc w:val="center"/>
        <w:rPr>
          <w:rFonts w:ascii="Times New Roman" w:hAnsi="Times New Roman" w:cs="Times New Roman"/>
          <w:b/>
          <w:sz w:val="24"/>
          <w:szCs w:val="24"/>
        </w:rPr>
      </w:pPr>
    </w:p>
    <w:p w14:paraId="0F2E89A9" w14:textId="77777777" w:rsidR="008D4008" w:rsidRPr="00243BFE" w:rsidRDefault="008D4008" w:rsidP="008D4008">
      <w:pPr>
        <w:spacing w:line="240" w:lineRule="auto"/>
        <w:jc w:val="both"/>
        <w:rPr>
          <w:rFonts w:ascii="Times New Roman" w:hAnsi="Times New Roman" w:cs="Times New Roman"/>
          <w:sz w:val="24"/>
          <w:szCs w:val="24"/>
        </w:rPr>
      </w:pPr>
      <w:r w:rsidRPr="00243BFE">
        <w:rPr>
          <w:rFonts w:ascii="Times New Roman" w:hAnsi="Times New Roman" w:cs="Times New Roman"/>
          <w:b/>
          <w:sz w:val="24"/>
          <w:szCs w:val="24"/>
        </w:rPr>
        <w:t>Ayo Osisanwo</w:t>
      </w:r>
      <w:r w:rsidRPr="00243BFE">
        <w:rPr>
          <w:rFonts w:ascii="Times New Roman" w:hAnsi="Times New Roman" w:cs="Times New Roman"/>
          <w:sz w:val="24"/>
          <w:szCs w:val="24"/>
        </w:rPr>
        <w:t xml:space="preserve">, PhD, is Senior Lecturer in the Department of English, University of Ibadan, Nigeria. His articles have appeared in international journals, including </w:t>
      </w:r>
      <w:r w:rsidRPr="00243BFE">
        <w:rPr>
          <w:rFonts w:ascii="Times New Roman" w:hAnsi="Times New Roman" w:cs="Times New Roman"/>
          <w:i/>
          <w:sz w:val="24"/>
          <w:szCs w:val="24"/>
        </w:rPr>
        <w:t>Discourse and Society</w:t>
      </w:r>
      <w:r w:rsidRPr="00243BFE">
        <w:rPr>
          <w:rFonts w:ascii="Times New Roman" w:hAnsi="Times New Roman" w:cs="Times New Roman"/>
          <w:sz w:val="24"/>
          <w:szCs w:val="24"/>
        </w:rPr>
        <w:t xml:space="preserve">, </w:t>
      </w:r>
      <w:r w:rsidRPr="00243BFE">
        <w:rPr>
          <w:rFonts w:ascii="Times New Roman" w:hAnsi="Times New Roman" w:cs="Times New Roman"/>
          <w:i/>
          <w:sz w:val="24"/>
          <w:szCs w:val="24"/>
        </w:rPr>
        <w:t xml:space="preserve">Discourse and Communication, </w:t>
      </w:r>
      <w:hyperlink r:id="rId7" w:tgtFrame="_blank" w:history="1">
        <w:r w:rsidRPr="00243BFE">
          <w:rPr>
            <w:rStyle w:val="Emphasis"/>
            <w:rFonts w:ascii="Times New Roman" w:hAnsi="Times New Roman" w:cs="Times New Roman"/>
            <w:sz w:val="24"/>
            <w:szCs w:val="24"/>
          </w:rPr>
          <w:t>Mediální Studia</w:t>
        </w:r>
      </w:hyperlink>
      <w:r w:rsidRPr="00243BFE">
        <w:rPr>
          <w:rStyle w:val="Emphasis"/>
          <w:rFonts w:ascii="Times New Roman" w:hAnsi="Times New Roman" w:cs="Times New Roman"/>
          <w:sz w:val="24"/>
          <w:szCs w:val="24"/>
        </w:rPr>
        <w:t xml:space="preserve">, </w:t>
      </w:r>
      <w:r w:rsidRPr="00243BFE">
        <w:rPr>
          <w:rFonts w:ascii="Times New Roman" w:hAnsi="Times New Roman" w:cs="Times New Roman"/>
          <w:i/>
          <w:sz w:val="24"/>
          <w:szCs w:val="24"/>
        </w:rPr>
        <w:t>Athens Journal of Mass Media and Communication, Research in English and Applied Linguistics , World Journal of English Language, Journal of Linguistic Association of Nigeria, Ibadan Journal of Humanistic/English Studies</w:t>
      </w:r>
      <w:r w:rsidRPr="00243BFE">
        <w:rPr>
          <w:rFonts w:ascii="Times New Roman" w:hAnsi="Times New Roman" w:cs="Times New Roman"/>
          <w:sz w:val="24"/>
          <w:szCs w:val="24"/>
        </w:rPr>
        <w:t xml:space="preserve">, among others. He has also authored, contributed to and co-edited some books. He is a Postdoctoral Fellow of the African Humanities Programme (AHP) of the American Council of Learned Societies (ACLS), New York, USA. </w:t>
      </w:r>
      <w:r w:rsidRPr="00243BFE">
        <w:rPr>
          <w:rFonts w:ascii="Times New Roman" w:hAnsi="Times New Roman" w:cs="Times New Roman"/>
          <w:color w:val="000000"/>
          <w:sz w:val="24"/>
          <w:szCs w:val="24"/>
          <w:shd w:val="clear" w:color="auto" w:fill="FFFFFF"/>
        </w:rPr>
        <w:t xml:space="preserve">He is a </w:t>
      </w:r>
      <w:r w:rsidRPr="00243BFE">
        <w:rPr>
          <w:rFonts w:ascii="Times New Roman" w:hAnsi="Times New Roman" w:cs="Times New Roman"/>
          <w:sz w:val="24"/>
          <w:szCs w:val="24"/>
        </w:rPr>
        <w:t xml:space="preserve">2020 Grantee, Remote-mentorship, African Humanities Program (AHP) of the American Council of Learned Societies (ACLS), </w:t>
      </w:r>
      <w:r w:rsidRPr="00243BFE">
        <w:rPr>
          <w:rFonts w:ascii="Times New Roman" w:hAnsi="Times New Roman" w:cs="Times New Roman"/>
          <w:color w:val="222222"/>
          <w:sz w:val="24"/>
          <w:szCs w:val="24"/>
          <w:shd w:val="clear" w:color="auto" w:fill="FFFFFF"/>
        </w:rPr>
        <w:t>Department of Linguistics, University of Dar es Salaam, Tanzania</w:t>
      </w:r>
      <w:r w:rsidRPr="00243BFE">
        <w:rPr>
          <w:rFonts w:ascii="Times New Roman" w:hAnsi="Times New Roman" w:cs="Times New Roman"/>
          <w:bCs/>
          <w:sz w:val="24"/>
          <w:szCs w:val="24"/>
        </w:rPr>
        <w:t xml:space="preserve">. </w:t>
      </w:r>
    </w:p>
    <w:p w14:paraId="0763D76A" w14:textId="77777777" w:rsidR="008D4008" w:rsidRPr="00243BFE" w:rsidRDefault="008D4008" w:rsidP="008D4008">
      <w:pPr>
        <w:pStyle w:val="Notesoncontributors"/>
        <w:rPr>
          <w:sz w:val="24"/>
        </w:rPr>
      </w:pPr>
    </w:p>
    <w:p w14:paraId="1C4BA7C5" w14:textId="77777777" w:rsidR="008D4008" w:rsidRPr="00243BFE" w:rsidRDefault="008D4008" w:rsidP="008D4008">
      <w:pPr>
        <w:spacing w:after="0" w:line="240" w:lineRule="auto"/>
        <w:rPr>
          <w:rFonts w:ascii="Times New Roman" w:eastAsia="Times New Roman" w:hAnsi="Times New Roman" w:cs="Times New Roman"/>
          <w:iCs/>
          <w:sz w:val="24"/>
          <w:szCs w:val="24"/>
        </w:rPr>
      </w:pPr>
      <w:r w:rsidRPr="00243BFE">
        <w:rPr>
          <w:rFonts w:ascii="Times New Roman" w:eastAsia="Times New Roman" w:hAnsi="Times New Roman" w:cs="Times New Roman"/>
          <w:b/>
          <w:sz w:val="24"/>
          <w:szCs w:val="24"/>
        </w:rPr>
        <w:t>Kemi Akinade</w:t>
      </w:r>
      <w:r w:rsidRPr="00243BFE">
        <w:rPr>
          <w:rFonts w:ascii="Times New Roman" w:hAnsi="Times New Roman" w:cs="Times New Roman"/>
          <w:sz w:val="24"/>
          <w:szCs w:val="24"/>
        </w:rPr>
        <w:t xml:space="preserve"> is a doctoral student in the </w:t>
      </w:r>
      <w:r w:rsidRPr="00243BFE">
        <w:rPr>
          <w:rFonts w:ascii="Times New Roman" w:eastAsia="Times New Roman" w:hAnsi="Times New Roman" w:cs="Times New Roman"/>
          <w:iCs/>
          <w:sz w:val="24"/>
          <w:szCs w:val="24"/>
        </w:rPr>
        <w:t>Department of English, University of Ibadan, Ibadan, Nigeria</w:t>
      </w:r>
    </w:p>
    <w:p w14:paraId="1D6FF521" w14:textId="77777777" w:rsidR="008D4008" w:rsidRPr="00243BFE" w:rsidRDefault="008D4008" w:rsidP="008D4008">
      <w:pPr>
        <w:spacing w:line="240" w:lineRule="auto"/>
        <w:rPr>
          <w:rFonts w:ascii="Times New Roman" w:hAnsi="Times New Roman" w:cs="Times New Roman"/>
          <w:sz w:val="24"/>
          <w:szCs w:val="24"/>
        </w:rPr>
      </w:pPr>
    </w:p>
    <w:p w14:paraId="2DF08140" w14:textId="77777777" w:rsidR="00586B14" w:rsidRDefault="00586B14">
      <w:bookmarkStart w:id="0" w:name="_GoBack"/>
      <w:bookmarkEnd w:id="0"/>
    </w:p>
    <w:sectPr w:rsidR="00586B14" w:rsidSect="0088399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71C183" w14:textId="77777777" w:rsidR="00DC2108" w:rsidRDefault="00DC2108">
      <w:pPr>
        <w:spacing w:after="0" w:line="240" w:lineRule="auto"/>
      </w:pPr>
      <w:r>
        <w:separator/>
      </w:r>
    </w:p>
  </w:endnote>
  <w:endnote w:type="continuationSeparator" w:id="0">
    <w:p w14:paraId="6E94BEA6" w14:textId="77777777" w:rsidR="00DC2108" w:rsidRDefault="00DC2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9093294"/>
      <w:docPartObj>
        <w:docPartGallery w:val="Page Numbers (Bottom of Page)"/>
        <w:docPartUnique/>
      </w:docPartObj>
    </w:sdtPr>
    <w:sdtEndPr>
      <w:rPr>
        <w:noProof/>
      </w:rPr>
    </w:sdtEndPr>
    <w:sdtContent>
      <w:p w14:paraId="6DA3F92A" w14:textId="6D76B700" w:rsidR="00883998" w:rsidRDefault="00883998">
        <w:pPr>
          <w:pStyle w:val="Footer1"/>
          <w:jc w:val="center"/>
        </w:pPr>
        <w:r>
          <w:fldChar w:fldCharType="begin"/>
        </w:r>
        <w:r>
          <w:instrText xml:space="preserve"> PAGE   \* MERGEFORMAT </w:instrText>
        </w:r>
        <w:r>
          <w:fldChar w:fldCharType="separate"/>
        </w:r>
        <w:r w:rsidR="008D4008">
          <w:rPr>
            <w:noProof/>
          </w:rPr>
          <w:t>20</w:t>
        </w:r>
        <w:r>
          <w:rPr>
            <w:noProof/>
          </w:rPr>
          <w:fldChar w:fldCharType="end"/>
        </w:r>
      </w:p>
    </w:sdtContent>
  </w:sdt>
  <w:p w14:paraId="469AA0C4" w14:textId="77777777" w:rsidR="00883998" w:rsidRDefault="00883998">
    <w:pPr>
      <w:pStyle w:val="Footer1"/>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F133AB" w14:textId="77777777" w:rsidR="00DC2108" w:rsidRDefault="00DC2108">
      <w:pPr>
        <w:spacing w:after="0" w:line="240" w:lineRule="auto"/>
      </w:pPr>
      <w:r>
        <w:separator/>
      </w:r>
    </w:p>
  </w:footnote>
  <w:footnote w:type="continuationSeparator" w:id="0">
    <w:p w14:paraId="7E1B242C" w14:textId="77777777" w:rsidR="00DC2108" w:rsidRDefault="00DC210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4744"/>
    <w:rsid w:val="00017786"/>
    <w:rsid w:val="000258B3"/>
    <w:rsid w:val="000F293F"/>
    <w:rsid w:val="00123107"/>
    <w:rsid w:val="001F545C"/>
    <w:rsid w:val="00205518"/>
    <w:rsid w:val="004E3980"/>
    <w:rsid w:val="00514059"/>
    <w:rsid w:val="00586B14"/>
    <w:rsid w:val="006C3361"/>
    <w:rsid w:val="006E564D"/>
    <w:rsid w:val="006F185B"/>
    <w:rsid w:val="00732667"/>
    <w:rsid w:val="00804F44"/>
    <w:rsid w:val="00883998"/>
    <w:rsid w:val="008D4008"/>
    <w:rsid w:val="009166B6"/>
    <w:rsid w:val="009A5568"/>
    <w:rsid w:val="00A02693"/>
    <w:rsid w:val="00A10324"/>
    <w:rsid w:val="00A522A4"/>
    <w:rsid w:val="00A53794"/>
    <w:rsid w:val="00AD46F7"/>
    <w:rsid w:val="00BA4744"/>
    <w:rsid w:val="00BE3D95"/>
    <w:rsid w:val="00CF7341"/>
    <w:rsid w:val="00DC2108"/>
    <w:rsid w:val="00F273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E0439"/>
  <w15:docId w15:val="{486FB170-DB25-41EF-B7E6-D836823AD7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rsid w:val="00BA4744"/>
    <w:pPr>
      <w:spacing w:line="240" w:lineRule="auto"/>
    </w:pPr>
    <w:rPr>
      <w:sz w:val="20"/>
      <w:szCs w:val="20"/>
    </w:rPr>
  </w:style>
  <w:style w:type="character" w:customStyle="1" w:styleId="CommentTextChar">
    <w:name w:val="Comment Text Char"/>
    <w:basedOn w:val="DefaultParagraphFont"/>
    <w:link w:val="CommentText"/>
    <w:uiPriority w:val="99"/>
    <w:semiHidden/>
    <w:rsid w:val="00BA4744"/>
    <w:rPr>
      <w:sz w:val="20"/>
      <w:szCs w:val="20"/>
    </w:rPr>
  </w:style>
  <w:style w:type="character" w:styleId="CommentReference">
    <w:name w:val="annotation reference"/>
    <w:basedOn w:val="DefaultParagraphFont"/>
    <w:uiPriority w:val="99"/>
    <w:semiHidden/>
    <w:unhideWhenUsed/>
    <w:rsid w:val="00BA4744"/>
    <w:rPr>
      <w:sz w:val="16"/>
      <w:szCs w:val="16"/>
    </w:rPr>
  </w:style>
  <w:style w:type="table" w:customStyle="1" w:styleId="TableGrid1">
    <w:name w:val="Table Grid1"/>
    <w:basedOn w:val="TableNormal"/>
    <w:next w:val="TableGrid"/>
    <w:uiPriority w:val="59"/>
    <w:rsid w:val="00BA4744"/>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1">
    <w:name w:val="Footer1"/>
    <w:basedOn w:val="Normal"/>
    <w:next w:val="Footer"/>
    <w:link w:val="FooterChar"/>
    <w:uiPriority w:val="99"/>
    <w:unhideWhenUsed/>
    <w:rsid w:val="00BA4744"/>
    <w:pPr>
      <w:tabs>
        <w:tab w:val="center" w:pos="4680"/>
        <w:tab w:val="right" w:pos="9360"/>
      </w:tabs>
      <w:spacing w:after="0" w:line="240" w:lineRule="auto"/>
    </w:pPr>
    <w:rPr>
      <w:rFonts w:eastAsia="Times New Roman"/>
    </w:rPr>
  </w:style>
  <w:style w:type="character" w:customStyle="1" w:styleId="FooterChar">
    <w:name w:val="Footer Char"/>
    <w:basedOn w:val="DefaultParagraphFont"/>
    <w:link w:val="Footer1"/>
    <w:uiPriority w:val="99"/>
    <w:rsid w:val="00BA4744"/>
    <w:rPr>
      <w:rFonts w:eastAsia="Times New Roman"/>
      <w:sz w:val="22"/>
      <w:szCs w:val="22"/>
      <w:lang w:val="en-US"/>
    </w:rPr>
  </w:style>
  <w:style w:type="table" w:styleId="TableGrid">
    <w:name w:val="Table Grid"/>
    <w:basedOn w:val="TableNormal"/>
    <w:uiPriority w:val="39"/>
    <w:rsid w:val="00BA4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1"/>
    <w:uiPriority w:val="99"/>
    <w:semiHidden/>
    <w:unhideWhenUsed/>
    <w:rsid w:val="00BA4744"/>
    <w:pPr>
      <w:tabs>
        <w:tab w:val="center" w:pos="4680"/>
        <w:tab w:val="right" w:pos="9360"/>
      </w:tabs>
      <w:spacing w:after="0" w:line="240" w:lineRule="auto"/>
    </w:pPr>
  </w:style>
  <w:style w:type="character" w:customStyle="1" w:styleId="FooterChar1">
    <w:name w:val="Footer Char1"/>
    <w:basedOn w:val="DefaultParagraphFont"/>
    <w:link w:val="Footer"/>
    <w:uiPriority w:val="99"/>
    <w:semiHidden/>
    <w:rsid w:val="00BA4744"/>
  </w:style>
  <w:style w:type="paragraph" w:styleId="BalloonText">
    <w:name w:val="Balloon Text"/>
    <w:basedOn w:val="Normal"/>
    <w:link w:val="BalloonTextChar"/>
    <w:uiPriority w:val="99"/>
    <w:semiHidden/>
    <w:unhideWhenUsed/>
    <w:rsid w:val="00BA4744"/>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BA4744"/>
    <w:rPr>
      <w:rFonts w:ascii="Segoe UI" w:hAnsi="Segoe UI"/>
      <w:sz w:val="18"/>
      <w:szCs w:val="18"/>
    </w:rPr>
  </w:style>
  <w:style w:type="paragraph" w:customStyle="1" w:styleId="Notesoncontributors">
    <w:name w:val="Notes on contributors"/>
    <w:basedOn w:val="Normal"/>
    <w:qFormat/>
    <w:rsid w:val="008D4008"/>
    <w:pPr>
      <w:spacing w:before="240" w:after="0" w:line="360" w:lineRule="auto"/>
    </w:pPr>
    <w:rPr>
      <w:rFonts w:ascii="Times New Roman" w:eastAsia="Times New Roman" w:hAnsi="Times New Roman" w:cs="Times New Roman"/>
      <w:szCs w:val="24"/>
      <w:lang w:val="en-GB" w:eastAsia="en-GB"/>
    </w:rPr>
  </w:style>
  <w:style w:type="character" w:styleId="Emphasis">
    <w:name w:val="Emphasis"/>
    <w:basedOn w:val="DefaultParagraphFont"/>
    <w:uiPriority w:val="20"/>
    <w:qFormat/>
    <w:rsid w:val="008D400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google.com/url?q=https%3A%2F%2Fmedialnistudia.fsv.cuni.cz%2Ffront.file%2Fdownload%3Ffile%3D2022%252001%252005%2520osisanwo%2520ojo.pdf&amp;sa=D&amp;sntz=1&amp;usg=AOvVaw246JDuADuhgZKt2zeIF-v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77/0957926599010002002"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21</Pages>
  <Words>7800</Words>
  <Characters>44466</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oluwatobi</dc:creator>
  <cp:keywords/>
  <dc:description/>
  <cp:lastModifiedBy>HP</cp:lastModifiedBy>
  <cp:revision>20</cp:revision>
  <dcterms:created xsi:type="dcterms:W3CDTF">2021-02-23T01:51:00Z</dcterms:created>
  <dcterms:modified xsi:type="dcterms:W3CDTF">2022-10-02T11:35:00Z</dcterms:modified>
</cp:coreProperties>
</file>