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D37" w:rsidRPr="00051D37" w:rsidRDefault="008E1175" w:rsidP="00051D37">
      <w:pPr>
        <w:pStyle w:val="NormalWeb"/>
        <w:shd w:val="clear" w:color="auto" w:fill="FFFFFF"/>
        <w:spacing w:before="0" w:beforeAutospacing="0" w:after="255" w:afterAutospacing="0"/>
        <w:jc w:val="center"/>
        <w:divId w:val="726152976"/>
        <w:rPr>
          <w:b/>
          <w:bCs/>
          <w:color w:val="363636"/>
        </w:rPr>
      </w:pPr>
      <w:r>
        <w:rPr>
          <w:b/>
          <w:bCs/>
          <w:color w:val="363636"/>
        </w:rPr>
        <w:t xml:space="preserve">DISCOURSE STRATEGIES IN THE 2019 DEMOCRACY DAY SPEECH OF NIGERIA’S </w:t>
      </w:r>
      <w:r w:rsidR="00051D37" w:rsidRPr="00051D37">
        <w:rPr>
          <w:b/>
          <w:bCs/>
          <w:color w:val="363636"/>
        </w:rPr>
        <w:t>PRESIDENT MUHAMMADU BUHARI</w:t>
      </w:r>
    </w:p>
    <w:p w:rsidR="00D45ECD" w:rsidRDefault="00D45ECD">
      <w:pPr>
        <w:pStyle w:val="NormalWeb"/>
        <w:shd w:val="clear" w:color="auto" w:fill="FFFFFF"/>
        <w:spacing w:before="0" w:beforeAutospacing="0" w:after="255" w:afterAutospacing="0"/>
        <w:divId w:val="726152976"/>
        <w:rPr>
          <w:b/>
          <w:bCs/>
          <w:color w:val="363636"/>
        </w:rPr>
      </w:pPr>
    </w:p>
    <w:p w:rsidR="00051D37" w:rsidRDefault="00051D37">
      <w:pPr>
        <w:pStyle w:val="NormalWeb"/>
        <w:shd w:val="clear" w:color="auto" w:fill="FFFFFF"/>
        <w:spacing w:before="0" w:beforeAutospacing="0" w:after="255" w:afterAutospacing="0"/>
        <w:divId w:val="726152976"/>
        <w:rPr>
          <w:b/>
          <w:bCs/>
          <w:color w:val="363636"/>
        </w:rPr>
      </w:pPr>
      <w:r>
        <w:rPr>
          <w:b/>
          <w:bCs/>
          <w:color w:val="363636"/>
        </w:rPr>
        <w:t>Abstract</w:t>
      </w:r>
    </w:p>
    <w:p w:rsidR="006F4D07" w:rsidRPr="006F4D07" w:rsidRDefault="004C148A" w:rsidP="006F4D07">
      <w:pPr>
        <w:pStyle w:val="NoSpacing"/>
        <w:jc w:val="both"/>
        <w:divId w:val="726152976"/>
        <w:rPr>
          <w:rFonts w:ascii="Times New Roman" w:hAnsi="Times New Roman" w:cs="Times New Roman"/>
          <w:i/>
          <w:sz w:val="24"/>
          <w:szCs w:val="24"/>
        </w:rPr>
      </w:pPr>
      <w:r w:rsidRPr="006F4D07">
        <w:rPr>
          <w:rFonts w:ascii="Times New Roman" w:hAnsi="Times New Roman" w:cs="Times New Roman"/>
          <w:i/>
          <w:sz w:val="24"/>
          <w:szCs w:val="24"/>
        </w:rPr>
        <w:t>Speeches of personalities</w:t>
      </w:r>
      <w:r w:rsidR="00C656FC">
        <w:rPr>
          <w:rFonts w:ascii="Times New Roman" w:hAnsi="Times New Roman" w:cs="Times New Roman"/>
          <w:i/>
          <w:sz w:val="24"/>
          <w:szCs w:val="24"/>
        </w:rPr>
        <w:t xml:space="preserve">, </w:t>
      </w:r>
      <w:r w:rsidRPr="006F4D07">
        <w:rPr>
          <w:rFonts w:ascii="Times New Roman" w:hAnsi="Times New Roman" w:cs="Times New Roman"/>
          <w:i/>
          <w:sz w:val="24"/>
          <w:szCs w:val="24"/>
        </w:rPr>
        <w:t>especially presidents, within the Nigerian political landsca</w:t>
      </w:r>
      <w:r w:rsidR="00C656FC">
        <w:rPr>
          <w:rFonts w:ascii="Times New Roman" w:hAnsi="Times New Roman" w:cs="Times New Roman"/>
          <w:i/>
          <w:sz w:val="24"/>
          <w:szCs w:val="24"/>
        </w:rPr>
        <w:t>pe have been subjected to</w:t>
      </w:r>
      <w:r w:rsidRPr="006F4D07">
        <w:rPr>
          <w:rFonts w:ascii="Times New Roman" w:hAnsi="Times New Roman" w:cs="Times New Roman"/>
          <w:i/>
          <w:sz w:val="24"/>
          <w:szCs w:val="24"/>
        </w:rPr>
        <w:t xml:space="preserve"> scholarly analysis. Of these studies, scholars have not explored the various discours</w:t>
      </w:r>
      <w:r w:rsidR="008E1175">
        <w:rPr>
          <w:rFonts w:ascii="Times New Roman" w:hAnsi="Times New Roman" w:cs="Times New Roman"/>
          <w:i/>
          <w:sz w:val="24"/>
          <w:szCs w:val="24"/>
        </w:rPr>
        <w:t xml:space="preserve">e strategies deployed by President </w:t>
      </w:r>
      <w:proofErr w:type="spellStart"/>
      <w:r w:rsidR="008E1175">
        <w:rPr>
          <w:rFonts w:ascii="Times New Roman" w:hAnsi="Times New Roman" w:cs="Times New Roman"/>
          <w:i/>
          <w:sz w:val="24"/>
          <w:szCs w:val="24"/>
        </w:rPr>
        <w:t>Muhamma</w:t>
      </w:r>
      <w:r w:rsidRPr="006F4D07">
        <w:rPr>
          <w:rFonts w:ascii="Times New Roman" w:hAnsi="Times New Roman" w:cs="Times New Roman"/>
          <w:i/>
          <w:sz w:val="24"/>
          <w:szCs w:val="24"/>
        </w:rPr>
        <w:t>du</w:t>
      </w:r>
      <w:proofErr w:type="spellEnd"/>
      <w:r w:rsidRPr="006F4D07">
        <w:rPr>
          <w:rFonts w:ascii="Times New Roman" w:hAnsi="Times New Roman" w:cs="Times New Roman"/>
          <w:i/>
          <w:sz w:val="24"/>
          <w:szCs w:val="24"/>
        </w:rPr>
        <w:t xml:space="preserve"> </w:t>
      </w:r>
      <w:proofErr w:type="spellStart"/>
      <w:r w:rsidRPr="006F4D07">
        <w:rPr>
          <w:rFonts w:ascii="Times New Roman" w:hAnsi="Times New Roman" w:cs="Times New Roman"/>
          <w:i/>
          <w:sz w:val="24"/>
          <w:szCs w:val="24"/>
        </w:rPr>
        <w:t>Buhari</w:t>
      </w:r>
      <w:proofErr w:type="spellEnd"/>
      <w:r w:rsidRPr="006F4D07">
        <w:rPr>
          <w:rFonts w:ascii="Times New Roman" w:hAnsi="Times New Roman" w:cs="Times New Roman"/>
          <w:i/>
          <w:sz w:val="24"/>
          <w:szCs w:val="24"/>
        </w:rPr>
        <w:t xml:space="preserve"> in his 2019 Democracy Day Speech. This study examines the speech with a view to </w:t>
      </w:r>
      <w:r w:rsidR="008E1175">
        <w:rPr>
          <w:rFonts w:ascii="Times New Roman" w:hAnsi="Times New Roman" w:cs="Times New Roman"/>
          <w:i/>
          <w:sz w:val="24"/>
          <w:szCs w:val="24"/>
        </w:rPr>
        <w:t>investig</w:t>
      </w:r>
      <w:r w:rsidR="00587EC7">
        <w:rPr>
          <w:rFonts w:ascii="Times New Roman" w:hAnsi="Times New Roman" w:cs="Times New Roman"/>
          <w:i/>
          <w:sz w:val="24"/>
          <w:szCs w:val="24"/>
        </w:rPr>
        <w:t>a</w:t>
      </w:r>
      <w:r w:rsidR="008E1175">
        <w:rPr>
          <w:rFonts w:ascii="Times New Roman" w:hAnsi="Times New Roman" w:cs="Times New Roman"/>
          <w:i/>
          <w:sz w:val="24"/>
          <w:szCs w:val="24"/>
        </w:rPr>
        <w:t>ting</w:t>
      </w:r>
      <w:r w:rsidRPr="006F4D07">
        <w:rPr>
          <w:rFonts w:ascii="Times New Roman" w:hAnsi="Times New Roman" w:cs="Times New Roman"/>
          <w:i/>
          <w:sz w:val="24"/>
          <w:szCs w:val="24"/>
        </w:rPr>
        <w:t xml:space="preserve"> the reason</w:t>
      </w:r>
      <w:r w:rsidR="00367A40">
        <w:rPr>
          <w:rFonts w:ascii="Times New Roman" w:hAnsi="Times New Roman" w:cs="Times New Roman"/>
          <w:i/>
          <w:sz w:val="24"/>
          <w:szCs w:val="24"/>
        </w:rPr>
        <w:t>s</w:t>
      </w:r>
      <w:r w:rsidRPr="006F4D07">
        <w:rPr>
          <w:rFonts w:ascii="Times New Roman" w:hAnsi="Times New Roman" w:cs="Times New Roman"/>
          <w:i/>
          <w:sz w:val="24"/>
          <w:szCs w:val="24"/>
        </w:rPr>
        <w:t xml:space="preserve"> for the deployment of the various strategies and the purpose</w:t>
      </w:r>
      <w:r w:rsidR="008E1175">
        <w:rPr>
          <w:rFonts w:ascii="Times New Roman" w:hAnsi="Times New Roman" w:cs="Times New Roman"/>
          <w:i/>
          <w:sz w:val="24"/>
          <w:szCs w:val="24"/>
        </w:rPr>
        <w:t xml:space="preserve"> of</w:t>
      </w:r>
      <w:r w:rsidRPr="006F4D07">
        <w:rPr>
          <w:rFonts w:ascii="Times New Roman" w:hAnsi="Times New Roman" w:cs="Times New Roman"/>
          <w:i/>
          <w:sz w:val="24"/>
          <w:szCs w:val="24"/>
        </w:rPr>
        <w:t xml:space="preserve"> s</w:t>
      </w:r>
      <w:r w:rsidR="008E1175">
        <w:rPr>
          <w:rFonts w:ascii="Times New Roman" w:hAnsi="Times New Roman" w:cs="Times New Roman"/>
          <w:i/>
          <w:sz w:val="24"/>
          <w:szCs w:val="24"/>
        </w:rPr>
        <w:t>uch strategies</w:t>
      </w:r>
      <w:r w:rsidRPr="006F4D07">
        <w:rPr>
          <w:rFonts w:ascii="Times New Roman" w:hAnsi="Times New Roman" w:cs="Times New Roman"/>
          <w:i/>
          <w:sz w:val="24"/>
          <w:szCs w:val="24"/>
        </w:rPr>
        <w:t xml:space="preserve"> in the</w:t>
      </w:r>
      <w:r w:rsidR="002A6129">
        <w:rPr>
          <w:rFonts w:ascii="Times New Roman" w:hAnsi="Times New Roman" w:cs="Times New Roman"/>
          <w:i/>
          <w:sz w:val="24"/>
          <w:szCs w:val="24"/>
        </w:rPr>
        <w:t xml:space="preserve"> interpretation</w:t>
      </w:r>
      <w:r w:rsidRPr="006F4D07">
        <w:rPr>
          <w:rFonts w:ascii="Times New Roman" w:hAnsi="Times New Roman" w:cs="Times New Roman"/>
          <w:i/>
          <w:sz w:val="24"/>
          <w:szCs w:val="24"/>
        </w:rPr>
        <w:t xml:space="preserve"> of the speech. The </w:t>
      </w:r>
      <w:r w:rsidR="0091350A">
        <w:rPr>
          <w:rFonts w:ascii="Times New Roman" w:hAnsi="Times New Roman" w:cs="Times New Roman"/>
          <w:i/>
          <w:sz w:val="24"/>
          <w:szCs w:val="24"/>
        </w:rPr>
        <w:t xml:space="preserve">study deploys Norman </w:t>
      </w:r>
      <w:proofErr w:type="spellStart"/>
      <w:r w:rsidR="0091350A">
        <w:rPr>
          <w:rFonts w:ascii="Times New Roman" w:hAnsi="Times New Roman" w:cs="Times New Roman"/>
          <w:i/>
          <w:sz w:val="24"/>
          <w:szCs w:val="24"/>
        </w:rPr>
        <w:t>Fairclough’s</w:t>
      </w:r>
      <w:proofErr w:type="spellEnd"/>
      <w:r w:rsidR="0091350A">
        <w:rPr>
          <w:rFonts w:ascii="Times New Roman" w:hAnsi="Times New Roman" w:cs="Times New Roman"/>
          <w:i/>
          <w:sz w:val="24"/>
          <w:szCs w:val="24"/>
        </w:rPr>
        <w:t xml:space="preserve"> model of critical discourse analysis</w:t>
      </w:r>
      <w:r w:rsidRPr="006F4D07">
        <w:rPr>
          <w:rFonts w:ascii="Times New Roman" w:hAnsi="Times New Roman" w:cs="Times New Roman"/>
          <w:i/>
          <w:sz w:val="24"/>
          <w:szCs w:val="24"/>
        </w:rPr>
        <w:t xml:space="preserve">                                as</w:t>
      </w:r>
      <w:r w:rsidR="008E1175">
        <w:rPr>
          <w:rFonts w:ascii="Times New Roman" w:hAnsi="Times New Roman" w:cs="Times New Roman"/>
          <w:i/>
          <w:sz w:val="24"/>
          <w:szCs w:val="24"/>
        </w:rPr>
        <w:t xml:space="preserve"> a</w:t>
      </w:r>
      <w:r w:rsidRPr="006F4D07">
        <w:rPr>
          <w:rFonts w:ascii="Times New Roman" w:hAnsi="Times New Roman" w:cs="Times New Roman"/>
          <w:i/>
          <w:sz w:val="24"/>
          <w:szCs w:val="24"/>
        </w:rPr>
        <w:t xml:space="preserve"> theoretical framework. This model is adopte</w:t>
      </w:r>
      <w:r w:rsidR="0091350A">
        <w:rPr>
          <w:rFonts w:ascii="Times New Roman" w:hAnsi="Times New Roman" w:cs="Times New Roman"/>
          <w:i/>
          <w:sz w:val="24"/>
          <w:szCs w:val="24"/>
        </w:rPr>
        <w:t>d because it provides a platform for the description, interpretation and explanation of text and talk</w:t>
      </w:r>
      <w:r w:rsidRPr="006F4D07">
        <w:rPr>
          <w:rFonts w:ascii="Times New Roman" w:hAnsi="Times New Roman" w:cs="Times New Roman"/>
          <w:i/>
          <w:sz w:val="24"/>
          <w:szCs w:val="24"/>
        </w:rPr>
        <w:t>. The data is</w:t>
      </w:r>
      <w:r w:rsidR="002A6129">
        <w:rPr>
          <w:rFonts w:ascii="Times New Roman" w:hAnsi="Times New Roman" w:cs="Times New Roman"/>
          <w:i/>
          <w:sz w:val="24"/>
          <w:szCs w:val="24"/>
        </w:rPr>
        <w:t xml:space="preserve"> selected </w:t>
      </w:r>
      <w:r w:rsidRPr="006F4D07">
        <w:rPr>
          <w:rFonts w:ascii="Times New Roman" w:hAnsi="Times New Roman" w:cs="Times New Roman"/>
          <w:i/>
          <w:sz w:val="24"/>
          <w:szCs w:val="24"/>
        </w:rPr>
        <w:t>through the purposive sampling method</w:t>
      </w:r>
      <w:r w:rsidR="002A6129">
        <w:rPr>
          <w:rFonts w:ascii="Times New Roman" w:hAnsi="Times New Roman" w:cs="Times New Roman"/>
          <w:i/>
          <w:sz w:val="24"/>
          <w:szCs w:val="24"/>
        </w:rPr>
        <w:t xml:space="preserve">. </w:t>
      </w:r>
      <w:r w:rsidR="00C9025A">
        <w:rPr>
          <w:rFonts w:ascii="Times New Roman" w:hAnsi="Times New Roman" w:cs="Times New Roman"/>
          <w:i/>
          <w:sz w:val="24"/>
          <w:szCs w:val="24"/>
        </w:rPr>
        <w:t>T</w:t>
      </w:r>
      <w:r w:rsidRPr="006F4D07">
        <w:rPr>
          <w:rFonts w:ascii="Times New Roman" w:hAnsi="Times New Roman" w:cs="Times New Roman"/>
          <w:i/>
          <w:sz w:val="24"/>
          <w:szCs w:val="24"/>
        </w:rPr>
        <w:t>he speech under consideration appears to be the most</w:t>
      </w:r>
      <w:r w:rsidR="002A6129">
        <w:rPr>
          <w:rFonts w:ascii="Times New Roman" w:hAnsi="Times New Roman" w:cs="Times New Roman"/>
          <w:i/>
          <w:sz w:val="24"/>
          <w:szCs w:val="24"/>
        </w:rPr>
        <w:t xml:space="preserve"> significant one</w:t>
      </w:r>
      <w:r w:rsidRPr="006F4D07">
        <w:rPr>
          <w:rFonts w:ascii="Times New Roman" w:hAnsi="Times New Roman" w:cs="Times New Roman"/>
          <w:i/>
          <w:sz w:val="24"/>
          <w:szCs w:val="24"/>
        </w:rPr>
        <w:t xml:space="preserve"> given by </w:t>
      </w:r>
      <w:proofErr w:type="spellStart"/>
      <w:r w:rsidRPr="006F4D07">
        <w:rPr>
          <w:rFonts w:ascii="Times New Roman" w:hAnsi="Times New Roman" w:cs="Times New Roman"/>
          <w:i/>
          <w:sz w:val="24"/>
          <w:szCs w:val="24"/>
        </w:rPr>
        <w:t>Buhari</w:t>
      </w:r>
      <w:proofErr w:type="spellEnd"/>
      <w:r w:rsidRPr="006F4D07">
        <w:rPr>
          <w:rFonts w:ascii="Times New Roman" w:hAnsi="Times New Roman" w:cs="Times New Roman"/>
          <w:i/>
          <w:sz w:val="24"/>
          <w:szCs w:val="24"/>
        </w:rPr>
        <w:t xml:space="preserve"> since his assumption of office; it is given in commemoration of the commencement of his second term in office and also to celebrate the nation’s an</w:t>
      </w:r>
      <w:r w:rsidR="00C9025A">
        <w:rPr>
          <w:rFonts w:ascii="Times New Roman" w:hAnsi="Times New Roman" w:cs="Times New Roman"/>
          <w:i/>
          <w:sz w:val="24"/>
          <w:szCs w:val="24"/>
        </w:rPr>
        <w:t>nual Democracy Day</w:t>
      </w:r>
      <w:r w:rsidR="002A6129">
        <w:rPr>
          <w:rFonts w:ascii="Times New Roman" w:hAnsi="Times New Roman" w:cs="Times New Roman"/>
          <w:i/>
          <w:sz w:val="24"/>
          <w:szCs w:val="24"/>
        </w:rPr>
        <w:t xml:space="preserve">. </w:t>
      </w:r>
      <w:r w:rsidR="00346ADC" w:rsidRPr="006F4D07">
        <w:rPr>
          <w:rFonts w:ascii="Times New Roman" w:hAnsi="Times New Roman" w:cs="Times New Roman"/>
          <w:i/>
          <w:sz w:val="24"/>
          <w:szCs w:val="24"/>
        </w:rPr>
        <w:t>The study</w:t>
      </w:r>
      <w:r w:rsidR="002A6129">
        <w:rPr>
          <w:rFonts w:ascii="Times New Roman" w:hAnsi="Times New Roman" w:cs="Times New Roman"/>
          <w:i/>
          <w:sz w:val="24"/>
          <w:szCs w:val="24"/>
        </w:rPr>
        <w:t xml:space="preserve"> identifies six discourse strategies</w:t>
      </w:r>
      <w:r w:rsidR="00346ADC" w:rsidRPr="006F4D07">
        <w:rPr>
          <w:rFonts w:ascii="Times New Roman" w:hAnsi="Times New Roman" w:cs="Times New Roman"/>
          <w:i/>
          <w:sz w:val="24"/>
          <w:szCs w:val="24"/>
        </w:rPr>
        <w:t xml:space="preserve"> deployed by </w:t>
      </w:r>
      <w:proofErr w:type="spellStart"/>
      <w:r w:rsidR="00346ADC" w:rsidRPr="006F4D07">
        <w:rPr>
          <w:rFonts w:ascii="Times New Roman" w:hAnsi="Times New Roman" w:cs="Times New Roman"/>
          <w:i/>
          <w:sz w:val="24"/>
          <w:szCs w:val="24"/>
        </w:rPr>
        <w:t>Buhari</w:t>
      </w:r>
      <w:proofErr w:type="spellEnd"/>
      <w:r w:rsidR="00346ADC" w:rsidRPr="006F4D07">
        <w:rPr>
          <w:rFonts w:ascii="Times New Roman" w:hAnsi="Times New Roman" w:cs="Times New Roman"/>
          <w:i/>
          <w:sz w:val="24"/>
          <w:szCs w:val="24"/>
        </w:rPr>
        <w:t>. These include:</w:t>
      </w:r>
      <w:r w:rsidR="003B413C">
        <w:rPr>
          <w:rFonts w:ascii="Times New Roman" w:hAnsi="Times New Roman" w:cs="Times New Roman"/>
          <w:i/>
          <w:sz w:val="24"/>
          <w:szCs w:val="24"/>
        </w:rPr>
        <w:t xml:space="preserve"> use of</w:t>
      </w:r>
      <w:r w:rsidR="00346ADC" w:rsidRPr="006F4D07">
        <w:rPr>
          <w:rFonts w:ascii="Times New Roman" w:hAnsi="Times New Roman" w:cs="Times New Roman"/>
          <w:i/>
          <w:sz w:val="24"/>
          <w:szCs w:val="24"/>
        </w:rPr>
        <w:t xml:space="preserve"> numbering, figures and dates; use of personal prono</w:t>
      </w:r>
      <w:r w:rsidR="00FF1117">
        <w:rPr>
          <w:rFonts w:ascii="Times New Roman" w:hAnsi="Times New Roman" w:cs="Times New Roman"/>
          <w:i/>
          <w:sz w:val="24"/>
          <w:szCs w:val="24"/>
        </w:rPr>
        <w:t>un</w:t>
      </w:r>
      <w:r w:rsidR="003B413C">
        <w:rPr>
          <w:rFonts w:ascii="Times New Roman" w:hAnsi="Times New Roman" w:cs="Times New Roman"/>
          <w:i/>
          <w:sz w:val="24"/>
          <w:szCs w:val="24"/>
        </w:rPr>
        <w:t>s</w:t>
      </w:r>
      <w:r w:rsidR="00FF1117">
        <w:rPr>
          <w:rFonts w:ascii="Times New Roman" w:hAnsi="Times New Roman" w:cs="Times New Roman"/>
          <w:i/>
          <w:sz w:val="24"/>
          <w:szCs w:val="24"/>
        </w:rPr>
        <w:t>; use of modals;</w:t>
      </w:r>
      <w:r w:rsidR="002A6129">
        <w:rPr>
          <w:rFonts w:ascii="Times New Roman" w:hAnsi="Times New Roman" w:cs="Times New Roman"/>
          <w:i/>
          <w:sz w:val="24"/>
          <w:szCs w:val="24"/>
        </w:rPr>
        <w:t xml:space="preserve"> use of vocatives and commendation of groups and individuals; </w:t>
      </w:r>
      <w:r w:rsidR="00367A40">
        <w:rPr>
          <w:rFonts w:ascii="Times New Roman" w:hAnsi="Times New Roman" w:cs="Times New Roman"/>
          <w:i/>
          <w:sz w:val="24"/>
          <w:szCs w:val="24"/>
        </w:rPr>
        <w:t>highlighting of</w:t>
      </w:r>
      <w:r w:rsidR="00346ADC" w:rsidRPr="006F4D07">
        <w:rPr>
          <w:rFonts w:ascii="Times New Roman" w:hAnsi="Times New Roman" w:cs="Times New Roman"/>
          <w:i/>
          <w:sz w:val="24"/>
          <w:szCs w:val="24"/>
        </w:rPr>
        <w:t xml:space="preserve"> achievements</w:t>
      </w:r>
      <w:r w:rsidR="00FF1117">
        <w:rPr>
          <w:rFonts w:ascii="Times New Roman" w:hAnsi="Times New Roman" w:cs="Times New Roman"/>
          <w:i/>
          <w:sz w:val="24"/>
          <w:szCs w:val="24"/>
        </w:rPr>
        <w:t>,</w:t>
      </w:r>
      <w:r w:rsidR="00346ADC" w:rsidRPr="006F4D07">
        <w:rPr>
          <w:rFonts w:ascii="Times New Roman" w:hAnsi="Times New Roman" w:cs="Times New Roman"/>
          <w:i/>
          <w:sz w:val="24"/>
          <w:szCs w:val="24"/>
        </w:rPr>
        <w:t xml:space="preserve"> and</w:t>
      </w:r>
      <w:r w:rsidR="002A6129">
        <w:rPr>
          <w:rFonts w:ascii="Times New Roman" w:hAnsi="Times New Roman" w:cs="Times New Roman"/>
          <w:i/>
          <w:sz w:val="24"/>
          <w:szCs w:val="24"/>
        </w:rPr>
        <w:t xml:space="preserve"> deployment of escapist statements.</w:t>
      </w:r>
      <w:r w:rsidR="00346ADC" w:rsidRPr="006F4D07">
        <w:rPr>
          <w:rFonts w:ascii="Times New Roman" w:hAnsi="Times New Roman" w:cs="Times New Roman"/>
          <w:i/>
          <w:sz w:val="24"/>
          <w:szCs w:val="24"/>
        </w:rPr>
        <w:t xml:space="preserve"> The</w:t>
      </w:r>
      <w:r w:rsidR="008E1175">
        <w:rPr>
          <w:rFonts w:ascii="Times New Roman" w:hAnsi="Times New Roman" w:cs="Times New Roman"/>
          <w:i/>
          <w:sz w:val="24"/>
          <w:szCs w:val="24"/>
        </w:rPr>
        <w:t>se</w:t>
      </w:r>
      <w:r w:rsidR="00346ADC" w:rsidRPr="006F4D07">
        <w:rPr>
          <w:rFonts w:ascii="Times New Roman" w:hAnsi="Times New Roman" w:cs="Times New Roman"/>
          <w:i/>
          <w:sz w:val="24"/>
          <w:szCs w:val="24"/>
        </w:rPr>
        <w:t xml:space="preserve"> strategies are deployed to serve two major purposes: to portray himself as committed to the development of the nation, and to distance him</w:t>
      </w:r>
      <w:r w:rsidR="007F62A6">
        <w:rPr>
          <w:rFonts w:ascii="Times New Roman" w:hAnsi="Times New Roman" w:cs="Times New Roman"/>
          <w:i/>
          <w:sz w:val="24"/>
          <w:szCs w:val="24"/>
        </w:rPr>
        <w:t>self from her woes</w:t>
      </w:r>
      <w:r w:rsidR="00346ADC" w:rsidRPr="006F4D07">
        <w:rPr>
          <w:rFonts w:ascii="Times New Roman" w:hAnsi="Times New Roman" w:cs="Times New Roman"/>
          <w:i/>
          <w:sz w:val="24"/>
          <w:szCs w:val="24"/>
        </w:rPr>
        <w:t>.</w:t>
      </w:r>
      <w:r w:rsidR="00BF5A91">
        <w:rPr>
          <w:rFonts w:ascii="Times New Roman" w:hAnsi="Times New Roman" w:cs="Times New Roman"/>
          <w:i/>
          <w:sz w:val="24"/>
          <w:szCs w:val="24"/>
        </w:rPr>
        <w:t xml:space="preserve"> The study reveals that</w:t>
      </w:r>
      <w:r w:rsidR="00B945D5">
        <w:rPr>
          <w:rFonts w:ascii="Times New Roman" w:hAnsi="Times New Roman" w:cs="Times New Roman"/>
          <w:i/>
          <w:sz w:val="24"/>
          <w:szCs w:val="24"/>
        </w:rPr>
        <w:t xml:space="preserve"> </w:t>
      </w:r>
      <w:proofErr w:type="spellStart"/>
      <w:r w:rsidR="00B945D5">
        <w:rPr>
          <w:rFonts w:ascii="Times New Roman" w:hAnsi="Times New Roman" w:cs="Times New Roman"/>
          <w:i/>
          <w:sz w:val="24"/>
          <w:szCs w:val="24"/>
        </w:rPr>
        <w:t>buhari</w:t>
      </w:r>
      <w:proofErr w:type="spellEnd"/>
      <w:r w:rsidR="00B945D5">
        <w:rPr>
          <w:rFonts w:ascii="Times New Roman" w:hAnsi="Times New Roman" w:cs="Times New Roman"/>
          <w:i/>
          <w:sz w:val="24"/>
          <w:szCs w:val="24"/>
        </w:rPr>
        <w:t xml:space="preserve"> uses his Democracy Day speech to </w:t>
      </w:r>
      <w:r w:rsidR="00B945D5" w:rsidRPr="00B945D5">
        <w:rPr>
          <w:rFonts w:ascii="Times New Roman" w:hAnsi="Times New Roman" w:cs="Times New Roman"/>
          <w:i/>
          <w:sz w:val="24"/>
          <w:szCs w:val="24"/>
        </w:rPr>
        <w:t>create a positive image for himself and his government in order to endear himself to the Nigerian masses</w:t>
      </w:r>
      <w:r w:rsidR="00B945D5">
        <w:rPr>
          <w:rFonts w:ascii="Times New Roman" w:hAnsi="Times New Roman" w:cs="Times New Roman"/>
          <w:i/>
          <w:sz w:val="24"/>
          <w:szCs w:val="24"/>
        </w:rPr>
        <w:t>.</w:t>
      </w:r>
      <w:r w:rsidR="00346ADC" w:rsidRPr="006F4D07">
        <w:rPr>
          <w:rFonts w:ascii="Times New Roman" w:hAnsi="Times New Roman" w:cs="Times New Roman"/>
          <w:i/>
          <w:sz w:val="24"/>
          <w:szCs w:val="24"/>
        </w:rPr>
        <w:t xml:space="preserve"> </w:t>
      </w:r>
    </w:p>
    <w:p w:rsidR="00FF1117" w:rsidRDefault="00FF1117" w:rsidP="006F4D07">
      <w:pPr>
        <w:pStyle w:val="NormalWeb"/>
        <w:shd w:val="clear" w:color="auto" w:fill="FFFFFF"/>
        <w:tabs>
          <w:tab w:val="left" w:pos="1725"/>
        </w:tabs>
        <w:spacing w:before="0" w:beforeAutospacing="0" w:after="255" w:afterAutospacing="0"/>
        <w:jc w:val="both"/>
        <w:divId w:val="726152976"/>
        <w:rPr>
          <w:b/>
          <w:bCs/>
          <w:color w:val="363636"/>
        </w:rPr>
      </w:pPr>
    </w:p>
    <w:p w:rsidR="006F4D07" w:rsidRDefault="00786FA0" w:rsidP="006F4D07">
      <w:pPr>
        <w:pStyle w:val="NormalWeb"/>
        <w:shd w:val="clear" w:color="auto" w:fill="FFFFFF"/>
        <w:tabs>
          <w:tab w:val="left" w:pos="1725"/>
        </w:tabs>
        <w:spacing w:before="0" w:beforeAutospacing="0" w:after="255" w:afterAutospacing="0"/>
        <w:jc w:val="both"/>
        <w:divId w:val="726152976"/>
        <w:rPr>
          <w:bCs/>
          <w:color w:val="363636"/>
        </w:rPr>
      </w:pPr>
      <w:r w:rsidRPr="00786FA0">
        <w:rPr>
          <w:b/>
          <w:bCs/>
          <w:color w:val="363636"/>
        </w:rPr>
        <w:t>Keywords</w:t>
      </w:r>
      <w:r>
        <w:rPr>
          <w:bCs/>
          <w:color w:val="363636"/>
        </w:rPr>
        <w:t xml:space="preserve">: Discourse Strategies, Democracy Day, CDA, Political Speech, </w:t>
      </w:r>
      <w:proofErr w:type="spellStart"/>
      <w:r>
        <w:rPr>
          <w:bCs/>
          <w:color w:val="363636"/>
        </w:rPr>
        <w:t>Muhammadu</w:t>
      </w:r>
      <w:proofErr w:type="spellEnd"/>
      <w:r>
        <w:rPr>
          <w:bCs/>
          <w:color w:val="363636"/>
        </w:rPr>
        <w:t xml:space="preserve"> </w:t>
      </w:r>
      <w:proofErr w:type="spellStart"/>
      <w:r>
        <w:rPr>
          <w:bCs/>
          <w:color w:val="363636"/>
        </w:rPr>
        <w:t>Buhari</w:t>
      </w:r>
      <w:proofErr w:type="spellEnd"/>
      <w:r>
        <w:rPr>
          <w:bCs/>
          <w:color w:val="363636"/>
        </w:rPr>
        <w:t xml:space="preserve"> </w:t>
      </w:r>
    </w:p>
    <w:p w:rsidR="00E575FC" w:rsidRDefault="00E575FC"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D45ECD" w:rsidRDefault="00D45ECD" w:rsidP="006F4D07">
      <w:pPr>
        <w:pStyle w:val="NormalWeb"/>
        <w:shd w:val="clear" w:color="auto" w:fill="FFFFFF"/>
        <w:tabs>
          <w:tab w:val="left" w:pos="1725"/>
        </w:tabs>
        <w:spacing w:before="0" w:beforeAutospacing="0" w:after="255" w:afterAutospacing="0"/>
        <w:jc w:val="both"/>
        <w:divId w:val="726152976"/>
        <w:rPr>
          <w:b/>
          <w:bCs/>
          <w:color w:val="363636"/>
        </w:rPr>
      </w:pPr>
    </w:p>
    <w:p w:rsidR="00786FA0" w:rsidRPr="00786FA0" w:rsidRDefault="00B8247F" w:rsidP="00B8247F">
      <w:pPr>
        <w:pStyle w:val="NormalWeb"/>
        <w:shd w:val="clear" w:color="auto" w:fill="FFFFFF"/>
        <w:tabs>
          <w:tab w:val="left" w:pos="1725"/>
        </w:tabs>
        <w:spacing w:before="0" w:beforeAutospacing="0" w:after="255" w:afterAutospacing="0"/>
        <w:jc w:val="both"/>
        <w:divId w:val="726152976"/>
        <w:rPr>
          <w:b/>
          <w:bCs/>
          <w:color w:val="363636"/>
        </w:rPr>
      </w:pPr>
      <w:r>
        <w:rPr>
          <w:b/>
          <w:bCs/>
          <w:color w:val="363636"/>
        </w:rPr>
        <w:lastRenderedPageBreak/>
        <w:t xml:space="preserve">1. </w:t>
      </w:r>
      <w:r w:rsidR="006F4D07" w:rsidRPr="00786FA0">
        <w:rPr>
          <w:b/>
          <w:bCs/>
          <w:color w:val="363636"/>
        </w:rPr>
        <w:t>Introduction</w:t>
      </w:r>
    </w:p>
    <w:p w:rsidR="008039C3" w:rsidRDefault="008E1175" w:rsidP="00E26660">
      <w:pPr>
        <w:spacing w:line="360" w:lineRule="auto"/>
        <w:jc w:val="both"/>
        <w:divId w:val="726152976"/>
        <w:rPr>
          <w:rFonts w:ascii="Times New Roman" w:hAnsi="Times New Roman" w:cs="Times New Roman"/>
          <w:sz w:val="24"/>
          <w:szCs w:val="24"/>
        </w:rPr>
      </w:pPr>
      <w:r>
        <w:rPr>
          <w:rFonts w:ascii="Times New Roman" w:hAnsi="Times New Roman" w:cs="Times New Roman"/>
          <w:sz w:val="24"/>
          <w:szCs w:val="24"/>
        </w:rPr>
        <w:t>Language is, arguably, an essential</w:t>
      </w:r>
      <w:r w:rsidR="008039C3">
        <w:rPr>
          <w:rFonts w:ascii="Times New Roman" w:hAnsi="Times New Roman" w:cs="Times New Roman"/>
          <w:sz w:val="24"/>
          <w:szCs w:val="24"/>
        </w:rPr>
        <w:t xml:space="preserve"> tool for expressing power</w:t>
      </w:r>
      <w:r>
        <w:rPr>
          <w:rFonts w:ascii="Times New Roman" w:hAnsi="Times New Roman" w:cs="Times New Roman"/>
          <w:sz w:val="24"/>
          <w:szCs w:val="24"/>
        </w:rPr>
        <w:t>,</w:t>
      </w:r>
      <w:r w:rsidR="008039C3">
        <w:rPr>
          <w:rFonts w:ascii="Times New Roman" w:hAnsi="Times New Roman" w:cs="Times New Roman"/>
          <w:sz w:val="24"/>
          <w:szCs w:val="24"/>
        </w:rPr>
        <w:t xml:space="preserve"> and it is used by poli</w:t>
      </w:r>
      <w:r>
        <w:rPr>
          <w:rFonts w:ascii="Times New Roman" w:hAnsi="Times New Roman" w:cs="Times New Roman"/>
          <w:sz w:val="24"/>
          <w:szCs w:val="24"/>
        </w:rPr>
        <w:t>ticians to carry out several</w:t>
      </w:r>
      <w:r w:rsidR="008039C3">
        <w:rPr>
          <w:rFonts w:ascii="Times New Roman" w:hAnsi="Times New Roman" w:cs="Times New Roman"/>
          <w:sz w:val="24"/>
          <w:szCs w:val="24"/>
        </w:rPr>
        <w:t xml:space="preserve"> intentions: persuade</w:t>
      </w:r>
      <w:r w:rsidR="00E575FC">
        <w:rPr>
          <w:rFonts w:ascii="Times New Roman" w:hAnsi="Times New Roman" w:cs="Times New Roman"/>
          <w:sz w:val="24"/>
          <w:szCs w:val="24"/>
        </w:rPr>
        <w:t xml:space="preserve"> their followers</w:t>
      </w:r>
      <w:r w:rsidR="008039C3">
        <w:rPr>
          <w:rFonts w:ascii="Times New Roman" w:hAnsi="Times New Roman" w:cs="Times New Roman"/>
          <w:sz w:val="24"/>
          <w:szCs w:val="24"/>
        </w:rPr>
        <w:t>, assert</w:t>
      </w:r>
      <w:r w:rsidR="00E575FC">
        <w:rPr>
          <w:rFonts w:ascii="Times New Roman" w:hAnsi="Times New Roman" w:cs="Times New Roman"/>
          <w:sz w:val="24"/>
          <w:szCs w:val="24"/>
        </w:rPr>
        <w:t xml:space="preserve"> their authority</w:t>
      </w:r>
      <w:r w:rsidR="00210D9D">
        <w:rPr>
          <w:rFonts w:ascii="Times New Roman" w:hAnsi="Times New Roman" w:cs="Times New Roman"/>
          <w:sz w:val="24"/>
          <w:szCs w:val="24"/>
        </w:rPr>
        <w:t>, carve an identity for themselves and their government</w:t>
      </w:r>
      <w:r w:rsidR="00E575FC">
        <w:rPr>
          <w:rFonts w:ascii="Times New Roman" w:hAnsi="Times New Roman" w:cs="Times New Roman"/>
          <w:sz w:val="24"/>
          <w:szCs w:val="24"/>
        </w:rPr>
        <w:t>,</w:t>
      </w:r>
      <w:r w:rsidR="008039C3">
        <w:rPr>
          <w:rFonts w:ascii="Times New Roman" w:hAnsi="Times New Roman" w:cs="Times New Roman"/>
          <w:sz w:val="24"/>
          <w:szCs w:val="24"/>
        </w:rPr>
        <w:t xml:space="preserve"> or manipulate</w:t>
      </w:r>
      <w:r w:rsidR="00E575FC">
        <w:rPr>
          <w:rFonts w:ascii="Times New Roman" w:hAnsi="Times New Roman" w:cs="Times New Roman"/>
          <w:sz w:val="24"/>
          <w:szCs w:val="24"/>
        </w:rPr>
        <w:t xml:space="preserve"> the masses</w:t>
      </w:r>
      <w:r w:rsidR="008039C3">
        <w:rPr>
          <w:rFonts w:ascii="Times New Roman" w:hAnsi="Times New Roman" w:cs="Times New Roman"/>
          <w:sz w:val="24"/>
          <w:szCs w:val="24"/>
        </w:rPr>
        <w:t>.</w:t>
      </w:r>
      <w:r w:rsidR="00E575FC">
        <w:rPr>
          <w:rFonts w:ascii="Times New Roman" w:hAnsi="Times New Roman" w:cs="Times New Roman"/>
          <w:sz w:val="24"/>
          <w:szCs w:val="24"/>
        </w:rPr>
        <w:t xml:space="preserve"> </w:t>
      </w:r>
      <w:r w:rsidR="008039C3" w:rsidRPr="00132209">
        <w:rPr>
          <w:rFonts w:ascii="Times New Roman" w:hAnsi="Times New Roman" w:cs="Times New Roman"/>
          <w:sz w:val="24"/>
          <w:szCs w:val="24"/>
        </w:rPr>
        <w:t>Clime (2002) notes that language has political motivations. According to him, to control the definitions of terms is to control the debate by</w:t>
      </w:r>
      <w:r w:rsidR="008039C3">
        <w:rPr>
          <w:rFonts w:ascii="Times New Roman" w:hAnsi="Times New Roman" w:cs="Times New Roman"/>
          <w:sz w:val="24"/>
          <w:szCs w:val="24"/>
        </w:rPr>
        <w:t xml:space="preserve"> bracketing how the audience</w:t>
      </w:r>
      <w:r w:rsidR="008039C3" w:rsidRPr="00132209">
        <w:rPr>
          <w:rFonts w:ascii="Times New Roman" w:hAnsi="Times New Roman" w:cs="Times New Roman"/>
          <w:sz w:val="24"/>
          <w:szCs w:val="24"/>
        </w:rPr>
        <w:t xml:space="preserve"> think</w:t>
      </w:r>
      <w:r w:rsidR="006B682C">
        <w:rPr>
          <w:rFonts w:ascii="Times New Roman" w:hAnsi="Times New Roman" w:cs="Times New Roman"/>
          <w:sz w:val="24"/>
          <w:szCs w:val="24"/>
        </w:rPr>
        <w:t xml:space="preserve">s </w:t>
      </w:r>
      <w:r w:rsidR="00210D9D">
        <w:rPr>
          <w:rFonts w:ascii="Times New Roman" w:hAnsi="Times New Roman" w:cs="Times New Roman"/>
          <w:sz w:val="24"/>
          <w:szCs w:val="24"/>
        </w:rPr>
        <w:t>about an issue, and t</w:t>
      </w:r>
      <w:r>
        <w:rPr>
          <w:rFonts w:ascii="Times New Roman" w:hAnsi="Times New Roman" w:cs="Times New Roman"/>
          <w:sz w:val="24"/>
          <w:szCs w:val="24"/>
        </w:rPr>
        <w:t>o create new words is to create new realities</w:t>
      </w:r>
      <w:r w:rsidR="00210D9D">
        <w:rPr>
          <w:rFonts w:ascii="Times New Roman" w:hAnsi="Times New Roman" w:cs="Times New Roman"/>
          <w:sz w:val="24"/>
          <w:szCs w:val="24"/>
        </w:rPr>
        <w:t>. Corroborating Clime’s (2002) claim</w:t>
      </w:r>
      <w:r w:rsidR="008039C3">
        <w:rPr>
          <w:rFonts w:ascii="Times New Roman" w:hAnsi="Times New Roman" w:cs="Times New Roman"/>
          <w:sz w:val="24"/>
          <w:szCs w:val="24"/>
        </w:rPr>
        <w:t xml:space="preserve">, </w:t>
      </w:r>
      <w:proofErr w:type="spellStart"/>
      <w:r w:rsidR="008039C3">
        <w:rPr>
          <w:rFonts w:ascii="Times New Roman" w:hAnsi="Times New Roman" w:cs="Times New Roman"/>
          <w:sz w:val="24"/>
          <w:szCs w:val="24"/>
        </w:rPr>
        <w:t>Rajagopalan</w:t>
      </w:r>
      <w:proofErr w:type="spellEnd"/>
      <w:r w:rsidR="008039C3">
        <w:rPr>
          <w:rFonts w:ascii="Times New Roman" w:hAnsi="Times New Roman" w:cs="Times New Roman"/>
          <w:sz w:val="24"/>
          <w:szCs w:val="24"/>
        </w:rPr>
        <w:t xml:space="preserve"> (2001) establishes a relationship among</w:t>
      </w:r>
      <w:r w:rsidR="008039C3" w:rsidRPr="00132209">
        <w:rPr>
          <w:rFonts w:ascii="Times New Roman" w:hAnsi="Times New Roman" w:cs="Times New Roman"/>
          <w:sz w:val="24"/>
          <w:szCs w:val="24"/>
        </w:rPr>
        <w:t xml:space="preserve"> lan</w:t>
      </w:r>
      <w:r w:rsidR="008039C3">
        <w:rPr>
          <w:rFonts w:ascii="Times New Roman" w:hAnsi="Times New Roman" w:cs="Times New Roman"/>
          <w:sz w:val="24"/>
          <w:szCs w:val="24"/>
        </w:rPr>
        <w:t>guage, power and politics. H</w:t>
      </w:r>
      <w:r w:rsidR="008039C3" w:rsidRPr="00132209">
        <w:rPr>
          <w:rFonts w:ascii="Times New Roman" w:hAnsi="Times New Roman" w:cs="Times New Roman"/>
          <w:sz w:val="24"/>
          <w:szCs w:val="24"/>
        </w:rPr>
        <w:t>e argues that lin</w:t>
      </w:r>
      <w:r>
        <w:rPr>
          <w:rFonts w:ascii="Times New Roman" w:hAnsi="Times New Roman" w:cs="Times New Roman"/>
          <w:sz w:val="24"/>
          <w:szCs w:val="24"/>
        </w:rPr>
        <w:t>guistic identity is mostly</w:t>
      </w:r>
      <w:r w:rsidR="008039C3" w:rsidRPr="00132209">
        <w:rPr>
          <w:rFonts w:ascii="Times New Roman" w:hAnsi="Times New Roman" w:cs="Times New Roman"/>
          <w:sz w:val="24"/>
          <w:szCs w:val="24"/>
        </w:rPr>
        <w:t xml:space="preserve"> a political matter</w:t>
      </w:r>
      <w:r>
        <w:rPr>
          <w:rFonts w:ascii="Times New Roman" w:hAnsi="Times New Roman" w:cs="Times New Roman"/>
          <w:sz w:val="24"/>
          <w:szCs w:val="24"/>
        </w:rPr>
        <w:t>, and word</w:t>
      </w:r>
      <w:r w:rsidR="008039C3" w:rsidRPr="00132209">
        <w:rPr>
          <w:rFonts w:ascii="Times New Roman" w:hAnsi="Times New Roman" w:cs="Times New Roman"/>
          <w:sz w:val="24"/>
          <w:szCs w:val="24"/>
        </w:rPr>
        <w:t xml:space="preserve">s are flags of allegiance. </w:t>
      </w:r>
      <w:r w:rsidR="002E2944">
        <w:rPr>
          <w:rFonts w:ascii="Times New Roman" w:hAnsi="Times New Roman" w:cs="Times New Roman"/>
          <w:sz w:val="24"/>
          <w:szCs w:val="24"/>
        </w:rPr>
        <w:t xml:space="preserve">According to him, </w:t>
      </w:r>
      <w:proofErr w:type="spellStart"/>
      <w:r w:rsidR="002E2944">
        <w:rPr>
          <w:rFonts w:ascii="Times New Roman" w:hAnsi="Times New Roman" w:cs="Times New Roman"/>
          <w:sz w:val="24"/>
          <w:szCs w:val="24"/>
        </w:rPr>
        <w:t>words</w:t>
      </w:r>
      <w:r w:rsidR="008039C3">
        <w:rPr>
          <w:rFonts w:ascii="Times New Roman" w:hAnsi="Times New Roman" w:cs="Times New Roman"/>
          <w:sz w:val="24"/>
          <w:szCs w:val="24"/>
        </w:rPr>
        <w:t>s</w:t>
      </w:r>
      <w:proofErr w:type="spellEnd"/>
      <w:r w:rsidR="008039C3">
        <w:rPr>
          <w:rFonts w:ascii="Times New Roman" w:hAnsi="Times New Roman" w:cs="Times New Roman"/>
          <w:sz w:val="24"/>
          <w:szCs w:val="24"/>
        </w:rPr>
        <w:t xml:space="preserve"> and language loyalties</w:t>
      </w:r>
      <w:r w:rsidR="008039C3" w:rsidRPr="00132209">
        <w:rPr>
          <w:rFonts w:ascii="Times New Roman" w:hAnsi="Times New Roman" w:cs="Times New Roman"/>
          <w:sz w:val="24"/>
          <w:szCs w:val="24"/>
        </w:rPr>
        <w:t xml:space="preserve"> are exploited by the power that be to further political ends. </w:t>
      </w:r>
      <w:r w:rsidR="008039C3">
        <w:rPr>
          <w:rFonts w:ascii="Times New Roman" w:hAnsi="Times New Roman" w:cs="Times New Roman"/>
          <w:sz w:val="24"/>
          <w:szCs w:val="24"/>
        </w:rPr>
        <w:t>Over the years, politicians hav</w:t>
      </w:r>
      <w:r w:rsidR="00210D9D">
        <w:rPr>
          <w:rFonts w:ascii="Times New Roman" w:hAnsi="Times New Roman" w:cs="Times New Roman"/>
          <w:sz w:val="24"/>
          <w:szCs w:val="24"/>
        </w:rPr>
        <w:t>e used their speeches to justify</w:t>
      </w:r>
      <w:r w:rsidR="006D665F">
        <w:rPr>
          <w:rFonts w:ascii="Times New Roman" w:hAnsi="Times New Roman" w:cs="Times New Roman"/>
          <w:sz w:val="24"/>
          <w:szCs w:val="24"/>
        </w:rPr>
        <w:t xml:space="preserve"> </w:t>
      </w:r>
      <w:r w:rsidR="008039C3">
        <w:rPr>
          <w:rFonts w:ascii="Times New Roman" w:hAnsi="Times New Roman" w:cs="Times New Roman"/>
          <w:sz w:val="24"/>
          <w:szCs w:val="24"/>
        </w:rPr>
        <w:t>the basis of their government</w:t>
      </w:r>
      <w:r w:rsidR="00E575FC">
        <w:rPr>
          <w:rFonts w:ascii="Times New Roman" w:hAnsi="Times New Roman" w:cs="Times New Roman"/>
          <w:sz w:val="24"/>
          <w:szCs w:val="24"/>
        </w:rPr>
        <w:t xml:space="preserve"> being in power</w:t>
      </w:r>
      <w:r w:rsidR="008039C3">
        <w:rPr>
          <w:rFonts w:ascii="Times New Roman" w:hAnsi="Times New Roman" w:cs="Times New Roman"/>
          <w:sz w:val="24"/>
          <w:szCs w:val="24"/>
        </w:rPr>
        <w:t xml:space="preserve">. </w:t>
      </w:r>
      <w:r w:rsidR="00E575FC">
        <w:rPr>
          <w:rFonts w:ascii="Times New Roman" w:hAnsi="Times New Roman" w:cs="Times New Roman"/>
          <w:sz w:val="24"/>
          <w:szCs w:val="24"/>
        </w:rPr>
        <w:t xml:space="preserve">Importantly, </w:t>
      </w:r>
      <w:r w:rsidR="008039C3">
        <w:rPr>
          <w:rFonts w:ascii="Times New Roman" w:hAnsi="Times New Roman" w:cs="Times New Roman"/>
          <w:sz w:val="24"/>
          <w:szCs w:val="24"/>
        </w:rPr>
        <w:t xml:space="preserve">political speeches, especially of Nigerian leaders, have been subjected to shades of linguistic analyses. Many as these are, studies have not examined the various discourse strategies deployed by Nigeria’s President </w:t>
      </w:r>
      <w:proofErr w:type="spellStart"/>
      <w:r w:rsidR="008039C3">
        <w:rPr>
          <w:rFonts w:ascii="Times New Roman" w:hAnsi="Times New Roman" w:cs="Times New Roman"/>
          <w:sz w:val="24"/>
          <w:szCs w:val="24"/>
        </w:rPr>
        <w:t>Muhammadu</w:t>
      </w:r>
      <w:proofErr w:type="spellEnd"/>
      <w:r w:rsidR="008039C3">
        <w:rPr>
          <w:rFonts w:ascii="Times New Roman" w:hAnsi="Times New Roman" w:cs="Times New Roman"/>
          <w:sz w:val="24"/>
          <w:szCs w:val="24"/>
        </w:rPr>
        <w:t xml:space="preserve"> </w:t>
      </w:r>
      <w:proofErr w:type="spellStart"/>
      <w:r w:rsidR="008039C3">
        <w:rPr>
          <w:rFonts w:ascii="Times New Roman" w:hAnsi="Times New Roman" w:cs="Times New Roman"/>
          <w:sz w:val="24"/>
          <w:szCs w:val="24"/>
        </w:rPr>
        <w:t>Buhari</w:t>
      </w:r>
      <w:proofErr w:type="spellEnd"/>
      <w:r w:rsidR="008039C3">
        <w:rPr>
          <w:rFonts w:ascii="Times New Roman" w:hAnsi="Times New Roman" w:cs="Times New Roman"/>
          <w:sz w:val="24"/>
          <w:szCs w:val="24"/>
        </w:rPr>
        <w:t xml:space="preserve"> in his June 12, 2019 Democracy Day speech. This study intends to fill this scholarship</w:t>
      </w:r>
      <w:r w:rsidR="00210D9D">
        <w:rPr>
          <w:rFonts w:ascii="Times New Roman" w:hAnsi="Times New Roman" w:cs="Times New Roman"/>
          <w:sz w:val="24"/>
          <w:szCs w:val="24"/>
        </w:rPr>
        <w:t xml:space="preserve"> void.</w:t>
      </w:r>
    </w:p>
    <w:p w:rsidR="00E26660" w:rsidRDefault="00E26660" w:rsidP="00E26660">
      <w:pPr>
        <w:spacing w:line="360" w:lineRule="auto"/>
        <w:jc w:val="both"/>
        <w:divId w:val="726152976"/>
        <w:rPr>
          <w:rFonts w:ascii="Times New Roman" w:hAnsi="Times New Roman" w:cs="Times New Roman"/>
          <w:sz w:val="24"/>
          <w:szCs w:val="24"/>
        </w:rPr>
      </w:pPr>
      <w:r>
        <w:rPr>
          <w:rFonts w:ascii="Times New Roman" w:hAnsi="Times New Roman" w:cs="Times New Roman"/>
          <w:sz w:val="24"/>
          <w:szCs w:val="24"/>
        </w:rPr>
        <w:t>Discourse strategies are those linguistic categories that are required</w:t>
      </w:r>
      <w:r w:rsidR="00CE7F7A">
        <w:rPr>
          <w:rFonts w:ascii="Times New Roman" w:hAnsi="Times New Roman" w:cs="Times New Roman"/>
          <w:sz w:val="24"/>
          <w:szCs w:val="24"/>
        </w:rPr>
        <w:t xml:space="preserve"> to adequat</w:t>
      </w:r>
      <w:r>
        <w:rPr>
          <w:rFonts w:ascii="Times New Roman" w:hAnsi="Times New Roman" w:cs="Times New Roman"/>
          <w:sz w:val="24"/>
          <w:szCs w:val="24"/>
        </w:rPr>
        <w:t xml:space="preserve">ely assess the meanings of a particular text </w:t>
      </w:r>
      <w:r w:rsidRPr="00132209">
        <w:rPr>
          <w:rFonts w:ascii="Times New Roman" w:hAnsi="Times New Roman" w:cs="Times New Roman"/>
          <w:sz w:val="24"/>
          <w:szCs w:val="24"/>
        </w:rPr>
        <w:t>as well as its corresponding reference to other interactional, soc</w:t>
      </w:r>
      <w:r>
        <w:rPr>
          <w:rFonts w:ascii="Times New Roman" w:hAnsi="Times New Roman" w:cs="Times New Roman"/>
          <w:sz w:val="24"/>
          <w:szCs w:val="24"/>
        </w:rPr>
        <w:t xml:space="preserve">ial and cultural functions (van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Klintch</w:t>
      </w:r>
      <w:proofErr w:type="spellEnd"/>
      <w:r>
        <w:rPr>
          <w:rFonts w:ascii="Times New Roman" w:hAnsi="Times New Roman" w:cs="Times New Roman"/>
          <w:sz w:val="24"/>
          <w:szCs w:val="24"/>
        </w:rPr>
        <w:t xml:space="preserve"> 1983</w:t>
      </w:r>
      <w:r w:rsidR="006D665F">
        <w:rPr>
          <w:rFonts w:ascii="Times New Roman" w:hAnsi="Times New Roman" w:cs="Times New Roman"/>
          <w:sz w:val="24"/>
          <w:szCs w:val="24"/>
        </w:rPr>
        <w:t xml:space="preserve">; van </w:t>
      </w:r>
      <w:proofErr w:type="spellStart"/>
      <w:r w:rsidR="006D665F">
        <w:rPr>
          <w:rFonts w:ascii="Times New Roman" w:hAnsi="Times New Roman" w:cs="Times New Roman"/>
          <w:sz w:val="24"/>
          <w:szCs w:val="24"/>
        </w:rPr>
        <w:t>Dijk</w:t>
      </w:r>
      <w:proofErr w:type="spellEnd"/>
      <w:r w:rsidR="006D665F">
        <w:rPr>
          <w:rFonts w:ascii="Times New Roman" w:hAnsi="Times New Roman" w:cs="Times New Roman"/>
          <w:sz w:val="24"/>
          <w:szCs w:val="24"/>
        </w:rPr>
        <w:t>, 2012</w:t>
      </w:r>
      <w:r w:rsidR="00F94494">
        <w:rPr>
          <w:rFonts w:ascii="Times New Roman" w:hAnsi="Times New Roman" w:cs="Times New Roman"/>
          <w:sz w:val="24"/>
          <w:szCs w:val="24"/>
        </w:rPr>
        <w:t xml:space="preserve"> and </w:t>
      </w:r>
      <w:proofErr w:type="spellStart"/>
      <w:r w:rsidR="00F94494">
        <w:rPr>
          <w:rFonts w:ascii="Times New Roman" w:hAnsi="Times New Roman" w:cs="Times New Roman"/>
          <w:sz w:val="24"/>
          <w:szCs w:val="24"/>
        </w:rPr>
        <w:t>Shartiely</w:t>
      </w:r>
      <w:proofErr w:type="spellEnd"/>
      <w:r w:rsidR="00F94494">
        <w:rPr>
          <w:rFonts w:ascii="Times New Roman" w:hAnsi="Times New Roman" w:cs="Times New Roman"/>
          <w:sz w:val="24"/>
          <w:szCs w:val="24"/>
        </w:rPr>
        <w:t>, 2013</w:t>
      </w:r>
      <w:r>
        <w:rPr>
          <w:rFonts w:ascii="Times New Roman" w:hAnsi="Times New Roman" w:cs="Times New Roman"/>
          <w:sz w:val="24"/>
          <w:szCs w:val="24"/>
        </w:rPr>
        <w:t xml:space="preserve">). These strategies include: cultural, social, interactional, pragmatic and semantic. </w:t>
      </w:r>
      <w:r w:rsidRPr="00E26660">
        <w:rPr>
          <w:rFonts w:ascii="Times New Roman" w:hAnsi="Times New Roman" w:cs="Times New Roman"/>
          <w:sz w:val="24"/>
          <w:szCs w:val="24"/>
        </w:rPr>
        <w:t>Cultural strategies pertain to the effective selection of cultural information that is relevant to the comprehension of the dis</w:t>
      </w:r>
      <w:r w:rsidR="00F94494">
        <w:rPr>
          <w:rFonts w:ascii="Times New Roman" w:hAnsi="Times New Roman" w:cs="Times New Roman"/>
          <w:sz w:val="24"/>
          <w:szCs w:val="24"/>
        </w:rPr>
        <w:t>course. They are either hearer-</w:t>
      </w:r>
      <w:r w:rsidRPr="00E26660">
        <w:rPr>
          <w:rFonts w:ascii="Times New Roman" w:hAnsi="Times New Roman" w:cs="Times New Roman"/>
          <w:sz w:val="24"/>
          <w:szCs w:val="24"/>
        </w:rPr>
        <w:t>or reader-oriented.</w:t>
      </w:r>
      <w:r w:rsidR="00F94494">
        <w:rPr>
          <w:rFonts w:ascii="Times New Roman" w:hAnsi="Times New Roman" w:cs="Times New Roman"/>
          <w:sz w:val="24"/>
          <w:szCs w:val="24"/>
        </w:rPr>
        <w:t xml:space="preserve"> </w:t>
      </w:r>
      <w:r w:rsidRPr="00E26660">
        <w:rPr>
          <w:rFonts w:ascii="Times New Roman" w:hAnsi="Times New Roman" w:cs="Times New Roman"/>
          <w:sz w:val="24"/>
          <w:szCs w:val="24"/>
        </w:rPr>
        <w:t>The hearer or reader uses the information about the cultural background of the speaker/author or the production condition of a discourse to analyse a text. Social strategies involve an understanding of the social context surrounding t</w:t>
      </w:r>
      <w:r>
        <w:rPr>
          <w:rFonts w:ascii="Times New Roman" w:hAnsi="Times New Roman" w:cs="Times New Roman"/>
          <w:sz w:val="24"/>
          <w:szCs w:val="24"/>
        </w:rPr>
        <w:t xml:space="preserve">he text/talk being analysed. </w:t>
      </w:r>
      <w:r w:rsidRPr="00E26660">
        <w:rPr>
          <w:rFonts w:ascii="Times New Roman" w:hAnsi="Times New Roman" w:cs="Times New Roman"/>
          <w:sz w:val="24"/>
          <w:szCs w:val="24"/>
        </w:rPr>
        <w:t>In understanding a discourse, it is important that one knows that it is produced and used within a larger social context or at a more local social occasion. These social strategies involve information about the general social structure of a group, institutions, roles or functions of participants; discourse genres of institutions or social occasions, style differenc</w:t>
      </w:r>
      <w:r>
        <w:rPr>
          <w:rFonts w:ascii="Times New Roman" w:hAnsi="Times New Roman" w:cs="Times New Roman"/>
          <w:sz w:val="24"/>
          <w:szCs w:val="24"/>
        </w:rPr>
        <w:t>es relating to social structure and situations of text production.</w:t>
      </w:r>
    </w:p>
    <w:p w:rsidR="00786FA0" w:rsidRDefault="00E26660" w:rsidP="00E26660">
      <w:pPr>
        <w:spacing w:line="360" w:lineRule="auto"/>
        <w:jc w:val="both"/>
        <w:divId w:val="726152976"/>
        <w:rPr>
          <w:rFonts w:ascii="Times New Roman" w:hAnsi="Times New Roman" w:cs="Times New Roman"/>
          <w:sz w:val="24"/>
          <w:szCs w:val="24"/>
        </w:rPr>
      </w:pPr>
      <w:r w:rsidRPr="00E26660">
        <w:rPr>
          <w:rFonts w:ascii="Times New Roman" w:hAnsi="Times New Roman" w:cs="Times New Roman"/>
          <w:sz w:val="24"/>
          <w:szCs w:val="24"/>
        </w:rPr>
        <w:t xml:space="preserve">Interactional strategies involve the interactional functions of discourse. They require information from all discourse levels. Interactional strategies focus on how all the various strategies that are </w:t>
      </w:r>
      <w:r w:rsidRPr="00E26660">
        <w:rPr>
          <w:rFonts w:ascii="Times New Roman" w:hAnsi="Times New Roman" w:cs="Times New Roman"/>
          <w:sz w:val="24"/>
          <w:szCs w:val="24"/>
        </w:rPr>
        <w:lastRenderedPageBreak/>
        <w:t xml:space="preserve">deployed in the text or talk are harnessed to bring out the desired effect. Pragmatic strategies have to do with the social action that is performed by a speaker when producing an utterance in some specific context. Semantic strategies </w:t>
      </w:r>
      <w:r>
        <w:rPr>
          <w:rFonts w:ascii="Times New Roman" w:hAnsi="Times New Roman" w:cs="Times New Roman"/>
          <w:sz w:val="24"/>
          <w:szCs w:val="24"/>
        </w:rPr>
        <w:t>aid an understanding of</w:t>
      </w:r>
      <w:r w:rsidRPr="00E26660">
        <w:rPr>
          <w:rFonts w:ascii="Times New Roman" w:hAnsi="Times New Roman" w:cs="Times New Roman"/>
          <w:sz w:val="24"/>
          <w:szCs w:val="24"/>
        </w:rPr>
        <w:t xml:space="preserve"> discourse </w:t>
      </w:r>
      <w:r>
        <w:rPr>
          <w:rFonts w:ascii="Times New Roman" w:hAnsi="Times New Roman" w:cs="Times New Roman"/>
          <w:sz w:val="24"/>
          <w:szCs w:val="24"/>
        </w:rPr>
        <w:t>and involve</w:t>
      </w:r>
      <w:r w:rsidRPr="00E26660">
        <w:rPr>
          <w:rFonts w:ascii="Times New Roman" w:hAnsi="Times New Roman" w:cs="Times New Roman"/>
          <w:sz w:val="24"/>
          <w:szCs w:val="24"/>
        </w:rPr>
        <w:t xml:space="preserve"> different kinds of tasks which include u</w:t>
      </w:r>
      <w:r>
        <w:rPr>
          <w:rFonts w:ascii="Times New Roman" w:hAnsi="Times New Roman" w:cs="Times New Roman"/>
          <w:sz w:val="24"/>
          <w:szCs w:val="24"/>
        </w:rPr>
        <w:t>nderstanding the meaning of the</w:t>
      </w:r>
      <w:r w:rsidRPr="00E26660">
        <w:rPr>
          <w:rFonts w:ascii="Times New Roman" w:hAnsi="Times New Roman" w:cs="Times New Roman"/>
          <w:sz w:val="24"/>
          <w:szCs w:val="24"/>
        </w:rPr>
        <w:t xml:space="preserve"> text in order to give the appropriate interpretation.</w:t>
      </w:r>
      <w:r>
        <w:rPr>
          <w:rFonts w:ascii="Times New Roman" w:hAnsi="Times New Roman" w:cs="Times New Roman"/>
          <w:sz w:val="24"/>
          <w:szCs w:val="24"/>
        </w:rPr>
        <w:t xml:space="preserve"> Suffice it to state that an understanding of the various discourse strategies help in the understanding and interpretation/analysis of texts. The discourse strategies identified in this study are, mostly, social. They are situation/speaker sensitive.</w:t>
      </w:r>
    </w:p>
    <w:p w:rsidR="002907F9" w:rsidRPr="00893D4B" w:rsidRDefault="00B8247F" w:rsidP="004C148A">
      <w:pPr>
        <w:pStyle w:val="NormalWeb"/>
        <w:shd w:val="clear" w:color="auto" w:fill="FFFFFF"/>
        <w:spacing w:before="0" w:beforeAutospacing="0" w:after="255" w:afterAutospacing="0"/>
        <w:jc w:val="both"/>
        <w:divId w:val="726152976"/>
        <w:rPr>
          <w:bCs/>
          <w:i/>
          <w:color w:val="363636"/>
        </w:rPr>
      </w:pPr>
      <w:r w:rsidRPr="00893D4B">
        <w:rPr>
          <w:bCs/>
          <w:i/>
          <w:color w:val="363636"/>
        </w:rPr>
        <w:t xml:space="preserve">1.1 </w:t>
      </w:r>
      <w:r w:rsidR="006F4D07" w:rsidRPr="00893D4B">
        <w:rPr>
          <w:bCs/>
          <w:i/>
          <w:color w:val="363636"/>
        </w:rPr>
        <w:t xml:space="preserve">President </w:t>
      </w:r>
      <w:proofErr w:type="spellStart"/>
      <w:r w:rsidR="006F4D07" w:rsidRPr="00893D4B">
        <w:rPr>
          <w:bCs/>
          <w:i/>
          <w:color w:val="363636"/>
        </w:rPr>
        <w:t>Muhammadu</w:t>
      </w:r>
      <w:proofErr w:type="spellEnd"/>
      <w:r w:rsidR="006F4D07" w:rsidRPr="00893D4B">
        <w:rPr>
          <w:bCs/>
          <w:i/>
          <w:color w:val="363636"/>
        </w:rPr>
        <w:t xml:space="preserve"> </w:t>
      </w:r>
      <w:proofErr w:type="spellStart"/>
      <w:r w:rsidR="006F4D07" w:rsidRPr="00893D4B">
        <w:rPr>
          <w:bCs/>
          <w:i/>
          <w:color w:val="363636"/>
        </w:rPr>
        <w:t>Buhari</w:t>
      </w:r>
      <w:proofErr w:type="spellEnd"/>
    </w:p>
    <w:p w:rsidR="006F4D07" w:rsidRPr="002907F9" w:rsidRDefault="00786FA0" w:rsidP="002907F9">
      <w:pPr>
        <w:pStyle w:val="NormalWeb"/>
        <w:shd w:val="clear" w:color="auto" w:fill="FFFFFF"/>
        <w:spacing w:before="0" w:beforeAutospacing="0" w:after="255" w:afterAutospacing="0" w:line="360" w:lineRule="auto"/>
        <w:jc w:val="both"/>
        <w:divId w:val="726152976"/>
        <w:rPr>
          <w:b/>
          <w:bCs/>
          <w:color w:val="363636"/>
        </w:rPr>
      </w:pPr>
      <w:proofErr w:type="spellStart"/>
      <w:r>
        <w:rPr>
          <w:bCs/>
          <w:color w:val="363636"/>
        </w:rPr>
        <w:t>Muhammadu</w:t>
      </w:r>
      <w:proofErr w:type="spellEnd"/>
      <w:r>
        <w:rPr>
          <w:bCs/>
          <w:color w:val="363636"/>
        </w:rPr>
        <w:t xml:space="preserve"> </w:t>
      </w:r>
      <w:proofErr w:type="spellStart"/>
      <w:r>
        <w:rPr>
          <w:bCs/>
          <w:color w:val="363636"/>
        </w:rPr>
        <w:t>Buhari</w:t>
      </w:r>
      <w:proofErr w:type="spellEnd"/>
      <w:r>
        <w:rPr>
          <w:bCs/>
          <w:color w:val="363636"/>
        </w:rPr>
        <w:t xml:space="preserve"> is the</w:t>
      </w:r>
      <w:r w:rsidR="00BF75A7">
        <w:rPr>
          <w:bCs/>
          <w:color w:val="363636"/>
        </w:rPr>
        <w:t xml:space="preserve"> fourth democratically elected P</w:t>
      </w:r>
      <w:r>
        <w:rPr>
          <w:bCs/>
          <w:color w:val="363636"/>
        </w:rPr>
        <w:t xml:space="preserve">resident of </w:t>
      </w:r>
      <w:r w:rsidR="00C04AF1">
        <w:rPr>
          <w:bCs/>
          <w:color w:val="363636"/>
        </w:rPr>
        <w:t>the Federal Republic of Nigeria</w:t>
      </w:r>
      <w:r w:rsidR="00E575FC">
        <w:rPr>
          <w:bCs/>
          <w:color w:val="363636"/>
        </w:rPr>
        <w:t>, since the country returned to democratic system of government in 1999, after the protracted military interregnum</w:t>
      </w:r>
      <w:r>
        <w:rPr>
          <w:bCs/>
          <w:color w:val="363636"/>
        </w:rPr>
        <w:t xml:space="preserve">. He began his first term in office in 2015, taking over from </w:t>
      </w:r>
      <w:proofErr w:type="spellStart"/>
      <w:r>
        <w:rPr>
          <w:bCs/>
          <w:color w:val="363636"/>
        </w:rPr>
        <w:t>Goodluck</w:t>
      </w:r>
      <w:proofErr w:type="spellEnd"/>
      <w:r>
        <w:rPr>
          <w:bCs/>
          <w:color w:val="363636"/>
        </w:rPr>
        <w:t xml:space="preserve"> </w:t>
      </w:r>
      <w:proofErr w:type="spellStart"/>
      <w:r>
        <w:rPr>
          <w:bCs/>
          <w:color w:val="363636"/>
        </w:rPr>
        <w:t>Ebele</w:t>
      </w:r>
      <w:proofErr w:type="spellEnd"/>
      <w:r>
        <w:rPr>
          <w:bCs/>
          <w:color w:val="363636"/>
        </w:rPr>
        <w:t xml:space="preserve"> Jonathan. He was re-elected in May, 2019 for a second term in office. </w:t>
      </w:r>
      <w:proofErr w:type="spellStart"/>
      <w:r>
        <w:rPr>
          <w:bCs/>
          <w:color w:val="363636"/>
        </w:rPr>
        <w:t>Buhari</w:t>
      </w:r>
      <w:proofErr w:type="spellEnd"/>
      <w:r>
        <w:rPr>
          <w:bCs/>
          <w:color w:val="363636"/>
        </w:rPr>
        <w:t xml:space="preserve"> was born in </w:t>
      </w:r>
      <w:r w:rsidR="002755AC">
        <w:rPr>
          <w:bCs/>
          <w:color w:val="363636"/>
        </w:rPr>
        <w:t xml:space="preserve">1942 in </w:t>
      </w:r>
      <w:proofErr w:type="spellStart"/>
      <w:r w:rsidR="002755AC">
        <w:rPr>
          <w:bCs/>
          <w:color w:val="363636"/>
        </w:rPr>
        <w:t>Daura</w:t>
      </w:r>
      <w:proofErr w:type="spellEnd"/>
      <w:r w:rsidR="002755AC">
        <w:rPr>
          <w:bCs/>
          <w:color w:val="363636"/>
        </w:rPr>
        <w:t xml:space="preserve">, </w:t>
      </w:r>
      <w:proofErr w:type="spellStart"/>
      <w:r w:rsidR="002755AC">
        <w:rPr>
          <w:bCs/>
          <w:color w:val="363636"/>
        </w:rPr>
        <w:t>Katsina</w:t>
      </w:r>
      <w:proofErr w:type="spellEnd"/>
      <w:r w:rsidR="002755AC">
        <w:rPr>
          <w:bCs/>
          <w:color w:val="363636"/>
        </w:rPr>
        <w:t xml:space="preserve"> State. He is a retired military general and was once Nigeria’s Head of State from 1983 to 1985. Even though </w:t>
      </w:r>
      <w:proofErr w:type="spellStart"/>
      <w:r w:rsidR="002755AC">
        <w:rPr>
          <w:bCs/>
          <w:color w:val="363636"/>
        </w:rPr>
        <w:t>Buhari</w:t>
      </w:r>
      <w:proofErr w:type="spellEnd"/>
      <w:r w:rsidR="002755AC">
        <w:rPr>
          <w:bCs/>
          <w:color w:val="363636"/>
        </w:rPr>
        <w:t xml:space="preserve"> sees himself as a converted democrat, he is perceive</w:t>
      </w:r>
      <w:r w:rsidR="00BF75A7">
        <w:rPr>
          <w:bCs/>
          <w:color w:val="363636"/>
        </w:rPr>
        <w:t>d to still exhibit some aggressive</w:t>
      </w:r>
      <w:r w:rsidR="002755AC">
        <w:rPr>
          <w:bCs/>
          <w:color w:val="363636"/>
        </w:rPr>
        <w:t xml:space="preserve"> tendencies. </w:t>
      </w:r>
      <w:r w:rsidR="00E575FC">
        <w:rPr>
          <w:bCs/>
          <w:color w:val="363636"/>
        </w:rPr>
        <w:t xml:space="preserve">Many people have observed </w:t>
      </w:r>
      <w:r w:rsidR="002755AC">
        <w:rPr>
          <w:bCs/>
          <w:color w:val="363636"/>
        </w:rPr>
        <w:t>that he has the fewest number of speeches, out of all Nigeria’s civilian presidents since the return to democratic rule in 1999.</w:t>
      </w:r>
    </w:p>
    <w:p w:rsidR="006F4D07" w:rsidRPr="00893D4B" w:rsidRDefault="00B8247F" w:rsidP="004C148A">
      <w:pPr>
        <w:pStyle w:val="NormalWeb"/>
        <w:shd w:val="clear" w:color="auto" w:fill="FFFFFF"/>
        <w:spacing w:before="0" w:beforeAutospacing="0" w:after="255" w:afterAutospacing="0"/>
        <w:jc w:val="both"/>
        <w:divId w:val="726152976"/>
        <w:rPr>
          <w:bCs/>
          <w:i/>
          <w:color w:val="363636"/>
        </w:rPr>
      </w:pPr>
      <w:r w:rsidRPr="00893D4B">
        <w:rPr>
          <w:bCs/>
          <w:i/>
          <w:color w:val="363636"/>
        </w:rPr>
        <w:t xml:space="preserve">1.2 </w:t>
      </w:r>
      <w:r w:rsidR="00E575FC" w:rsidRPr="00893D4B">
        <w:rPr>
          <w:bCs/>
          <w:i/>
          <w:color w:val="363636"/>
        </w:rPr>
        <w:t>A brief o</w:t>
      </w:r>
      <w:r w:rsidR="006F4D07" w:rsidRPr="00893D4B">
        <w:rPr>
          <w:bCs/>
          <w:i/>
          <w:color w:val="363636"/>
        </w:rPr>
        <w:t>verview of the speech</w:t>
      </w:r>
    </w:p>
    <w:p w:rsidR="002907F9" w:rsidRDefault="002907F9" w:rsidP="006D0933">
      <w:pPr>
        <w:pStyle w:val="NormalWeb"/>
        <w:shd w:val="clear" w:color="auto" w:fill="FFFFFF"/>
        <w:spacing w:before="0" w:beforeAutospacing="0" w:after="255" w:afterAutospacing="0" w:line="360" w:lineRule="auto"/>
        <w:jc w:val="both"/>
        <w:divId w:val="726152976"/>
        <w:rPr>
          <w:bCs/>
          <w:color w:val="363636"/>
        </w:rPr>
      </w:pPr>
      <w:r>
        <w:rPr>
          <w:bCs/>
          <w:color w:val="363636"/>
        </w:rPr>
        <w:t xml:space="preserve">Nigerian Presidents address the masses on every occasion of Nigeria’s Democracy Day celebration. Hence, in 2019, </w:t>
      </w:r>
      <w:proofErr w:type="spellStart"/>
      <w:r>
        <w:rPr>
          <w:bCs/>
          <w:color w:val="363636"/>
        </w:rPr>
        <w:t>Buhari</w:t>
      </w:r>
      <w:proofErr w:type="spellEnd"/>
      <w:r>
        <w:rPr>
          <w:bCs/>
          <w:color w:val="363636"/>
        </w:rPr>
        <w:t xml:space="preserve">, expectedly, presented a Democracy Day speech to </w:t>
      </w:r>
      <w:r w:rsidR="00282C56">
        <w:rPr>
          <w:bCs/>
          <w:color w:val="363636"/>
        </w:rPr>
        <w:t>Nigerians. This</w:t>
      </w:r>
      <w:r>
        <w:rPr>
          <w:bCs/>
          <w:color w:val="363636"/>
        </w:rPr>
        <w:t xml:space="preserve"> speech is significant because it is one of the few</w:t>
      </w:r>
      <w:r w:rsidR="004A701C">
        <w:rPr>
          <w:bCs/>
          <w:color w:val="363636"/>
        </w:rPr>
        <w:t xml:space="preserve"> speeches</w:t>
      </w:r>
      <w:r>
        <w:rPr>
          <w:bCs/>
          <w:color w:val="363636"/>
        </w:rPr>
        <w:t xml:space="preserve"> presented by the president since he assumed office. Secondly, it is the first to be given since </w:t>
      </w:r>
      <w:proofErr w:type="spellStart"/>
      <w:r w:rsidR="00282C56">
        <w:rPr>
          <w:bCs/>
          <w:color w:val="363636"/>
        </w:rPr>
        <w:t>Buhari</w:t>
      </w:r>
      <w:proofErr w:type="spellEnd"/>
      <w:r w:rsidR="00282C56">
        <w:rPr>
          <w:bCs/>
          <w:color w:val="363636"/>
        </w:rPr>
        <w:t xml:space="preserve"> changed </w:t>
      </w:r>
      <w:r>
        <w:rPr>
          <w:bCs/>
          <w:color w:val="363636"/>
        </w:rPr>
        <w:t xml:space="preserve">Nigeria’s Democracy Day </w:t>
      </w:r>
      <w:r w:rsidR="00282C56">
        <w:rPr>
          <w:bCs/>
          <w:color w:val="363636"/>
        </w:rPr>
        <w:t>from the previous May 29 (t</w:t>
      </w:r>
      <w:r>
        <w:rPr>
          <w:bCs/>
          <w:color w:val="363636"/>
        </w:rPr>
        <w:t>he real date Nigeria returned to democratic governance in 1999</w:t>
      </w:r>
      <w:r w:rsidR="00282C56">
        <w:rPr>
          <w:bCs/>
          <w:color w:val="363636"/>
        </w:rPr>
        <w:t>)</w:t>
      </w:r>
      <w:r>
        <w:rPr>
          <w:bCs/>
          <w:color w:val="363636"/>
        </w:rPr>
        <w:t xml:space="preserve"> to June 12, a date</w:t>
      </w:r>
      <w:r w:rsidR="004D75DC">
        <w:rPr>
          <w:bCs/>
          <w:color w:val="363636"/>
        </w:rPr>
        <w:t xml:space="preserve"> declared</w:t>
      </w:r>
      <w:r>
        <w:rPr>
          <w:bCs/>
          <w:color w:val="363636"/>
        </w:rPr>
        <w:t xml:space="preserve"> as democracy day in honour of late MKO </w:t>
      </w:r>
      <w:proofErr w:type="spellStart"/>
      <w:r>
        <w:rPr>
          <w:bCs/>
          <w:color w:val="363636"/>
        </w:rPr>
        <w:t>Abiola</w:t>
      </w:r>
      <w:proofErr w:type="spellEnd"/>
      <w:r>
        <w:rPr>
          <w:bCs/>
          <w:color w:val="363636"/>
        </w:rPr>
        <w:t xml:space="preserve"> who is perceived by many</w:t>
      </w:r>
      <w:r w:rsidR="004A701C">
        <w:rPr>
          <w:bCs/>
          <w:color w:val="363636"/>
        </w:rPr>
        <w:t xml:space="preserve"> people as the</w:t>
      </w:r>
      <w:r>
        <w:rPr>
          <w:bCs/>
          <w:color w:val="363636"/>
        </w:rPr>
        <w:t xml:space="preserve"> hero of  Nigeria’s democracy. Thirdly, this speech serves two important purposes. Aside </w:t>
      </w:r>
      <w:r w:rsidR="0060594D">
        <w:rPr>
          <w:bCs/>
          <w:color w:val="363636"/>
        </w:rPr>
        <w:t xml:space="preserve">from </w:t>
      </w:r>
      <w:r>
        <w:rPr>
          <w:bCs/>
          <w:color w:val="363636"/>
        </w:rPr>
        <w:t xml:space="preserve">being the 2019 Democracy Day speech, it is also considered as </w:t>
      </w:r>
      <w:proofErr w:type="spellStart"/>
      <w:r>
        <w:rPr>
          <w:bCs/>
          <w:color w:val="363636"/>
        </w:rPr>
        <w:t>Buhari’s</w:t>
      </w:r>
      <w:proofErr w:type="spellEnd"/>
      <w:r>
        <w:rPr>
          <w:bCs/>
          <w:color w:val="363636"/>
        </w:rPr>
        <w:t xml:space="preserve"> second term inauguration speech. Expectedly, the speech captures the successes and failures of his first term in office. The speech is also laden with promises. </w:t>
      </w:r>
    </w:p>
    <w:p w:rsidR="00B8247F" w:rsidRDefault="00B8247F" w:rsidP="004C148A">
      <w:pPr>
        <w:pStyle w:val="NormalWeb"/>
        <w:shd w:val="clear" w:color="auto" w:fill="FFFFFF"/>
        <w:spacing w:before="0" w:beforeAutospacing="0" w:after="255" w:afterAutospacing="0"/>
        <w:jc w:val="both"/>
        <w:divId w:val="726152976"/>
        <w:rPr>
          <w:b/>
          <w:bCs/>
          <w:color w:val="363636"/>
        </w:rPr>
      </w:pPr>
    </w:p>
    <w:p w:rsidR="006F4D07" w:rsidRPr="0050712A" w:rsidRDefault="00B8247F" w:rsidP="004C148A">
      <w:pPr>
        <w:pStyle w:val="NormalWeb"/>
        <w:shd w:val="clear" w:color="auto" w:fill="FFFFFF"/>
        <w:spacing w:before="0" w:beforeAutospacing="0" w:after="255" w:afterAutospacing="0"/>
        <w:jc w:val="both"/>
        <w:divId w:val="726152976"/>
        <w:rPr>
          <w:b/>
          <w:bCs/>
          <w:color w:val="363636"/>
        </w:rPr>
      </w:pPr>
      <w:r>
        <w:rPr>
          <w:b/>
          <w:bCs/>
          <w:color w:val="363636"/>
        </w:rPr>
        <w:lastRenderedPageBreak/>
        <w:t xml:space="preserve">2. </w:t>
      </w:r>
      <w:r w:rsidR="006F4D07" w:rsidRPr="0050712A">
        <w:rPr>
          <w:b/>
          <w:bCs/>
          <w:color w:val="363636"/>
        </w:rPr>
        <w:t>Literature review</w:t>
      </w:r>
    </w:p>
    <w:p w:rsidR="009C13F2" w:rsidRDefault="009C13F2" w:rsidP="0050712A">
      <w:pPr>
        <w:pStyle w:val="NormalWeb"/>
        <w:shd w:val="clear" w:color="auto" w:fill="FFFFFF"/>
        <w:spacing w:before="0" w:beforeAutospacing="0" w:after="255" w:afterAutospacing="0" w:line="360" w:lineRule="auto"/>
        <w:jc w:val="both"/>
        <w:divId w:val="726152976"/>
        <w:rPr>
          <w:bCs/>
          <w:color w:val="363636"/>
        </w:rPr>
      </w:pPr>
      <w:r>
        <w:rPr>
          <w:bCs/>
          <w:color w:val="363636"/>
        </w:rPr>
        <w:t>Political speeches have prove</w:t>
      </w:r>
      <w:r w:rsidR="004D75DC">
        <w:rPr>
          <w:bCs/>
          <w:color w:val="363636"/>
        </w:rPr>
        <w:t xml:space="preserve">d </w:t>
      </w:r>
      <w:r>
        <w:rPr>
          <w:bCs/>
          <w:color w:val="363636"/>
        </w:rPr>
        <w:t>to be a veritable site for the explication of ideologies. Consequently, scholars have subjected several of these speeches to linguistic analysis. Within the Nigerian political landscape, speeches of presidents have been discussed using various li</w:t>
      </w:r>
      <w:r w:rsidR="006606F5">
        <w:rPr>
          <w:bCs/>
          <w:color w:val="363636"/>
        </w:rPr>
        <w:t>nguistic analytical tools.</w:t>
      </w:r>
      <w:r w:rsidR="001D621C">
        <w:rPr>
          <w:bCs/>
          <w:color w:val="363636"/>
        </w:rPr>
        <w:t xml:space="preserve"> </w:t>
      </w:r>
      <w:proofErr w:type="spellStart"/>
      <w:r w:rsidR="00E1669A">
        <w:rPr>
          <w:bCs/>
          <w:color w:val="363636"/>
        </w:rPr>
        <w:t>Oha</w:t>
      </w:r>
      <w:proofErr w:type="spellEnd"/>
      <w:r w:rsidR="00E1669A">
        <w:rPr>
          <w:bCs/>
          <w:color w:val="363636"/>
        </w:rPr>
        <w:t xml:space="preserve"> (1994), </w:t>
      </w:r>
      <w:proofErr w:type="spellStart"/>
      <w:r w:rsidR="006606F5">
        <w:rPr>
          <w:bCs/>
          <w:color w:val="363636"/>
        </w:rPr>
        <w:t>E</w:t>
      </w:r>
      <w:r w:rsidR="004D75DC">
        <w:rPr>
          <w:bCs/>
          <w:color w:val="363636"/>
        </w:rPr>
        <w:t>meka-Nwobia</w:t>
      </w:r>
      <w:proofErr w:type="spellEnd"/>
      <w:r w:rsidR="004D75DC">
        <w:rPr>
          <w:bCs/>
          <w:color w:val="363636"/>
        </w:rPr>
        <w:t xml:space="preserve"> (201</w:t>
      </w:r>
      <w:r w:rsidR="006606F5">
        <w:rPr>
          <w:bCs/>
          <w:color w:val="363636"/>
        </w:rPr>
        <w:t xml:space="preserve">3) and </w:t>
      </w:r>
      <w:proofErr w:type="spellStart"/>
      <w:r w:rsidR="006606F5">
        <w:rPr>
          <w:bCs/>
          <w:color w:val="363636"/>
        </w:rPr>
        <w:t>Akinmameji</w:t>
      </w:r>
      <w:proofErr w:type="spellEnd"/>
      <w:r w:rsidR="006606F5">
        <w:rPr>
          <w:bCs/>
          <w:color w:val="363636"/>
        </w:rPr>
        <w:t xml:space="preserve"> (2018</w:t>
      </w:r>
      <w:r w:rsidR="00E1669A">
        <w:rPr>
          <w:bCs/>
          <w:color w:val="363636"/>
        </w:rPr>
        <w:t xml:space="preserve">a &amp; 2018b) have attempted a linguistic analysis of the speeches of Nigeria’s former </w:t>
      </w:r>
      <w:r w:rsidR="00E1669A">
        <w:rPr>
          <w:bCs/>
          <w:color w:val="363636"/>
        </w:rPr>
        <w:tab/>
        <w:t>rulers, both military Heads of State and Executive Presidents.</w:t>
      </w:r>
    </w:p>
    <w:p w:rsidR="00F2663E" w:rsidRDefault="0097066E" w:rsidP="0050712A">
      <w:pPr>
        <w:pStyle w:val="NormalWeb"/>
        <w:shd w:val="clear" w:color="auto" w:fill="FFFFFF"/>
        <w:spacing w:before="0" w:beforeAutospacing="0" w:after="255" w:afterAutospacing="0" w:line="360" w:lineRule="auto"/>
        <w:jc w:val="both"/>
        <w:divId w:val="726152976"/>
        <w:rPr>
          <w:bCs/>
          <w:color w:val="363636"/>
        </w:rPr>
      </w:pPr>
      <w:proofErr w:type="spellStart"/>
      <w:r>
        <w:rPr>
          <w:bCs/>
          <w:color w:val="363636"/>
        </w:rPr>
        <w:t>Koutchade</w:t>
      </w:r>
      <w:proofErr w:type="spellEnd"/>
      <w:r>
        <w:rPr>
          <w:bCs/>
          <w:color w:val="363636"/>
        </w:rPr>
        <w:t xml:space="preserve"> (2015) attempts a criti</w:t>
      </w:r>
      <w:bookmarkStart w:id="0" w:name="_GoBack"/>
      <w:bookmarkEnd w:id="0"/>
      <w:r>
        <w:rPr>
          <w:bCs/>
          <w:color w:val="363636"/>
        </w:rPr>
        <w:t xml:space="preserve">cal discourse analysis of </w:t>
      </w:r>
      <w:proofErr w:type="spellStart"/>
      <w:r>
        <w:rPr>
          <w:bCs/>
          <w:color w:val="363636"/>
        </w:rPr>
        <w:t>Buhari’s</w:t>
      </w:r>
      <w:proofErr w:type="spellEnd"/>
      <w:r>
        <w:rPr>
          <w:bCs/>
          <w:color w:val="363636"/>
        </w:rPr>
        <w:t xml:space="preserve"> official acceptance sp</w:t>
      </w:r>
      <w:r w:rsidR="00C16560">
        <w:rPr>
          <w:bCs/>
          <w:color w:val="363636"/>
        </w:rPr>
        <w:t>e</w:t>
      </w:r>
      <w:r>
        <w:rPr>
          <w:bCs/>
          <w:color w:val="363636"/>
        </w:rPr>
        <w:t>ech</w:t>
      </w:r>
      <w:r w:rsidR="004D75DC">
        <w:rPr>
          <w:bCs/>
          <w:color w:val="363636"/>
        </w:rPr>
        <w:t xml:space="preserve"> as the winner of the 2015 presidential election</w:t>
      </w:r>
      <w:r>
        <w:rPr>
          <w:bCs/>
          <w:color w:val="363636"/>
        </w:rPr>
        <w:t xml:space="preserve">, from a systemic functional perspective. </w:t>
      </w:r>
      <w:r w:rsidR="003219EF">
        <w:rPr>
          <w:bCs/>
          <w:color w:val="363636"/>
        </w:rPr>
        <w:t xml:space="preserve">He argues that </w:t>
      </w:r>
      <w:proofErr w:type="spellStart"/>
      <w:r w:rsidR="003219EF">
        <w:rPr>
          <w:bCs/>
          <w:color w:val="363636"/>
        </w:rPr>
        <w:t>Buh</w:t>
      </w:r>
      <w:r w:rsidR="00C16560">
        <w:rPr>
          <w:bCs/>
          <w:color w:val="363636"/>
        </w:rPr>
        <w:t>ari’s</w:t>
      </w:r>
      <w:proofErr w:type="spellEnd"/>
      <w:r w:rsidR="00C16560">
        <w:rPr>
          <w:bCs/>
          <w:color w:val="363636"/>
        </w:rPr>
        <w:t xml:space="preserve"> choice of words depicts him as one who is ideologically motivated and</w:t>
      </w:r>
      <w:r w:rsidR="004D75DC">
        <w:rPr>
          <w:bCs/>
          <w:color w:val="363636"/>
        </w:rPr>
        <w:t xml:space="preserve"> an experienced person at his job</w:t>
      </w:r>
      <w:r w:rsidR="00C16560">
        <w:rPr>
          <w:bCs/>
          <w:color w:val="363636"/>
        </w:rPr>
        <w:t xml:space="preserve">. </w:t>
      </w:r>
      <w:proofErr w:type="spellStart"/>
      <w:r w:rsidR="00F2663E">
        <w:rPr>
          <w:bCs/>
          <w:color w:val="363636"/>
        </w:rPr>
        <w:t>Babatope</w:t>
      </w:r>
      <w:proofErr w:type="spellEnd"/>
      <w:r w:rsidR="00F2663E">
        <w:rPr>
          <w:bCs/>
          <w:color w:val="363636"/>
        </w:rPr>
        <w:t xml:space="preserve"> (2017) attempts a linguistic study of President </w:t>
      </w:r>
      <w:proofErr w:type="spellStart"/>
      <w:r w:rsidR="00F2663E">
        <w:rPr>
          <w:bCs/>
          <w:color w:val="363636"/>
        </w:rPr>
        <w:t>Buhari’s</w:t>
      </w:r>
      <w:proofErr w:type="spellEnd"/>
      <w:r w:rsidR="00F2663E">
        <w:rPr>
          <w:bCs/>
          <w:color w:val="363636"/>
        </w:rPr>
        <w:t xml:space="preserve"> broadcast on the unity of Nigeria</w:t>
      </w:r>
      <w:r w:rsidR="00324BE6">
        <w:rPr>
          <w:bCs/>
          <w:color w:val="363636"/>
        </w:rPr>
        <w:t xml:space="preserve"> on August 21, 2017</w:t>
      </w:r>
      <w:r w:rsidR="00BE3F99">
        <w:rPr>
          <w:bCs/>
          <w:color w:val="363636"/>
        </w:rPr>
        <w:t xml:space="preserve">. He uses </w:t>
      </w:r>
      <w:r w:rsidR="00F2663E">
        <w:rPr>
          <w:bCs/>
          <w:color w:val="363636"/>
        </w:rPr>
        <w:t>Systemic Functional Grammar to explain the way lexical units and clauses are deployed to reiterate government’s determination to ensure that the lives and property of Nigerian citizens are secure. He conclude</w:t>
      </w:r>
      <w:r w:rsidR="00D80B8B">
        <w:rPr>
          <w:bCs/>
          <w:color w:val="363636"/>
        </w:rPr>
        <w:t xml:space="preserve">s </w:t>
      </w:r>
      <w:r w:rsidR="00F2663E">
        <w:rPr>
          <w:bCs/>
          <w:color w:val="363636"/>
        </w:rPr>
        <w:t>that</w:t>
      </w:r>
      <w:r w:rsidR="00BE3F99">
        <w:rPr>
          <w:bCs/>
          <w:color w:val="363636"/>
        </w:rPr>
        <w:t xml:space="preserve"> language could</w:t>
      </w:r>
      <w:r w:rsidR="005B7037">
        <w:rPr>
          <w:bCs/>
          <w:color w:val="363636"/>
        </w:rPr>
        <w:t xml:space="preserve"> serve as a tool for</w:t>
      </w:r>
      <w:r w:rsidR="00F2663E">
        <w:rPr>
          <w:bCs/>
          <w:color w:val="363636"/>
        </w:rPr>
        <w:t xml:space="preserve"> achieving national security, if appropriately deployed. </w:t>
      </w:r>
    </w:p>
    <w:p w:rsidR="00CF0FE3" w:rsidRDefault="00C16560" w:rsidP="003219EF">
      <w:pPr>
        <w:pStyle w:val="NormalWeb"/>
        <w:shd w:val="clear" w:color="auto" w:fill="FFFFFF"/>
        <w:spacing w:before="0" w:beforeAutospacing="0" w:after="255" w:afterAutospacing="0" w:line="360" w:lineRule="auto"/>
        <w:jc w:val="both"/>
        <w:divId w:val="726152976"/>
        <w:rPr>
          <w:bCs/>
          <w:color w:val="363636"/>
        </w:rPr>
      </w:pPr>
      <w:proofErr w:type="spellStart"/>
      <w:r>
        <w:rPr>
          <w:bCs/>
          <w:color w:val="363636"/>
        </w:rPr>
        <w:t>Nnamdi-Eruchalu</w:t>
      </w:r>
      <w:proofErr w:type="spellEnd"/>
      <w:r>
        <w:rPr>
          <w:bCs/>
          <w:color w:val="363636"/>
        </w:rPr>
        <w:t xml:space="preserve"> </w:t>
      </w:r>
      <w:r w:rsidR="00C979D3">
        <w:rPr>
          <w:bCs/>
          <w:color w:val="363636"/>
        </w:rPr>
        <w:t xml:space="preserve">(2017) examines the nature of pronouns deployed in </w:t>
      </w:r>
      <w:proofErr w:type="spellStart"/>
      <w:r w:rsidR="00C979D3">
        <w:rPr>
          <w:bCs/>
          <w:color w:val="363636"/>
        </w:rPr>
        <w:t>Buhari’s</w:t>
      </w:r>
      <w:proofErr w:type="spellEnd"/>
      <w:r w:rsidR="00C979D3">
        <w:rPr>
          <w:bCs/>
          <w:color w:val="363636"/>
        </w:rPr>
        <w:t xml:space="preserve"> inaugu</w:t>
      </w:r>
      <w:r w:rsidR="00DA7428">
        <w:rPr>
          <w:bCs/>
          <w:color w:val="363636"/>
        </w:rPr>
        <w:t>ral speeches, both as military head of s</w:t>
      </w:r>
      <w:r w:rsidR="00C979D3">
        <w:rPr>
          <w:bCs/>
          <w:color w:val="363636"/>
        </w:rPr>
        <w:t xml:space="preserve">tate and as Executive President. She argues that </w:t>
      </w:r>
      <w:proofErr w:type="spellStart"/>
      <w:r w:rsidR="00C979D3">
        <w:rPr>
          <w:bCs/>
          <w:color w:val="363636"/>
        </w:rPr>
        <w:t>Buhari</w:t>
      </w:r>
      <w:proofErr w:type="spellEnd"/>
      <w:r w:rsidR="00C979D3">
        <w:rPr>
          <w:bCs/>
          <w:color w:val="363636"/>
        </w:rPr>
        <w:t xml:space="preserve"> strategically selects personal pronouns to construct the various identities that feature in the military and the civilian eras. Furthermore, she observes that, through personal pronouns, </w:t>
      </w:r>
      <w:proofErr w:type="spellStart"/>
      <w:r w:rsidR="00C979D3">
        <w:rPr>
          <w:bCs/>
          <w:color w:val="363636"/>
        </w:rPr>
        <w:t>Buhari</w:t>
      </w:r>
      <w:proofErr w:type="spellEnd"/>
      <w:r w:rsidR="00C979D3">
        <w:rPr>
          <w:bCs/>
          <w:color w:val="363636"/>
        </w:rPr>
        <w:t xml:space="preserve"> distinguishes between the in-group and the out-group as well as project the authoritarianism associated with the military era and the persuasive tendencies identified with the civilian government.</w:t>
      </w:r>
      <w:r w:rsidR="00E1669A">
        <w:rPr>
          <w:bCs/>
          <w:color w:val="363636"/>
        </w:rPr>
        <w:t xml:space="preserve"> Like </w:t>
      </w:r>
      <w:proofErr w:type="spellStart"/>
      <w:r w:rsidR="00E1669A">
        <w:rPr>
          <w:bCs/>
          <w:color w:val="363636"/>
        </w:rPr>
        <w:t>Nnamdi</w:t>
      </w:r>
      <w:proofErr w:type="spellEnd"/>
      <w:r w:rsidR="00E1669A">
        <w:rPr>
          <w:bCs/>
          <w:color w:val="363636"/>
        </w:rPr>
        <w:t xml:space="preserve">- </w:t>
      </w:r>
      <w:proofErr w:type="spellStart"/>
      <w:r w:rsidR="00E1669A">
        <w:rPr>
          <w:bCs/>
          <w:color w:val="363636"/>
        </w:rPr>
        <w:t>Eruchalu</w:t>
      </w:r>
      <w:proofErr w:type="spellEnd"/>
      <w:r w:rsidR="00E1669A">
        <w:rPr>
          <w:bCs/>
          <w:color w:val="363636"/>
        </w:rPr>
        <w:t xml:space="preserve"> (2017), </w:t>
      </w:r>
      <w:proofErr w:type="spellStart"/>
      <w:r w:rsidR="00E1669A">
        <w:rPr>
          <w:bCs/>
          <w:color w:val="363636"/>
        </w:rPr>
        <w:t>Akinrinlola</w:t>
      </w:r>
      <w:proofErr w:type="spellEnd"/>
      <w:r w:rsidR="00E1669A">
        <w:rPr>
          <w:bCs/>
          <w:color w:val="363636"/>
        </w:rPr>
        <w:t xml:space="preserve"> (2018) carries out a rhetorical analysis of the inaugural speech of </w:t>
      </w:r>
      <w:proofErr w:type="spellStart"/>
      <w:r w:rsidR="00E1669A">
        <w:rPr>
          <w:bCs/>
          <w:color w:val="363636"/>
        </w:rPr>
        <w:t>Muhammadu</w:t>
      </w:r>
      <w:proofErr w:type="spellEnd"/>
      <w:r w:rsidR="00E1669A">
        <w:rPr>
          <w:bCs/>
          <w:color w:val="363636"/>
        </w:rPr>
        <w:t xml:space="preserve"> </w:t>
      </w:r>
      <w:proofErr w:type="spellStart"/>
      <w:r w:rsidR="00E1669A">
        <w:rPr>
          <w:bCs/>
          <w:color w:val="363636"/>
        </w:rPr>
        <w:t>Buhari</w:t>
      </w:r>
      <w:proofErr w:type="spellEnd"/>
      <w:r w:rsidR="00E1669A">
        <w:rPr>
          <w:bCs/>
          <w:color w:val="363636"/>
        </w:rPr>
        <w:t xml:space="preserve">. Unlike the former researcher, </w:t>
      </w:r>
      <w:proofErr w:type="spellStart"/>
      <w:r w:rsidR="00D80B8B">
        <w:rPr>
          <w:bCs/>
          <w:color w:val="363636"/>
        </w:rPr>
        <w:t>Akinrinlola</w:t>
      </w:r>
      <w:proofErr w:type="spellEnd"/>
      <w:r w:rsidR="00D80B8B">
        <w:rPr>
          <w:bCs/>
          <w:color w:val="363636"/>
        </w:rPr>
        <w:t xml:space="preserve"> (2018) does not consider speeches made by </w:t>
      </w:r>
      <w:proofErr w:type="spellStart"/>
      <w:r w:rsidR="00D80B8B">
        <w:rPr>
          <w:bCs/>
          <w:color w:val="363636"/>
        </w:rPr>
        <w:t>Buhari</w:t>
      </w:r>
      <w:proofErr w:type="spellEnd"/>
      <w:r w:rsidR="00D80B8B">
        <w:rPr>
          <w:bCs/>
          <w:color w:val="363636"/>
        </w:rPr>
        <w:t xml:space="preserve"> when he was a military ruler. He attempts</w:t>
      </w:r>
      <w:r w:rsidR="00E1669A">
        <w:rPr>
          <w:bCs/>
          <w:color w:val="363636"/>
        </w:rPr>
        <w:t xml:space="preserve"> the analysis of the speech </w:t>
      </w:r>
      <w:r w:rsidR="00D80B8B">
        <w:rPr>
          <w:bCs/>
          <w:color w:val="363636"/>
        </w:rPr>
        <w:t>given by</w:t>
      </w:r>
      <w:r w:rsidR="00E1669A">
        <w:rPr>
          <w:bCs/>
          <w:color w:val="363636"/>
        </w:rPr>
        <w:t xml:space="preserve"> </w:t>
      </w:r>
      <w:proofErr w:type="spellStart"/>
      <w:r w:rsidR="00E1669A">
        <w:rPr>
          <w:bCs/>
          <w:color w:val="363636"/>
        </w:rPr>
        <w:t>Buhari</w:t>
      </w:r>
      <w:proofErr w:type="spellEnd"/>
      <w:r w:rsidR="00E1669A">
        <w:rPr>
          <w:bCs/>
          <w:color w:val="363636"/>
        </w:rPr>
        <w:t xml:space="preserve"> when he was being ina</w:t>
      </w:r>
      <w:r w:rsidR="0057094C">
        <w:rPr>
          <w:bCs/>
          <w:color w:val="363636"/>
        </w:rPr>
        <w:t>ugurated as Nigeria’s civilian P</w:t>
      </w:r>
      <w:r w:rsidR="00E1669A">
        <w:rPr>
          <w:bCs/>
          <w:color w:val="363636"/>
        </w:rPr>
        <w:t>resident.</w:t>
      </w:r>
      <w:r w:rsidR="00D80B8B">
        <w:rPr>
          <w:bCs/>
          <w:color w:val="363636"/>
        </w:rPr>
        <w:t xml:space="preserve"> He reveals that t</w:t>
      </w:r>
      <w:r w:rsidR="0057094C">
        <w:rPr>
          <w:bCs/>
          <w:color w:val="363636"/>
        </w:rPr>
        <w:t>he P</w:t>
      </w:r>
      <w:r w:rsidR="00637E16">
        <w:rPr>
          <w:bCs/>
          <w:color w:val="363636"/>
        </w:rPr>
        <w:t xml:space="preserve">resident’s verbal choices were such that depict obligation, commitment and the promise to be proactive. He argues further that the president deploys paradoxical expressions to express political neutrality, and historical allusions to express his preparedness to ameliorate Nigeria’s plight. </w:t>
      </w:r>
      <w:proofErr w:type="spellStart"/>
      <w:r w:rsidR="00CF0FE3">
        <w:rPr>
          <w:bCs/>
          <w:color w:val="363636"/>
        </w:rPr>
        <w:t>Owuye</w:t>
      </w:r>
      <w:proofErr w:type="spellEnd"/>
      <w:r w:rsidR="00CF0FE3">
        <w:rPr>
          <w:bCs/>
          <w:color w:val="363636"/>
        </w:rPr>
        <w:t xml:space="preserve"> </w:t>
      </w:r>
      <w:r w:rsidR="00A944EA">
        <w:rPr>
          <w:bCs/>
          <w:color w:val="363636"/>
        </w:rPr>
        <w:t xml:space="preserve">and </w:t>
      </w:r>
      <w:proofErr w:type="spellStart"/>
      <w:r w:rsidR="00A944EA">
        <w:rPr>
          <w:bCs/>
          <w:color w:val="363636"/>
        </w:rPr>
        <w:t>Idowu</w:t>
      </w:r>
      <w:proofErr w:type="spellEnd"/>
      <w:r w:rsidR="00A944EA">
        <w:rPr>
          <w:bCs/>
          <w:color w:val="363636"/>
        </w:rPr>
        <w:t xml:space="preserve"> </w:t>
      </w:r>
      <w:r w:rsidR="00CF0FE3">
        <w:rPr>
          <w:bCs/>
          <w:color w:val="363636"/>
        </w:rPr>
        <w:t xml:space="preserve">(2019) examine the way hedging is deployed as a cooperative principle in the analysis of the 2016 Democracy Day speech given by President </w:t>
      </w:r>
      <w:proofErr w:type="spellStart"/>
      <w:r w:rsidR="00CF0FE3">
        <w:rPr>
          <w:bCs/>
          <w:color w:val="363636"/>
        </w:rPr>
        <w:t>Buhari</w:t>
      </w:r>
      <w:proofErr w:type="spellEnd"/>
      <w:r w:rsidR="00A944EA">
        <w:rPr>
          <w:bCs/>
          <w:color w:val="363636"/>
        </w:rPr>
        <w:t xml:space="preserve">. They argue </w:t>
      </w:r>
      <w:r w:rsidR="00A944EA">
        <w:rPr>
          <w:bCs/>
          <w:color w:val="363636"/>
        </w:rPr>
        <w:lastRenderedPageBreak/>
        <w:t xml:space="preserve">that </w:t>
      </w:r>
      <w:proofErr w:type="spellStart"/>
      <w:r w:rsidR="00A944EA">
        <w:rPr>
          <w:bCs/>
          <w:color w:val="363636"/>
        </w:rPr>
        <w:t>Buhari</w:t>
      </w:r>
      <w:proofErr w:type="spellEnd"/>
      <w:r w:rsidR="00A944EA">
        <w:rPr>
          <w:bCs/>
          <w:color w:val="363636"/>
        </w:rPr>
        <w:t xml:space="preserve"> adopt hedges to assert his integrity, honesty, commitment and transparency, and conclude that hedges could be deployed for positive self-imaging and national development in national politics. </w:t>
      </w:r>
    </w:p>
    <w:p w:rsidR="00E0450E" w:rsidRDefault="00E0450E" w:rsidP="0050712A">
      <w:pPr>
        <w:pStyle w:val="NormalWeb"/>
        <w:shd w:val="clear" w:color="auto" w:fill="FFFFFF"/>
        <w:spacing w:before="0" w:beforeAutospacing="0" w:after="255" w:afterAutospacing="0" w:line="360" w:lineRule="auto"/>
        <w:jc w:val="both"/>
        <w:divId w:val="726152976"/>
        <w:rPr>
          <w:bCs/>
          <w:color w:val="363636"/>
        </w:rPr>
      </w:pPr>
      <w:r>
        <w:rPr>
          <w:bCs/>
          <w:color w:val="363636"/>
        </w:rPr>
        <w:t xml:space="preserve">Even though these studies focus on speeches produced by the same subject as in the present study, the data is very different; hence, the uniqueness of this study. Nonetheless, David and Moses’ (2019) focus is an analysis of person </w:t>
      </w:r>
      <w:proofErr w:type="spellStart"/>
      <w:r>
        <w:rPr>
          <w:bCs/>
          <w:color w:val="363636"/>
        </w:rPr>
        <w:t>deixis</w:t>
      </w:r>
      <w:proofErr w:type="spellEnd"/>
      <w:r>
        <w:rPr>
          <w:bCs/>
          <w:color w:val="363636"/>
        </w:rPr>
        <w:t xml:space="preserve"> in </w:t>
      </w:r>
      <w:proofErr w:type="spellStart"/>
      <w:r>
        <w:rPr>
          <w:bCs/>
          <w:color w:val="363636"/>
        </w:rPr>
        <w:t>Buhari’s</w:t>
      </w:r>
      <w:proofErr w:type="spellEnd"/>
      <w:r>
        <w:rPr>
          <w:bCs/>
          <w:color w:val="363636"/>
        </w:rPr>
        <w:t xml:space="preserve"> 2019 victory/democracy day speech. They examine </w:t>
      </w:r>
      <w:proofErr w:type="spellStart"/>
      <w:r>
        <w:rPr>
          <w:bCs/>
          <w:color w:val="363636"/>
        </w:rPr>
        <w:t>Buhari’s</w:t>
      </w:r>
      <w:proofErr w:type="spellEnd"/>
      <w:r>
        <w:rPr>
          <w:bCs/>
          <w:color w:val="363636"/>
        </w:rPr>
        <w:t xml:space="preserve"> effort</w:t>
      </w:r>
      <w:r w:rsidR="00324BE6">
        <w:rPr>
          <w:bCs/>
          <w:color w:val="363636"/>
        </w:rPr>
        <w:t xml:space="preserve"> at using</w:t>
      </w:r>
      <w:r>
        <w:rPr>
          <w:bCs/>
          <w:color w:val="363636"/>
        </w:rPr>
        <w:t xml:space="preserve"> person </w:t>
      </w:r>
      <w:proofErr w:type="spellStart"/>
      <w:r>
        <w:rPr>
          <w:bCs/>
          <w:color w:val="363636"/>
        </w:rPr>
        <w:t>deixis</w:t>
      </w:r>
      <w:proofErr w:type="spellEnd"/>
      <w:r>
        <w:rPr>
          <w:bCs/>
          <w:color w:val="363636"/>
        </w:rPr>
        <w:t xml:space="preserve"> to foster togetherness with the Nigerian people. David and Moses</w:t>
      </w:r>
      <w:r w:rsidR="000B7E3E">
        <w:rPr>
          <w:bCs/>
          <w:color w:val="363636"/>
        </w:rPr>
        <w:t xml:space="preserve"> (2019) adopt the same data as</w:t>
      </w:r>
      <w:r>
        <w:rPr>
          <w:bCs/>
          <w:color w:val="363636"/>
        </w:rPr>
        <w:t xml:space="preserve"> the present study. However, the focus of analyses varies. The former looks at person </w:t>
      </w:r>
      <w:proofErr w:type="spellStart"/>
      <w:r>
        <w:rPr>
          <w:bCs/>
          <w:color w:val="363636"/>
        </w:rPr>
        <w:t>deixis</w:t>
      </w:r>
      <w:proofErr w:type="spellEnd"/>
      <w:r>
        <w:rPr>
          <w:bCs/>
          <w:color w:val="363636"/>
        </w:rPr>
        <w:t xml:space="preserve"> in the text while the thrust of the latter is an examination of the discourse strategies deployed in the text. </w:t>
      </w:r>
    </w:p>
    <w:p w:rsidR="009C13F2" w:rsidRPr="005C378A" w:rsidRDefault="00B8247F" w:rsidP="0050712A">
      <w:pPr>
        <w:tabs>
          <w:tab w:val="left" w:pos="3090"/>
        </w:tabs>
        <w:spacing w:line="360" w:lineRule="auto"/>
        <w:jc w:val="both"/>
        <w:divId w:val="726152976"/>
        <w:rPr>
          <w:rFonts w:ascii="Times New Roman" w:hAnsi="Times New Roman" w:cs="Times New Roman"/>
          <w:b/>
          <w:sz w:val="24"/>
          <w:szCs w:val="24"/>
        </w:rPr>
      </w:pPr>
      <w:r>
        <w:rPr>
          <w:rFonts w:ascii="Times New Roman" w:hAnsi="Times New Roman" w:cs="Times New Roman"/>
          <w:b/>
          <w:sz w:val="24"/>
          <w:szCs w:val="24"/>
        </w:rPr>
        <w:t xml:space="preserve">3. </w:t>
      </w:r>
      <w:r w:rsidR="009C13F2" w:rsidRPr="005C378A">
        <w:rPr>
          <w:rFonts w:ascii="Times New Roman" w:hAnsi="Times New Roman" w:cs="Times New Roman"/>
          <w:b/>
          <w:sz w:val="24"/>
          <w:szCs w:val="24"/>
        </w:rPr>
        <w:t>Theoretical Framework</w:t>
      </w:r>
      <w:r w:rsidR="0050712A">
        <w:rPr>
          <w:rFonts w:ascii="Times New Roman" w:hAnsi="Times New Roman" w:cs="Times New Roman"/>
          <w:b/>
          <w:sz w:val="24"/>
          <w:szCs w:val="24"/>
        </w:rPr>
        <w:tab/>
      </w:r>
    </w:p>
    <w:p w:rsidR="003D588C" w:rsidRPr="006E680E" w:rsidRDefault="003D588C" w:rsidP="009C13F2">
      <w:pPr>
        <w:tabs>
          <w:tab w:val="left" w:pos="3165"/>
        </w:tabs>
        <w:spacing w:line="360" w:lineRule="auto"/>
        <w:jc w:val="both"/>
        <w:divId w:val="726152976"/>
        <w:rPr>
          <w:rFonts w:ascii="Times New Roman" w:hAnsi="Times New Roman" w:cs="Times New Roman"/>
          <w:sz w:val="24"/>
          <w:szCs w:val="24"/>
        </w:rPr>
      </w:pPr>
      <w:r w:rsidRPr="006E680E">
        <w:rPr>
          <w:rFonts w:ascii="Times New Roman" w:hAnsi="Times New Roman" w:cs="Times New Roman"/>
          <w:sz w:val="24"/>
          <w:szCs w:val="24"/>
        </w:rPr>
        <w:t>The methods of critical disc</w:t>
      </w:r>
      <w:r w:rsidR="000B7E3E">
        <w:rPr>
          <w:rFonts w:ascii="Times New Roman" w:hAnsi="Times New Roman" w:cs="Times New Roman"/>
          <w:sz w:val="24"/>
          <w:szCs w:val="24"/>
        </w:rPr>
        <w:t>ourse analysis are</w:t>
      </w:r>
      <w:r w:rsidRPr="006E680E">
        <w:rPr>
          <w:rFonts w:ascii="Times New Roman" w:hAnsi="Times New Roman" w:cs="Times New Roman"/>
          <w:sz w:val="24"/>
          <w:szCs w:val="24"/>
        </w:rPr>
        <w:t xml:space="preserve"> deployed </w:t>
      </w:r>
      <w:r w:rsidR="000B7E3E">
        <w:rPr>
          <w:rFonts w:ascii="Times New Roman" w:hAnsi="Times New Roman" w:cs="Times New Roman"/>
          <w:sz w:val="24"/>
          <w:szCs w:val="24"/>
        </w:rPr>
        <w:t xml:space="preserve">mainly </w:t>
      </w:r>
      <w:r w:rsidRPr="006E680E">
        <w:rPr>
          <w:rFonts w:ascii="Times New Roman" w:hAnsi="Times New Roman" w:cs="Times New Roman"/>
          <w:sz w:val="24"/>
          <w:szCs w:val="24"/>
        </w:rPr>
        <w:t>in the explanation of the relationship that holds among language, power</w:t>
      </w:r>
      <w:r w:rsidR="00324BE6">
        <w:rPr>
          <w:rFonts w:ascii="Times New Roman" w:hAnsi="Times New Roman" w:cs="Times New Roman"/>
          <w:sz w:val="24"/>
          <w:szCs w:val="24"/>
        </w:rPr>
        <w:t xml:space="preserve"> and ideology. It has also been</w:t>
      </w:r>
      <w:r w:rsidRPr="006E680E">
        <w:rPr>
          <w:rFonts w:ascii="Times New Roman" w:hAnsi="Times New Roman" w:cs="Times New Roman"/>
          <w:sz w:val="24"/>
          <w:szCs w:val="24"/>
        </w:rPr>
        <w:t xml:space="preserve"> various</w:t>
      </w:r>
      <w:r w:rsidR="00324BE6">
        <w:rPr>
          <w:rFonts w:ascii="Times New Roman" w:hAnsi="Times New Roman" w:cs="Times New Roman"/>
          <w:sz w:val="24"/>
          <w:szCs w:val="24"/>
        </w:rPr>
        <w:t>ly</w:t>
      </w:r>
      <w:r w:rsidRPr="006E680E">
        <w:rPr>
          <w:rFonts w:ascii="Times New Roman" w:hAnsi="Times New Roman" w:cs="Times New Roman"/>
          <w:sz w:val="24"/>
          <w:szCs w:val="24"/>
        </w:rPr>
        <w:t xml:space="preserve"> argued that no text and talk is produced for the sake of it. They are usually embedded with ideological underpinnings. Hence, the present study attempts to explain the various discourse strategies deployed by Nigeria’s President </w:t>
      </w:r>
      <w:proofErr w:type="spellStart"/>
      <w:r w:rsidRPr="006E680E">
        <w:rPr>
          <w:rFonts w:ascii="Times New Roman" w:hAnsi="Times New Roman" w:cs="Times New Roman"/>
          <w:sz w:val="24"/>
          <w:szCs w:val="24"/>
        </w:rPr>
        <w:t>Muhammadu</w:t>
      </w:r>
      <w:proofErr w:type="spellEnd"/>
      <w:r w:rsidRPr="006E680E">
        <w:rPr>
          <w:rFonts w:ascii="Times New Roman" w:hAnsi="Times New Roman" w:cs="Times New Roman"/>
          <w:sz w:val="24"/>
          <w:szCs w:val="24"/>
        </w:rPr>
        <w:t xml:space="preserve"> </w:t>
      </w:r>
      <w:proofErr w:type="spellStart"/>
      <w:r w:rsidRPr="006E680E">
        <w:rPr>
          <w:rFonts w:ascii="Times New Roman" w:hAnsi="Times New Roman" w:cs="Times New Roman"/>
          <w:sz w:val="24"/>
          <w:szCs w:val="24"/>
        </w:rPr>
        <w:t>Buhari</w:t>
      </w:r>
      <w:proofErr w:type="spellEnd"/>
      <w:r w:rsidRPr="006E680E">
        <w:rPr>
          <w:rFonts w:ascii="Times New Roman" w:hAnsi="Times New Roman" w:cs="Times New Roman"/>
          <w:sz w:val="24"/>
          <w:szCs w:val="24"/>
        </w:rPr>
        <w:t xml:space="preserve"> to </w:t>
      </w:r>
      <w:r w:rsidR="00324BE6">
        <w:rPr>
          <w:rFonts w:ascii="Times New Roman" w:hAnsi="Times New Roman" w:cs="Times New Roman"/>
          <w:sz w:val="24"/>
          <w:szCs w:val="24"/>
        </w:rPr>
        <w:t>pass across his message</w:t>
      </w:r>
      <w:r w:rsidRPr="006E680E">
        <w:rPr>
          <w:rFonts w:ascii="Times New Roman" w:hAnsi="Times New Roman" w:cs="Times New Roman"/>
          <w:sz w:val="24"/>
          <w:szCs w:val="24"/>
        </w:rPr>
        <w:t xml:space="preserve">. To achieve this aim, the study deploys Norman </w:t>
      </w:r>
      <w:proofErr w:type="spellStart"/>
      <w:r w:rsidRPr="006E680E">
        <w:rPr>
          <w:rFonts w:ascii="Times New Roman" w:hAnsi="Times New Roman" w:cs="Times New Roman"/>
          <w:sz w:val="24"/>
          <w:szCs w:val="24"/>
        </w:rPr>
        <w:t>Fairclough’s</w:t>
      </w:r>
      <w:proofErr w:type="spellEnd"/>
      <w:r w:rsidRPr="006E680E">
        <w:rPr>
          <w:rFonts w:ascii="Times New Roman" w:hAnsi="Times New Roman" w:cs="Times New Roman"/>
          <w:sz w:val="24"/>
          <w:szCs w:val="24"/>
        </w:rPr>
        <w:t xml:space="preserve"> model of critical discourse analysis which emphasises the sociolinguistic import of language use; that is, it discusses the relationship between language and society. This framewo</w:t>
      </w:r>
      <w:r w:rsidR="000B7E3E">
        <w:rPr>
          <w:rFonts w:ascii="Times New Roman" w:hAnsi="Times New Roman" w:cs="Times New Roman"/>
          <w:sz w:val="24"/>
          <w:szCs w:val="24"/>
        </w:rPr>
        <w:t>rk identifies three levels of analysis which</w:t>
      </w:r>
      <w:r w:rsidRPr="006E680E">
        <w:rPr>
          <w:rFonts w:ascii="Times New Roman" w:hAnsi="Times New Roman" w:cs="Times New Roman"/>
          <w:sz w:val="24"/>
          <w:szCs w:val="24"/>
        </w:rPr>
        <w:t xml:space="preserve"> are categorised as the </w:t>
      </w:r>
      <w:r w:rsidR="00437046" w:rsidRPr="006E680E">
        <w:rPr>
          <w:rFonts w:ascii="Times New Roman" w:hAnsi="Times New Roman" w:cs="Times New Roman"/>
          <w:sz w:val="24"/>
          <w:szCs w:val="24"/>
        </w:rPr>
        <w:t>description, interpretation and</w:t>
      </w:r>
      <w:r w:rsidRPr="006E680E">
        <w:rPr>
          <w:rFonts w:ascii="Times New Roman" w:hAnsi="Times New Roman" w:cs="Times New Roman"/>
          <w:sz w:val="24"/>
          <w:szCs w:val="24"/>
        </w:rPr>
        <w:t xml:space="preserve"> explanation stages. </w:t>
      </w:r>
      <w:r w:rsidR="00F72462" w:rsidRPr="006E680E">
        <w:rPr>
          <w:rFonts w:ascii="Times New Roman" w:hAnsi="Times New Roman" w:cs="Times New Roman"/>
          <w:sz w:val="24"/>
          <w:szCs w:val="24"/>
        </w:rPr>
        <w:t>The d</w:t>
      </w:r>
      <w:r w:rsidR="00437046" w:rsidRPr="006E680E">
        <w:rPr>
          <w:rFonts w:ascii="Times New Roman" w:hAnsi="Times New Roman" w:cs="Times New Roman"/>
          <w:sz w:val="24"/>
          <w:szCs w:val="24"/>
        </w:rPr>
        <w:t xml:space="preserve">escription </w:t>
      </w:r>
      <w:r w:rsidRPr="006E680E">
        <w:rPr>
          <w:rFonts w:ascii="Times New Roman" w:hAnsi="Times New Roman" w:cs="Times New Roman"/>
          <w:sz w:val="24"/>
          <w:szCs w:val="24"/>
        </w:rPr>
        <w:t>stag</w:t>
      </w:r>
      <w:r w:rsidR="00F72462" w:rsidRPr="006E680E">
        <w:rPr>
          <w:rFonts w:ascii="Times New Roman" w:hAnsi="Times New Roman" w:cs="Times New Roman"/>
          <w:sz w:val="24"/>
          <w:szCs w:val="24"/>
        </w:rPr>
        <w:t>e focuses on</w:t>
      </w:r>
      <w:r w:rsidR="00F72462" w:rsidRPr="006E680E">
        <w:rPr>
          <w:rFonts w:ascii="Times New Roman" w:eastAsia="Times New Roman" w:hAnsi="Times New Roman" w:cs="Times New Roman"/>
          <w:sz w:val="24"/>
          <w:szCs w:val="24"/>
        </w:rPr>
        <w:t xml:space="preserve"> the formal properties </w:t>
      </w:r>
      <w:r w:rsidR="000B7E3E">
        <w:rPr>
          <w:rFonts w:ascii="Times New Roman" w:eastAsia="Times New Roman" w:hAnsi="Times New Roman" w:cs="Times New Roman"/>
          <w:sz w:val="24"/>
          <w:szCs w:val="24"/>
        </w:rPr>
        <w:t xml:space="preserve">of the text. </w:t>
      </w:r>
      <w:proofErr w:type="spellStart"/>
      <w:r w:rsidR="000B7E3E">
        <w:rPr>
          <w:rFonts w:ascii="Times New Roman" w:eastAsia="Times New Roman" w:hAnsi="Times New Roman" w:cs="Times New Roman"/>
          <w:sz w:val="24"/>
          <w:szCs w:val="24"/>
        </w:rPr>
        <w:t>Fairclough</w:t>
      </w:r>
      <w:proofErr w:type="spellEnd"/>
      <w:r w:rsidR="000B7E3E">
        <w:rPr>
          <w:rFonts w:ascii="Times New Roman" w:eastAsia="Times New Roman" w:hAnsi="Times New Roman" w:cs="Times New Roman"/>
          <w:sz w:val="24"/>
          <w:szCs w:val="24"/>
        </w:rPr>
        <w:t xml:space="preserve"> (1995) argues</w:t>
      </w:r>
      <w:r w:rsidR="00F72462" w:rsidRPr="006E680E">
        <w:rPr>
          <w:rFonts w:ascii="Times New Roman" w:eastAsia="Times New Roman" w:hAnsi="Times New Roman" w:cs="Times New Roman"/>
          <w:sz w:val="24"/>
          <w:szCs w:val="24"/>
        </w:rPr>
        <w:t xml:space="preserve"> that at the descriptive stage, the vocabulary, metaphors</w:t>
      </w:r>
      <w:r w:rsidR="00686D6E">
        <w:rPr>
          <w:rFonts w:ascii="Times New Roman" w:eastAsia="Times New Roman" w:hAnsi="Times New Roman" w:cs="Times New Roman"/>
          <w:sz w:val="24"/>
          <w:szCs w:val="24"/>
        </w:rPr>
        <w:t>,</w:t>
      </w:r>
      <w:r w:rsidR="00F72462" w:rsidRPr="006E680E">
        <w:rPr>
          <w:rFonts w:ascii="Times New Roman" w:eastAsia="Times New Roman" w:hAnsi="Times New Roman" w:cs="Times New Roman"/>
          <w:sz w:val="24"/>
          <w:szCs w:val="24"/>
        </w:rPr>
        <w:t xml:space="preserve"> grammatical structures and modes of a text can be ideologically motivated</w:t>
      </w:r>
      <w:r w:rsidR="00F72462" w:rsidRPr="006E680E">
        <w:rPr>
          <w:rFonts w:ascii="Times New Roman" w:hAnsi="Times New Roman"/>
          <w:sz w:val="24"/>
          <w:szCs w:val="24"/>
        </w:rPr>
        <w:t xml:space="preserve">. </w:t>
      </w:r>
      <w:r w:rsidR="00F72462" w:rsidRPr="006E680E">
        <w:rPr>
          <w:rFonts w:ascii="Times New Roman" w:eastAsia="Times New Roman" w:hAnsi="Times New Roman" w:cs="Times New Roman"/>
          <w:sz w:val="24"/>
          <w:szCs w:val="24"/>
        </w:rPr>
        <w:t xml:space="preserve">Interpretation is concerned with the relationship between text </w:t>
      </w:r>
      <w:r w:rsidR="000B7E3E">
        <w:rPr>
          <w:rFonts w:ascii="Times New Roman" w:eastAsia="Times New Roman" w:hAnsi="Times New Roman" w:cs="Times New Roman"/>
          <w:sz w:val="24"/>
          <w:szCs w:val="24"/>
        </w:rPr>
        <w:t>and interaction. Here, the</w:t>
      </w:r>
      <w:r w:rsidR="00F72462" w:rsidRPr="006E680E">
        <w:rPr>
          <w:rFonts w:ascii="Times New Roman" w:eastAsia="Times New Roman" w:hAnsi="Times New Roman" w:cs="Times New Roman"/>
          <w:sz w:val="24"/>
          <w:szCs w:val="24"/>
        </w:rPr>
        <w:t xml:space="preserve"> text </w:t>
      </w:r>
      <w:r w:rsidR="000B7E3E">
        <w:rPr>
          <w:rFonts w:ascii="Times New Roman" w:eastAsia="Times New Roman" w:hAnsi="Times New Roman" w:cs="Times New Roman"/>
          <w:sz w:val="24"/>
          <w:szCs w:val="24"/>
        </w:rPr>
        <w:t xml:space="preserve">is considered </w:t>
      </w:r>
      <w:r w:rsidR="00F72462" w:rsidRPr="006E680E">
        <w:rPr>
          <w:rFonts w:ascii="Times New Roman" w:eastAsia="Times New Roman" w:hAnsi="Times New Roman" w:cs="Times New Roman"/>
          <w:sz w:val="24"/>
          <w:szCs w:val="24"/>
        </w:rPr>
        <w:t>as the product of a process of production</w:t>
      </w:r>
      <w:r w:rsidR="000B7E3E">
        <w:rPr>
          <w:rFonts w:ascii="Times New Roman" w:eastAsia="Times New Roman" w:hAnsi="Times New Roman" w:cs="Times New Roman"/>
          <w:sz w:val="24"/>
          <w:szCs w:val="24"/>
        </w:rPr>
        <w:t>,</w:t>
      </w:r>
      <w:r w:rsidR="00F72462" w:rsidRPr="006E680E">
        <w:rPr>
          <w:rFonts w:ascii="Times New Roman" w:eastAsia="Times New Roman" w:hAnsi="Times New Roman" w:cs="Times New Roman"/>
          <w:sz w:val="24"/>
          <w:szCs w:val="24"/>
        </w:rPr>
        <w:t xml:space="preserve"> and a resource in the process of interpretation</w:t>
      </w:r>
      <w:r w:rsidR="00F72462" w:rsidRPr="006E680E">
        <w:rPr>
          <w:rFonts w:ascii="Times New Roman" w:hAnsi="Times New Roman"/>
          <w:sz w:val="24"/>
          <w:szCs w:val="24"/>
        </w:rPr>
        <w:t xml:space="preserve"> (</w:t>
      </w:r>
      <w:proofErr w:type="spellStart"/>
      <w:r w:rsidR="00F72462" w:rsidRPr="006E680E">
        <w:rPr>
          <w:rFonts w:ascii="Times New Roman" w:hAnsi="Times New Roman"/>
          <w:sz w:val="24"/>
          <w:szCs w:val="24"/>
        </w:rPr>
        <w:t>Fairclough</w:t>
      </w:r>
      <w:proofErr w:type="spellEnd"/>
      <w:r w:rsidR="00F72462" w:rsidRPr="006E680E">
        <w:rPr>
          <w:rFonts w:ascii="Times New Roman" w:hAnsi="Times New Roman"/>
          <w:sz w:val="24"/>
          <w:szCs w:val="24"/>
        </w:rPr>
        <w:t xml:space="preserve">, 1989). The final level of analysis; explanation stage, </w:t>
      </w:r>
      <w:r w:rsidR="00F72462" w:rsidRPr="006E680E">
        <w:rPr>
          <w:rFonts w:ascii="Times New Roman" w:eastAsia="Times New Roman" w:hAnsi="Times New Roman" w:cs="Times New Roman"/>
          <w:sz w:val="24"/>
          <w:szCs w:val="24"/>
        </w:rPr>
        <w:t>deals with the relationship between</w:t>
      </w:r>
      <w:r w:rsidR="00686D6E">
        <w:rPr>
          <w:rFonts w:ascii="Times New Roman" w:eastAsia="Times New Roman" w:hAnsi="Times New Roman" w:cs="Times New Roman"/>
          <w:sz w:val="24"/>
          <w:szCs w:val="24"/>
        </w:rPr>
        <w:t xml:space="preserve"> interaction and social context as well as</w:t>
      </w:r>
      <w:r w:rsidR="00F72462" w:rsidRPr="006E680E">
        <w:rPr>
          <w:rFonts w:ascii="Times New Roman" w:eastAsia="Times New Roman" w:hAnsi="Times New Roman" w:cs="Times New Roman"/>
          <w:sz w:val="24"/>
          <w:szCs w:val="24"/>
        </w:rPr>
        <w:t xml:space="preserve"> with the social determination of the processes of production and interpretation and their social effects</w:t>
      </w:r>
      <w:r w:rsidR="00F72462" w:rsidRPr="006E680E">
        <w:rPr>
          <w:rFonts w:ascii="Times New Roman" w:hAnsi="Times New Roman"/>
          <w:sz w:val="24"/>
          <w:szCs w:val="24"/>
        </w:rPr>
        <w:t>.</w:t>
      </w:r>
    </w:p>
    <w:p w:rsidR="009C13F2" w:rsidRPr="006E680E" w:rsidRDefault="00F72462" w:rsidP="009C13F2">
      <w:pPr>
        <w:tabs>
          <w:tab w:val="left" w:pos="3165"/>
        </w:tabs>
        <w:spacing w:line="360" w:lineRule="auto"/>
        <w:jc w:val="both"/>
        <w:divId w:val="726152976"/>
        <w:rPr>
          <w:rFonts w:ascii="Times New Roman" w:hAnsi="Times New Roman" w:cs="Times New Roman"/>
          <w:sz w:val="24"/>
          <w:szCs w:val="24"/>
        </w:rPr>
      </w:pPr>
      <w:r w:rsidRPr="006E680E">
        <w:rPr>
          <w:rFonts w:ascii="Times New Roman" w:hAnsi="Times New Roman" w:cs="Times New Roman"/>
          <w:sz w:val="24"/>
          <w:szCs w:val="24"/>
        </w:rPr>
        <w:t>Furthermore,</w:t>
      </w:r>
      <w:r w:rsidR="00AA158C">
        <w:rPr>
          <w:rFonts w:ascii="Times New Roman" w:hAnsi="Times New Roman" w:cs="Times New Roman"/>
          <w:sz w:val="24"/>
          <w:szCs w:val="24"/>
        </w:rPr>
        <w:t xml:space="preserve"> the model adopts a two-</w:t>
      </w:r>
      <w:r w:rsidR="00100766" w:rsidRPr="006E680E">
        <w:rPr>
          <w:rFonts w:ascii="Times New Roman" w:hAnsi="Times New Roman" w:cs="Times New Roman"/>
          <w:sz w:val="24"/>
          <w:szCs w:val="24"/>
        </w:rPr>
        <w:t>way analysis which is expressed as micro and macro analysis.</w:t>
      </w:r>
      <w:r w:rsidR="00AA158C">
        <w:rPr>
          <w:rFonts w:ascii="Times New Roman" w:hAnsi="Times New Roman" w:cs="Times New Roman"/>
          <w:sz w:val="24"/>
          <w:szCs w:val="24"/>
        </w:rPr>
        <w:t xml:space="preserve"> The micro-</w:t>
      </w:r>
      <w:r w:rsidR="006E680E">
        <w:rPr>
          <w:rFonts w:ascii="Times New Roman" w:hAnsi="Times New Roman" w:cs="Times New Roman"/>
          <w:sz w:val="24"/>
          <w:szCs w:val="24"/>
        </w:rPr>
        <w:t xml:space="preserve">level of analysis ventures into the description of the linguistic/extra-linguistic </w:t>
      </w:r>
      <w:r w:rsidR="006E680E">
        <w:rPr>
          <w:rFonts w:ascii="Times New Roman" w:hAnsi="Times New Roman" w:cs="Times New Roman"/>
          <w:sz w:val="24"/>
          <w:szCs w:val="24"/>
        </w:rPr>
        <w:lastRenderedPageBreak/>
        <w:t>elem</w:t>
      </w:r>
      <w:r w:rsidR="00AA158C">
        <w:rPr>
          <w:rFonts w:ascii="Times New Roman" w:hAnsi="Times New Roman" w:cs="Times New Roman"/>
          <w:sz w:val="24"/>
          <w:szCs w:val="24"/>
        </w:rPr>
        <w:t xml:space="preserve">ents within the text. The macro-level </w:t>
      </w:r>
      <w:r w:rsidR="006E680E">
        <w:rPr>
          <w:rFonts w:ascii="Times New Roman" w:hAnsi="Times New Roman" w:cs="Times New Roman"/>
          <w:sz w:val="24"/>
          <w:szCs w:val="24"/>
        </w:rPr>
        <w:t xml:space="preserve">focuses on the analysis of the text in relations to its ideological suggestions/society. </w:t>
      </w:r>
      <w:r w:rsidRPr="006E680E">
        <w:rPr>
          <w:rFonts w:ascii="Times New Roman" w:hAnsi="Times New Roman" w:cs="Times New Roman"/>
          <w:sz w:val="24"/>
          <w:szCs w:val="24"/>
        </w:rPr>
        <w:t>It should be noted that</w:t>
      </w:r>
      <w:r w:rsidR="003D588C" w:rsidRPr="006E680E">
        <w:rPr>
          <w:rFonts w:ascii="Times New Roman" w:hAnsi="Times New Roman" w:cs="Times New Roman"/>
          <w:sz w:val="24"/>
          <w:szCs w:val="24"/>
        </w:rPr>
        <w:t xml:space="preserve"> this theoretical model takes into cognisance every aspect of language use within text and talk, whether they are linguistic or larger scale structures.</w:t>
      </w:r>
      <w:r w:rsidR="00BE3F99">
        <w:rPr>
          <w:rFonts w:ascii="Times New Roman" w:hAnsi="Times New Roman" w:cs="Times New Roman"/>
          <w:sz w:val="24"/>
          <w:szCs w:val="24"/>
        </w:rPr>
        <w:t xml:space="preserve"> </w:t>
      </w:r>
      <w:r w:rsidR="00100766" w:rsidRPr="006E680E">
        <w:rPr>
          <w:rFonts w:ascii="Times New Roman" w:hAnsi="Times New Roman" w:cs="Times New Roman"/>
          <w:sz w:val="24"/>
          <w:szCs w:val="24"/>
        </w:rPr>
        <w:t>Hence, whenever this method of CDA is adopted in linguistic analysis, it is commonplace for Systemic Functional Grammar (SFG)</w:t>
      </w:r>
      <w:r w:rsidR="00324BE6">
        <w:rPr>
          <w:rFonts w:ascii="Times New Roman" w:hAnsi="Times New Roman" w:cs="Times New Roman"/>
          <w:sz w:val="24"/>
          <w:szCs w:val="24"/>
        </w:rPr>
        <w:t xml:space="preserve"> popularised by M. A. K. Halliday</w:t>
      </w:r>
      <w:r w:rsidR="00324BE6" w:rsidRPr="006E680E">
        <w:rPr>
          <w:rFonts w:ascii="Times New Roman" w:hAnsi="Times New Roman" w:cs="Times New Roman"/>
          <w:sz w:val="24"/>
          <w:szCs w:val="24"/>
        </w:rPr>
        <w:t xml:space="preserve"> </w:t>
      </w:r>
      <w:r w:rsidR="00100766" w:rsidRPr="006E680E">
        <w:rPr>
          <w:rFonts w:ascii="Times New Roman" w:hAnsi="Times New Roman" w:cs="Times New Roman"/>
          <w:sz w:val="24"/>
          <w:szCs w:val="24"/>
        </w:rPr>
        <w:t xml:space="preserve">o act as an accompanying model. SFG </w:t>
      </w:r>
      <w:r w:rsidR="009C13F2" w:rsidRPr="006E680E">
        <w:rPr>
          <w:rFonts w:ascii="Times New Roman" w:hAnsi="Times New Roman" w:cs="Times New Roman"/>
          <w:sz w:val="24"/>
          <w:szCs w:val="24"/>
        </w:rPr>
        <w:t>focuses on how speakers of a language generate utterances and text</w:t>
      </w:r>
      <w:r w:rsidR="00652C7C">
        <w:rPr>
          <w:rFonts w:ascii="Times New Roman" w:hAnsi="Times New Roman" w:cs="Times New Roman"/>
          <w:sz w:val="24"/>
          <w:szCs w:val="24"/>
        </w:rPr>
        <w:t>s to convey intended meaning. L</w:t>
      </w:r>
      <w:r w:rsidR="009C13F2" w:rsidRPr="006E680E">
        <w:rPr>
          <w:rFonts w:ascii="Times New Roman" w:hAnsi="Times New Roman" w:cs="Times New Roman"/>
          <w:sz w:val="24"/>
          <w:szCs w:val="24"/>
        </w:rPr>
        <w:t>inguisti</w:t>
      </w:r>
      <w:r w:rsidR="00100766" w:rsidRPr="006E680E">
        <w:rPr>
          <w:rFonts w:ascii="Times New Roman" w:hAnsi="Times New Roman" w:cs="Times New Roman"/>
          <w:sz w:val="24"/>
          <w:szCs w:val="24"/>
        </w:rPr>
        <w:t xml:space="preserve">c analysis in SFG is systematic. This corresponds to </w:t>
      </w:r>
      <w:proofErr w:type="spellStart"/>
      <w:r w:rsidR="00100766" w:rsidRPr="006E680E">
        <w:rPr>
          <w:rFonts w:ascii="Times New Roman" w:hAnsi="Times New Roman" w:cs="Times New Roman"/>
          <w:sz w:val="24"/>
          <w:szCs w:val="24"/>
        </w:rPr>
        <w:t>Fairclough’s</w:t>
      </w:r>
      <w:proofErr w:type="spellEnd"/>
      <w:r w:rsidR="00100766" w:rsidRPr="006E680E">
        <w:rPr>
          <w:rFonts w:ascii="Times New Roman" w:hAnsi="Times New Roman" w:cs="Times New Roman"/>
          <w:sz w:val="24"/>
          <w:szCs w:val="24"/>
        </w:rPr>
        <w:t xml:space="preserve"> model whose approach to CDA is also, somewhat, systematic.</w:t>
      </w:r>
    </w:p>
    <w:p w:rsidR="0050712A" w:rsidRPr="0050712A" w:rsidRDefault="00B8247F" w:rsidP="0050712A">
      <w:pPr>
        <w:tabs>
          <w:tab w:val="left" w:pos="1530"/>
        </w:tabs>
        <w:spacing w:line="360" w:lineRule="auto"/>
        <w:jc w:val="both"/>
        <w:divId w:val="726152976"/>
        <w:rPr>
          <w:rFonts w:ascii="Times New Roman" w:hAnsi="Times New Roman" w:cs="Times New Roman"/>
          <w:b/>
          <w:color w:val="FF0000"/>
          <w:sz w:val="24"/>
          <w:szCs w:val="24"/>
        </w:rPr>
      </w:pPr>
      <w:r>
        <w:rPr>
          <w:rFonts w:ascii="Times New Roman" w:hAnsi="Times New Roman" w:cs="Times New Roman"/>
          <w:b/>
          <w:sz w:val="24"/>
          <w:szCs w:val="24"/>
        </w:rPr>
        <w:t xml:space="preserve">4. </w:t>
      </w:r>
      <w:r w:rsidR="0050712A" w:rsidRPr="0050712A">
        <w:rPr>
          <w:rFonts w:ascii="Times New Roman" w:hAnsi="Times New Roman" w:cs="Times New Roman"/>
          <w:b/>
          <w:sz w:val="24"/>
          <w:szCs w:val="24"/>
        </w:rPr>
        <w:t>Research methodology</w:t>
      </w:r>
    </w:p>
    <w:p w:rsidR="0050712A" w:rsidRPr="003D588C" w:rsidRDefault="00210D9D" w:rsidP="0050712A">
      <w:pPr>
        <w:spacing w:line="360" w:lineRule="auto"/>
        <w:jc w:val="both"/>
        <w:divId w:val="726152976"/>
        <w:rPr>
          <w:rFonts w:ascii="Times New Roman" w:hAnsi="Times New Roman" w:cs="Times New Roman"/>
          <w:sz w:val="24"/>
          <w:szCs w:val="24"/>
        </w:rPr>
      </w:pPr>
      <w:r>
        <w:rPr>
          <w:rFonts w:ascii="Times New Roman" w:hAnsi="Times New Roman" w:cs="Times New Roman"/>
          <w:sz w:val="24"/>
          <w:szCs w:val="24"/>
        </w:rPr>
        <w:t xml:space="preserve">The speech being analysed in this study was sourced from the online edition of the Vanguard Newspaper. </w:t>
      </w:r>
      <w:r w:rsidR="00F70B5A">
        <w:rPr>
          <w:rFonts w:ascii="Times New Roman" w:hAnsi="Times New Roman" w:cs="Times New Roman"/>
          <w:sz w:val="24"/>
          <w:szCs w:val="24"/>
        </w:rPr>
        <w:t>Excerpts for the</w:t>
      </w:r>
      <w:r w:rsidR="0050712A" w:rsidRPr="003D588C">
        <w:rPr>
          <w:rFonts w:ascii="Times New Roman" w:hAnsi="Times New Roman" w:cs="Times New Roman"/>
          <w:sz w:val="24"/>
          <w:szCs w:val="24"/>
        </w:rPr>
        <w:t xml:space="preserve"> study are collected from the</w:t>
      </w:r>
      <w:r w:rsidR="008C65D4" w:rsidRPr="003D588C">
        <w:rPr>
          <w:rFonts w:ascii="Times New Roman" w:hAnsi="Times New Roman" w:cs="Times New Roman"/>
          <w:sz w:val="24"/>
          <w:szCs w:val="24"/>
        </w:rPr>
        <w:t xml:space="preserve"> Democracy Day speech presented by </w:t>
      </w:r>
      <w:proofErr w:type="spellStart"/>
      <w:r w:rsidR="008C65D4" w:rsidRPr="003D588C">
        <w:rPr>
          <w:rFonts w:ascii="Times New Roman" w:hAnsi="Times New Roman" w:cs="Times New Roman"/>
          <w:sz w:val="24"/>
          <w:szCs w:val="24"/>
        </w:rPr>
        <w:t>Buhari</w:t>
      </w:r>
      <w:proofErr w:type="spellEnd"/>
      <w:r w:rsidR="008C65D4" w:rsidRPr="003D588C">
        <w:rPr>
          <w:rFonts w:ascii="Times New Roman" w:hAnsi="Times New Roman" w:cs="Times New Roman"/>
          <w:sz w:val="24"/>
          <w:szCs w:val="24"/>
        </w:rPr>
        <w:t xml:space="preserve"> on June 12, 2019</w:t>
      </w:r>
      <w:r w:rsidR="0050712A" w:rsidRPr="003D588C">
        <w:rPr>
          <w:rFonts w:ascii="Times New Roman" w:hAnsi="Times New Roman" w:cs="Times New Roman"/>
          <w:sz w:val="24"/>
          <w:szCs w:val="24"/>
        </w:rPr>
        <w:t xml:space="preserve">. </w:t>
      </w:r>
      <w:r w:rsidR="008C65D4" w:rsidRPr="003D588C">
        <w:rPr>
          <w:rFonts w:ascii="Times New Roman" w:hAnsi="Times New Roman" w:cs="Times New Roman"/>
          <w:sz w:val="24"/>
          <w:szCs w:val="24"/>
        </w:rPr>
        <w:t xml:space="preserve">This particular </w:t>
      </w:r>
      <w:r w:rsidR="00AA158C">
        <w:rPr>
          <w:rFonts w:ascii="Times New Roman" w:hAnsi="Times New Roman" w:cs="Times New Roman"/>
          <w:sz w:val="24"/>
          <w:szCs w:val="24"/>
        </w:rPr>
        <w:t>speech doubles as the P</w:t>
      </w:r>
      <w:r w:rsidR="008C65D4" w:rsidRPr="003D588C">
        <w:rPr>
          <w:rFonts w:ascii="Times New Roman" w:hAnsi="Times New Roman" w:cs="Times New Roman"/>
          <w:sz w:val="24"/>
          <w:szCs w:val="24"/>
        </w:rPr>
        <w:t>resident’s Democracy Day speech as well as</w:t>
      </w:r>
      <w:r w:rsidR="00AA158C">
        <w:rPr>
          <w:rFonts w:ascii="Times New Roman" w:hAnsi="Times New Roman" w:cs="Times New Roman"/>
          <w:sz w:val="24"/>
          <w:szCs w:val="24"/>
        </w:rPr>
        <w:t xml:space="preserve"> </w:t>
      </w:r>
      <w:r>
        <w:rPr>
          <w:rFonts w:ascii="Times New Roman" w:hAnsi="Times New Roman" w:cs="Times New Roman"/>
          <w:sz w:val="24"/>
          <w:szCs w:val="24"/>
        </w:rPr>
        <w:t>his inaugural</w:t>
      </w:r>
      <w:r w:rsidR="008C65D4" w:rsidRPr="003D588C">
        <w:rPr>
          <w:rFonts w:ascii="Times New Roman" w:hAnsi="Times New Roman" w:cs="Times New Roman"/>
          <w:sz w:val="24"/>
          <w:szCs w:val="24"/>
        </w:rPr>
        <w:t xml:space="preserve"> spe</w:t>
      </w:r>
      <w:r w:rsidR="00E429F9" w:rsidRPr="003D588C">
        <w:rPr>
          <w:rFonts w:ascii="Times New Roman" w:hAnsi="Times New Roman" w:cs="Times New Roman"/>
          <w:sz w:val="24"/>
          <w:szCs w:val="24"/>
        </w:rPr>
        <w:t>ech for a second term in office; h</w:t>
      </w:r>
      <w:r w:rsidR="008C65D4" w:rsidRPr="003D588C">
        <w:rPr>
          <w:rFonts w:ascii="Times New Roman" w:hAnsi="Times New Roman" w:cs="Times New Roman"/>
          <w:sz w:val="24"/>
          <w:szCs w:val="24"/>
        </w:rPr>
        <w:t>ence, its significance.</w:t>
      </w:r>
      <w:r w:rsidR="00E429F9" w:rsidRPr="003D588C">
        <w:rPr>
          <w:rFonts w:ascii="Times New Roman" w:hAnsi="Times New Roman" w:cs="Times New Roman"/>
          <w:sz w:val="24"/>
          <w:szCs w:val="24"/>
        </w:rPr>
        <w:t xml:space="preserve"> Having completed his first tenure of four years in office, this speech contains the blue print of </w:t>
      </w:r>
      <w:proofErr w:type="spellStart"/>
      <w:r w:rsidR="00E429F9" w:rsidRPr="003D588C">
        <w:rPr>
          <w:rFonts w:ascii="Times New Roman" w:hAnsi="Times New Roman" w:cs="Times New Roman"/>
          <w:sz w:val="24"/>
          <w:szCs w:val="24"/>
        </w:rPr>
        <w:t>Buhari’s</w:t>
      </w:r>
      <w:proofErr w:type="spellEnd"/>
      <w:r w:rsidR="00E429F9" w:rsidRPr="003D588C">
        <w:rPr>
          <w:rFonts w:ascii="Times New Roman" w:hAnsi="Times New Roman" w:cs="Times New Roman"/>
          <w:sz w:val="24"/>
          <w:szCs w:val="24"/>
        </w:rPr>
        <w:t xml:space="preserve"> APC led government</w:t>
      </w:r>
      <w:r w:rsidR="00AA158C">
        <w:rPr>
          <w:rFonts w:ascii="Times New Roman" w:hAnsi="Times New Roman" w:cs="Times New Roman"/>
          <w:sz w:val="24"/>
          <w:szCs w:val="24"/>
        </w:rPr>
        <w:t xml:space="preserve"> for another four-</w:t>
      </w:r>
      <w:r w:rsidR="00E429F9" w:rsidRPr="003D588C">
        <w:rPr>
          <w:rFonts w:ascii="Times New Roman" w:hAnsi="Times New Roman" w:cs="Times New Roman"/>
          <w:sz w:val="24"/>
          <w:szCs w:val="24"/>
        </w:rPr>
        <w:t xml:space="preserve">year tenure. Extracts from the speech </w:t>
      </w:r>
      <w:r w:rsidR="0050712A" w:rsidRPr="003D588C">
        <w:rPr>
          <w:rFonts w:ascii="Times New Roman" w:hAnsi="Times New Roman" w:cs="Times New Roman"/>
          <w:sz w:val="24"/>
          <w:szCs w:val="24"/>
        </w:rPr>
        <w:t>are randomly sampled through a selection of only the features that foreground</w:t>
      </w:r>
      <w:r w:rsidR="00F33583" w:rsidRPr="003D588C">
        <w:rPr>
          <w:rFonts w:ascii="Times New Roman" w:hAnsi="Times New Roman" w:cs="Times New Roman"/>
          <w:sz w:val="24"/>
          <w:szCs w:val="24"/>
        </w:rPr>
        <w:t xml:space="preserve"> the</w:t>
      </w:r>
      <w:r w:rsidR="00A56ECA">
        <w:rPr>
          <w:rFonts w:ascii="Times New Roman" w:hAnsi="Times New Roman" w:cs="Times New Roman"/>
          <w:sz w:val="24"/>
          <w:szCs w:val="24"/>
        </w:rPr>
        <w:t xml:space="preserve"> political</w:t>
      </w:r>
      <w:r w:rsidR="00F33583" w:rsidRPr="003D588C">
        <w:rPr>
          <w:rFonts w:ascii="Times New Roman" w:hAnsi="Times New Roman" w:cs="Times New Roman"/>
          <w:sz w:val="24"/>
          <w:szCs w:val="24"/>
        </w:rPr>
        <w:t xml:space="preserve"> intention</w:t>
      </w:r>
      <w:r w:rsidR="0050712A" w:rsidRPr="003D588C">
        <w:rPr>
          <w:rFonts w:ascii="Times New Roman" w:hAnsi="Times New Roman" w:cs="Times New Roman"/>
          <w:sz w:val="24"/>
          <w:szCs w:val="24"/>
        </w:rPr>
        <w:t xml:space="preserve"> of the subject.</w:t>
      </w:r>
      <w:r w:rsidR="00A56ECA">
        <w:rPr>
          <w:rFonts w:ascii="Times New Roman" w:hAnsi="Times New Roman" w:cs="Times New Roman"/>
          <w:sz w:val="24"/>
          <w:szCs w:val="24"/>
        </w:rPr>
        <w:t xml:space="preserve"> </w:t>
      </w:r>
      <w:r w:rsidR="00AA158C">
        <w:rPr>
          <w:rFonts w:ascii="Times New Roman" w:hAnsi="Times New Roman" w:cs="Times New Roman"/>
          <w:sz w:val="24"/>
          <w:szCs w:val="24"/>
        </w:rPr>
        <w:t>These features are described to determine the class of words they belong to. Having identified these categories to include</w:t>
      </w:r>
      <w:r w:rsidR="0050712A" w:rsidRPr="003D588C">
        <w:rPr>
          <w:rFonts w:ascii="Times New Roman" w:hAnsi="Times New Roman" w:cs="Times New Roman"/>
          <w:sz w:val="24"/>
          <w:szCs w:val="24"/>
        </w:rPr>
        <w:t xml:space="preserve"> pronouns, </w:t>
      </w:r>
      <w:r w:rsidR="00F33583" w:rsidRPr="003D588C">
        <w:rPr>
          <w:rFonts w:ascii="Times New Roman" w:hAnsi="Times New Roman" w:cs="Times New Roman"/>
          <w:sz w:val="24"/>
          <w:szCs w:val="24"/>
        </w:rPr>
        <w:t xml:space="preserve">modal auxiliary verbs, </w:t>
      </w:r>
      <w:r w:rsidR="00B83904">
        <w:rPr>
          <w:rFonts w:ascii="Times New Roman" w:hAnsi="Times New Roman" w:cs="Times New Roman"/>
          <w:sz w:val="24"/>
          <w:szCs w:val="24"/>
        </w:rPr>
        <w:t>assertions</w:t>
      </w:r>
      <w:r w:rsidR="00F33583" w:rsidRPr="003D588C">
        <w:rPr>
          <w:rFonts w:ascii="Times New Roman" w:hAnsi="Times New Roman" w:cs="Times New Roman"/>
          <w:sz w:val="24"/>
          <w:szCs w:val="24"/>
        </w:rPr>
        <w:t xml:space="preserve"> and numerals</w:t>
      </w:r>
      <w:r w:rsidR="00AA158C">
        <w:rPr>
          <w:rFonts w:ascii="Times New Roman" w:hAnsi="Times New Roman" w:cs="Times New Roman"/>
          <w:sz w:val="24"/>
          <w:szCs w:val="24"/>
        </w:rPr>
        <w:t xml:space="preserve">, they are further interpreted and explained to reveal </w:t>
      </w:r>
      <w:r w:rsidR="008170BC" w:rsidRPr="003D588C">
        <w:rPr>
          <w:rFonts w:ascii="Times New Roman" w:hAnsi="Times New Roman" w:cs="Times New Roman"/>
          <w:sz w:val="24"/>
          <w:szCs w:val="24"/>
        </w:rPr>
        <w:t>the various strategies they project.</w:t>
      </w:r>
      <w:r w:rsidR="0050712A" w:rsidRPr="003D588C">
        <w:rPr>
          <w:rFonts w:ascii="Times New Roman" w:hAnsi="Times New Roman" w:cs="Times New Roman"/>
          <w:sz w:val="24"/>
          <w:szCs w:val="24"/>
        </w:rPr>
        <w:t xml:space="preserve"> Norman </w:t>
      </w:r>
      <w:proofErr w:type="spellStart"/>
      <w:r w:rsidR="0050712A" w:rsidRPr="003D588C">
        <w:rPr>
          <w:rFonts w:ascii="Times New Roman" w:hAnsi="Times New Roman" w:cs="Times New Roman"/>
          <w:sz w:val="24"/>
          <w:szCs w:val="24"/>
        </w:rPr>
        <w:t>Fairclough’s</w:t>
      </w:r>
      <w:proofErr w:type="spellEnd"/>
      <w:r w:rsidR="0050712A" w:rsidRPr="003D588C">
        <w:rPr>
          <w:rFonts w:ascii="Times New Roman" w:hAnsi="Times New Roman" w:cs="Times New Roman"/>
          <w:sz w:val="24"/>
          <w:szCs w:val="24"/>
        </w:rPr>
        <w:t xml:space="preserve"> socio-cultural approach to CDA is adopted as theoretical framework </w:t>
      </w:r>
      <w:r w:rsidR="003D588C">
        <w:rPr>
          <w:rFonts w:ascii="Times New Roman" w:hAnsi="Times New Roman" w:cs="Times New Roman"/>
          <w:sz w:val="24"/>
          <w:szCs w:val="24"/>
        </w:rPr>
        <w:t>because it explains the relationship between discourse and society</w:t>
      </w:r>
      <w:r w:rsidR="0050712A" w:rsidRPr="003D588C">
        <w:rPr>
          <w:rFonts w:ascii="Times New Roman" w:hAnsi="Times New Roman" w:cs="Times New Roman"/>
          <w:sz w:val="24"/>
          <w:szCs w:val="24"/>
        </w:rPr>
        <w:t>.</w:t>
      </w:r>
    </w:p>
    <w:p w:rsidR="00F33583" w:rsidRPr="00F33583" w:rsidRDefault="00B8247F" w:rsidP="004C148A">
      <w:pPr>
        <w:pStyle w:val="NormalWeb"/>
        <w:shd w:val="clear" w:color="auto" w:fill="FFFFFF"/>
        <w:spacing w:before="0" w:beforeAutospacing="0" w:after="255" w:afterAutospacing="0"/>
        <w:jc w:val="both"/>
        <w:divId w:val="726152976"/>
        <w:rPr>
          <w:b/>
          <w:bCs/>
          <w:color w:val="363636"/>
        </w:rPr>
      </w:pPr>
      <w:r>
        <w:rPr>
          <w:b/>
          <w:bCs/>
          <w:color w:val="363636"/>
        </w:rPr>
        <w:t xml:space="preserve">5. </w:t>
      </w:r>
      <w:r w:rsidR="006F4D07" w:rsidRPr="00F33583">
        <w:rPr>
          <w:b/>
          <w:bCs/>
          <w:color w:val="363636"/>
        </w:rPr>
        <w:t>Data analysis</w:t>
      </w:r>
    </w:p>
    <w:p w:rsidR="004C148A" w:rsidRPr="004C148A" w:rsidRDefault="00F33583" w:rsidP="004C148A">
      <w:pPr>
        <w:pStyle w:val="NormalWeb"/>
        <w:shd w:val="clear" w:color="auto" w:fill="FFFFFF"/>
        <w:spacing w:before="0" w:beforeAutospacing="0" w:after="255" w:afterAutospacing="0"/>
        <w:jc w:val="both"/>
        <w:divId w:val="726152976"/>
        <w:rPr>
          <w:bCs/>
          <w:color w:val="363636"/>
        </w:rPr>
      </w:pPr>
      <w:r>
        <w:rPr>
          <w:bCs/>
          <w:color w:val="363636"/>
        </w:rPr>
        <w:t xml:space="preserve">The </w:t>
      </w:r>
      <w:r w:rsidR="00A56ECA">
        <w:rPr>
          <w:bCs/>
          <w:color w:val="363636"/>
        </w:rPr>
        <w:t>following</w:t>
      </w:r>
      <w:r>
        <w:rPr>
          <w:bCs/>
          <w:color w:val="363636"/>
        </w:rPr>
        <w:t xml:space="preserve"> section is devoted to the analysis of the data for this study.</w:t>
      </w:r>
    </w:p>
    <w:p w:rsidR="00080DC9" w:rsidRPr="00B8247F" w:rsidRDefault="00B8247F">
      <w:pPr>
        <w:pStyle w:val="NormalWeb"/>
        <w:shd w:val="clear" w:color="auto" w:fill="FFFFFF"/>
        <w:spacing w:before="0" w:beforeAutospacing="0" w:after="255" w:afterAutospacing="0"/>
        <w:divId w:val="726152976"/>
        <w:rPr>
          <w:bCs/>
          <w:i/>
          <w:color w:val="363636"/>
        </w:rPr>
      </w:pPr>
      <w:r w:rsidRPr="00B8247F">
        <w:rPr>
          <w:bCs/>
          <w:i/>
          <w:color w:val="363636"/>
        </w:rPr>
        <w:t xml:space="preserve">5.1 </w:t>
      </w:r>
      <w:r w:rsidR="00080DC9" w:rsidRPr="00B8247F">
        <w:rPr>
          <w:bCs/>
          <w:i/>
          <w:color w:val="363636"/>
        </w:rPr>
        <w:t>Numbering</w:t>
      </w:r>
      <w:r w:rsidR="00AD6B8D" w:rsidRPr="00B8247F">
        <w:rPr>
          <w:bCs/>
          <w:i/>
          <w:color w:val="363636"/>
        </w:rPr>
        <w:t>, date</w:t>
      </w:r>
      <w:r w:rsidR="00080DC9" w:rsidRPr="00B8247F">
        <w:rPr>
          <w:bCs/>
          <w:i/>
          <w:color w:val="363636"/>
        </w:rPr>
        <w:t xml:space="preserve"> and figures</w:t>
      </w:r>
    </w:p>
    <w:p w:rsidR="00DC036F" w:rsidRDefault="00DC036F" w:rsidP="00DC036F">
      <w:pPr>
        <w:pStyle w:val="NormalWeb"/>
        <w:shd w:val="clear" w:color="auto" w:fill="FFFFFF"/>
        <w:spacing w:before="0" w:beforeAutospacing="0" w:after="255" w:afterAutospacing="0" w:line="360" w:lineRule="auto"/>
        <w:jc w:val="both"/>
        <w:divId w:val="726152976"/>
      </w:pPr>
      <w:r>
        <w:t xml:space="preserve">One of the discourse strategies deployed by </w:t>
      </w:r>
      <w:proofErr w:type="spellStart"/>
      <w:r>
        <w:t>Buhari</w:t>
      </w:r>
      <w:proofErr w:type="spellEnd"/>
      <w:r>
        <w:t xml:space="preserve"> in his 2019 Democracy Day/Inaugural speech is numbering, date and figures. According to </w:t>
      </w:r>
      <w:r w:rsidR="00533111">
        <w:t>Hamilton (2013</w:t>
      </w:r>
      <w:r>
        <w:t xml:space="preserve">), </w:t>
      </w:r>
      <w:r w:rsidR="00533111" w:rsidRPr="00F60C23">
        <w:t>a speaker can build his case by using strong evidence such as statistics, examples and testimonies t</w:t>
      </w:r>
      <w:r w:rsidR="000060A4">
        <w:t>hat are accurate, up-to-</w:t>
      </w:r>
      <w:r w:rsidR="00533111" w:rsidRPr="00F60C23">
        <w:t>date and typical. He sta</w:t>
      </w:r>
      <w:r w:rsidR="00533111">
        <w:t>tes further that it is not</w:t>
      </w:r>
      <w:r w:rsidR="00533111" w:rsidRPr="00F60C23">
        <w:t xml:space="preserve"> out of pla</w:t>
      </w:r>
      <w:r w:rsidR="00533111">
        <w:t xml:space="preserve">ce for such a speaker to </w:t>
      </w:r>
      <w:r w:rsidR="00533111" w:rsidRPr="00F60C23">
        <w:t xml:space="preserve">use a variety of sources to back up his claims. </w:t>
      </w:r>
      <w:r>
        <w:t>He argues further that t</w:t>
      </w:r>
      <w:r w:rsidR="00533111" w:rsidRPr="00F60C23">
        <w:t xml:space="preserve">he essence of this strategy is for the speaker to sound </w:t>
      </w:r>
      <w:r w:rsidR="00533111" w:rsidRPr="00F60C23">
        <w:lastRenderedPageBreak/>
        <w:t>compelling and convincing to his audience.</w:t>
      </w:r>
      <w:r>
        <w:t xml:space="preserve"> This is the goal </w:t>
      </w:r>
      <w:proofErr w:type="spellStart"/>
      <w:r>
        <w:t>Buhari</w:t>
      </w:r>
      <w:proofErr w:type="spellEnd"/>
      <w:r>
        <w:t xml:space="preserve"> attempts to achieve by deploying this strategy in his speech. </w:t>
      </w:r>
    </w:p>
    <w:p w:rsidR="00EA0BA8" w:rsidRDefault="00080DC9" w:rsidP="00EA0BA8">
      <w:pPr>
        <w:pStyle w:val="NormalWeb"/>
        <w:shd w:val="clear" w:color="auto" w:fill="FFFFFF"/>
        <w:spacing w:before="0" w:beforeAutospacing="0" w:after="375" w:afterAutospacing="0" w:line="360" w:lineRule="auto"/>
        <w:jc w:val="both"/>
        <w:divId w:val="726152976"/>
        <w:rPr>
          <w:color w:val="363636"/>
        </w:rPr>
      </w:pPr>
      <w:r w:rsidRPr="00051D37">
        <w:rPr>
          <w:color w:val="363636"/>
        </w:rPr>
        <w:t>The speech is numbered from one</w:t>
      </w:r>
      <w:r w:rsidR="00533111">
        <w:rPr>
          <w:color w:val="363636"/>
        </w:rPr>
        <w:t xml:space="preserve"> (1)</w:t>
      </w:r>
      <w:r w:rsidRPr="00051D37">
        <w:rPr>
          <w:color w:val="363636"/>
        </w:rPr>
        <w:t xml:space="preserve"> to</w:t>
      </w:r>
      <w:r w:rsidR="00B3227B">
        <w:rPr>
          <w:color w:val="363636"/>
        </w:rPr>
        <w:t xml:space="preserve"> </w:t>
      </w:r>
      <w:r w:rsidR="00C87E51" w:rsidRPr="00051D37">
        <w:rPr>
          <w:color w:val="363636"/>
        </w:rPr>
        <w:t>seventy four</w:t>
      </w:r>
      <w:r w:rsidR="00B3227B">
        <w:rPr>
          <w:color w:val="363636"/>
        </w:rPr>
        <w:t xml:space="preserve"> </w:t>
      </w:r>
      <w:r w:rsidR="00533111">
        <w:rPr>
          <w:color w:val="363636"/>
        </w:rPr>
        <w:t xml:space="preserve">(74) </w:t>
      </w:r>
      <w:r w:rsidR="00E53401" w:rsidRPr="00051D37">
        <w:rPr>
          <w:color w:val="363636"/>
        </w:rPr>
        <w:t xml:space="preserve">with </w:t>
      </w:r>
      <w:r w:rsidR="00B3227B">
        <w:rPr>
          <w:color w:val="363636"/>
        </w:rPr>
        <w:t>some</w:t>
      </w:r>
      <w:r w:rsidR="00C87E51" w:rsidRPr="00051D37">
        <w:rPr>
          <w:color w:val="363636"/>
        </w:rPr>
        <w:t xml:space="preserve"> of the</w:t>
      </w:r>
      <w:r w:rsidR="00E53401" w:rsidRPr="00051D37">
        <w:rPr>
          <w:color w:val="363636"/>
        </w:rPr>
        <w:t xml:space="preserve"> figure</w:t>
      </w:r>
      <w:r w:rsidR="00C87E51" w:rsidRPr="00051D37">
        <w:rPr>
          <w:color w:val="363636"/>
        </w:rPr>
        <w:t xml:space="preserve">s having </w:t>
      </w:r>
      <w:r w:rsidR="00E53401" w:rsidRPr="00051D37">
        <w:rPr>
          <w:color w:val="363636"/>
        </w:rPr>
        <w:t>further sub-div</w:t>
      </w:r>
      <w:r w:rsidR="00C87E51" w:rsidRPr="00051D37">
        <w:rPr>
          <w:color w:val="363636"/>
        </w:rPr>
        <w:t>ision</w:t>
      </w:r>
      <w:r w:rsidR="00E53401" w:rsidRPr="00051D37">
        <w:rPr>
          <w:color w:val="363636"/>
        </w:rPr>
        <w:t>s</w:t>
      </w:r>
      <w:r w:rsidR="00DC036F">
        <w:rPr>
          <w:color w:val="363636"/>
        </w:rPr>
        <w:t xml:space="preserve"> a, b, c, and so on</w:t>
      </w:r>
      <w:r w:rsidR="00E53401" w:rsidRPr="00051D37">
        <w:rPr>
          <w:color w:val="363636"/>
        </w:rPr>
        <w:t>.</w:t>
      </w:r>
      <w:r w:rsidRPr="00051D37">
        <w:rPr>
          <w:color w:val="363636"/>
        </w:rPr>
        <w:t xml:space="preserve"> This is a strategy deployed to achieve ease of reference. It is an attempt to project </w:t>
      </w:r>
      <w:proofErr w:type="spellStart"/>
      <w:r w:rsidR="00B3227B">
        <w:rPr>
          <w:color w:val="363636"/>
        </w:rPr>
        <w:t>Buhari’s</w:t>
      </w:r>
      <w:proofErr w:type="spellEnd"/>
      <w:r w:rsidR="00B3227B">
        <w:rPr>
          <w:color w:val="363636"/>
        </w:rPr>
        <w:t xml:space="preserve"> </w:t>
      </w:r>
      <w:r w:rsidR="000060A4">
        <w:rPr>
          <w:color w:val="363636"/>
        </w:rPr>
        <w:t>style as simple and unambiguous</w:t>
      </w:r>
      <w:r w:rsidRPr="00051D37">
        <w:rPr>
          <w:color w:val="363636"/>
        </w:rPr>
        <w:t>. Furthermore, the use of figures</w:t>
      </w:r>
      <w:r w:rsidR="004D622A" w:rsidRPr="00051D37">
        <w:rPr>
          <w:color w:val="363636"/>
        </w:rPr>
        <w:t xml:space="preserve"> and date</w:t>
      </w:r>
      <w:r w:rsidR="00B3227B">
        <w:rPr>
          <w:color w:val="363636"/>
        </w:rPr>
        <w:t xml:space="preserve"> </w:t>
      </w:r>
      <w:r w:rsidR="00F627B0" w:rsidRPr="00051D37">
        <w:rPr>
          <w:color w:val="363636"/>
        </w:rPr>
        <w:t xml:space="preserve">is deployed to present </w:t>
      </w:r>
      <w:proofErr w:type="spellStart"/>
      <w:r w:rsidR="00F627B0" w:rsidRPr="00051D37">
        <w:rPr>
          <w:color w:val="363636"/>
        </w:rPr>
        <w:t>Buhari's</w:t>
      </w:r>
      <w:proofErr w:type="spellEnd"/>
      <w:r w:rsidR="00F627B0" w:rsidRPr="00051D37">
        <w:rPr>
          <w:color w:val="363636"/>
        </w:rPr>
        <w:t xml:space="preserve"> claims as factual</w:t>
      </w:r>
      <w:r w:rsidR="004C148A">
        <w:rPr>
          <w:color w:val="363636"/>
        </w:rPr>
        <w:t xml:space="preserve"> and traceable.</w:t>
      </w:r>
    </w:p>
    <w:p w:rsidR="000060A4" w:rsidRPr="000060A4" w:rsidRDefault="00DC036F" w:rsidP="000060A4">
      <w:pPr>
        <w:pStyle w:val="NoSpacing"/>
        <w:jc w:val="both"/>
        <w:divId w:val="726152976"/>
        <w:rPr>
          <w:rFonts w:ascii="Times New Roman" w:hAnsi="Times New Roman" w:cs="Times New Roman"/>
          <w:i/>
          <w:sz w:val="24"/>
          <w:szCs w:val="24"/>
        </w:rPr>
      </w:pPr>
      <w:r w:rsidRPr="000060A4">
        <w:rPr>
          <w:rFonts w:ascii="Times New Roman" w:hAnsi="Times New Roman" w:cs="Times New Roman"/>
          <w:i/>
          <w:sz w:val="24"/>
          <w:szCs w:val="24"/>
        </w:rPr>
        <w:t>1a</w:t>
      </w:r>
      <w:r w:rsidRPr="000060A4">
        <w:rPr>
          <w:rFonts w:ascii="Times New Roman" w:hAnsi="Times New Roman" w:cs="Times New Roman"/>
          <w:i/>
          <w:sz w:val="24"/>
          <w:szCs w:val="24"/>
        </w:rPr>
        <w:tab/>
      </w:r>
      <w:r w:rsidR="00950249" w:rsidRPr="000060A4">
        <w:rPr>
          <w:rFonts w:ascii="Times New Roman" w:hAnsi="Times New Roman" w:cs="Times New Roman"/>
          <w:i/>
          <w:sz w:val="24"/>
          <w:szCs w:val="24"/>
        </w:rPr>
        <w:t>I thank my fellow Nigerians, who, since 2003 have consistently voted for me.</w:t>
      </w:r>
    </w:p>
    <w:p w:rsidR="0084376D" w:rsidRPr="000060A4" w:rsidRDefault="00DC036F" w:rsidP="000060A4">
      <w:pPr>
        <w:pStyle w:val="NoSpacing"/>
        <w:jc w:val="both"/>
        <w:divId w:val="726152976"/>
        <w:rPr>
          <w:rFonts w:ascii="Times New Roman" w:hAnsi="Times New Roman" w:cs="Times New Roman"/>
          <w:i/>
          <w:sz w:val="24"/>
          <w:szCs w:val="24"/>
        </w:rPr>
      </w:pPr>
      <w:r w:rsidRPr="000060A4">
        <w:rPr>
          <w:rFonts w:ascii="Times New Roman" w:hAnsi="Times New Roman" w:cs="Times New Roman"/>
          <w:i/>
          <w:sz w:val="24"/>
          <w:szCs w:val="24"/>
        </w:rPr>
        <w:t>b</w:t>
      </w:r>
      <w:r w:rsidR="00790B8D" w:rsidRPr="000060A4">
        <w:rPr>
          <w:rFonts w:ascii="Times New Roman" w:hAnsi="Times New Roman" w:cs="Times New Roman"/>
          <w:i/>
          <w:sz w:val="24"/>
          <w:szCs w:val="24"/>
        </w:rPr>
        <w:t>.</w:t>
      </w:r>
      <w:r w:rsidRPr="000060A4">
        <w:rPr>
          <w:rFonts w:ascii="Times New Roman" w:hAnsi="Times New Roman" w:cs="Times New Roman"/>
          <w:i/>
          <w:sz w:val="24"/>
          <w:szCs w:val="24"/>
        </w:rPr>
        <w:tab/>
      </w:r>
      <w:r w:rsidR="0084376D" w:rsidRPr="000060A4">
        <w:rPr>
          <w:rFonts w:ascii="Times New Roman" w:hAnsi="Times New Roman" w:cs="Times New Roman"/>
          <w:i/>
          <w:sz w:val="24"/>
          <w:szCs w:val="24"/>
        </w:rPr>
        <w:t>In 2002-2003 campaigns and elections, I travelled by road to 34 of the 36 states of the</w:t>
      </w:r>
      <w:r w:rsidR="000060A4">
        <w:rPr>
          <w:rFonts w:ascii="Times New Roman" w:hAnsi="Times New Roman" w:cs="Times New Roman"/>
          <w:i/>
          <w:sz w:val="24"/>
          <w:szCs w:val="24"/>
        </w:rPr>
        <w:t xml:space="preserve"> </w:t>
      </w:r>
      <w:r w:rsidR="0084376D" w:rsidRPr="000060A4">
        <w:rPr>
          <w:rFonts w:ascii="Times New Roman" w:hAnsi="Times New Roman" w:cs="Times New Roman"/>
          <w:i/>
          <w:sz w:val="24"/>
          <w:szCs w:val="24"/>
        </w:rPr>
        <w:t>Federation. This year I travelled by air to all 36 states of the Federation.</w:t>
      </w:r>
    </w:p>
    <w:p w:rsidR="00D71F48" w:rsidRPr="00790B8D" w:rsidRDefault="00EA0BA8" w:rsidP="00790B8D">
      <w:pPr>
        <w:pStyle w:val="NoSpacing"/>
        <w:ind w:left="720" w:hanging="720"/>
        <w:rPr>
          <w:rFonts w:ascii="Times New Roman" w:hAnsi="Times New Roman" w:cs="Times New Roman"/>
          <w:i/>
          <w:sz w:val="24"/>
          <w:szCs w:val="24"/>
        </w:rPr>
      </w:pPr>
      <w:r w:rsidRPr="00790B8D">
        <w:rPr>
          <w:rFonts w:ascii="Times New Roman" w:hAnsi="Times New Roman" w:cs="Times New Roman"/>
          <w:i/>
          <w:sz w:val="24"/>
          <w:szCs w:val="24"/>
        </w:rPr>
        <w:t>c</w:t>
      </w:r>
      <w:r w:rsidR="00790B8D">
        <w:rPr>
          <w:rFonts w:ascii="Times New Roman" w:hAnsi="Times New Roman" w:cs="Times New Roman"/>
          <w:i/>
          <w:sz w:val="24"/>
          <w:szCs w:val="24"/>
        </w:rPr>
        <w:t>.</w:t>
      </w:r>
      <w:r w:rsidR="00DC036F" w:rsidRPr="00790B8D">
        <w:rPr>
          <w:rFonts w:ascii="Times New Roman" w:hAnsi="Times New Roman" w:cs="Times New Roman"/>
          <w:i/>
          <w:sz w:val="24"/>
          <w:szCs w:val="24"/>
        </w:rPr>
        <w:tab/>
      </w:r>
      <w:r w:rsidR="00D71F48" w:rsidRPr="00790B8D">
        <w:rPr>
          <w:rFonts w:ascii="Times New Roman" w:hAnsi="Times New Roman" w:cs="Times New Roman"/>
          <w:i/>
          <w:sz w:val="24"/>
          <w:szCs w:val="24"/>
        </w:rPr>
        <w:t>Following the 60 percent drop in oil prices between 2015 and 2016, through monetary and fiscal measures, we stimulated economic growth, curbed inflation and shored up our external reserves.</w:t>
      </w:r>
    </w:p>
    <w:p w:rsidR="00125BEA" w:rsidRDefault="000E607E" w:rsidP="00790B8D">
      <w:pPr>
        <w:pStyle w:val="NoSpacing"/>
        <w:ind w:left="720" w:hanging="720"/>
        <w:rPr>
          <w:rFonts w:ascii="Times New Roman" w:hAnsi="Times New Roman" w:cs="Times New Roman"/>
          <w:i/>
          <w:sz w:val="24"/>
          <w:szCs w:val="24"/>
        </w:rPr>
      </w:pPr>
      <w:r w:rsidRPr="00790B8D">
        <w:rPr>
          <w:rFonts w:ascii="Times New Roman" w:hAnsi="Times New Roman" w:cs="Times New Roman"/>
          <w:i/>
          <w:sz w:val="24"/>
          <w:szCs w:val="24"/>
        </w:rPr>
        <w:t>d</w:t>
      </w:r>
      <w:r w:rsidR="00790B8D">
        <w:rPr>
          <w:rFonts w:ascii="Times New Roman" w:hAnsi="Times New Roman" w:cs="Times New Roman"/>
          <w:i/>
          <w:sz w:val="24"/>
          <w:szCs w:val="24"/>
        </w:rPr>
        <w:t>.</w:t>
      </w:r>
      <w:r w:rsidR="00DC036F" w:rsidRPr="00790B8D">
        <w:rPr>
          <w:rFonts w:ascii="Times New Roman" w:hAnsi="Times New Roman" w:cs="Times New Roman"/>
          <w:i/>
          <w:sz w:val="24"/>
          <w:szCs w:val="24"/>
        </w:rPr>
        <w:tab/>
      </w:r>
      <w:r w:rsidR="001C19C5" w:rsidRPr="00790B8D">
        <w:rPr>
          <w:rFonts w:ascii="Times New Roman" w:hAnsi="Times New Roman" w:cs="Times New Roman"/>
          <w:i/>
          <w:sz w:val="24"/>
          <w:szCs w:val="24"/>
        </w:rPr>
        <w:t>We now have witnessed 8 quarters of positive growth in the economy and our GDP is expected to grow by 2.7 percent this year.</w:t>
      </w:r>
    </w:p>
    <w:p w:rsidR="00790B8D" w:rsidRPr="00790B8D" w:rsidRDefault="00790B8D" w:rsidP="00790B8D">
      <w:pPr>
        <w:pStyle w:val="NoSpacing"/>
        <w:ind w:left="720" w:hanging="720"/>
        <w:rPr>
          <w:rFonts w:ascii="Times New Roman" w:hAnsi="Times New Roman" w:cs="Times New Roman"/>
          <w:i/>
          <w:sz w:val="24"/>
          <w:szCs w:val="24"/>
        </w:rPr>
      </w:pPr>
    </w:p>
    <w:p w:rsidR="00DC036F" w:rsidRPr="00051D37" w:rsidRDefault="00DC036F" w:rsidP="00EA0BA8">
      <w:pPr>
        <w:pStyle w:val="NormalWeb"/>
        <w:shd w:val="clear" w:color="auto" w:fill="FFFFFF"/>
        <w:spacing w:before="0" w:beforeAutospacing="0" w:after="255" w:afterAutospacing="0" w:line="360" w:lineRule="auto"/>
        <w:jc w:val="both"/>
        <w:rPr>
          <w:color w:val="363636"/>
        </w:rPr>
      </w:pPr>
      <w:r>
        <w:rPr>
          <w:color w:val="363636"/>
        </w:rPr>
        <w:t>In examp</w:t>
      </w:r>
      <w:r w:rsidR="008B6A61">
        <w:rPr>
          <w:color w:val="363636"/>
        </w:rPr>
        <w:t xml:space="preserve">le 1a, </w:t>
      </w:r>
      <w:proofErr w:type="spellStart"/>
      <w:r w:rsidR="008B6A61">
        <w:rPr>
          <w:color w:val="363636"/>
        </w:rPr>
        <w:t>Buhari</w:t>
      </w:r>
      <w:proofErr w:type="spellEnd"/>
      <w:r w:rsidR="008B6A61">
        <w:rPr>
          <w:color w:val="363636"/>
        </w:rPr>
        <w:t xml:space="preserve"> recognises his supporter</w:t>
      </w:r>
      <w:r>
        <w:rPr>
          <w:color w:val="363636"/>
        </w:rPr>
        <w:t>s who have been voting for him since ‘2003’, that is</w:t>
      </w:r>
      <w:r w:rsidR="008B6A61">
        <w:rPr>
          <w:color w:val="363636"/>
        </w:rPr>
        <w:t xml:space="preserve"> </w:t>
      </w:r>
      <w:r w:rsidR="000E607E">
        <w:rPr>
          <w:color w:val="363636"/>
        </w:rPr>
        <w:t xml:space="preserve">about sixteen (16) </w:t>
      </w:r>
      <w:r>
        <w:rPr>
          <w:color w:val="363636"/>
        </w:rPr>
        <w:t>years. Little wonder, he describe</w:t>
      </w:r>
      <w:r w:rsidR="00EA0BA8">
        <w:rPr>
          <w:color w:val="363636"/>
        </w:rPr>
        <w:t>s this category of voters as ‘consistent’. The above is not merely an effort to appreciate thes</w:t>
      </w:r>
      <w:r w:rsidR="008B6A61">
        <w:rPr>
          <w:color w:val="363636"/>
        </w:rPr>
        <w:t>e followers but to project the P</w:t>
      </w:r>
      <w:r w:rsidR="00EA0BA8">
        <w:rPr>
          <w:color w:val="363636"/>
        </w:rPr>
        <w:t>resident as one who is reliable and is deserving of foll</w:t>
      </w:r>
      <w:r w:rsidR="008B6A61">
        <w:rPr>
          <w:color w:val="363636"/>
        </w:rPr>
        <w:t>owership. It also portrays the P</w:t>
      </w:r>
      <w:r w:rsidR="00EA0BA8">
        <w:rPr>
          <w:color w:val="363636"/>
        </w:rPr>
        <w:t>resident as one who is not forgetful, but as an individual who is capable of remembering, and possibly, compensating good deeds. In</w:t>
      </w:r>
      <w:r w:rsidR="000E607E">
        <w:rPr>
          <w:color w:val="363636"/>
        </w:rPr>
        <w:t xml:space="preserve">1b, </w:t>
      </w:r>
      <w:proofErr w:type="spellStart"/>
      <w:r w:rsidR="000E607E">
        <w:rPr>
          <w:color w:val="363636"/>
        </w:rPr>
        <w:t>Buhari</w:t>
      </w:r>
      <w:proofErr w:type="spellEnd"/>
      <w:r w:rsidR="003F3867">
        <w:rPr>
          <w:color w:val="363636"/>
        </w:rPr>
        <w:t xml:space="preserve"> ensures precision</w:t>
      </w:r>
      <w:r w:rsidR="00EA0BA8">
        <w:rPr>
          <w:color w:val="363636"/>
        </w:rPr>
        <w:t xml:space="preserve"> </w:t>
      </w:r>
      <w:r w:rsidR="003F3867">
        <w:rPr>
          <w:color w:val="363636"/>
        </w:rPr>
        <w:t>by stating</w:t>
      </w:r>
      <w:r w:rsidR="00EA0BA8">
        <w:rPr>
          <w:color w:val="363636"/>
        </w:rPr>
        <w:t xml:space="preserve"> </w:t>
      </w:r>
      <w:r w:rsidR="008B6A61">
        <w:rPr>
          <w:color w:val="363636"/>
        </w:rPr>
        <w:t xml:space="preserve">explicitly </w:t>
      </w:r>
      <w:r w:rsidR="00EA0BA8">
        <w:rPr>
          <w:color w:val="363636"/>
        </w:rPr>
        <w:t>that he did certain things in ‘2002-2003’. He associates himself with the average Nigerian by claiming that he travelled to ‘34’ out of the ‘36’ states of th</w:t>
      </w:r>
      <w:r w:rsidR="00AF1658">
        <w:rPr>
          <w:color w:val="363636"/>
        </w:rPr>
        <w:t>e F</w:t>
      </w:r>
      <w:r w:rsidR="00EA0BA8">
        <w:rPr>
          <w:color w:val="363636"/>
        </w:rPr>
        <w:t>ederation by road. Furthermore, he projects himself as a leader of all, with no preference and bias by travelling to all the 36 States of the federation in 2019.</w:t>
      </w:r>
      <w:r w:rsidR="000E607E">
        <w:rPr>
          <w:color w:val="363636"/>
        </w:rPr>
        <w:t xml:space="preserve"> He states that despite the ‘60 percent’ drop in the price of oil, his administration was able to contain inflation and ensure economic growth, and he speaks of 2.7 percent GDP growth witnessed within ‘8 quarters’. T</w:t>
      </w:r>
      <w:r w:rsidR="00F4522A">
        <w:rPr>
          <w:color w:val="363636"/>
        </w:rPr>
        <w:t>hese figures are quoted by the P</w:t>
      </w:r>
      <w:r w:rsidR="000E607E">
        <w:rPr>
          <w:color w:val="363636"/>
        </w:rPr>
        <w:t xml:space="preserve">resident </w:t>
      </w:r>
      <w:r w:rsidR="00F4522A">
        <w:rPr>
          <w:color w:val="363636"/>
        </w:rPr>
        <w:t>to portray him as someone</w:t>
      </w:r>
      <w:r w:rsidR="000E607E">
        <w:rPr>
          <w:color w:val="363636"/>
        </w:rPr>
        <w:t xml:space="preserve"> conversant with economic indices, and invariably, as one who is in charge of the nation’s economy. </w:t>
      </w:r>
    </w:p>
    <w:p w:rsidR="004D622A" w:rsidRPr="00B8247F" w:rsidRDefault="00B8247F" w:rsidP="00E1669A">
      <w:pPr>
        <w:pStyle w:val="NormalWeb"/>
        <w:shd w:val="clear" w:color="auto" w:fill="FFFFFF"/>
        <w:spacing w:before="0" w:beforeAutospacing="0" w:after="255" w:afterAutospacing="0"/>
        <w:rPr>
          <w:bCs/>
          <w:i/>
          <w:color w:val="363636"/>
        </w:rPr>
      </w:pPr>
      <w:r w:rsidRPr="00B8247F">
        <w:rPr>
          <w:bCs/>
          <w:i/>
          <w:color w:val="363636"/>
        </w:rPr>
        <w:t xml:space="preserve">5.2 </w:t>
      </w:r>
      <w:r w:rsidR="00450B5A" w:rsidRPr="00B8247F">
        <w:rPr>
          <w:bCs/>
          <w:i/>
          <w:color w:val="363636"/>
        </w:rPr>
        <w:t xml:space="preserve">Use of </w:t>
      </w:r>
      <w:r w:rsidR="00E92A9C" w:rsidRPr="00B8247F">
        <w:rPr>
          <w:bCs/>
          <w:i/>
          <w:color w:val="363636"/>
        </w:rPr>
        <w:t>personal</w:t>
      </w:r>
      <w:r w:rsidR="00450B5A" w:rsidRPr="00B8247F">
        <w:rPr>
          <w:bCs/>
          <w:i/>
          <w:color w:val="363636"/>
        </w:rPr>
        <w:t xml:space="preserve"> pronoun</w:t>
      </w:r>
      <w:r w:rsidR="003F3867" w:rsidRPr="00B8247F">
        <w:rPr>
          <w:bCs/>
          <w:i/>
          <w:color w:val="363636"/>
        </w:rPr>
        <w:t>s</w:t>
      </w:r>
      <w:r w:rsidR="00450B5A" w:rsidRPr="00B8247F">
        <w:rPr>
          <w:bCs/>
          <w:i/>
          <w:color w:val="363636"/>
        </w:rPr>
        <w:t xml:space="preserve"> ‘I'</w:t>
      </w:r>
      <w:r w:rsidR="00E92A9C" w:rsidRPr="00B8247F">
        <w:rPr>
          <w:bCs/>
          <w:i/>
          <w:color w:val="363636"/>
        </w:rPr>
        <w:t xml:space="preserve"> and ‘we'</w:t>
      </w:r>
    </w:p>
    <w:p w:rsidR="00C5082A" w:rsidRPr="00C5082A" w:rsidRDefault="00533111" w:rsidP="00C5082A">
      <w:pPr>
        <w:pStyle w:val="NormalWeb"/>
        <w:shd w:val="clear" w:color="auto" w:fill="FFFFFF"/>
        <w:spacing w:before="0" w:beforeAutospacing="0" w:after="255" w:afterAutospacing="0" w:line="360" w:lineRule="auto"/>
        <w:jc w:val="both"/>
        <w:rPr>
          <w:color w:val="363636"/>
        </w:rPr>
      </w:pPr>
      <w:r w:rsidRPr="00DA6ED6">
        <w:t>The way people use pronouns particularly in addressing recipients has implications for their interpersonal relationships and the way the receivers are positioned (</w:t>
      </w:r>
      <w:proofErr w:type="spellStart"/>
      <w:r w:rsidRPr="00DA6ED6">
        <w:t>Fairclough</w:t>
      </w:r>
      <w:proofErr w:type="spellEnd"/>
      <w:r w:rsidR="003F3867">
        <w:t>,</w:t>
      </w:r>
      <w:r w:rsidRPr="00DA6ED6">
        <w:t xml:space="preserve"> 1989). </w:t>
      </w:r>
      <w:r w:rsidR="00C5082A">
        <w:lastRenderedPageBreak/>
        <w:t xml:space="preserve">Corroborating the above, </w:t>
      </w:r>
      <w:proofErr w:type="spellStart"/>
      <w:r w:rsidR="00C5082A">
        <w:t>Karapetjana</w:t>
      </w:r>
      <w:proofErr w:type="spellEnd"/>
      <w:r w:rsidR="00C5082A">
        <w:t xml:space="preserve"> (2011) argues that personal pronouns are used by politicians to share responsibility and create </w:t>
      </w:r>
      <w:r w:rsidR="008D67B7">
        <w:t xml:space="preserve">an </w:t>
      </w:r>
      <w:r w:rsidR="00C5082A">
        <w:t xml:space="preserve">involvement with the audience. </w:t>
      </w:r>
      <w:r w:rsidR="00C5082A" w:rsidRPr="00DA6ED6">
        <w:t>Personal pronouns relate to the grammatical inflection called person. Person is clea</w:t>
      </w:r>
      <w:r w:rsidR="008D67B7">
        <w:t>rly definable concerning</w:t>
      </w:r>
      <w:r w:rsidR="00C5082A" w:rsidRPr="00DA6ED6">
        <w:t xml:space="preserve"> the notion of participant-roles; the first person is used by the speaker to refer to himself as the subject of discourse. The second person is used to refer to the hearer and the third person is used to refer to persons or things other than the speaker or the hearer (</w:t>
      </w:r>
      <w:proofErr w:type="spellStart"/>
      <w:r w:rsidR="00C5082A" w:rsidRPr="00DA6ED6">
        <w:t>Obaoye</w:t>
      </w:r>
      <w:proofErr w:type="spellEnd"/>
      <w:r w:rsidR="00C5082A" w:rsidRPr="00DA6ED6">
        <w:t>, 2010).</w:t>
      </w:r>
      <w:r w:rsidR="00C5082A">
        <w:t xml:space="preserve">In the text under review, </w:t>
      </w:r>
      <w:proofErr w:type="spellStart"/>
      <w:r w:rsidR="00C5082A">
        <w:t>Buhari</w:t>
      </w:r>
      <w:proofErr w:type="spellEnd"/>
      <w:r w:rsidR="00C5082A">
        <w:t xml:space="preserve"> u</w:t>
      </w:r>
      <w:r w:rsidR="003F3867">
        <w:t>ses</w:t>
      </w:r>
      <w:r w:rsidR="00C5082A">
        <w:t xml:space="preserve"> personal pronouns ‘I’ and ‘we’</w:t>
      </w:r>
      <w:r w:rsidR="003F3867">
        <w:t xml:space="preserve"> copiously.</w:t>
      </w:r>
      <w:r w:rsidR="00C5082A">
        <w:t>.</w:t>
      </w:r>
    </w:p>
    <w:p w:rsidR="00125BEA" w:rsidRDefault="00C5082A" w:rsidP="00C5082A">
      <w:pPr>
        <w:pStyle w:val="NormalWeb"/>
        <w:shd w:val="clear" w:color="auto" w:fill="FFFFFF"/>
        <w:spacing w:before="0" w:beforeAutospacing="0" w:after="255" w:afterAutospacing="0" w:line="360" w:lineRule="auto"/>
        <w:jc w:val="both"/>
        <w:rPr>
          <w:color w:val="363636"/>
        </w:rPr>
      </w:pPr>
      <w:proofErr w:type="spellStart"/>
      <w:r>
        <w:rPr>
          <w:color w:val="363636"/>
        </w:rPr>
        <w:t>Buhari’s</w:t>
      </w:r>
      <w:proofErr w:type="spellEnd"/>
      <w:r w:rsidR="00125BEA" w:rsidRPr="00051D37">
        <w:rPr>
          <w:color w:val="363636"/>
        </w:rPr>
        <w:t xml:space="preserve"> deployment of the first person</w:t>
      </w:r>
      <w:r>
        <w:rPr>
          <w:color w:val="363636"/>
        </w:rPr>
        <w:t xml:space="preserve"> singular pronoun ‘I' is</w:t>
      </w:r>
      <w:r w:rsidR="00125BEA" w:rsidRPr="00051D37">
        <w:rPr>
          <w:color w:val="363636"/>
        </w:rPr>
        <w:t xml:space="preserve"> </w:t>
      </w:r>
      <w:r w:rsidR="003F3867">
        <w:rPr>
          <w:color w:val="363636"/>
        </w:rPr>
        <w:t>significant</w:t>
      </w:r>
      <w:r w:rsidR="00125BEA" w:rsidRPr="00051D37">
        <w:rPr>
          <w:color w:val="363636"/>
        </w:rPr>
        <w:t xml:space="preserve">. The essence </w:t>
      </w:r>
      <w:r w:rsidR="0033753C">
        <w:rPr>
          <w:color w:val="363636"/>
        </w:rPr>
        <w:t>is to project him</w:t>
      </w:r>
      <w:r w:rsidR="00BA6529">
        <w:rPr>
          <w:color w:val="363636"/>
        </w:rPr>
        <w:t xml:space="preserve"> as an essential factor in this speech activity. The following excerpts underscore</w:t>
      </w:r>
      <w:r w:rsidR="00051C50" w:rsidRPr="00051D37">
        <w:rPr>
          <w:color w:val="363636"/>
        </w:rPr>
        <w:t xml:space="preserve"> </w:t>
      </w:r>
      <w:r w:rsidR="00E57E15" w:rsidRPr="00051D37">
        <w:rPr>
          <w:color w:val="363636"/>
        </w:rPr>
        <w:t xml:space="preserve">the centrality of </w:t>
      </w:r>
      <w:proofErr w:type="spellStart"/>
      <w:r w:rsidR="00E57E15" w:rsidRPr="00051D37">
        <w:rPr>
          <w:color w:val="363636"/>
        </w:rPr>
        <w:t>Buhari</w:t>
      </w:r>
      <w:proofErr w:type="spellEnd"/>
      <w:r w:rsidR="00E57E15" w:rsidRPr="00051D37">
        <w:rPr>
          <w:color w:val="363636"/>
        </w:rPr>
        <w:t xml:space="preserve"> to the subj</w:t>
      </w:r>
      <w:r w:rsidR="00BA6529">
        <w:rPr>
          <w:color w:val="363636"/>
        </w:rPr>
        <w:t>ect of discussion</w:t>
      </w:r>
      <w:r w:rsidR="00E57E15" w:rsidRPr="00051D37">
        <w:rPr>
          <w:color w:val="363636"/>
        </w:rPr>
        <w:t>.</w:t>
      </w:r>
    </w:p>
    <w:p w:rsidR="0033753C" w:rsidRPr="0033753C" w:rsidRDefault="0033753C" w:rsidP="0033753C">
      <w:pPr>
        <w:pStyle w:val="NoSpacing"/>
        <w:ind w:left="720" w:hanging="720"/>
        <w:rPr>
          <w:rFonts w:ascii="Times New Roman" w:hAnsi="Times New Roman" w:cs="Times New Roman"/>
          <w:i/>
          <w:sz w:val="24"/>
          <w:szCs w:val="24"/>
        </w:rPr>
      </w:pPr>
      <w:r w:rsidRPr="0033753C">
        <w:rPr>
          <w:rFonts w:ascii="Times New Roman" w:hAnsi="Times New Roman" w:cs="Times New Roman"/>
          <w:i/>
          <w:sz w:val="24"/>
          <w:szCs w:val="24"/>
        </w:rPr>
        <w:t xml:space="preserve">2a        I respected the independence of INEC. </w:t>
      </w:r>
      <w:r w:rsidRPr="0033753C">
        <w:rPr>
          <w:rFonts w:ascii="Times New Roman" w:hAnsi="Times New Roman" w:cs="Times New Roman"/>
          <w:i/>
          <w:sz w:val="24"/>
          <w:szCs w:val="24"/>
        </w:rPr>
        <w:tab/>
      </w:r>
    </w:p>
    <w:p w:rsidR="0033753C" w:rsidRPr="0033753C" w:rsidRDefault="0033753C" w:rsidP="0033753C">
      <w:pPr>
        <w:pStyle w:val="NoSpacing"/>
        <w:ind w:left="720" w:hanging="720"/>
        <w:rPr>
          <w:rFonts w:ascii="Times New Roman" w:hAnsi="Times New Roman" w:cs="Times New Roman"/>
          <w:i/>
          <w:sz w:val="24"/>
          <w:szCs w:val="24"/>
        </w:rPr>
      </w:pPr>
      <w:r w:rsidRPr="0033753C">
        <w:rPr>
          <w:rFonts w:ascii="Times New Roman" w:hAnsi="Times New Roman" w:cs="Times New Roman"/>
          <w:i/>
          <w:sz w:val="24"/>
          <w:szCs w:val="24"/>
        </w:rPr>
        <w:t>b.</w:t>
      </w:r>
      <w:r w:rsidRPr="0033753C">
        <w:rPr>
          <w:rFonts w:ascii="Times New Roman" w:hAnsi="Times New Roman" w:cs="Times New Roman"/>
          <w:i/>
          <w:sz w:val="24"/>
          <w:szCs w:val="24"/>
        </w:rPr>
        <w:tab/>
        <w:t>I ensured that INEC got all the resources it needed for independent and impartial management</w:t>
      </w:r>
    </w:p>
    <w:p w:rsidR="0033753C" w:rsidRPr="0033753C" w:rsidRDefault="0033753C" w:rsidP="0033753C">
      <w:pPr>
        <w:pStyle w:val="NoSpacing"/>
        <w:ind w:left="720" w:hanging="720"/>
        <w:rPr>
          <w:rFonts w:ascii="Times New Roman" w:hAnsi="Times New Roman" w:cs="Times New Roman"/>
          <w:i/>
          <w:sz w:val="24"/>
          <w:szCs w:val="24"/>
        </w:rPr>
      </w:pPr>
      <w:r w:rsidRPr="0033753C">
        <w:rPr>
          <w:rFonts w:ascii="Times New Roman" w:hAnsi="Times New Roman" w:cs="Times New Roman"/>
          <w:i/>
          <w:sz w:val="24"/>
          <w:szCs w:val="24"/>
        </w:rPr>
        <w:t>c.</w:t>
      </w:r>
      <w:r w:rsidRPr="0033753C">
        <w:rPr>
          <w:rFonts w:ascii="Times New Roman" w:hAnsi="Times New Roman" w:cs="Times New Roman"/>
          <w:i/>
          <w:sz w:val="24"/>
          <w:szCs w:val="24"/>
        </w:rPr>
        <w:tab/>
        <w:t>I have been a public servant. I have no other career but public service. I know no service but public service.</w:t>
      </w:r>
    </w:p>
    <w:p w:rsidR="0033753C" w:rsidRPr="0033753C" w:rsidRDefault="007376D6" w:rsidP="0033753C">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d</w:t>
      </w:r>
      <w:r w:rsidR="0033753C" w:rsidRPr="0033753C">
        <w:rPr>
          <w:rFonts w:ascii="Times New Roman" w:hAnsi="Times New Roman" w:cs="Times New Roman"/>
          <w:i/>
          <w:sz w:val="24"/>
          <w:szCs w:val="24"/>
        </w:rPr>
        <w:t>.</w:t>
      </w:r>
      <w:r w:rsidR="0033753C" w:rsidRPr="0033753C">
        <w:rPr>
          <w:rFonts w:ascii="Times New Roman" w:hAnsi="Times New Roman" w:cs="Times New Roman"/>
          <w:i/>
          <w:sz w:val="24"/>
          <w:szCs w:val="24"/>
        </w:rPr>
        <w:tab/>
        <w:t xml:space="preserve">I was involved at close quarters in the struggle to keep Nigeria one. </w:t>
      </w:r>
    </w:p>
    <w:p w:rsidR="0033753C" w:rsidRPr="0033753C" w:rsidRDefault="007376D6" w:rsidP="0033753C">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e</w:t>
      </w:r>
      <w:r w:rsidR="0033753C" w:rsidRPr="0033753C">
        <w:rPr>
          <w:rFonts w:ascii="Times New Roman" w:hAnsi="Times New Roman" w:cs="Times New Roman"/>
          <w:i/>
          <w:sz w:val="24"/>
          <w:szCs w:val="24"/>
        </w:rPr>
        <w:t>.</w:t>
      </w:r>
      <w:r w:rsidR="0033753C" w:rsidRPr="0033753C">
        <w:rPr>
          <w:rFonts w:ascii="Times New Roman" w:hAnsi="Times New Roman" w:cs="Times New Roman"/>
          <w:i/>
          <w:sz w:val="24"/>
          <w:szCs w:val="24"/>
        </w:rPr>
        <w:tab/>
        <w:t xml:space="preserve">I can therefore do no more than dedicate the rest of my life to work for the unity of Nigeria and </w:t>
      </w:r>
      <w:proofErr w:type="spellStart"/>
      <w:r w:rsidR="0033753C" w:rsidRPr="0033753C">
        <w:rPr>
          <w:rFonts w:ascii="Times New Roman" w:hAnsi="Times New Roman" w:cs="Times New Roman"/>
          <w:i/>
          <w:sz w:val="24"/>
          <w:szCs w:val="24"/>
        </w:rPr>
        <w:t>upliftment</w:t>
      </w:r>
      <w:proofErr w:type="spellEnd"/>
      <w:r w:rsidR="0033753C" w:rsidRPr="0033753C">
        <w:rPr>
          <w:rFonts w:ascii="Times New Roman" w:hAnsi="Times New Roman" w:cs="Times New Roman"/>
          <w:i/>
          <w:sz w:val="24"/>
          <w:szCs w:val="24"/>
        </w:rPr>
        <w:t xml:space="preserve"> of Nigerians.</w:t>
      </w:r>
    </w:p>
    <w:p w:rsidR="0033753C" w:rsidRPr="0033753C" w:rsidRDefault="007376D6" w:rsidP="0033753C">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f</w:t>
      </w:r>
      <w:r w:rsidR="0033753C" w:rsidRPr="0033753C">
        <w:rPr>
          <w:rFonts w:ascii="Times New Roman" w:hAnsi="Times New Roman" w:cs="Times New Roman"/>
          <w:i/>
          <w:sz w:val="24"/>
          <w:szCs w:val="24"/>
        </w:rPr>
        <w:t>.</w:t>
      </w:r>
      <w:r w:rsidR="0033753C" w:rsidRPr="0033753C">
        <w:rPr>
          <w:rFonts w:ascii="Times New Roman" w:hAnsi="Times New Roman" w:cs="Times New Roman"/>
          <w:i/>
          <w:sz w:val="24"/>
          <w:szCs w:val="24"/>
        </w:rPr>
        <w:tab/>
        <w:t>I have interacted with Nigerians of all ages and persuasions and different shades of opinion over a period of more than fifty years.</w:t>
      </w:r>
    </w:p>
    <w:p w:rsidR="0033753C" w:rsidRDefault="0033753C" w:rsidP="0084613D">
      <w:pPr>
        <w:pStyle w:val="NoSpacing"/>
        <w:ind w:left="720" w:hanging="720"/>
        <w:rPr>
          <w:color w:val="363636"/>
        </w:rPr>
      </w:pPr>
    </w:p>
    <w:p w:rsidR="007376D6" w:rsidRDefault="00C40A92" w:rsidP="00C5082A">
      <w:pPr>
        <w:pStyle w:val="NormalWeb"/>
        <w:shd w:val="clear" w:color="auto" w:fill="FFFFFF"/>
        <w:spacing w:before="0" w:beforeAutospacing="0" w:after="255" w:afterAutospacing="0" w:line="360" w:lineRule="auto"/>
        <w:jc w:val="both"/>
        <w:rPr>
          <w:color w:val="363636"/>
        </w:rPr>
      </w:pPr>
      <w:r>
        <w:rPr>
          <w:color w:val="363636"/>
        </w:rPr>
        <w:t xml:space="preserve">In the excerpts above, </w:t>
      </w:r>
      <w:proofErr w:type="spellStart"/>
      <w:r>
        <w:rPr>
          <w:color w:val="363636"/>
        </w:rPr>
        <w:t>Buhari</w:t>
      </w:r>
      <w:proofErr w:type="spellEnd"/>
      <w:r>
        <w:rPr>
          <w:color w:val="363636"/>
        </w:rPr>
        <w:t xml:space="preserve"> focuses on himself. In 1a and b, he claims to have respect for the nation’s electoral umpire. This, according to him, propels him to provide all the resources needed by the body to prosecute a free and fair election. Here, </w:t>
      </w:r>
      <w:proofErr w:type="spellStart"/>
      <w:r>
        <w:rPr>
          <w:color w:val="363636"/>
        </w:rPr>
        <w:t>Buhari</w:t>
      </w:r>
      <w:proofErr w:type="spellEnd"/>
      <w:r>
        <w:rPr>
          <w:color w:val="363636"/>
        </w:rPr>
        <w:t xml:space="preserve"> portrays himself as one who is passionate about the nation’s democracy and is ready to do anything to make democracy work. </w:t>
      </w:r>
      <w:r w:rsidR="007376D6">
        <w:rPr>
          <w:color w:val="363636"/>
        </w:rPr>
        <w:t xml:space="preserve">He also describes himself as a ‘public servant’. A public servant is one who works for government and is accountable to such. </w:t>
      </w:r>
      <w:proofErr w:type="spellStart"/>
      <w:r w:rsidR="007376D6">
        <w:rPr>
          <w:color w:val="363636"/>
        </w:rPr>
        <w:t>Buhari</w:t>
      </w:r>
      <w:proofErr w:type="spellEnd"/>
      <w:r w:rsidR="007376D6">
        <w:rPr>
          <w:color w:val="363636"/>
        </w:rPr>
        <w:t xml:space="preserve"> refers to himself as a public servant to suggest that he is accountable and responsible. He attempts to create the impression that he is not superior but is working, like other public servants, to ensure the success of the system.</w:t>
      </w:r>
      <w:r w:rsidR="00EB2090">
        <w:rPr>
          <w:color w:val="363636"/>
        </w:rPr>
        <w:t xml:space="preserve"> In relation to this, in 2d, he claims to be committed to the struggle to keep Nigeria one. This is to portray him as one with no divisive tendencies. </w:t>
      </w:r>
      <w:r w:rsidR="0084613D">
        <w:rPr>
          <w:color w:val="363636"/>
        </w:rPr>
        <w:t>He expresses his readiness to work for the betterment of the Nigerian nation for the rest of his life and claims to have interacted with a large portion of Niger</w:t>
      </w:r>
      <w:r w:rsidR="00227A8C">
        <w:rPr>
          <w:color w:val="363636"/>
        </w:rPr>
        <w:t>ians. Communication is crucial</w:t>
      </w:r>
      <w:r w:rsidR="0084613D">
        <w:rPr>
          <w:color w:val="363636"/>
        </w:rPr>
        <w:t xml:space="preserve">, especially between leaders and their followers. It propels a sense of </w:t>
      </w:r>
      <w:r w:rsidR="0084613D">
        <w:rPr>
          <w:color w:val="363636"/>
        </w:rPr>
        <w:lastRenderedPageBreak/>
        <w:t xml:space="preserve">belonging and boosts relationships. So, if </w:t>
      </w:r>
      <w:proofErr w:type="spellStart"/>
      <w:r w:rsidR="0084613D">
        <w:rPr>
          <w:color w:val="363636"/>
        </w:rPr>
        <w:t>Buhari</w:t>
      </w:r>
      <w:proofErr w:type="spellEnd"/>
      <w:r w:rsidR="0084613D">
        <w:rPr>
          <w:color w:val="363636"/>
        </w:rPr>
        <w:t xml:space="preserve"> claims to have interacted with a reasonable percentage of the people, he portrays himself as accommodating and endearing.</w:t>
      </w:r>
    </w:p>
    <w:p w:rsidR="00E92A9C" w:rsidRPr="00051D37" w:rsidRDefault="0084613D" w:rsidP="00C5082A">
      <w:pPr>
        <w:pStyle w:val="NormalWeb"/>
        <w:shd w:val="clear" w:color="auto" w:fill="FFFFFF"/>
        <w:spacing w:before="0" w:beforeAutospacing="0" w:after="255" w:afterAutospacing="0" w:line="360" w:lineRule="auto"/>
        <w:jc w:val="both"/>
        <w:rPr>
          <w:color w:val="363636"/>
        </w:rPr>
      </w:pPr>
      <w:r>
        <w:rPr>
          <w:color w:val="363636"/>
        </w:rPr>
        <w:t>T</w:t>
      </w:r>
      <w:r w:rsidR="000D72A3" w:rsidRPr="00051D37">
        <w:rPr>
          <w:color w:val="363636"/>
        </w:rPr>
        <w:t xml:space="preserve">he plural personal pronoun ‘we’ is usually deployed to achieve some </w:t>
      </w:r>
      <w:r w:rsidR="00FC402D" w:rsidRPr="00051D37">
        <w:rPr>
          <w:color w:val="363636"/>
        </w:rPr>
        <w:t>discursive goals.</w:t>
      </w:r>
      <w:r w:rsidR="003F3867">
        <w:rPr>
          <w:color w:val="363636"/>
        </w:rPr>
        <w:t xml:space="preserve"> In some instances in the text under consideration, personal pronoun ‘we’ is deployed to depict inclusion. </w:t>
      </w:r>
      <w:r w:rsidR="00FC402D" w:rsidRPr="00051D37">
        <w:rPr>
          <w:color w:val="363636"/>
        </w:rPr>
        <w:t xml:space="preserve"> </w:t>
      </w:r>
      <w:r>
        <w:rPr>
          <w:color w:val="363636"/>
        </w:rPr>
        <w:t xml:space="preserve">The following </w:t>
      </w:r>
      <w:r w:rsidR="003F3867">
        <w:rPr>
          <w:color w:val="363636"/>
        </w:rPr>
        <w:t xml:space="preserve">are </w:t>
      </w:r>
      <w:r>
        <w:rPr>
          <w:color w:val="363636"/>
        </w:rPr>
        <w:t>examples:</w:t>
      </w:r>
    </w:p>
    <w:p w:rsidR="002D1B0D" w:rsidRPr="0084613D" w:rsidRDefault="0084613D" w:rsidP="0084613D">
      <w:pPr>
        <w:pStyle w:val="NoSpacing"/>
        <w:ind w:left="720" w:hanging="720"/>
        <w:rPr>
          <w:rFonts w:ascii="Times New Roman" w:hAnsi="Times New Roman" w:cs="Times New Roman"/>
          <w:i/>
          <w:sz w:val="24"/>
          <w:szCs w:val="24"/>
        </w:rPr>
      </w:pPr>
      <w:r w:rsidRPr="0084613D">
        <w:rPr>
          <w:rFonts w:ascii="Times New Roman" w:hAnsi="Times New Roman" w:cs="Times New Roman"/>
          <w:i/>
          <w:sz w:val="24"/>
          <w:szCs w:val="24"/>
        </w:rPr>
        <w:t>g.</w:t>
      </w:r>
      <w:r w:rsidRPr="0084613D">
        <w:rPr>
          <w:rFonts w:ascii="Times New Roman" w:hAnsi="Times New Roman" w:cs="Times New Roman"/>
          <w:i/>
          <w:sz w:val="24"/>
          <w:szCs w:val="24"/>
        </w:rPr>
        <w:tab/>
      </w:r>
      <w:r w:rsidR="002D1B0D" w:rsidRPr="0084613D">
        <w:rPr>
          <w:rFonts w:ascii="Times New Roman" w:hAnsi="Times New Roman" w:cs="Times New Roman"/>
          <w:i/>
          <w:sz w:val="24"/>
          <w:szCs w:val="24"/>
          <w:u w:val="single"/>
        </w:rPr>
        <w:t>We</w:t>
      </w:r>
      <w:r w:rsidR="002D1B0D" w:rsidRPr="0084613D">
        <w:rPr>
          <w:rFonts w:ascii="Times New Roman" w:hAnsi="Times New Roman" w:cs="Times New Roman"/>
          <w:i/>
          <w:sz w:val="24"/>
          <w:szCs w:val="24"/>
        </w:rPr>
        <w:t xml:space="preserve"> give thanks also that the democratic process has been further entrenched and strengthened.</w:t>
      </w:r>
    </w:p>
    <w:p w:rsidR="005F4BC3" w:rsidRPr="0084613D" w:rsidRDefault="0084613D" w:rsidP="0084613D">
      <w:pPr>
        <w:pStyle w:val="NoSpacing"/>
        <w:ind w:left="720" w:hanging="720"/>
        <w:rPr>
          <w:rFonts w:ascii="Times New Roman" w:hAnsi="Times New Roman" w:cs="Times New Roman"/>
          <w:i/>
          <w:sz w:val="24"/>
          <w:szCs w:val="24"/>
        </w:rPr>
      </w:pPr>
      <w:r w:rsidRPr="0084613D">
        <w:rPr>
          <w:rFonts w:ascii="Times New Roman" w:hAnsi="Times New Roman" w:cs="Times New Roman"/>
          <w:i/>
          <w:sz w:val="24"/>
          <w:szCs w:val="24"/>
        </w:rPr>
        <w:t>h.</w:t>
      </w:r>
      <w:r w:rsidRPr="0084613D">
        <w:rPr>
          <w:rFonts w:ascii="Times New Roman" w:hAnsi="Times New Roman" w:cs="Times New Roman"/>
          <w:i/>
          <w:sz w:val="24"/>
          <w:szCs w:val="24"/>
        </w:rPr>
        <w:tab/>
      </w:r>
      <w:r w:rsidRPr="0084613D">
        <w:rPr>
          <w:rFonts w:ascii="Times New Roman" w:hAnsi="Times New Roman" w:cs="Times New Roman"/>
          <w:i/>
          <w:sz w:val="24"/>
          <w:szCs w:val="24"/>
          <w:u w:val="single"/>
        </w:rPr>
        <w:t>W</w:t>
      </w:r>
      <w:r w:rsidR="005F4BC3" w:rsidRPr="0084613D">
        <w:rPr>
          <w:rFonts w:ascii="Times New Roman" w:hAnsi="Times New Roman" w:cs="Times New Roman"/>
          <w:i/>
          <w:sz w:val="24"/>
          <w:szCs w:val="24"/>
          <w:u w:val="single"/>
        </w:rPr>
        <w:t>e</w:t>
      </w:r>
      <w:r w:rsidR="005F4BC3" w:rsidRPr="0084613D">
        <w:rPr>
          <w:rFonts w:ascii="Times New Roman" w:hAnsi="Times New Roman" w:cs="Times New Roman"/>
          <w:i/>
          <w:sz w:val="24"/>
          <w:szCs w:val="24"/>
        </w:rPr>
        <w:t xml:space="preserve"> are privileged to mark the longest period of unbroken democratic leadership and 5th peaceful transfer of power from one democratically elected government to another in Nigeria.</w:t>
      </w:r>
    </w:p>
    <w:p w:rsidR="00800CC5" w:rsidRDefault="00800CC5" w:rsidP="00C5082A">
      <w:pPr>
        <w:pStyle w:val="NormalWeb"/>
        <w:shd w:val="clear" w:color="auto" w:fill="FFFFFF"/>
        <w:spacing w:before="0" w:beforeAutospacing="0" w:after="255" w:afterAutospacing="0" w:line="360" w:lineRule="auto"/>
        <w:jc w:val="both"/>
        <w:rPr>
          <w:color w:val="363636"/>
        </w:rPr>
      </w:pPr>
    </w:p>
    <w:p w:rsidR="0084613D" w:rsidRPr="00051D37" w:rsidRDefault="003F3867" w:rsidP="00C5082A">
      <w:pPr>
        <w:pStyle w:val="NormalWeb"/>
        <w:shd w:val="clear" w:color="auto" w:fill="FFFFFF"/>
        <w:spacing w:before="0" w:beforeAutospacing="0" w:after="255" w:afterAutospacing="0" w:line="360" w:lineRule="auto"/>
        <w:jc w:val="both"/>
        <w:rPr>
          <w:color w:val="363636"/>
        </w:rPr>
      </w:pPr>
      <w:r>
        <w:rPr>
          <w:color w:val="363636"/>
        </w:rPr>
        <w:t xml:space="preserve">The essence of the deployment of this pronoun is to identify fellow party members as well every Nigerian as contributors to the success story of the </w:t>
      </w:r>
      <w:proofErr w:type="spellStart"/>
      <w:r>
        <w:rPr>
          <w:color w:val="363636"/>
        </w:rPr>
        <w:t>Buhari</w:t>
      </w:r>
      <w:proofErr w:type="spellEnd"/>
      <w:r>
        <w:rPr>
          <w:color w:val="363636"/>
        </w:rPr>
        <w:t xml:space="preserve"> administration. This is an attempt by the president to portray himself as one who is running an all-inclusive government</w:t>
      </w:r>
      <w:r w:rsidR="0084613D">
        <w:rPr>
          <w:color w:val="363636"/>
        </w:rPr>
        <w:t xml:space="preserve">. </w:t>
      </w:r>
      <w:r>
        <w:rPr>
          <w:color w:val="363636"/>
        </w:rPr>
        <w:t xml:space="preserve">For </w:t>
      </w:r>
      <w:proofErr w:type="spellStart"/>
      <w:r>
        <w:rPr>
          <w:color w:val="363636"/>
        </w:rPr>
        <w:t>Buhari</w:t>
      </w:r>
      <w:proofErr w:type="spellEnd"/>
      <w:r>
        <w:rPr>
          <w:color w:val="363636"/>
        </w:rPr>
        <w:t>, the efforts of every Nigerian further made a smooth transition from civilian to civilian government possible</w:t>
      </w:r>
      <w:r w:rsidR="00800CC5">
        <w:rPr>
          <w:color w:val="363636"/>
        </w:rPr>
        <w:t xml:space="preserve"> under his watch. </w:t>
      </w:r>
    </w:p>
    <w:p w:rsidR="00450B5A" w:rsidRPr="00B8247F" w:rsidRDefault="00B8247F" w:rsidP="00E1669A">
      <w:pPr>
        <w:pStyle w:val="NormalWeb"/>
        <w:shd w:val="clear" w:color="auto" w:fill="FFFFFF"/>
        <w:spacing w:before="0" w:beforeAutospacing="0" w:after="255" w:afterAutospacing="0"/>
        <w:rPr>
          <w:bCs/>
          <w:i/>
          <w:color w:val="363636"/>
        </w:rPr>
      </w:pPr>
      <w:r w:rsidRPr="00B8247F">
        <w:rPr>
          <w:bCs/>
          <w:i/>
          <w:color w:val="363636"/>
        </w:rPr>
        <w:t xml:space="preserve">5.3 </w:t>
      </w:r>
      <w:r w:rsidR="00450B5A" w:rsidRPr="00B8247F">
        <w:rPr>
          <w:bCs/>
          <w:i/>
          <w:color w:val="363636"/>
        </w:rPr>
        <w:t>Use of the modal</w:t>
      </w:r>
      <w:r w:rsidR="00B17058" w:rsidRPr="00B8247F">
        <w:rPr>
          <w:bCs/>
          <w:i/>
          <w:color w:val="363636"/>
        </w:rPr>
        <w:t>s</w:t>
      </w:r>
      <w:r w:rsidR="00450B5A" w:rsidRPr="00B8247F">
        <w:rPr>
          <w:bCs/>
          <w:i/>
          <w:color w:val="363636"/>
        </w:rPr>
        <w:t xml:space="preserve"> ‘will'</w:t>
      </w:r>
      <w:r w:rsidR="00247118" w:rsidRPr="00B8247F">
        <w:rPr>
          <w:bCs/>
          <w:i/>
          <w:color w:val="363636"/>
        </w:rPr>
        <w:t xml:space="preserve"> and ‘can</w:t>
      </w:r>
      <w:r w:rsidR="00D37A50" w:rsidRPr="00B8247F">
        <w:rPr>
          <w:bCs/>
          <w:i/>
          <w:color w:val="363636"/>
        </w:rPr>
        <w:t>.</w:t>
      </w:r>
      <w:r w:rsidR="00247118" w:rsidRPr="00B8247F">
        <w:rPr>
          <w:bCs/>
          <w:i/>
          <w:color w:val="363636"/>
        </w:rPr>
        <w:t>'</w:t>
      </w:r>
    </w:p>
    <w:p w:rsidR="003C3E52" w:rsidRDefault="00BE1691" w:rsidP="003C3E52">
      <w:pPr>
        <w:pStyle w:val="NormalWeb"/>
        <w:shd w:val="clear" w:color="auto" w:fill="FFFFFF"/>
        <w:spacing w:before="0" w:beforeAutospacing="0" w:after="255" w:afterAutospacing="0" w:line="360" w:lineRule="auto"/>
        <w:jc w:val="both"/>
        <w:rPr>
          <w:rFonts w:eastAsia="Times New Roman"/>
        </w:rPr>
      </w:pPr>
      <w:proofErr w:type="spellStart"/>
      <w:r w:rsidRPr="00DA6ED6">
        <w:rPr>
          <w:rFonts w:eastAsia="Times New Roman"/>
        </w:rPr>
        <w:t>Modals</w:t>
      </w:r>
      <w:proofErr w:type="spellEnd"/>
      <w:r w:rsidRPr="00DA6ED6">
        <w:rPr>
          <w:rFonts w:eastAsia="Times New Roman"/>
        </w:rPr>
        <w:t xml:space="preserve"> are useful in doing CDA. </w:t>
      </w:r>
      <w:proofErr w:type="spellStart"/>
      <w:r w:rsidRPr="00DA6ED6">
        <w:rPr>
          <w:rFonts w:eastAsia="Times New Roman"/>
        </w:rPr>
        <w:t>Hakutani</w:t>
      </w:r>
      <w:proofErr w:type="spellEnd"/>
      <w:r w:rsidRPr="00DA6ED6">
        <w:rPr>
          <w:rFonts w:eastAsia="Times New Roman"/>
        </w:rPr>
        <w:t xml:space="preserve"> (1978) opines that modality is optional though it play</w:t>
      </w:r>
      <w:r w:rsidR="00461881">
        <w:rPr>
          <w:rFonts w:eastAsia="Times New Roman"/>
        </w:rPr>
        <w:t>s a unique role in the sentence. He notes that modal verbs always occur</w:t>
      </w:r>
      <w:r w:rsidRPr="00DA6ED6">
        <w:rPr>
          <w:rFonts w:eastAsia="Times New Roman"/>
        </w:rPr>
        <w:t xml:space="preserve"> before th</w:t>
      </w:r>
      <w:r w:rsidR="00B17058">
        <w:rPr>
          <w:rFonts w:eastAsia="Times New Roman"/>
        </w:rPr>
        <w:t xml:space="preserve">e finite </w:t>
      </w:r>
      <w:r w:rsidRPr="00DA6ED6">
        <w:rPr>
          <w:rFonts w:eastAsia="Times New Roman"/>
        </w:rPr>
        <w:t>verb form and</w:t>
      </w:r>
      <w:r w:rsidR="00DF0137">
        <w:rPr>
          <w:rFonts w:eastAsia="Times New Roman"/>
        </w:rPr>
        <w:t xml:space="preserve"> are</w:t>
      </w:r>
      <w:r w:rsidRPr="00DA6ED6">
        <w:rPr>
          <w:rFonts w:eastAsia="Times New Roman"/>
        </w:rPr>
        <w:t xml:space="preserve"> never inflected for the third person singular. He links modals semantically to mood stating that its purpose in the sentence is to signal a hypothetical or factual situation. Quirk (2000:55) identifies different types of modals and their uses.</w:t>
      </w:r>
      <w:r w:rsidR="00461881">
        <w:rPr>
          <w:rFonts w:eastAsia="Times New Roman"/>
        </w:rPr>
        <w:t xml:space="preserve"> These include:</w:t>
      </w:r>
    </w:p>
    <w:p w:rsidR="003C3E52" w:rsidRDefault="00461881" w:rsidP="003C3E52">
      <w:pPr>
        <w:pStyle w:val="NormalWeb"/>
        <w:shd w:val="clear" w:color="auto" w:fill="FFFFFF"/>
        <w:spacing w:before="0" w:beforeAutospacing="0" w:after="255" w:afterAutospacing="0" w:line="360" w:lineRule="auto"/>
        <w:jc w:val="both"/>
        <w:rPr>
          <w:rFonts w:eastAsia="Times New Roman"/>
        </w:rPr>
      </w:pPr>
      <w:r>
        <w:rPr>
          <w:rFonts w:eastAsia="Times New Roman"/>
        </w:rPr>
        <w:t>‘</w:t>
      </w:r>
      <w:r w:rsidR="00FD45AB">
        <w:rPr>
          <w:rFonts w:eastAsia="Times New Roman"/>
        </w:rPr>
        <w:t>Can</w:t>
      </w:r>
      <w:r>
        <w:rPr>
          <w:rFonts w:eastAsia="Times New Roman"/>
        </w:rPr>
        <w:t xml:space="preserve">’ which </w:t>
      </w:r>
      <w:proofErr w:type="spellStart"/>
      <w:r>
        <w:rPr>
          <w:rFonts w:eastAsia="Times New Roman"/>
        </w:rPr>
        <w:t>is</w:t>
      </w:r>
      <w:r w:rsidR="00070E7C">
        <w:rPr>
          <w:rFonts w:eastAsia="Times New Roman"/>
        </w:rPr>
        <w:t>u</w:t>
      </w:r>
      <w:r w:rsidR="00FD45AB" w:rsidRPr="00DA6ED6">
        <w:rPr>
          <w:rFonts w:eastAsia="Times New Roman"/>
        </w:rPr>
        <w:t>sed</w:t>
      </w:r>
      <w:proofErr w:type="spellEnd"/>
      <w:r w:rsidR="00FD45AB" w:rsidRPr="00DA6ED6">
        <w:rPr>
          <w:rFonts w:eastAsia="Times New Roman"/>
        </w:rPr>
        <w:t xml:space="preserve"> to express: </w:t>
      </w:r>
      <w:r>
        <w:rPr>
          <w:rFonts w:eastAsia="Times New Roman"/>
        </w:rPr>
        <w:t>ability</w:t>
      </w:r>
      <w:r w:rsidR="00B17058">
        <w:rPr>
          <w:rFonts w:eastAsia="Times New Roman"/>
        </w:rPr>
        <w:t xml:space="preserve"> </w:t>
      </w:r>
      <w:r>
        <w:rPr>
          <w:rFonts w:eastAsia="Times New Roman"/>
        </w:rPr>
        <w:t>(</w:t>
      </w:r>
      <w:r w:rsidR="00FD45AB" w:rsidRPr="00DA6ED6">
        <w:rPr>
          <w:rFonts w:eastAsia="Times New Roman"/>
        </w:rPr>
        <w:t xml:space="preserve">be able to, be capable of, </w:t>
      </w:r>
      <w:r w:rsidRPr="00DA6ED6">
        <w:rPr>
          <w:rFonts w:eastAsia="Times New Roman"/>
        </w:rPr>
        <w:t>and know</w:t>
      </w:r>
      <w:r w:rsidR="00FD45AB" w:rsidRPr="00DA6ED6">
        <w:rPr>
          <w:rFonts w:eastAsia="Times New Roman"/>
        </w:rPr>
        <w:t xml:space="preserve"> how to</w:t>
      </w:r>
      <w:r>
        <w:rPr>
          <w:rFonts w:eastAsia="Times New Roman"/>
        </w:rPr>
        <w:t>); permission (</w:t>
      </w:r>
      <w:r w:rsidR="00FD45AB" w:rsidRPr="00DA6ED6">
        <w:rPr>
          <w:rFonts w:eastAsia="Times New Roman"/>
        </w:rPr>
        <w:t>be allowed to, be permitted to</w:t>
      </w:r>
      <w:r>
        <w:rPr>
          <w:rFonts w:eastAsia="Times New Roman"/>
        </w:rPr>
        <w:t>)</w:t>
      </w:r>
      <w:r w:rsidR="003C3E52">
        <w:rPr>
          <w:rFonts w:eastAsia="Times New Roman"/>
        </w:rPr>
        <w:t>; t</w:t>
      </w:r>
      <w:r w:rsidR="00FD45AB" w:rsidRPr="00FD45AB">
        <w:rPr>
          <w:rFonts w:eastAsia="Times New Roman"/>
        </w:rPr>
        <w:t>heoretical possibility</w:t>
      </w:r>
      <w:r w:rsidR="003C3E52">
        <w:rPr>
          <w:rFonts w:eastAsia="Times New Roman"/>
        </w:rPr>
        <w:t>.</w:t>
      </w:r>
    </w:p>
    <w:p w:rsidR="00FD45AB" w:rsidRPr="00DA6ED6" w:rsidRDefault="003C3E52" w:rsidP="003C3E52">
      <w:pPr>
        <w:pStyle w:val="NormalWeb"/>
        <w:shd w:val="clear" w:color="auto" w:fill="FFFFFF"/>
        <w:spacing w:before="0" w:beforeAutospacing="0" w:after="255" w:afterAutospacing="0" w:line="360" w:lineRule="auto"/>
        <w:jc w:val="both"/>
        <w:rPr>
          <w:rFonts w:eastAsia="Times New Roman"/>
        </w:rPr>
      </w:pPr>
      <w:r>
        <w:rPr>
          <w:rFonts w:eastAsia="Times New Roman"/>
        </w:rPr>
        <w:t>‘</w:t>
      </w:r>
      <w:r w:rsidR="00FD45AB">
        <w:rPr>
          <w:rFonts w:eastAsia="Times New Roman"/>
        </w:rPr>
        <w:t>Will</w:t>
      </w:r>
      <w:r>
        <w:rPr>
          <w:rFonts w:eastAsia="Times New Roman"/>
        </w:rPr>
        <w:t xml:space="preserve">’ which </w:t>
      </w:r>
      <w:proofErr w:type="spellStart"/>
      <w:r>
        <w:rPr>
          <w:rFonts w:eastAsia="Times New Roman"/>
        </w:rPr>
        <w:t>isu</w:t>
      </w:r>
      <w:r w:rsidR="00FD45AB" w:rsidRPr="00DA6ED6">
        <w:rPr>
          <w:rFonts w:eastAsia="Times New Roman"/>
        </w:rPr>
        <w:t>sed</w:t>
      </w:r>
      <w:proofErr w:type="spellEnd"/>
      <w:r w:rsidR="00FD45AB" w:rsidRPr="00DA6ED6">
        <w:rPr>
          <w:rFonts w:eastAsia="Times New Roman"/>
        </w:rPr>
        <w:t xml:space="preserve"> to express: </w:t>
      </w:r>
      <w:r>
        <w:rPr>
          <w:rFonts w:eastAsia="Times New Roman"/>
        </w:rPr>
        <w:t>w</w:t>
      </w:r>
      <w:r w:rsidR="00FD45AB" w:rsidRPr="00DA6ED6">
        <w:rPr>
          <w:rFonts w:eastAsia="Times New Roman"/>
        </w:rPr>
        <w:t>illingness</w:t>
      </w:r>
      <w:r>
        <w:rPr>
          <w:rFonts w:eastAsia="Times New Roman"/>
        </w:rPr>
        <w:t>, i</w:t>
      </w:r>
      <w:r w:rsidR="00FD45AB" w:rsidRPr="00DA6ED6">
        <w:rPr>
          <w:rFonts w:eastAsia="Times New Roman"/>
        </w:rPr>
        <w:t>ntention</w:t>
      </w:r>
      <w:r>
        <w:rPr>
          <w:rFonts w:eastAsia="Times New Roman"/>
        </w:rPr>
        <w:t>, i</w:t>
      </w:r>
      <w:r w:rsidR="00FD45AB">
        <w:rPr>
          <w:rFonts w:eastAsia="Times New Roman"/>
        </w:rPr>
        <w:t>nsistence</w:t>
      </w:r>
      <w:r>
        <w:rPr>
          <w:rFonts w:eastAsia="Times New Roman"/>
        </w:rPr>
        <w:t xml:space="preserve"> and </w:t>
      </w:r>
      <w:r w:rsidR="00FD45AB">
        <w:rPr>
          <w:rFonts w:eastAsia="Times New Roman"/>
        </w:rPr>
        <w:t>prediction</w:t>
      </w:r>
      <w:r>
        <w:rPr>
          <w:rFonts w:eastAsia="Times New Roman"/>
        </w:rPr>
        <w:t>. The modals ‘can’ and ‘will’ perform some of these functions in the examples below:</w:t>
      </w:r>
    </w:p>
    <w:p w:rsidR="003C3E52" w:rsidRPr="0065030A" w:rsidRDefault="003C3E52" w:rsidP="004F105C">
      <w:pPr>
        <w:pStyle w:val="NoSpacing"/>
        <w:ind w:left="720" w:hanging="720"/>
        <w:rPr>
          <w:rFonts w:ascii="Times New Roman" w:hAnsi="Times New Roman" w:cs="Times New Roman"/>
          <w:i/>
          <w:sz w:val="24"/>
          <w:szCs w:val="24"/>
        </w:rPr>
      </w:pPr>
      <w:r w:rsidRPr="0065030A">
        <w:rPr>
          <w:rFonts w:ascii="Times New Roman" w:hAnsi="Times New Roman" w:cs="Times New Roman"/>
          <w:i/>
          <w:sz w:val="24"/>
          <w:szCs w:val="24"/>
        </w:rPr>
        <w:t>3a.</w:t>
      </w:r>
      <w:r w:rsidRPr="0065030A">
        <w:rPr>
          <w:rFonts w:ascii="Times New Roman" w:hAnsi="Times New Roman" w:cs="Times New Roman"/>
          <w:i/>
          <w:sz w:val="24"/>
          <w:szCs w:val="24"/>
        </w:rPr>
        <w:tab/>
      </w:r>
      <w:proofErr w:type="gramStart"/>
      <w:r w:rsidRPr="0065030A">
        <w:rPr>
          <w:rFonts w:ascii="Times New Roman" w:hAnsi="Times New Roman" w:cs="Times New Roman"/>
          <w:i/>
          <w:sz w:val="24"/>
          <w:szCs w:val="24"/>
        </w:rPr>
        <w:t>W</w:t>
      </w:r>
      <w:r w:rsidR="006F7008" w:rsidRPr="0065030A">
        <w:rPr>
          <w:rFonts w:ascii="Times New Roman" w:hAnsi="Times New Roman" w:cs="Times New Roman"/>
          <w:i/>
          <w:sz w:val="24"/>
          <w:szCs w:val="24"/>
        </w:rPr>
        <w:t>e</w:t>
      </w:r>
      <w:proofErr w:type="gramEnd"/>
      <w:r w:rsidR="006F7008" w:rsidRPr="0065030A">
        <w:rPr>
          <w:rFonts w:ascii="Times New Roman" w:hAnsi="Times New Roman" w:cs="Times New Roman"/>
          <w:i/>
          <w:sz w:val="24"/>
          <w:szCs w:val="24"/>
        </w:rPr>
        <w:t xml:space="preserve"> </w:t>
      </w:r>
      <w:r w:rsidR="006F7008" w:rsidRPr="0065030A">
        <w:rPr>
          <w:rFonts w:ascii="Times New Roman" w:hAnsi="Times New Roman" w:cs="Times New Roman"/>
          <w:i/>
          <w:sz w:val="24"/>
          <w:szCs w:val="24"/>
          <w:u w:val="single"/>
        </w:rPr>
        <w:t>will</w:t>
      </w:r>
      <w:r w:rsidR="006F7008" w:rsidRPr="0065030A">
        <w:rPr>
          <w:rFonts w:ascii="Times New Roman" w:hAnsi="Times New Roman" w:cs="Times New Roman"/>
          <w:i/>
          <w:sz w:val="24"/>
          <w:szCs w:val="24"/>
        </w:rPr>
        <w:t xml:space="preserve"> take steps to integrate rural economies to the national economic “grid”</w:t>
      </w:r>
      <w:r w:rsidRPr="0065030A">
        <w:rPr>
          <w:rFonts w:ascii="Times New Roman" w:hAnsi="Times New Roman" w:cs="Times New Roman"/>
          <w:i/>
          <w:sz w:val="24"/>
          <w:szCs w:val="24"/>
        </w:rPr>
        <w:t>...</w:t>
      </w:r>
    </w:p>
    <w:p w:rsidR="00F40729" w:rsidRPr="0065030A" w:rsidRDefault="004F105C" w:rsidP="00E600F0">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b</w:t>
      </w:r>
      <w:r w:rsidR="003C3E52" w:rsidRPr="0065030A">
        <w:rPr>
          <w:rFonts w:ascii="Times New Roman" w:hAnsi="Times New Roman" w:cs="Times New Roman"/>
          <w:i/>
          <w:sz w:val="24"/>
          <w:szCs w:val="24"/>
        </w:rPr>
        <w:t>.</w:t>
      </w:r>
      <w:r w:rsidR="003C3E52" w:rsidRPr="0065030A">
        <w:rPr>
          <w:rFonts w:ascii="Times New Roman" w:hAnsi="Times New Roman" w:cs="Times New Roman"/>
          <w:i/>
          <w:sz w:val="24"/>
          <w:szCs w:val="24"/>
        </w:rPr>
        <w:tab/>
        <w:t>W</w:t>
      </w:r>
      <w:r w:rsidR="00F40729" w:rsidRPr="0065030A">
        <w:rPr>
          <w:rFonts w:ascii="Times New Roman" w:hAnsi="Times New Roman" w:cs="Times New Roman"/>
          <w:i/>
          <w:sz w:val="24"/>
          <w:szCs w:val="24"/>
        </w:rPr>
        <w:t xml:space="preserve">e </w:t>
      </w:r>
      <w:r w:rsidR="00F40729" w:rsidRPr="0065030A">
        <w:rPr>
          <w:rFonts w:ascii="Times New Roman" w:hAnsi="Times New Roman" w:cs="Times New Roman"/>
          <w:i/>
          <w:sz w:val="24"/>
          <w:szCs w:val="24"/>
          <w:u w:val="single"/>
        </w:rPr>
        <w:t>will</w:t>
      </w:r>
      <w:r w:rsidR="00F40729" w:rsidRPr="0065030A">
        <w:rPr>
          <w:rFonts w:ascii="Times New Roman" w:hAnsi="Times New Roman" w:cs="Times New Roman"/>
          <w:i/>
          <w:sz w:val="24"/>
          <w:szCs w:val="24"/>
        </w:rPr>
        <w:t xml:space="preserve"> remain committed to improving the lives of people by consolidating efforts to address these key issues as well as emerging challenges of climate change,</w:t>
      </w:r>
    </w:p>
    <w:p w:rsidR="00BB63BC" w:rsidRPr="0065030A" w:rsidRDefault="004F105C" w:rsidP="00E600F0">
      <w:pPr>
        <w:pStyle w:val="NoSpacing"/>
        <w:ind w:left="720" w:hanging="720"/>
        <w:rPr>
          <w:rFonts w:ascii="Times New Roman" w:hAnsi="Times New Roman" w:cs="Times New Roman"/>
          <w:i/>
          <w:sz w:val="24"/>
          <w:szCs w:val="24"/>
        </w:rPr>
      </w:pPr>
      <w:r>
        <w:rPr>
          <w:rFonts w:ascii="Times New Roman" w:hAnsi="Times New Roman" w:cs="Times New Roman"/>
          <w:i/>
          <w:sz w:val="24"/>
          <w:szCs w:val="24"/>
        </w:rPr>
        <w:lastRenderedPageBreak/>
        <w:t>c</w:t>
      </w:r>
      <w:r w:rsidR="003C3E52" w:rsidRPr="0065030A">
        <w:rPr>
          <w:rFonts w:ascii="Times New Roman" w:hAnsi="Times New Roman" w:cs="Times New Roman"/>
          <w:i/>
          <w:sz w:val="24"/>
          <w:szCs w:val="24"/>
        </w:rPr>
        <w:t>.</w:t>
      </w:r>
      <w:r w:rsidR="003C3E52" w:rsidRPr="0065030A">
        <w:rPr>
          <w:rFonts w:ascii="Times New Roman" w:hAnsi="Times New Roman" w:cs="Times New Roman"/>
          <w:i/>
          <w:sz w:val="24"/>
          <w:szCs w:val="24"/>
        </w:rPr>
        <w:tab/>
      </w:r>
      <w:r w:rsidR="00BB63BC" w:rsidRPr="0065030A">
        <w:rPr>
          <w:rFonts w:ascii="Times New Roman" w:hAnsi="Times New Roman" w:cs="Times New Roman"/>
          <w:i/>
          <w:sz w:val="24"/>
          <w:szCs w:val="24"/>
        </w:rPr>
        <w:t xml:space="preserve">Our Government </w:t>
      </w:r>
      <w:r w:rsidR="00BB63BC" w:rsidRPr="0065030A">
        <w:rPr>
          <w:rFonts w:ascii="Times New Roman" w:hAnsi="Times New Roman" w:cs="Times New Roman"/>
          <w:i/>
          <w:sz w:val="24"/>
          <w:szCs w:val="24"/>
          <w:u w:val="single"/>
        </w:rPr>
        <w:t>will</w:t>
      </w:r>
      <w:r w:rsidR="00BB63BC" w:rsidRPr="0065030A">
        <w:rPr>
          <w:rFonts w:ascii="Times New Roman" w:hAnsi="Times New Roman" w:cs="Times New Roman"/>
          <w:i/>
          <w:sz w:val="24"/>
          <w:szCs w:val="24"/>
        </w:rPr>
        <w:t xml:space="preserve"> continue work to reduce social and economic inequality through targeted social investment programs, education, technology and improved information.</w:t>
      </w:r>
    </w:p>
    <w:p w:rsidR="00725CD8" w:rsidRPr="0065030A" w:rsidRDefault="004F105C" w:rsidP="00E600F0">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d</w:t>
      </w:r>
      <w:r w:rsidR="003C3E52" w:rsidRPr="0065030A">
        <w:rPr>
          <w:rFonts w:ascii="Times New Roman" w:hAnsi="Times New Roman" w:cs="Times New Roman"/>
          <w:i/>
          <w:sz w:val="24"/>
          <w:szCs w:val="24"/>
        </w:rPr>
        <w:t>.</w:t>
      </w:r>
      <w:r w:rsidR="003C3E52" w:rsidRPr="0065030A">
        <w:rPr>
          <w:rFonts w:ascii="Times New Roman" w:hAnsi="Times New Roman" w:cs="Times New Roman"/>
          <w:i/>
          <w:sz w:val="24"/>
          <w:szCs w:val="24"/>
        </w:rPr>
        <w:tab/>
      </w:r>
      <w:r w:rsidR="00725CD8" w:rsidRPr="0065030A">
        <w:rPr>
          <w:rFonts w:ascii="Times New Roman" w:hAnsi="Times New Roman" w:cs="Times New Roman"/>
          <w:i/>
          <w:sz w:val="24"/>
          <w:szCs w:val="24"/>
        </w:rPr>
        <w:t xml:space="preserve">We </w:t>
      </w:r>
      <w:r w:rsidR="00725CD8" w:rsidRPr="0065030A">
        <w:rPr>
          <w:rFonts w:ascii="Times New Roman" w:hAnsi="Times New Roman" w:cs="Times New Roman"/>
          <w:i/>
          <w:sz w:val="24"/>
          <w:szCs w:val="24"/>
          <w:u w:val="single"/>
        </w:rPr>
        <w:t>will</w:t>
      </w:r>
      <w:r w:rsidR="00725CD8" w:rsidRPr="0065030A">
        <w:rPr>
          <w:rFonts w:ascii="Times New Roman" w:hAnsi="Times New Roman" w:cs="Times New Roman"/>
          <w:i/>
          <w:sz w:val="24"/>
          <w:szCs w:val="24"/>
        </w:rPr>
        <w:t xml:space="preserve"> continue to listen to your ideas and plans not just about how we can secure more investment, but how your plans can help create a more equitable economy.</w:t>
      </w:r>
    </w:p>
    <w:p w:rsidR="00F5744A" w:rsidRPr="0065030A" w:rsidRDefault="004F105C" w:rsidP="00E600F0">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e</w:t>
      </w:r>
      <w:r w:rsidR="003C3E52" w:rsidRPr="0065030A">
        <w:rPr>
          <w:rFonts w:ascii="Times New Roman" w:hAnsi="Times New Roman" w:cs="Times New Roman"/>
          <w:i/>
          <w:sz w:val="24"/>
          <w:szCs w:val="24"/>
        </w:rPr>
        <w:t>.</w:t>
      </w:r>
      <w:r w:rsidR="003C3E52" w:rsidRPr="0065030A">
        <w:rPr>
          <w:rFonts w:ascii="Times New Roman" w:hAnsi="Times New Roman" w:cs="Times New Roman"/>
          <w:i/>
          <w:sz w:val="24"/>
          <w:szCs w:val="24"/>
        </w:rPr>
        <w:tab/>
      </w:r>
      <w:r w:rsidR="00F5744A" w:rsidRPr="0065030A">
        <w:rPr>
          <w:rFonts w:ascii="Times New Roman" w:hAnsi="Times New Roman" w:cs="Times New Roman"/>
          <w:i/>
          <w:sz w:val="24"/>
          <w:szCs w:val="24"/>
        </w:rPr>
        <w:t xml:space="preserve">We </w:t>
      </w:r>
      <w:r w:rsidR="00F5744A" w:rsidRPr="0065030A">
        <w:rPr>
          <w:rFonts w:ascii="Times New Roman" w:hAnsi="Times New Roman" w:cs="Times New Roman"/>
          <w:i/>
          <w:sz w:val="24"/>
          <w:szCs w:val="24"/>
          <w:u w:val="single"/>
        </w:rPr>
        <w:t>will</w:t>
      </w:r>
      <w:r w:rsidR="00F5744A" w:rsidRPr="0065030A">
        <w:rPr>
          <w:rFonts w:ascii="Times New Roman" w:hAnsi="Times New Roman" w:cs="Times New Roman"/>
          <w:i/>
          <w:sz w:val="24"/>
          <w:szCs w:val="24"/>
        </w:rPr>
        <w:t xml:space="preserve"> accelerate investments in primary, secondary and tertiary healthcare programs, interventions and infrastructure as well as in upgrading of our medical personnel to stem the flight of our best trained people.</w:t>
      </w:r>
    </w:p>
    <w:p w:rsidR="0065030A" w:rsidRPr="0065030A" w:rsidRDefault="004F105C" w:rsidP="0065030A">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f</w:t>
      </w:r>
      <w:r w:rsidR="0065030A" w:rsidRPr="0065030A">
        <w:rPr>
          <w:rFonts w:ascii="Times New Roman" w:hAnsi="Times New Roman" w:cs="Times New Roman"/>
          <w:i/>
          <w:sz w:val="24"/>
          <w:szCs w:val="24"/>
        </w:rPr>
        <w:t>.</w:t>
      </w:r>
      <w:r w:rsidR="0065030A" w:rsidRPr="0065030A">
        <w:rPr>
          <w:rFonts w:ascii="Times New Roman" w:hAnsi="Times New Roman" w:cs="Times New Roman"/>
          <w:i/>
          <w:sz w:val="24"/>
          <w:szCs w:val="24"/>
        </w:rPr>
        <w:tab/>
        <w:t xml:space="preserve">We </w:t>
      </w:r>
      <w:r w:rsidR="0065030A" w:rsidRPr="0065030A">
        <w:rPr>
          <w:rFonts w:ascii="Times New Roman" w:hAnsi="Times New Roman" w:cs="Times New Roman"/>
          <w:i/>
          <w:sz w:val="24"/>
          <w:szCs w:val="24"/>
          <w:u w:val="single"/>
        </w:rPr>
        <w:t>will</w:t>
      </w:r>
      <w:r w:rsidR="0065030A" w:rsidRPr="0065030A">
        <w:rPr>
          <w:rFonts w:ascii="Times New Roman" w:hAnsi="Times New Roman" w:cs="Times New Roman"/>
          <w:i/>
          <w:sz w:val="24"/>
          <w:szCs w:val="24"/>
        </w:rPr>
        <w:t xml:space="preserve"> see significant focus, resource and, where necessary reform, in tertiary and technical education to reposition Nigeria’s workforce for the modern technological age.</w:t>
      </w:r>
    </w:p>
    <w:p w:rsidR="0065030A" w:rsidRPr="0065030A" w:rsidRDefault="0065030A" w:rsidP="0065030A">
      <w:pPr>
        <w:pStyle w:val="NoSpacing"/>
        <w:tabs>
          <w:tab w:val="left" w:pos="2415"/>
        </w:tabs>
        <w:ind w:left="720" w:hanging="720"/>
        <w:rPr>
          <w:rFonts w:ascii="Times New Roman" w:hAnsi="Times New Roman" w:cs="Times New Roman"/>
          <w:i/>
          <w:sz w:val="24"/>
          <w:szCs w:val="24"/>
        </w:rPr>
      </w:pPr>
      <w:r w:rsidRPr="0065030A">
        <w:rPr>
          <w:rFonts w:ascii="Times New Roman" w:hAnsi="Times New Roman" w:cs="Times New Roman"/>
          <w:i/>
          <w:sz w:val="24"/>
          <w:szCs w:val="24"/>
        </w:rPr>
        <w:tab/>
      </w:r>
      <w:r w:rsidRPr="0065030A">
        <w:rPr>
          <w:rFonts w:ascii="Times New Roman" w:hAnsi="Times New Roman" w:cs="Times New Roman"/>
          <w:i/>
          <w:sz w:val="24"/>
          <w:szCs w:val="24"/>
        </w:rPr>
        <w:tab/>
      </w:r>
    </w:p>
    <w:p w:rsidR="00E600F0" w:rsidRPr="00E600F0" w:rsidRDefault="00E600F0" w:rsidP="00E600F0">
      <w:pPr>
        <w:pStyle w:val="NoSpacing"/>
        <w:ind w:left="720" w:hanging="720"/>
        <w:rPr>
          <w:rFonts w:ascii="Times New Roman" w:hAnsi="Times New Roman" w:cs="Times New Roman"/>
          <w:sz w:val="24"/>
          <w:szCs w:val="24"/>
        </w:rPr>
      </w:pPr>
    </w:p>
    <w:p w:rsidR="00860FED" w:rsidRDefault="00E624FC" w:rsidP="00860FED">
      <w:pPr>
        <w:pStyle w:val="NormalWeb"/>
        <w:shd w:val="clear" w:color="auto" w:fill="FFFFFF"/>
        <w:spacing w:before="0" w:beforeAutospacing="0" w:after="255" w:afterAutospacing="0" w:line="360" w:lineRule="auto"/>
        <w:jc w:val="both"/>
        <w:rPr>
          <w:color w:val="363636"/>
        </w:rPr>
      </w:pPr>
      <w:r>
        <w:rPr>
          <w:color w:val="363636"/>
        </w:rPr>
        <w:t>In 3a, b, and c</w:t>
      </w:r>
      <w:r w:rsidR="00E600F0">
        <w:rPr>
          <w:color w:val="363636"/>
        </w:rPr>
        <w:t xml:space="preserve">, the deployment of ‘will’ depicts </w:t>
      </w:r>
      <w:r>
        <w:rPr>
          <w:color w:val="363636"/>
        </w:rPr>
        <w:t>i</w:t>
      </w:r>
      <w:r w:rsidR="006C732A">
        <w:rPr>
          <w:color w:val="363636"/>
        </w:rPr>
        <w:t>ntention</w:t>
      </w:r>
      <w:r>
        <w:rPr>
          <w:color w:val="363636"/>
        </w:rPr>
        <w:t xml:space="preserve"> and determination</w:t>
      </w:r>
      <w:r w:rsidR="00E600F0">
        <w:rPr>
          <w:color w:val="363636"/>
        </w:rPr>
        <w:t xml:space="preserve">. In the examples, </w:t>
      </w:r>
      <w:proofErr w:type="spellStart"/>
      <w:r w:rsidR="00E600F0">
        <w:rPr>
          <w:color w:val="363636"/>
        </w:rPr>
        <w:t>Buhari</w:t>
      </w:r>
      <w:proofErr w:type="spellEnd"/>
      <w:r w:rsidR="00E600F0">
        <w:rPr>
          <w:color w:val="363636"/>
        </w:rPr>
        <w:t xml:space="preserve"> identifies some of the things that his government intends to do for the country in the future. This is to show his administration as progressive.</w:t>
      </w:r>
      <w:r>
        <w:rPr>
          <w:color w:val="363636"/>
        </w:rPr>
        <w:t xml:space="preserve"> In </w:t>
      </w:r>
      <w:proofErr w:type="gramStart"/>
      <w:r>
        <w:rPr>
          <w:color w:val="363636"/>
        </w:rPr>
        <w:t>example ‘d</w:t>
      </w:r>
      <w:r w:rsidR="0065030A">
        <w:rPr>
          <w:color w:val="363636"/>
        </w:rPr>
        <w:t>’</w:t>
      </w:r>
      <w:proofErr w:type="gramEnd"/>
      <w:r w:rsidR="0065030A">
        <w:rPr>
          <w:color w:val="363636"/>
        </w:rPr>
        <w:t xml:space="preserve"> </w:t>
      </w:r>
      <w:proofErr w:type="spellStart"/>
      <w:r w:rsidR="0065030A">
        <w:rPr>
          <w:color w:val="363636"/>
        </w:rPr>
        <w:t>Buhari</w:t>
      </w:r>
      <w:proofErr w:type="spellEnd"/>
      <w:r w:rsidR="0065030A">
        <w:rPr>
          <w:color w:val="363636"/>
        </w:rPr>
        <w:t xml:space="preserve"> expresses the willingness of his administration to listen to the yearnings of the masses and do things that would better their</w:t>
      </w:r>
      <w:r>
        <w:rPr>
          <w:color w:val="363636"/>
        </w:rPr>
        <w:t xml:space="preserve"> lives. Similarly, in example ‘e</w:t>
      </w:r>
      <w:r w:rsidR="0065030A">
        <w:rPr>
          <w:color w:val="363636"/>
        </w:rPr>
        <w:t xml:space="preserve">’, he expresses government’s intention to accelerate investments in education and health. These two sectors are crucial to the nation’s development, and </w:t>
      </w:r>
      <w:proofErr w:type="spellStart"/>
      <w:r w:rsidR="0065030A">
        <w:rPr>
          <w:color w:val="363636"/>
        </w:rPr>
        <w:t>Buhari</w:t>
      </w:r>
      <w:proofErr w:type="spellEnd"/>
      <w:r w:rsidR="0065030A">
        <w:rPr>
          <w:color w:val="363636"/>
        </w:rPr>
        <w:t xml:space="preserve"> promises to look into these so that the people can be b</w:t>
      </w:r>
      <w:r>
        <w:rPr>
          <w:color w:val="363636"/>
        </w:rPr>
        <w:t>etter off for it. Finally, in ‘f</w:t>
      </w:r>
      <w:r w:rsidR="0065030A">
        <w:rPr>
          <w:color w:val="363636"/>
        </w:rPr>
        <w:t xml:space="preserve">’, </w:t>
      </w:r>
      <w:proofErr w:type="spellStart"/>
      <w:r w:rsidR="0065030A">
        <w:rPr>
          <w:color w:val="363636"/>
        </w:rPr>
        <w:t>Buhari</w:t>
      </w:r>
      <w:proofErr w:type="spellEnd"/>
      <w:r w:rsidR="0065030A">
        <w:rPr>
          <w:color w:val="363636"/>
        </w:rPr>
        <w:t xml:space="preserve"> predicts an era of technological advancement, especially in the education sector, for the country. This is to assure Nigerians that government is not resting on its oars. In all, </w:t>
      </w:r>
      <w:proofErr w:type="spellStart"/>
      <w:r w:rsidR="0065030A">
        <w:rPr>
          <w:color w:val="363636"/>
        </w:rPr>
        <w:t>Buhari</w:t>
      </w:r>
      <w:proofErr w:type="spellEnd"/>
      <w:r w:rsidR="0065030A">
        <w:rPr>
          <w:color w:val="363636"/>
        </w:rPr>
        <w:t xml:space="preserve"> deploys </w:t>
      </w:r>
      <w:r w:rsidR="00F86D61">
        <w:rPr>
          <w:color w:val="363636"/>
        </w:rPr>
        <w:t xml:space="preserve">the </w:t>
      </w:r>
      <w:r w:rsidR="0065030A">
        <w:rPr>
          <w:color w:val="363636"/>
        </w:rPr>
        <w:t xml:space="preserve">modal </w:t>
      </w:r>
      <w:r w:rsidR="00F86D61">
        <w:rPr>
          <w:color w:val="363636"/>
        </w:rPr>
        <w:t xml:space="preserve">‘will’ </w:t>
      </w:r>
      <w:r w:rsidR="0065030A">
        <w:rPr>
          <w:color w:val="363636"/>
        </w:rPr>
        <w:t xml:space="preserve">to </w:t>
      </w:r>
      <w:r>
        <w:rPr>
          <w:color w:val="363636"/>
        </w:rPr>
        <w:t xml:space="preserve">shed light on </w:t>
      </w:r>
      <w:r w:rsidR="0065030A">
        <w:rPr>
          <w:color w:val="363636"/>
        </w:rPr>
        <w:t>the present state of government and to project a brighter picture of the future.</w:t>
      </w:r>
      <w:r w:rsidR="00F86D61">
        <w:rPr>
          <w:color w:val="363636"/>
        </w:rPr>
        <w:t xml:space="preserve"> The modal ‘can’ is used in the following example</w:t>
      </w:r>
      <w:r>
        <w:rPr>
          <w:color w:val="363636"/>
        </w:rPr>
        <w:t>s</w:t>
      </w:r>
      <w:r w:rsidR="00F86D61">
        <w:rPr>
          <w:color w:val="363636"/>
        </w:rPr>
        <w:t>:</w:t>
      </w:r>
    </w:p>
    <w:p w:rsidR="00F67D9C" w:rsidRPr="00EC10D6" w:rsidRDefault="00F86D61" w:rsidP="00EC10D6">
      <w:pPr>
        <w:pStyle w:val="NoSpacing"/>
        <w:rPr>
          <w:rFonts w:ascii="Times New Roman" w:hAnsi="Times New Roman" w:cs="Times New Roman"/>
          <w:b/>
          <w:bCs/>
          <w:i/>
          <w:sz w:val="24"/>
          <w:szCs w:val="24"/>
        </w:rPr>
      </w:pPr>
      <w:r w:rsidRPr="00EC10D6">
        <w:rPr>
          <w:rFonts w:ascii="Times New Roman" w:hAnsi="Times New Roman" w:cs="Times New Roman"/>
          <w:i/>
          <w:sz w:val="24"/>
          <w:szCs w:val="24"/>
        </w:rPr>
        <w:t>h.</w:t>
      </w:r>
      <w:r w:rsidRPr="00EC10D6">
        <w:rPr>
          <w:rFonts w:ascii="Times New Roman" w:hAnsi="Times New Roman" w:cs="Times New Roman"/>
          <w:i/>
          <w:sz w:val="24"/>
          <w:szCs w:val="24"/>
        </w:rPr>
        <w:tab/>
      </w:r>
      <w:r w:rsidR="00F67D9C" w:rsidRPr="00EC10D6">
        <w:rPr>
          <w:rFonts w:ascii="Times New Roman" w:hAnsi="Times New Roman" w:cs="Times New Roman"/>
          <w:i/>
          <w:sz w:val="24"/>
          <w:szCs w:val="24"/>
        </w:rPr>
        <w:t>Nigeria can do it.</w:t>
      </w:r>
    </w:p>
    <w:p w:rsidR="00F45EB4" w:rsidRPr="00EC10D6" w:rsidRDefault="00F86D61" w:rsidP="00EC10D6">
      <w:pPr>
        <w:pStyle w:val="NoSpacing"/>
        <w:rPr>
          <w:rFonts w:ascii="Times New Roman" w:hAnsi="Times New Roman" w:cs="Times New Roman"/>
          <w:i/>
          <w:sz w:val="24"/>
          <w:szCs w:val="24"/>
        </w:rPr>
      </w:pPr>
      <w:proofErr w:type="spellStart"/>
      <w:r w:rsidRPr="00EC10D6">
        <w:rPr>
          <w:rFonts w:ascii="Times New Roman" w:hAnsi="Times New Roman" w:cs="Times New Roman"/>
          <w:i/>
          <w:sz w:val="24"/>
          <w:szCs w:val="24"/>
        </w:rPr>
        <w:t>i</w:t>
      </w:r>
      <w:proofErr w:type="spellEnd"/>
      <w:r w:rsidRPr="00EC10D6">
        <w:rPr>
          <w:rFonts w:ascii="Times New Roman" w:hAnsi="Times New Roman" w:cs="Times New Roman"/>
          <w:i/>
          <w:sz w:val="24"/>
          <w:szCs w:val="24"/>
        </w:rPr>
        <w:t>.</w:t>
      </w:r>
      <w:r w:rsidRPr="00EC10D6">
        <w:rPr>
          <w:rFonts w:ascii="Times New Roman" w:hAnsi="Times New Roman" w:cs="Times New Roman"/>
          <w:i/>
          <w:sz w:val="24"/>
          <w:szCs w:val="24"/>
        </w:rPr>
        <w:tab/>
      </w:r>
      <w:r w:rsidR="00F45EB4" w:rsidRPr="00EC10D6">
        <w:rPr>
          <w:rFonts w:ascii="Times New Roman" w:hAnsi="Times New Roman" w:cs="Times New Roman"/>
          <w:i/>
          <w:sz w:val="24"/>
          <w:szCs w:val="24"/>
        </w:rPr>
        <w:t>We can do it.</w:t>
      </w:r>
    </w:p>
    <w:p w:rsidR="00EC10D6" w:rsidRDefault="00F86D61" w:rsidP="00EC10D6">
      <w:pPr>
        <w:pStyle w:val="NoSpacing"/>
        <w:rPr>
          <w:rFonts w:ascii="Times New Roman" w:hAnsi="Times New Roman" w:cs="Times New Roman"/>
          <w:b/>
          <w:bCs/>
          <w:i/>
          <w:sz w:val="24"/>
          <w:szCs w:val="24"/>
        </w:rPr>
      </w:pPr>
      <w:r w:rsidRPr="00EC10D6">
        <w:rPr>
          <w:rFonts w:ascii="Times New Roman" w:hAnsi="Times New Roman" w:cs="Times New Roman"/>
          <w:i/>
          <w:sz w:val="24"/>
          <w:szCs w:val="24"/>
        </w:rPr>
        <w:t>j.</w:t>
      </w:r>
      <w:r w:rsidRPr="00EC10D6">
        <w:rPr>
          <w:rFonts w:ascii="Times New Roman" w:hAnsi="Times New Roman" w:cs="Times New Roman"/>
          <w:i/>
          <w:sz w:val="24"/>
          <w:szCs w:val="24"/>
        </w:rPr>
        <w:tab/>
        <w:t>W</w:t>
      </w:r>
      <w:r w:rsidR="0017192F" w:rsidRPr="00EC10D6">
        <w:rPr>
          <w:rFonts w:ascii="Times New Roman" w:hAnsi="Times New Roman" w:cs="Times New Roman"/>
          <w:i/>
          <w:sz w:val="24"/>
          <w:szCs w:val="24"/>
        </w:rPr>
        <w:t>e can lift 100 million Nigerians out of poverty</w:t>
      </w:r>
      <w:r w:rsidR="00051619" w:rsidRPr="00EC10D6">
        <w:rPr>
          <w:rFonts w:ascii="Times New Roman" w:hAnsi="Times New Roman" w:cs="Times New Roman"/>
          <w:b/>
          <w:bCs/>
          <w:i/>
          <w:sz w:val="24"/>
          <w:szCs w:val="24"/>
        </w:rPr>
        <w:t>.</w:t>
      </w:r>
    </w:p>
    <w:p w:rsidR="00F86D61" w:rsidRPr="00EC10D6" w:rsidRDefault="00F86D61" w:rsidP="00EC10D6">
      <w:pPr>
        <w:pStyle w:val="NoSpacing"/>
        <w:rPr>
          <w:rFonts w:ascii="Times New Roman" w:hAnsi="Times New Roman" w:cs="Times New Roman"/>
          <w:b/>
          <w:bCs/>
          <w:i/>
          <w:sz w:val="24"/>
          <w:szCs w:val="24"/>
        </w:rPr>
      </w:pPr>
    </w:p>
    <w:p w:rsidR="0017192F" w:rsidRPr="00F86D61" w:rsidRDefault="00F86D61" w:rsidP="00F86D61">
      <w:pPr>
        <w:pStyle w:val="NormalWeb"/>
        <w:shd w:val="clear" w:color="auto" w:fill="FFFFFF"/>
        <w:spacing w:before="0" w:beforeAutospacing="0" w:after="255" w:afterAutospacing="0" w:line="360" w:lineRule="auto"/>
        <w:jc w:val="both"/>
        <w:rPr>
          <w:bCs/>
          <w:color w:val="363636"/>
        </w:rPr>
      </w:pPr>
      <w:r w:rsidRPr="00F86D61">
        <w:rPr>
          <w:bCs/>
          <w:color w:val="363636"/>
        </w:rPr>
        <w:t xml:space="preserve">The sense of ability is projected in </w:t>
      </w:r>
      <w:proofErr w:type="spellStart"/>
      <w:r w:rsidRPr="00F86D61">
        <w:rPr>
          <w:bCs/>
          <w:color w:val="363636"/>
        </w:rPr>
        <w:t>Buhari’s</w:t>
      </w:r>
      <w:proofErr w:type="spellEnd"/>
      <w:r w:rsidRPr="00F86D61">
        <w:rPr>
          <w:bCs/>
          <w:color w:val="363636"/>
        </w:rPr>
        <w:t xml:space="preserve"> use of ‘can’ in the examples above. </w:t>
      </w:r>
      <w:proofErr w:type="spellStart"/>
      <w:r w:rsidRPr="00F86D61">
        <w:rPr>
          <w:bCs/>
          <w:color w:val="363636"/>
        </w:rPr>
        <w:t>Buhari</w:t>
      </w:r>
      <w:proofErr w:type="spellEnd"/>
      <w:r w:rsidRPr="00F86D61">
        <w:rPr>
          <w:bCs/>
          <w:color w:val="363636"/>
        </w:rPr>
        <w:t xml:space="preserve"> declares unequivocally</w:t>
      </w:r>
      <w:r w:rsidR="00700239">
        <w:rPr>
          <w:bCs/>
          <w:color w:val="363636"/>
        </w:rPr>
        <w:t xml:space="preserve"> that</w:t>
      </w:r>
      <w:r w:rsidRPr="00F86D61">
        <w:rPr>
          <w:bCs/>
          <w:color w:val="363636"/>
        </w:rPr>
        <w:t xml:space="preserve"> ‘Nig</w:t>
      </w:r>
      <w:r w:rsidR="00D37A50">
        <w:rPr>
          <w:bCs/>
          <w:color w:val="363636"/>
        </w:rPr>
        <w:t>eria can do it’ and for cogent</w:t>
      </w:r>
      <w:r w:rsidRPr="00F86D61">
        <w:rPr>
          <w:bCs/>
          <w:color w:val="363636"/>
        </w:rPr>
        <w:t xml:space="preserve"> reasons, he says ‘we can do it’. He believes Nigeria would work. </w:t>
      </w:r>
      <w:r>
        <w:rPr>
          <w:bCs/>
          <w:color w:val="363636"/>
        </w:rPr>
        <w:t xml:space="preserve">With this strategy, </w:t>
      </w:r>
      <w:proofErr w:type="spellStart"/>
      <w:r>
        <w:rPr>
          <w:bCs/>
          <w:color w:val="363636"/>
        </w:rPr>
        <w:t>Buhari</w:t>
      </w:r>
      <w:proofErr w:type="spellEnd"/>
      <w:r>
        <w:rPr>
          <w:bCs/>
          <w:color w:val="363636"/>
        </w:rPr>
        <w:t xml:space="preserve"> expresses confidence in Nigeria and her systems. He de</w:t>
      </w:r>
      <w:r w:rsidR="00D37A50">
        <w:rPr>
          <w:bCs/>
          <w:color w:val="363636"/>
        </w:rPr>
        <w:t>-</w:t>
      </w:r>
      <w:r>
        <w:rPr>
          <w:bCs/>
          <w:color w:val="363636"/>
        </w:rPr>
        <w:t xml:space="preserve">emphasises self and focuses more on collective responsibility. He creates the impression </w:t>
      </w:r>
      <w:r w:rsidR="00D37A50">
        <w:rPr>
          <w:bCs/>
          <w:color w:val="363636"/>
        </w:rPr>
        <w:t>that every Nigerian is vital</w:t>
      </w:r>
      <w:r>
        <w:rPr>
          <w:bCs/>
          <w:color w:val="363636"/>
        </w:rPr>
        <w:t xml:space="preserve"> to the Nigeria project. He gives all a sense of responsibility. In data ‘j’, h</w:t>
      </w:r>
      <w:r w:rsidRPr="00F86D61">
        <w:rPr>
          <w:bCs/>
          <w:color w:val="363636"/>
        </w:rPr>
        <w:t xml:space="preserve">e dismisses any thought of ineptitude on the part of </w:t>
      </w:r>
      <w:r w:rsidR="00EE5B5E">
        <w:rPr>
          <w:bCs/>
          <w:color w:val="363636"/>
        </w:rPr>
        <w:t>government and assures</w:t>
      </w:r>
      <w:r w:rsidR="00D35B88">
        <w:rPr>
          <w:bCs/>
          <w:color w:val="363636"/>
        </w:rPr>
        <w:t xml:space="preserve"> Nigerians</w:t>
      </w:r>
      <w:r w:rsidR="00EE5B5E">
        <w:rPr>
          <w:bCs/>
          <w:color w:val="363636"/>
        </w:rPr>
        <w:t xml:space="preserve"> that 100million people would be lifted out of poverty. This is a </w:t>
      </w:r>
      <w:r w:rsidR="00D37A50">
        <w:rPr>
          <w:bCs/>
          <w:color w:val="363636"/>
        </w:rPr>
        <w:t>statement of commitment by the P</w:t>
      </w:r>
      <w:r w:rsidR="00EE5B5E">
        <w:rPr>
          <w:bCs/>
          <w:color w:val="363636"/>
        </w:rPr>
        <w:t>resident</w:t>
      </w:r>
      <w:r w:rsidRPr="00F86D61">
        <w:rPr>
          <w:bCs/>
          <w:color w:val="363636"/>
        </w:rPr>
        <w:t>.</w:t>
      </w:r>
    </w:p>
    <w:p w:rsidR="00B142D6" w:rsidRPr="00B8247F" w:rsidRDefault="00B8247F" w:rsidP="00E1669A">
      <w:pPr>
        <w:pStyle w:val="NormalWeb"/>
        <w:shd w:val="clear" w:color="auto" w:fill="FFFFFF"/>
        <w:spacing w:before="0" w:beforeAutospacing="0" w:after="255" w:afterAutospacing="0"/>
        <w:rPr>
          <w:bCs/>
          <w:i/>
          <w:color w:val="363636"/>
        </w:rPr>
      </w:pPr>
      <w:r w:rsidRPr="00B8247F">
        <w:rPr>
          <w:bCs/>
          <w:i/>
          <w:color w:val="363636"/>
        </w:rPr>
        <w:t xml:space="preserve">5.4 </w:t>
      </w:r>
      <w:r w:rsidR="00D35B88" w:rsidRPr="00B8247F">
        <w:rPr>
          <w:bCs/>
          <w:i/>
          <w:color w:val="363636"/>
        </w:rPr>
        <w:t>Use of vocatives and commendations</w:t>
      </w:r>
    </w:p>
    <w:p w:rsidR="0010266D" w:rsidRDefault="00B142D6" w:rsidP="0010266D">
      <w:pPr>
        <w:pStyle w:val="NormalWeb"/>
        <w:shd w:val="clear" w:color="auto" w:fill="FFFFFF"/>
        <w:spacing w:before="0" w:beforeAutospacing="0" w:after="255" w:afterAutospacing="0" w:line="360" w:lineRule="auto"/>
        <w:jc w:val="both"/>
        <w:rPr>
          <w:color w:val="363636"/>
        </w:rPr>
      </w:pPr>
      <w:r w:rsidRPr="00051D37">
        <w:rPr>
          <w:color w:val="363636"/>
        </w:rPr>
        <w:lastRenderedPageBreak/>
        <w:t xml:space="preserve">As expected, the Democracy Day celebration is one that is held annually in Nigeria, usually with </w:t>
      </w:r>
      <w:r w:rsidR="0007319B" w:rsidRPr="00051D37">
        <w:rPr>
          <w:color w:val="363636"/>
        </w:rPr>
        <w:t xml:space="preserve">several activities lined up to mark the nation’s return to civilian rule. In most cases, the day is declared a public holiday to allow citizens celebrate as they desire. The 2019 edition </w:t>
      </w:r>
      <w:r w:rsidR="00047804" w:rsidRPr="00051D37">
        <w:rPr>
          <w:color w:val="363636"/>
        </w:rPr>
        <w:t xml:space="preserve">is particularly important because it signals the beginning of </w:t>
      </w:r>
      <w:proofErr w:type="spellStart"/>
      <w:r w:rsidR="00047804" w:rsidRPr="00051D37">
        <w:rPr>
          <w:color w:val="363636"/>
        </w:rPr>
        <w:t>Buhari's</w:t>
      </w:r>
      <w:proofErr w:type="spellEnd"/>
      <w:r w:rsidR="00047804" w:rsidRPr="00051D37">
        <w:rPr>
          <w:color w:val="363636"/>
        </w:rPr>
        <w:t xml:space="preserve"> second tenure in office. It is also the first time </w:t>
      </w:r>
      <w:r w:rsidR="008925A6" w:rsidRPr="00051D37">
        <w:rPr>
          <w:color w:val="363636"/>
        </w:rPr>
        <w:t xml:space="preserve">that Nigeria's democracy day would hold on June 12, in honour of late MKO </w:t>
      </w:r>
      <w:proofErr w:type="spellStart"/>
      <w:r w:rsidR="008925A6" w:rsidRPr="00051D37">
        <w:rPr>
          <w:color w:val="363636"/>
        </w:rPr>
        <w:t>Abiola</w:t>
      </w:r>
      <w:proofErr w:type="spellEnd"/>
      <w:r w:rsidR="008925A6" w:rsidRPr="00051D37">
        <w:rPr>
          <w:color w:val="363636"/>
        </w:rPr>
        <w:t xml:space="preserve"> who is perceived to be the hero of Nigeria’s democracy. Previous editions </w:t>
      </w:r>
      <w:r w:rsidR="00D35B88">
        <w:rPr>
          <w:color w:val="363636"/>
        </w:rPr>
        <w:t xml:space="preserve">were </w:t>
      </w:r>
      <w:r w:rsidR="008925A6" w:rsidRPr="00051D37">
        <w:rPr>
          <w:color w:val="363636"/>
        </w:rPr>
        <w:t>held on May 29.</w:t>
      </w:r>
      <w:r w:rsidR="005E5B42" w:rsidRPr="00051D37">
        <w:rPr>
          <w:color w:val="363636"/>
        </w:rPr>
        <w:t xml:space="preserve"> Owing to the peculiarity of the celebration, </w:t>
      </w:r>
      <w:r w:rsidR="0010266D">
        <w:rPr>
          <w:color w:val="363636"/>
        </w:rPr>
        <w:t xml:space="preserve">therefore, </w:t>
      </w:r>
      <w:r w:rsidR="005E5B42" w:rsidRPr="00051D37">
        <w:rPr>
          <w:color w:val="363636"/>
        </w:rPr>
        <w:t>guests from within and outside Nigeria were in attendance.</w:t>
      </w:r>
      <w:r w:rsidR="00F8464C">
        <w:rPr>
          <w:color w:val="363636"/>
        </w:rPr>
        <w:t xml:space="preserve"> As a show of hospitality, the P</w:t>
      </w:r>
      <w:r w:rsidR="005E5B42" w:rsidRPr="00051D37">
        <w:rPr>
          <w:color w:val="363636"/>
        </w:rPr>
        <w:t>resident repeatedly acknowledges the presence of these dignitaries by</w:t>
      </w:r>
      <w:r w:rsidR="00D35B88">
        <w:rPr>
          <w:color w:val="363636"/>
        </w:rPr>
        <w:t xml:space="preserve"> using vocatives such</w:t>
      </w:r>
      <w:r w:rsidR="005E5B42" w:rsidRPr="00051D37">
        <w:rPr>
          <w:color w:val="363636"/>
        </w:rPr>
        <w:t xml:space="preserve"> </w:t>
      </w:r>
      <w:r w:rsidR="00B84DF2" w:rsidRPr="00051D37">
        <w:rPr>
          <w:color w:val="363636"/>
        </w:rPr>
        <w:t>as ‘</w:t>
      </w:r>
      <w:proofErr w:type="spellStart"/>
      <w:r w:rsidR="00B84DF2" w:rsidRPr="00051D37">
        <w:rPr>
          <w:color w:val="363636"/>
        </w:rPr>
        <w:t>your</w:t>
      </w:r>
      <w:proofErr w:type="spellEnd"/>
      <w:r w:rsidR="00B84DF2" w:rsidRPr="00051D37">
        <w:rPr>
          <w:color w:val="363636"/>
        </w:rPr>
        <w:t xml:space="preserve"> </w:t>
      </w:r>
      <w:proofErr w:type="spellStart"/>
      <w:r w:rsidR="00B84DF2" w:rsidRPr="00051D37">
        <w:rPr>
          <w:color w:val="363636"/>
        </w:rPr>
        <w:t>excellencies</w:t>
      </w:r>
      <w:proofErr w:type="spellEnd"/>
      <w:r w:rsidR="00B84DF2" w:rsidRPr="00051D37">
        <w:rPr>
          <w:color w:val="363636"/>
        </w:rPr>
        <w:t xml:space="preserve">', </w:t>
      </w:r>
      <w:r w:rsidR="00C047EA" w:rsidRPr="00051D37">
        <w:rPr>
          <w:color w:val="363636"/>
        </w:rPr>
        <w:t>‘ladies and gentlemen'</w:t>
      </w:r>
      <w:r w:rsidR="0010266D">
        <w:rPr>
          <w:color w:val="363636"/>
        </w:rPr>
        <w:t xml:space="preserve">. While he recognises ‘His </w:t>
      </w:r>
      <w:proofErr w:type="spellStart"/>
      <w:r w:rsidR="0010266D">
        <w:rPr>
          <w:color w:val="363636"/>
        </w:rPr>
        <w:t>Excellencies</w:t>
      </w:r>
      <w:proofErr w:type="spellEnd"/>
      <w:r w:rsidR="0010266D">
        <w:rPr>
          <w:color w:val="363636"/>
        </w:rPr>
        <w:t>’, he does not overlook the people ove</w:t>
      </w:r>
      <w:r w:rsidR="00F8464C">
        <w:rPr>
          <w:color w:val="363636"/>
        </w:rPr>
        <w:t>r which he rules, as he continual</w:t>
      </w:r>
      <w:r w:rsidR="0010266D">
        <w:rPr>
          <w:color w:val="363636"/>
        </w:rPr>
        <w:t xml:space="preserve">ly </w:t>
      </w:r>
      <w:r w:rsidR="00D35B88">
        <w:rPr>
          <w:color w:val="363636"/>
        </w:rPr>
        <w:t xml:space="preserve">acknowledges </w:t>
      </w:r>
      <w:r w:rsidR="00FD2FDB" w:rsidRPr="00051D37">
        <w:rPr>
          <w:color w:val="363636"/>
        </w:rPr>
        <w:t>‘fellow Nigerians’</w:t>
      </w:r>
      <w:r w:rsidR="00C047EA" w:rsidRPr="00051D37">
        <w:rPr>
          <w:color w:val="363636"/>
        </w:rPr>
        <w:t>.</w:t>
      </w:r>
      <w:r w:rsidR="00D35B88">
        <w:rPr>
          <w:color w:val="363636"/>
        </w:rPr>
        <w:t xml:space="preserve"> </w:t>
      </w:r>
      <w:r w:rsidR="0010266D" w:rsidRPr="00051D37">
        <w:rPr>
          <w:color w:val="363636"/>
        </w:rPr>
        <w:t>I</w:t>
      </w:r>
      <w:r w:rsidR="0010266D">
        <w:rPr>
          <w:color w:val="363636"/>
        </w:rPr>
        <w:t>mportantly, i</w:t>
      </w:r>
      <w:r w:rsidR="0010266D" w:rsidRPr="00051D37">
        <w:rPr>
          <w:color w:val="363636"/>
        </w:rPr>
        <w:t>t should also be observed that in h</w:t>
      </w:r>
      <w:r w:rsidR="0010266D">
        <w:rPr>
          <w:color w:val="363636"/>
        </w:rPr>
        <w:t>is attempt to recognis</w:t>
      </w:r>
      <w:r w:rsidR="0010266D" w:rsidRPr="00051D37">
        <w:rPr>
          <w:color w:val="363636"/>
        </w:rPr>
        <w:t xml:space="preserve">e </w:t>
      </w:r>
      <w:r w:rsidR="0010266D">
        <w:rPr>
          <w:color w:val="363636"/>
        </w:rPr>
        <w:t>his guests</w:t>
      </w:r>
      <w:r w:rsidR="0010266D" w:rsidRPr="00051D37">
        <w:rPr>
          <w:color w:val="363636"/>
        </w:rPr>
        <w:t xml:space="preserve">, </w:t>
      </w:r>
      <w:proofErr w:type="spellStart"/>
      <w:r w:rsidR="0010266D" w:rsidRPr="00051D37">
        <w:rPr>
          <w:color w:val="363636"/>
        </w:rPr>
        <w:t>Buhari</w:t>
      </w:r>
      <w:proofErr w:type="spellEnd"/>
      <w:r w:rsidR="0010266D" w:rsidRPr="00051D37">
        <w:rPr>
          <w:color w:val="363636"/>
        </w:rPr>
        <w:t xml:space="preserve"> place</w:t>
      </w:r>
      <w:r w:rsidR="00AC2DC3">
        <w:rPr>
          <w:color w:val="363636"/>
        </w:rPr>
        <w:t>s</w:t>
      </w:r>
      <w:r w:rsidR="00792689">
        <w:rPr>
          <w:color w:val="363636"/>
        </w:rPr>
        <w:t xml:space="preserve"> </w:t>
      </w:r>
      <w:r w:rsidR="0010266D" w:rsidRPr="00051D37">
        <w:rPr>
          <w:color w:val="363636"/>
        </w:rPr>
        <w:t>‘fellow Nigerians’ ahead of the other categories. This shows</w:t>
      </w:r>
      <w:r w:rsidR="00520E37">
        <w:rPr>
          <w:color w:val="363636"/>
        </w:rPr>
        <w:t xml:space="preserve"> the value he places on Nigerians. </w:t>
      </w:r>
      <w:r w:rsidR="0010266D">
        <w:rPr>
          <w:color w:val="363636"/>
        </w:rPr>
        <w:t>The following instances would suffice:</w:t>
      </w:r>
    </w:p>
    <w:p w:rsidR="001A5B0D" w:rsidRPr="00297E48" w:rsidRDefault="001A5B0D" w:rsidP="0098576E">
      <w:pPr>
        <w:pStyle w:val="NoSpacing"/>
        <w:ind w:left="720" w:hanging="720"/>
        <w:rPr>
          <w:rFonts w:ascii="Times New Roman" w:hAnsi="Times New Roman" w:cs="Times New Roman"/>
          <w:i/>
          <w:sz w:val="24"/>
          <w:szCs w:val="24"/>
        </w:rPr>
      </w:pPr>
      <w:r w:rsidRPr="00297E48">
        <w:rPr>
          <w:rFonts w:ascii="Times New Roman" w:hAnsi="Times New Roman" w:cs="Times New Roman"/>
          <w:i/>
          <w:sz w:val="24"/>
          <w:szCs w:val="24"/>
        </w:rPr>
        <w:t>4a.</w:t>
      </w:r>
      <w:r w:rsidRPr="00297E48">
        <w:rPr>
          <w:rFonts w:ascii="Times New Roman" w:hAnsi="Times New Roman" w:cs="Times New Roman"/>
          <w:i/>
          <w:sz w:val="24"/>
          <w:szCs w:val="24"/>
        </w:rPr>
        <w:tab/>
      </w:r>
      <w:r w:rsidRPr="00297E48">
        <w:rPr>
          <w:rFonts w:ascii="Times New Roman" w:hAnsi="Times New Roman" w:cs="Times New Roman"/>
          <w:i/>
          <w:sz w:val="24"/>
          <w:szCs w:val="24"/>
          <w:u w:val="single"/>
        </w:rPr>
        <w:t xml:space="preserve">Fellow Nigerians, Your </w:t>
      </w:r>
      <w:proofErr w:type="spellStart"/>
      <w:r w:rsidRPr="00297E48">
        <w:rPr>
          <w:rFonts w:ascii="Times New Roman" w:hAnsi="Times New Roman" w:cs="Times New Roman"/>
          <w:i/>
          <w:sz w:val="24"/>
          <w:szCs w:val="24"/>
          <w:u w:val="single"/>
        </w:rPr>
        <w:t>Excellencies</w:t>
      </w:r>
      <w:proofErr w:type="spellEnd"/>
      <w:r w:rsidRPr="00297E48">
        <w:rPr>
          <w:rFonts w:ascii="Times New Roman" w:hAnsi="Times New Roman" w:cs="Times New Roman"/>
          <w:i/>
          <w:sz w:val="24"/>
          <w:szCs w:val="24"/>
          <w:u w:val="single"/>
        </w:rPr>
        <w:t xml:space="preserve">, </w:t>
      </w:r>
      <w:proofErr w:type="gramStart"/>
      <w:r w:rsidRPr="00297E48">
        <w:rPr>
          <w:rFonts w:ascii="Times New Roman" w:hAnsi="Times New Roman" w:cs="Times New Roman"/>
          <w:i/>
          <w:sz w:val="24"/>
          <w:szCs w:val="24"/>
          <w:u w:val="single"/>
        </w:rPr>
        <w:t>Ladies &amp;</w:t>
      </w:r>
      <w:proofErr w:type="gramEnd"/>
      <w:r w:rsidRPr="00297E48">
        <w:rPr>
          <w:rFonts w:ascii="Times New Roman" w:hAnsi="Times New Roman" w:cs="Times New Roman"/>
          <w:i/>
          <w:sz w:val="24"/>
          <w:szCs w:val="24"/>
          <w:u w:val="single"/>
        </w:rPr>
        <w:t xml:space="preserve"> Gentlemen</w:t>
      </w:r>
      <w:r w:rsidRPr="00297E48">
        <w:rPr>
          <w:rFonts w:ascii="Times New Roman" w:hAnsi="Times New Roman" w:cs="Times New Roman"/>
          <w:i/>
          <w:sz w:val="24"/>
          <w:szCs w:val="24"/>
        </w:rPr>
        <w:t>, Despite the enormous resources pledged to infrastructure development these past four years, there remains the urgent need to modernize our roads and bridges...</w:t>
      </w:r>
    </w:p>
    <w:p w:rsidR="001A5B0D" w:rsidRPr="00297E48" w:rsidRDefault="00297E48" w:rsidP="0098576E">
      <w:pPr>
        <w:pStyle w:val="NoSpacing"/>
        <w:ind w:left="720" w:hanging="720"/>
        <w:rPr>
          <w:rFonts w:ascii="Times New Roman" w:hAnsi="Times New Roman" w:cs="Times New Roman"/>
          <w:i/>
          <w:sz w:val="24"/>
          <w:szCs w:val="24"/>
        </w:rPr>
      </w:pPr>
      <w:r w:rsidRPr="00297E48">
        <w:rPr>
          <w:rFonts w:ascii="Times New Roman" w:hAnsi="Times New Roman" w:cs="Times New Roman"/>
          <w:i/>
          <w:sz w:val="24"/>
          <w:szCs w:val="24"/>
        </w:rPr>
        <w:t>b.</w:t>
      </w:r>
      <w:r w:rsidRPr="00297E48">
        <w:rPr>
          <w:rFonts w:ascii="Times New Roman" w:hAnsi="Times New Roman" w:cs="Times New Roman"/>
          <w:i/>
          <w:sz w:val="24"/>
          <w:szCs w:val="24"/>
        </w:rPr>
        <w:tab/>
      </w:r>
      <w:r w:rsidR="001A5B0D" w:rsidRPr="00297E48">
        <w:rPr>
          <w:rFonts w:ascii="Times New Roman" w:hAnsi="Times New Roman" w:cs="Times New Roman"/>
          <w:i/>
          <w:sz w:val="24"/>
          <w:szCs w:val="24"/>
          <w:u w:val="single"/>
        </w:rPr>
        <w:t xml:space="preserve">Fellow Nigerians, Your </w:t>
      </w:r>
      <w:proofErr w:type="spellStart"/>
      <w:r w:rsidR="001A5B0D" w:rsidRPr="00297E48">
        <w:rPr>
          <w:rFonts w:ascii="Times New Roman" w:hAnsi="Times New Roman" w:cs="Times New Roman"/>
          <w:i/>
          <w:sz w:val="24"/>
          <w:szCs w:val="24"/>
          <w:u w:val="single"/>
        </w:rPr>
        <w:t>Excellencies</w:t>
      </w:r>
      <w:proofErr w:type="spellEnd"/>
      <w:r w:rsidR="001A5B0D" w:rsidRPr="00297E48">
        <w:rPr>
          <w:rFonts w:ascii="Times New Roman" w:hAnsi="Times New Roman" w:cs="Times New Roman"/>
          <w:i/>
          <w:sz w:val="24"/>
          <w:szCs w:val="24"/>
          <w:u w:val="single"/>
        </w:rPr>
        <w:t xml:space="preserve">, </w:t>
      </w:r>
      <w:proofErr w:type="gramStart"/>
      <w:r w:rsidR="001A5B0D" w:rsidRPr="00297E48">
        <w:rPr>
          <w:rFonts w:ascii="Times New Roman" w:hAnsi="Times New Roman" w:cs="Times New Roman"/>
          <w:i/>
          <w:sz w:val="24"/>
          <w:szCs w:val="24"/>
          <w:u w:val="single"/>
        </w:rPr>
        <w:t>Ladies &amp;</w:t>
      </w:r>
      <w:proofErr w:type="gramEnd"/>
      <w:r w:rsidR="001A5B0D" w:rsidRPr="00297E48">
        <w:rPr>
          <w:rFonts w:ascii="Times New Roman" w:hAnsi="Times New Roman" w:cs="Times New Roman"/>
          <w:i/>
          <w:sz w:val="24"/>
          <w:szCs w:val="24"/>
          <w:u w:val="single"/>
        </w:rPr>
        <w:t xml:space="preserve"> Gentlemen</w:t>
      </w:r>
      <w:r w:rsidR="001A5B0D" w:rsidRPr="00297E48">
        <w:rPr>
          <w:rFonts w:ascii="Times New Roman" w:hAnsi="Times New Roman" w:cs="Times New Roman"/>
          <w:i/>
          <w:sz w:val="24"/>
          <w:szCs w:val="24"/>
        </w:rPr>
        <w:t>, we know that there exists a strong correlation between economic inequality and insecurity.</w:t>
      </w:r>
    </w:p>
    <w:p w:rsidR="00297E48" w:rsidRDefault="00297E48" w:rsidP="0010266D">
      <w:pPr>
        <w:pStyle w:val="NormalWeb"/>
        <w:shd w:val="clear" w:color="auto" w:fill="FFFFFF"/>
        <w:spacing w:before="0" w:beforeAutospacing="0" w:after="255" w:afterAutospacing="0" w:line="360" w:lineRule="auto"/>
        <w:jc w:val="both"/>
        <w:rPr>
          <w:color w:val="363636"/>
        </w:rPr>
      </w:pPr>
    </w:p>
    <w:p w:rsidR="00B142D6" w:rsidRPr="00051D37" w:rsidRDefault="008856D5" w:rsidP="0010266D">
      <w:pPr>
        <w:pStyle w:val="NormalWeb"/>
        <w:shd w:val="clear" w:color="auto" w:fill="FFFFFF"/>
        <w:spacing w:before="0" w:beforeAutospacing="0" w:after="255" w:afterAutospacing="0" w:line="360" w:lineRule="auto"/>
        <w:jc w:val="both"/>
        <w:rPr>
          <w:color w:val="363636"/>
        </w:rPr>
      </w:pPr>
      <w:r w:rsidRPr="00051D37">
        <w:rPr>
          <w:color w:val="363636"/>
        </w:rPr>
        <w:t xml:space="preserve">It is, however, noteworthy that apart from the general reference to the </w:t>
      </w:r>
      <w:r w:rsidR="00FA7F99" w:rsidRPr="00051D37">
        <w:rPr>
          <w:color w:val="363636"/>
        </w:rPr>
        <w:t xml:space="preserve">guests, there is no mention of specific names. </w:t>
      </w:r>
      <w:r w:rsidR="0004216A" w:rsidRPr="00051D37">
        <w:rPr>
          <w:color w:val="363636"/>
        </w:rPr>
        <w:t>This</w:t>
      </w:r>
      <w:r w:rsidR="002C7C41">
        <w:rPr>
          <w:color w:val="363636"/>
        </w:rPr>
        <w:t xml:space="preserve"> suggests </w:t>
      </w:r>
      <w:proofErr w:type="spellStart"/>
      <w:r w:rsidR="002C7C41">
        <w:rPr>
          <w:color w:val="363636"/>
        </w:rPr>
        <w:t>Buhari's</w:t>
      </w:r>
      <w:proofErr w:type="spellEnd"/>
      <w:r w:rsidR="002C7C41">
        <w:rPr>
          <w:color w:val="363636"/>
        </w:rPr>
        <w:t xml:space="preserve"> recourse to people as all-</w:t>
      </w:r>
      <w:r w:rsidR="0004216A" w:rsidRPr="00051D37">
        <w:rPr>
          <w:color w:val="363636"/>
        </w:rPr>
        <w:t>important without</w:t>
      </w:r>
      <w:r w:rsidR="00B332E0" w:rsidRPr="00051D37">
        <w:rPr>
          <w:color w:val="363636"/>
        </w:rPr>
        <w:t xml:space="preserve"> recourse to</w:t>
      </w:r>
      <w:r w:rsidR="002C7C41">
        <w:rPr>
          <w:color w:val="363636"/>
        </w:rPr>
        <w:t xml:space="preserve"> </w:t>
      </w:r>
      <w:r w:rsidR="00B332E0" w:rsidRPr="00051D37">
        <w:rPr>
          <w:color w:val="363636"/>
        </w:rPr>
        <w:t xml:space="preserve">class, </w:t>
      </w:r>
      <w:r w:rsidR="0004216A" w:rsidRPr="00051D37">
        <w:rPr>
          <w:color w:val="363636"/>
        </w:rPr>
        <w:t>or</w:t>
      </w:r>
      <w:r w:rsidR="00B332E0" w:rsidRPr="00051D37">
        <w:rPr>
          <w:color w:val="363636"/>
        </w:rPr>
        <w:t xml:space="preserve"> societal</w:t>
      </w:r>
      <w:r w:rsidR="0004216A" w:rsidRPr="00051D37">
        <w:rPr>
          <w:color w:val="363636"/>
        </w:rPr>
        <w:t xml:space="preserve"> stratification</w:t>
      </w:r>
      <w:r w:rsidR="00B332E0" w:rsidRPr="00051D37">
        <w:rPr>
          <w:color w:val="363636"/>
        </w:rPr>
        <w:t>.</w:t>
      </w:r>
    </w:p>
    <w:p w:rsidR="0098576E" w:rsidRDefault="0098576E" w:rsidP="0010266D">
      <w:pPr>
        <w:pStyle w:val="NormalWeb"/>
        <w:shd w:val="clear" w:color="auto" w:fill="FFFFFF"/>
        <w:spacing w:before="0" w:beforeAutospacing="0" w:after="255" w:afterAutospacing="0" w:line="360" w:lineRule="auto"/>
        <w:jc w:val="both"/>
        <w:rPr>
          <w:color w:val="363636"/>
        </w:rPr>
      </w:pPr>
      <w:r>
        <w:rPr>
          <w:color w:val="363636"/>
        </w:rPr>
        <w:t xml:space="preserve">In the following data, </w:t>
      </w:r>
      <w:proofErr w:type="spellStart"/>
      <w:r>
        <w:rPr>
          <w:color w:val="363636"/>
        </w:rPr>
        <w:t>Buhari</w:t>
      </w:r>
      <w:proofErr w:type="spellEnd"/>
      <w:r>
        <w:rPr>
          <w:color w:val="363636"/>
        </w:rPr>
        <w:t xml:space="preserve"> appreciates men of the armed forces in recognition of their efforts towards maintaining law and order. </w:t>
      </w:r>
    </w:p>
    <w:p w:rsidR="006E41DC" w:rsidRPr="0098576E" w:rsidRDefault="0098576E" w:rsidP="0098576E">
      <w:pPr>
        <w:pStyle w:val="NoSpacing"/>
        <w:ind w:left="720" w:hanging="720"/>
        <w:rPr>
          <w:rFonts w:ascii="Times New Roman" w:hAnsi="Times New Roman" w:cs="Times New Roman"/>
          <w:i/>
          <w:sz w:val="24"/>
          <w:szCs w:val="24"/>
        </w:rPr>
      </w:pPr>
      <w:r w:rsidRPr="000B7B40">
        <w:rPr>
          <w:rFonts w:ascii="Times New Roman" w:hAnsi="Times New Roman" w:cs="Times New Roman"/>
          <w:sz w:val="24"/>
          <w:szCs w:val="24"/>
        </w:rPr>
        <w:t>c</w:t>
      </w:r>
      <w:r>
        <w:t>.</w:t>
      </w:r>
      <w:r>
        <w:tab/>
      </w:r>
      <w:r w:rsidR="006E41DC" w:rsidRPr="0098576E">
        <w:rPr>
          <w:rFonts w:ascii="Times New Roman" w:hAnsi="Times New Roman" w:cs="Times New Roman"/>
          <w:i/>
          <w:sz w:val="24"/>
          <w:szCs w:val="24"/>
        </w:rPr>
        <w:t xml:space="preserve">I and Nigerians collectively </w:t>
      </w:r>
      <w:r w:rsidR="006E41DC" w:rsidRPr="0098576E">
        <w:rPr>
          <w:rFonts w:ascii="Times New Roman" w:hAnsi="Times New Roman" w:cs="Times New Roman"/>
          <w:i/>
          <w:sz w:val="24"/>
          <w:szCs w:val="24"/>
          <w:u w:val="single"/>
        </w:rPr>
        <w:t>must give adequate thanks to our Armed Forces, Police and other law enforcing agencies</w:t>
      </w:r>
      <w:r w:rsidR="00520E37">
        <w:rPr>
          <w:rFonts w:ascii="Times New Roman" w:hAnsi="Times New Roman" w:cs="Times New Roman"/>
          <w:i/>
          <w:sz w:val="24"/>
          <w:szCs w:val="24"/>
          <w:u w:val="single"/>
        </w:rPr>
        <w:t xml:space="preserve"> </w:t>
      </w:r>
      <w:r w:rsidR="006E41DC" w:rsidRPr="0098576E">
        <w:rPr>
          <w:rFonts w:ascii="Times New Roman" w:hAnsi="Times New Roman" w:cs="Times New Roman"/>
          <w:i/>
          <w:sz w:val="24"/>
          <w:szCs w:val="24"/>
        </w:rPr>
        <w:t>for working round the clock to protect us by putting themselves in harm’s way and defending our values and protecting our future.</w:t>
      </w:r>
    </w:p>
    <w:p w:rsidR="0098576E" w:rsidRDefault="0098576E" w:rsidP="0010266D">
      <w:pPr>
        <w:shd w:val="clear" w:color="auto" w:fill="FFFFFF"/>
        <w:spacing w:after="255" w:line="360" w:lineRule="auto"/>
        <w:jc w:val="both"/>
        <w:rPr>
          <w:rFonts w:ascii="Times New Roman" w:hAnsi="Times New Roman" w:cs="Times New Roman"/>
          <w:color w:val="363636"/>
          <w:sz w:val="24"/>
          <w:szCs w:val="24"/>
        </w:rPr>
      </w:pPr>
    </w:p>
    <w:p w:rsidR="0098576E" w:rsidRDefault="0098576E" w:rsidP="0010266D">
      <w:pPr>
        <w:shd w:val="clear" w:color="auto" w:fill="FFFFFF"/>
        <w:spacing w:after="255" w:line="360" w:lineRule="auto"/>
        <w:jc w:val="both"/>
        <w:rPr>
          <w:rFonts w:ascii="Times New Roman" w:hAnsi="Times New Roman" w:cs="Times New Roman"/>
          <w:color w:val="363636"/>
          <w:sz w:val="24"/>
          <w:szCs w:val="24"/>
        </w:rPr>
      </w:pPr>
      <w:r>
        <w:rPr>
          <w:rFonts w:ascii="Times New Roman" w:hAnsi="Times New Roman" w:cs="Times New Roman"/>
          <w:color w:val="363636"/>
          <w:sz w:val="24"/>
          <w:szCs w:val="24"/>
        </w:rPr>
        <w:t xml:space="preserve">The special recognition of this category of Nigerians suggests that </w:t>
      </w:r>
      <w:proofErr w:type="spellStart"/>
      <w:r>
        <w:rPr>
          <w:rFonts w:ascii="Times New Roman" w:hAnsi="Times New Roman" w:cs="Times New Roman"/>
          <w:color w:val="363636"/>
          <w:sz w:val="24"/>
          <w:szCs w:val="24"/>
        </w:rPr>
        <w:t>Bu</w:t>
      </w:r>
      <w:r w:rsidR="009555E5">
        <w:rPr>
          <w:rFonts w:ascii="Times New Roman" w:hAnsi="Times New Roman" w:cs="Times New Roman"/>
          <w:color w:val="363636"/>
          <w:sz w:val="24"/>
          <w:szCs w:val="24"/>
        </w:rPr>
        <w:t>hari</w:t>
      </w:r>
      <w:proofErr w:type="spellEnd"/>
      <w:r w:rsidR="009555E5">
        <w:rPr>
          <w:rFonts w:ascii="Times New Roman" w:hAnsi="Times New Roman" w:cs="Times New Roman"/>
          <w:color w:val="363636"/>
          <w:sz w:val="24"/>
          <w:szCs w:val="24"/>
        </w:rPr>
        <w:t xml:space="preserve"> considers security as remarkable</w:t>
      </w:r>
      <w:r>
        <w:rPr>
          <w:rFonts w:ascii="Times New Roman" w:hAnsi="Times New Roman" w:cs="Times New Roman"/>
          <w:color w:val="363636"/>
          <w:sz w:val="24"/>
          <w:szCs w:val="24"/>
        </w:rPr>
        <w:t>. He attempts to create the impression that security agents are up and about their job of protecting the people, and as such, they could sleep with their two eyes closed.</w:t>
      </w:r>
    </w:p>
    <w:p w:rsidR="00796463" w:rsidRDefault="00796463" w:rsidP="0010266D">
      <w:pPr>
        <w:shd w:val="clear" w:color="auto" w:fill="FFFFFF"/>
        <w:spacing w:after="255" w:line="360" w:lineRule="auto"/>
        <w:jc w:val="both"/>
        <w:rPr>
          <w:rFonts w:ascii="Times New Roman" w:hAnsi="Times New Roman" w:cs="Times New Roman"/>
          <w:color w:val="363636"/>
          <w:sz w:val="24"/>
          <w:szCs w:val="24"/>
        </w:rPr>
      </w:pPr>
      <w:r>
        <w:rPr>
          <w:rFonts w:ascii="Times New Roman" w:hAnsi="Times New Roman" w:cs="Times New Roman"/>
          <w:color w:val="363636"/>
          <w:sz w:val="24"/>
          <w:szCs w:val="24"/>
        </w:rPr>
        <w:lastRenderedPageBreak/>
        <w:t xml:space="preserve">In 4d below, </w:t>
      </w:r>
      <w:proofErr w:type="spellStart"/>
      <w:r>
        <w:rPr>
          <w:rFonts w:ascii="Times New Roman" w:hAnsi="Times New Roman" w:cs="Times New Roman"/>
          <w:color w:val="363636"/>
          <w:sz w:val="24"/>
          <w:szCs w:val="24"/>
        </w:rPr>
        <w:t>Buhari</w:t>
      </w:r>
      <w:proofErr w:type="spellEnd"/>
      <w:r>
        <w:rPr>
          <w:rFonts w:ascii="Times New Roman" w:hAnsi="Times New Roman" w:cs="Times New Roman"/>
          <w:color w:val="363636"/>
          <w:sz w:val="24"/>
          <w:szCs w:val="24"/>
        </w:rPr>
        <w:t xml:space="preserve"> recognises the late M K O </w:t>
      </w:r>
      <w:proofErr w:type="spellStart"/>
      <w:r>
        <w:rPr>
          <w:rFonts w:ascii="Times New Roman" w:hAnsi="Times New Roman" w:cs="Times New Roman"/>
          <w:color w:val="363636"/>
          <w:sz w:val="24"/>
          <w:szCs w:val="24"/>
        </w:rPr>
        <w:t>Abiola</w:t>
      </w:r>
      <w:proofErr w:type="spellEnd"/>
      <w:r>
        <w:rPr>
          <w:rFonts w:ascii="Times New Roman" w:hAnsi="Times New Roman" w:cs="Times New Roman"/>
          <w:color w:val="363636"/>
          <w:sz w:val="24"/>
          <w:szCs w:val="24"/>
        </w:rPr>
        <w:t>, who is believed to be the hero of Nigeria’s democracy. He does not merely recognise him, he states that he should be immortalised by naming a national edifice after him.</w:t>
      </w:r>
    </w:p>
    <w:p w:rsidR="00D6232C" w:rsidRPr="00051D37" w:rsidRDefault="00796463" w:rsidP="00796463">
      <w:pPr>
        <w:pStyle w:val="NoSpacing"/>
        <w:ind w:left="720" w:hanging="720"/>
      </w:pPr>
      <w:r w:rsidRPr="00796463">
        <w:rPr>
          <w:rFonts w:ascii="Times New Roman" w:hAnsi="Times New Roman" w:cs="Times New Roman"/>
          <w:sz w:val="24"/>
          <w:szCs w:val="24"/>
        </w:rPr>
        <w:t>d</w:t>
      </w:r>
      <w:r>
        <w:t>.</w:t>
      </w:r>
      <w:r>
        <w:tab/>
      </w:r>
      <w:r w:rsidR="00D6232C" w:rsidRPr="00796463">
        <w:rPr>
          <w:rFonts w:ascii="Times New Roman" w:hAnsi="Times New Roman" w:cs="Times New Roman"/>
          <w:i/>
          <w:sz w:val="24"/>
          <w:szCs w:val="24"/>
        </w:rPr>
        <w:t>Today, I propose the re-naming of the Abuja National Stadium. Henceforth it will be called MOSHOOD ABIOLA NATIONAL STADIUM</w:t>
      </w:r>
      <w:r w:rsidR="00D6232C" w:rsidRPr="00051D37">
        <w:t>.</w:t>
      </w:r>
    </w:p>
    <w:p w:rsidR="0088114E" w:rsidRPr="00051D37" w:rsidRDefault="0088114E" w:rsidP="00E1669A">
      <w:pPr>
        <w:pStyle w:val="NormalWeb"/>
        <w:shd w:val="clear" w:color="auto" w:fill="FFFFFF"/>
        <w:spacing w:before="0" w:beforeAutospacing="0" w:after="255" w:afterAutospacing="0"/>
        <w:rPr>
          <w:b/>
          <w:bCs/>
          <w:color w:val="363636"/>
        </w:rPr>
      </w:pPr>
    </w:p>
    <w:p w:rsidR="0097256A" w:rsidRPr="00B8247F" w:rsidRDefault="00B8247F" w:rsidP="00E1669A">
      <w:pPr>
        <w:pStyle w:val="NormalWeb"/>
        <w:shd w:val="clear" w:color="auto" w:fill="FFFFFF"/>
        <w:spacing w:before="0" w:beforeAutospacing="0" w:after="255" w:afterAutospacing="0"/>
        <w:rPr>
          <w:bCs/>
          <w:i/>
          <w:color w:val="363636"/>
        </w:rPr>
      </w:pPr>
      <w:r>
        <w:rPr>
          <w:bCs/>
          <w:i/>
          <w:color w:val="363636"/>
        </w:rPr>
        <w:t>5.5</w:t>
      </w:r>
      <w:r w:rsidRPr="00B8247F">
        <w:rPr>
          <w:bCs/>
          <w:i/>
          <w:color w:val="363636"/>
        </w:rPr>
        <w:t xml:space="preserve"> </w:t>
      </w:r>
      <w:r w:rsidR="00520E37" w:rsidRPr="00B8247F">
        <w:rPr>
          <w:bCs/>
          <w:i/>
          <w:color w:val="363636"/>
        </w:rPr>
        <w:t>Highlighting of</w:t>
      </w:r>
      <w:r w:rsidR="0097256A" w:rsidRPr="00B8247F">
        <w:rPr>
          <w:bCs/>
          <w:i/>
          <w:color w:val="363636"/>
        </w:rPr>
        <w:t xml:space="preserve"> achievements </w:t>
      </w:r>
    </w:p>
    <w:p w:rsidR="00CA3355" w:rsidRDefault="00CA3355" w:rsidP="00CA3355">
      <w:pPr>
        <w:pStyle w:val="NormalWeb"/>
        <w:shd w:val="clear" w:color="auto" w:fill="FFFFFF"/>
        <w:spacing w:before="0" w:beforeAutospacing="0" w:after="255" w:afterAutospacing="0" w:line="360" w:lineRule="auto"/>
        <w:jc w:val="both"/>
        <w:rPr>
          <w:color w:val="363636"/>
        </w:rPr>
      </w:pPr>
      <w:r>
        <w:rPr>
          <w:color w:val="363636"/>
        </w:rPr>
        <w:t>O</w:t>
      </w:r>
      <w:r w:rsidR="00520E37">
        <w:rPr>
          <w:color w:val="363636"/>
        </w:rPr>
        <w:t>ne of the aims of presidential speeches</w:t>
      </w:r>
      <w:r>
        <w:rPr>
          <w:color w:val="363636"/>
        </w:rPr>
        <w:t xml:space="preserve"> is to provide information on what government has been able to do. It is, therefore, not a surprise that </w:t>
      </w:r>
      <w:proofErr w:type="spellStart"/>
      <w:r>
        <w:rPr>
          <w:color w:val="363636"/>
        </w:rPr>
        <w:t>Buhari</w:t>
      </w:r>
      <w:proofErr w:type="spellEnd"/>
      <w:r>
        <w:rPr>
          <w:color w:val="363636"/>
        </w:rPr>
        <w:t xml:space="preserve"> itemises some of the things he considers as his major achievements in his Democracy Day speech. The following </w:t>
      </w:r>
      <w:r w:rsidR="008B52E7">
        <w:rPr>
          <w:color w:val="363636"/>
        </w:rPr>
        <w:t xml:space="preserve">assertions </w:t>
      </w:r>
      <w:r>
        <w:rPr>
          <w:color w:val="363636"/>
        </w:rPr>
        <w:t>are examples:</w:t>
      </w:r>
    </w:p>
    <w:p w:rsidR="007815D4" w:rsidRPr="00462D2F" w:rsidRDefault="00CA3355" w:rsidP="00CA3355">
      <w:pPr>
        <w:pStyle w:val="NoSpacing"/>
        <w:ind w:left="720" w:hanging="720"/>
        <w:rPr>
          <w:rFonts w:ascii="Times New Roman" w:hAnsi="Times New Roman" w:cs="Times New Roman"/>
          <w:i/>
          <w:sz w:val="24"/>
          <w:szCs w:val="24"/>
        </w:rPr>
      </w:pPr>
      <w:r>
        <w:t>5a.</w:t>
      </w:r>
      <w:r>
        <w:tab/>
      </w:r>
      <w:proofErr w:type="gramStart"/>
      <w:r w:rsidR="007815D4" w:rsidRPr="00462D2F">
        <w:rPr>
          <w:rFonts w:ascii="Times New Roman" w:hAnsi="Times New Roman" w:cs="Times New Roman"/>
          <w:i/>
          <w:sz w:val="24"/>
          <w:szCs w:val="24"/>
        </w:rPr>
        <w:t>We</w:t>
      </w:r>
      <w:proofErr w:type="gramEnd"/>
      <w:r w:rsidR="007815D4" w:rsidRPr="00462D2F">
        <w:rPr>
          <w:rFonts w:ascii="Times New Roman" w:hAnsi="Times New Roman" w:cs="Times New Roman"/>
          <w:i/>
          <w:sz w:val="24"/>
          <w:szCs w:val="24"/>
        </w:rPr>
        <w:t xml:space="preserve"> have contributed to UN peace-keeping responsibilities all over the world; we have stabilized Liberia, Sierra Leone, Ivory Coast and two years ago we prevented the Gambia from degenerating into anarchy.</w:t>
      </w:r>
    </w:p>
    <w:p w:rsidR="00594C63" w:rsidRPr="00462D2F" w:rsidRDefault="00CA3355" w:rsidP="00CA3355">
      <w:pPr>
        <w:pStyle w:val="NoSpacing"/>
        <w:ind w:left="720" w:hanging="720"/>
        <w:rPr>
          <w:rFonts w:ascii="Times New Roman" w:hAnsi="Times New Roman" w:cs="Times New Roman"/>
          <w:i/>
          <w:sz w:val="24"/>
          <w:szCs w:val="24"/>
        </w:rPr>
      </w:pPr>
      <w:r w:rsidRPr="00462D2F">
        <w:rPr>
          <w:rFonts w:ascii="Times New Roman" w:hAnsi="Times New Roman" w:cs="Times New Roman"/>
          <w:i/>
          <w:sz w:val="24"/>
          <w:szCs w:val="24"/>
        </w:rPr>
        <w:t>b.</w:t>
      </w:r>
      <w:r w:rsidRPr="00462D2F">
        <w:rPr>
          <w:rFonts w:ascii="Times New Roman" w:hAnsi="Times New Roman" w:cs="Times New Roman"/>
          <w:i/>
          <w:sz w:val="24"/>
          <w:szCs w:val="24"/>
        </w:rPr>
        <w:tab/>
      </w:r>
      <w:r w:rsidR="00594C63" w:rsidRPr="00462D2F">
        <w:rPr>
          <w:rFonts w:ascii="Times New Roman" w:hAnsi="Times New Roman" w:cs="Times New Roman"/>
          <w:i/>
          <w:sz w:val="24"/>
          <w:szCs w:val="24"/>
        </w:rPr>
        <w:t>Without Nigerian influence and resources, the liberation of Angola, Mozambique, Namibia, Zimbabwe and ultimately South Africa would have come at greater cost. This fact had been attested by none other than the late Nelson Mandela himself.</w:t>
      </w:r>
    </w:p>
    <w:p w:rsidR="00594C63" w:rsidRPr="00462D2F" w:rsidRDefault="00520E37" w:rsidP="00CA3355">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c</w:t>
      </w:r>
      <w:r w:rsidR="00CA3355" w:rsidRPr="00462D2F">
        <w:rPr>
          <w:rFonts w:ascii="Times New Roman" w:hAnsi="Times New Roman" w:cs="Times New Roman"/>
          <w:i/>
          <w:sz w:val="24"/>
          <w:szCs w:val="24"/>
        </w:rPr>
        <w:t>.</w:t>
      </w:r>
      <w:r w:rsidR="00CA3355" w:rsidRPr="00462D2F">
        <w:rPr>
          <w:rFonts w:ascii="Times New Roman" w:hAnsi="Times New Roman" w:cs="Times New Roman"/>
          <w:i/>
          <w:sz w:val="24"/>
          <w:szCs w:val="24"/>
        </w:rPr>
        <w:tab/>
      </w:r>
      <w:r w:rsidR="00594C63" w:rsidRPr="00462D2F">
        <w:rPr>
          <w:rFonts w:ascii="Times New Roman" w:hAnsi="Times New Roman" w:cs="Times New Roman"/>
          <w:i/>
          <w:sz w:val="24"/>
          <w:szCs w:val="24"/>
        </w:rPr>
        <w:t>Elsewhere, Nigeria is the Big Brother to our neighbours. We are the shock-absorber of the West African sub-region, the bulwark of ECOWAS and Lake Chad Basin Commission. We can therefore be proud to be Nigerians. We must continue to be Good Neighbours and Good Global Citizens.</w:t>
      </w:r>
    </w:p>
    <w:p w:rsidR="00594C63" w:rsidRPr="00462D2F" w:rsidRDefault="00520E37" w:rsidP="00CA3355">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d</w:t>
      </w:r>
      <w:r w:rsidR="00CA3355" w:rsidRPr="00462D2F">
        <w:rPr>
          <w:rFonts w:ascii="Times New Roman" w:hAnsi="Times New Roman" w:cs="Times New Roman"/>
          <w:i/>
          <w:sz w:val="24"/>
          <w:szCs w:val="24"/>
        </w:rPr>
        <w:t>.</w:t>
      </w:r>
      <w:r w:rsidR="00CA3355" w:rsidRPr="00462D2F">
        <w:rPr>
          <w:rFonts w:ascii="Times New Roman" w:hAnsi="Times New Roman" w:cs="Times New Roman"/>
          <w:i/>
          <w:sz w:val="24"/>
          <w:szCs w:val="24"/>
        </w:rPr>
        <w:tab/>
      </w:r>
      <w:r w:rsidR="00594C63" w:rsidRPr="00462D2F">
        <w:rPr>
          <w:rFonts w:ascii="Times New Roman" w:hAnsi="Times New Roman" w:cs="Times New Roman"/>
          <w:i/>
          <w:sz w:val="24"/>
          <w:szCs w:val="24"/>
        </w:rPr>
        <w:t>At home, we have been successful in forging a nation from different ethnicities and language groups: our evolution and integration into one nation continues apace.</w:t>
      </w:r>
    </w:p>
    <w:p w:rsidR="007C3294" w:rsidRPr="00462D2F" w:rsidRDefault="00520E37" w:rsidP="00CA3355">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e</w:t>
      </w:r>
      <w:r w:rsidR="00CA3355" w:rsidRPr="00462D2F">
        <w:rPr>
          <w:rFonts w:ascii="Times New Roman" w:hAnsi="Times New Roman" w:cs="Times New Roman"/>
          <w:i/>
          <w:sz w:val="24"/>
          <w:szCs w:val="24"/>
        </w:rPr>
        <w:t>.</w:t>
      </w:r>
      <w:r w:rsidR="00CA3355" w:rsidRPr="00462D2F">
        <w:rPr>
          <w:rFonts w:ascii="Times New Roman" w:hAnsi="Times New Roman" w:cs="Times New Roman"/>
          <w:i/>
          <w:sz w:val="24"/>
          <w:szCs w:val="24"/>
        </w:rPr>
        <w:tab/>
      </w:r>
      <w:r w:rsidR="007C3294" w:rsidRPr="00462D2F">
        <w:rPr>
          <w:rFonts w:ascii="Times New Roman" w:hAnsi="Times New Roman" w:cs="Times New Roman"/>
          <w:i/>
          <w:sz w:val="24"/>
          <w:szCs w:val="24"/>
        </w:rPr>
        <w:t>Admittedly, some of the challenges still remain in kidnappings and banditry in some rural areas. The great difference between 2015 and today is that we are meeting these challenges with much greater support to the security forces in terms of money, equipment and improved local intelligence. We are meeting these challenges with superior strategy, firepower and resolve.</w:t>
      </w:r>
    </w:p>
    <w:p w:rsidR="008F3C2A" w:rsidRPr="00462D2F" w:rsidRDefault="00B93EDE" w:rsidP="00CA3355">
      <w:pPr>
        <w:pStyle w:val="NoSpacing"/>
        <w:ind w:left="720" w:hanging="720"/>
        <w:rPr>
          <w:rFonts w:ascii="Times New Roman" w:hAnsi="Times New Roman" w:cs="Times New Roman"/>
          <w:i/>
          <w:sz w:val="24"/>
          <w:szCs w:val="24"/>
        </w:rPr>
      </w:pPr>
      <w:r>
        <w:rPr>
          <w:rFonts w:ascii="Times New Roman" w:hAnsi="Times New Roman" w:cs="Times New Roman"/>
          <w:i/>
          <w:sz w:val="24"/>
          <w:szCs w:val="24"/>
        </w:rPr>
        <w:t>f</w:t>
      </w:r>
      <w:r w:rsidR="00CA3355" w:rsidRPr="00462D2F">
        <w:rPr>
          <w:rFonts w:ascii="Times New Roman" w:hAnsi="Times New Roman" w:cs="Times New Roman"/>
          <w:i/>
          <w:sz w:val="24"/>
          <w:szCs w:val="24"/>
        </w:rPr>
        <w:t>.</w:t>
      </w:r>
      <w:r w:rsidR="00CA3355" w:rsidRPr="00462D2F">
        <w:rPr>
          <w:rFonts w:ascii="Times New Roman" w:hAnsi="Times New Roman" w:cs="Times New Roman"/>
          <w:i/>
          <w:sz w:val="24"/>
          <w:szCs w:val="24"/>
        </w:rPr>
        <w:tab/>
      </w:r>
      <w:r w:rsidR="008F3C2A" w:rsidRPr="00462D2F">
        <w:rPr>
          <w:rFonts w:ascii="Times New Roman" w:hAnsi="Times New Roman" w:cs="Times New Roman"/>
          <w:i/>
          <w:sz w:val="24"/>
          <w:szCs w:val="24"/>
        </w:rPr>
        <w:t>In my first term, we put Nigeria back on its feet. We are working again despite a difficult environment in oil on which we depend too much for our exports. We encountered huge resistance from vested interests who do not want CHANGE, But CHANGE has come, we now must move to the NEXT LEVEL.</w:t>
      </w:r>
    </w:p>
    <w:p w:rsidR="00CA3355" w:rsidRDefault="00CA3355" w:rsidP="00CA3355">
      <w:pPr>
        <w:shd w:val="clear" w:color="auto" w:fill="FFFFFF"/>
        <w:spacing w:after="255" w:line="360" w:lineRule="auto"/>
        <w:jc w:val="both"/>
        <w:rPr>
          <w:rFonts w:ascii="Times New Roman" w:hAnsi="Times New Roman" w:cs="Times New Roman"/>
          <w:color w:val="363636"/>
          <w:sz w:val="24"/>
          <w:szCs w:val="24"/>
        </w:rPr>
      </w:pPr>
    </w:p>
    <w:p w:rsidR="00CA3355" w:rsidRPr="00051D37" w:rsidRDefault="00B93EDE" w:rsidP="00CA3355">
      <w:pPr>
        <w:shd w:val="clear" w:color="auto" w:fill="FFFFFF"/>
        <w:spacing w:after="255" w:line="360" w:lineRule="auto"/>
        <w:jc w:val="both"/>
        <w:rPr>
          <w:rFonts w:ascii="Times New Roman" w:hAnsi="Times New Roman" w:cs="Times New Roman"/>
          <w:color w:val="363636"/>
          <w:sz w:val="24"/>
          <w:szCs w:val="24"/>
        </w:rPr>
      </w:pPr>
      <w:r>
        <w:rPr>
          <w:rFonts w:ascii="Times New Roman" w:hAnsi="Times New Roman" w:cs="Times New Roman"/>
          <w:color w:val="363636"/>
          <w:sz w:val="24"/>
          <w:szCs w:val="24"/>
        </w:rPr>
        <w:t>In the first three</w:t>
      </w:r>
      <w:r w:rsidR="00CA3355">
        <w:rPr>
          <w:rFonts w:ascii="Times New Roman" w:hAnsi="Times New Roman" w:cs="Times New Roman"/>
          <w:color w:val="363636"/>
          <w:sz w:val="24"/>
          <w:szCs w:val="24"/>
        </w:rPr>
        <w:t xml:space="preserve"> set</w:t>
      </w:r>
      <w:r w:rsidR="00903C6B">
        <w:rPr>
          <w:rFonts w:ascii="Times New Roman" w:hAnsi="Times New Roman" w:cs="Times New Roman"/>
          <w:color w:val="363636"/>
          <w:sz w:val="24"/>
          <w:szCs w:val="24"/>
        </w:rPr>
        <w:t>s</w:t>
      </w:r>
      <w:r w:rsidR="00CA3355">
        <w:rPr>
          <w:rFonts w:ascii="Times New Roman" w:hAnsi="Times New Roman" w:cs="Times New Roman"/>
          <w:color w:val="363636"/>
          <w:sz w:val="24"/>
          <w:szCs w:val="24"/>
        </w:rPr>
        <w:t xml:space="preserve"> of data above, </w:t>
      </w:r>
      <w:proofErr w:type="spellStart"/>
      <w:r w:rsidR="00CA3355">
        <w:rPr>
          <w:rFonts w:ascii="Times New Roman" w:hAnsi="Times New Roman" w:cs="Times New Roman"/>
          <w:color w:val="363636"/>
          <w:sz w:val="24"/>
          <w:szCs w:val="24"/>
        </w:rPr>
        <w:t>Buhari</w:t>
      </w:r>
      <w:proofErr w:type="spellEnd"/>
      <w:r w:rsidR="00CA3355">
        <w:rPr>
          <w:rFonts w:ascii="Times New Roman" w:hAnsi="Times New Roman" w:cs="Times New Roman"/>
          <w:color w:val="363636"/>
          <w:sz w:val="24"/>
          <w:szCs w:val="24"/>
        </w:rPr>
        <w:t xml:space="preserve"> identifies the goals that his government has scored in the international community. He mentions the stabilisation of Liberia and the prevention of Gambia from degenerating into anarchy. He opines that Nigeria has acquired the ‘Big Brother’ stature amongst fellow African countries, thereby emphasi</w:t>
      </w:r>
      <w:r>
        <w:rPr>
          <w:rFonts w:ascii="Times New Roman" w:hAnsi="Times New Roman" w:cs="Times New Roman"/>
          <w:color w:val="363636"/>
          <w:sz w:val="24"/>
          <w:szCs w:val="24"/>
        </w:rPr>
        <w:t>si</w:t>
      </w:r>
      <w:r w:rsidR="00CA3355">
        <w:rPr>
          <w:rFonts w:ascii="Times New Roman" w:hAnsi="Times New Roman" w:cs="Times New Roman"/>
          <w:color w:val="363636"/>
          <w:sz w:val="24"/>
          <w:szCs w:val="24"/>
        </w:rPr>
        <w:t xml:space="preserve">ng the nation’s strengths. He also does </w:t>
      </w:r>
      <w:r w:rsidR="00CA3355">
        <w:rPr>
          <w:rFonts w:ascii="Times New Roman" w:hAnsi="Times New Roman" w:cs="Times New Roman"/>
          <w:color w:val="363636"/>
          <w:sz w:val="24"/>
          <w:szCs w:val="24"/>
        </w:rPr>
        <w:lastRenderedPageBreak/>
        <w:t xml:space="preserve">not fail to mention that Nigeria is doing </w:t>
      </w:r>
      <w:r>
        <w:rPr>
          <w:rFonts w:ascii="Times New Roman" w:hAnsi="Times New Roman" w:cs="Times New Roman"/>
          <w:color w:val="363636"/>
          <w:sz w:val="24"/>
          <w:szCs w:val="24"/>
        </w:rPr>
        <w:t>not only at the international level but also at the local level</w:t>
      </w:r>
      <w:r w:rsidR="00CA3355">
        <w:rPr>
          <w:rFonts w:ascii="Times New Roman" w:hAnsi="Times New Roman" w:cs="Times New Roman"/>
          <w:color w:val="363636"/>
          <w:sz w:val="24"/>
          <w:szCs w:val="24"/>
        </w:rPr>
        <w:t xml:space="preserve">. He observes that the few problems that the nation encounters, such as banditry and terrorism, are not beyond the grasp of government. </w:t>
      </w:r>
      <w:proofErr w:type="spellStart"/>
      <w:r w:rsidR="00A243CB">
        <w:rPr>
          <w:rFonts w:ascii="Times New Roman" w:hAnsi="Times New Roman" w:cs="Times New Roman"/>
          <w:color w:val="363636"/>
          <w:sz w:val="24"/>
          <w:szCs w:val="24"/>
        </w:rPr>
        <w:t>Buhari</w:t>
      </w:r>
      <w:proofErr w:type="spellEnd"/>
      <w:r w:rsidR="00A243CB">
        <w:rPr>
          <w:rFonts w:ascii="Times New Roman" w:hAnsi="Times New Roman" w:cs="Times New Roman"/>
          <w:color w:val="363636"/>
          <w:sz w:val="24"/>
          <w:szCs w:val="24"/>
        </w:rPr>
        <w:t xml:space="preserve"> consciously plays down</w:t>
      </w:r>
      <w:r w:rsidR="00462D2F">
        <w:rPr>
          <w:rFonts w:ascii="Times New Roman" w:hAnsi="Times New Roman" w:cs="Times New Roman"/>
          <w:color w:val="363636"/>
          <w:sz w:val="24"/>
          <w:szCs w:val="24"/>
        </w:rPr>
        <w:t xml:space="preserve"> </w:t>
      </w:r>
      <w:r w:rsidR="00A243CB">
        <w:rPr>
          <w:rFonts w:ascii="Times New Roman" w:hAnsi="Times New Roman" w:cs="Times New Roman"/>
          <w:color w:val="363636"/>
          <w:sz w:val="24"/>
          <w:szCs w:val="24"/>
        </w:rPr>
        <w:t xml:space="preserve">on </w:t>
      </w:r>
      <w:r w:rsidR="00462D2F">
        <w:rPr>
          <w:rFonts w:ascii="Times New Roman" w:hAnsi="Times New Roman" w:cs="Times New Roman"/>
          <w:color w:val="363636"/>
          <w:sz w:val="24"/>
          <w:szCs w:val="24"/>
        </w:rPr>
        <w:t xml:space="preserve">the issue of insecurity </w:t>
      </w:r>
      <w:r w:rsidR="00A243CB">
        <w:rPr>
          <w:rFonts w:ascii="Times New Roman" w:hAnsi="Times New Roman" w:cs="Times New Roman"/>
          <w:color w:val="363636"/>
          <w:sz w:val="24"/>
          <w:szCs w:val="24"/>
        </w:rPr>
        <w:t xml:space="preserve">in Nigeria </w:t>
      </w:r>
      <w:r w:rsidR="00462D2F">
        <w:rPr>
          <w:rFonts w:ascii="Times New Roman" w:hAnsi="Times New Roman" w:cs="Times New Roman"/>
          <w:color w:val="363636"/>
          <w:sz w:val="24"/>
          <w:szCs w:val="24"/>
        </w:rPr>
        <w:t>by asserting that: “</w:t>
      </w:r>
      <w:r w:rsidR="00462D2F" w:rsidRPr="00462D2F">
        <w:rPr>
          <w:rFonts w:ascii="Times New Roman" w:hAnsi="Times New Roman" w:cs="Times New Roman"/>
          <w:color w:val="363636"/>
          <w:sz w:val="24"/>
          <w:szCs w:val="24"/>
        </w:rPr>
        <w:t>t</w:t>
      </w:r>
      <w:r w:rsidR="00462D2F" w:rsidRPr="00462D2F">
        <w:rPr>
          <w:rFonts w:ascii="Times New Roman" w:hAnsi="Times New Roman" w:cs="Times New Roman"/>
          <w:sz w:val="24"/>
          <w:szCs w:val="24"/>
        </w:rPr>
        <w:t>he great difference between 2015 and today is that we are meeting these challenges with much greater support to the security forces</w:t>
      </w:r>
      <w:r w:rsidR="00A243CB">
        <w:rPr>
          <w:rFonts w:ascii="Times New Roman" w:hAnsi="Times New Roman" w:cs="Times New Roman"/>
          <w:sz w:val="24"/>
          <w:szCs w:val="24"/>
        </w:rPr>
        <w:t>”. This is in spite of the fact that the issue of security is perceived to have worsened in under his government</w:t>
      </w:r>
      <w:r w:rsidR="00462D2F">
        <w:rPr>
          <w:rFonts w:ascii="Times New Roman" w:hAnsi="Times New Roman" w:cs="Times New Roman"/>
          <w:sz w:val="24"/>
          <w:szCs w:val="24"/>
        </w:rPr>
        <w:t xml:space="preserve">. The deployment of this strategy is believed to be </w:t>
      </w:r>
      <w:proofErr w:type="spellStart"/>
      <w:r w:rsidR="00462D2F">
        <w:rPr>
          <w:rFonts w:ascii="Times New Roman" w:hAnsi="Times New Roman" w:cs="Times New Roman"/>
          <w:sz w:val="24"/>
          <w:szCs w:val="24"/>
        </w:rPr>
        <w:t>Buhari’s</w:t>
      </w:r>
      <w:proofErr w:type="spellEnd"/>
      <w:r w:rsidR="00462D2F">
        <w:rPr>
          <w:rFonts w:ascii="Times New Roman" w:hAnsi="Times New Roman" w:cs="Times New Roman"/>
          <w:sz w:val="24"/>
          <w:szCs w:val="24"/>
        </w:rPr>
        <w:t xml:space="preserve"> effort at creating the impression that Nigeria, his domain of rule, is a safe clime.</w:t>
      </w:r>
    </w:p>
    <w:p w:rsidR="009C7D5E" w:rsidRPr="00B8247F" w:rsidRDefault="00B8247F" w:rsidP="00E1669A">
      <w:pPr>
        <w:pStyle w:val="NormalWeb"/>
        <w:shd w:val="clear" w:color="auto" w:fill="FFFFFF"/>
        <w:spacing w:before="0" w:beforeAutospacing="0" w:after="255" w:afterAutospacing="0"/>
        <w:rPr>
          <w:bCs/>
          <w:i/>
          <w:color w:val="363636"/>
        </w:rPr>
      </w:pPr>
      <w:r>
        <w:rPr>
          <w:bCs/>
          <w:i/>
          <w:color w:val="363636"/>
        </w:rPr>
        <w:t xml:space="preserve">5.6 </w:t>
      </w:r>
      <w:r w:rsidR="001E643C" w:rsidRPr="00B8247F">
        <w:rPr>
          <w:bCs/>
          <w:i/>
          <w:color w:val="363636"/>
        </w:rPr>
        <w:t>Use of e</w:t>
      </w:r>
      <w:r w:rsidR="009C7D5E" w:rsidRPr="00B8247F">
        <w:rPr>
          <w:bCs/>
          <w:i/>
          <w:color w:val="363636"/>
        </w:rPr>
        <w:t xml:space="preserve">scapist </w:t>
      </w:r>
      <w:r w:rsidR="001E643C" w:rsidRPr="00B8247F">
        <w:rPr>
          <w:bCs/>
          <w:i/>
          <w:color w:val="363636"/>
        </w:rPr>
        <w:t>statements</w:t>
      </w:r>
    </w:p>
    <w:p w:rsidR="001A2A3A" w:rsidRDefault="001E643C" w:rsidP="008B52E7">
      <w:pPr>
        <w:pStyle w:val="NormalWeb"/>
        <w:shd w:val="clear" w:color="auto" w:fill="FFFFFF"/>
        <w:spacing w:before="0" w:beforeAutospacing="0" w:after="255" w:afterAutospacing="0" w:line="360" w:lineRule="auto"/>
        <w:jc w:val="both"/>
        <w:rPr>
          <w:color w:val="363636"/>
        </w:rPr>
      </w:pPr>
      <w:r>
        <w:rPr>
          <w:color w:val="363636"/>
        </w:rPr>
        <w:t xml:space="preserve">Escapist statements are those expressions used by a speaker to dissociate themselves from certain actions, which are mostly negative. These expressions are also used by people who do not want to take responsibility for actions that are considered </w:t>
      </w:r>
      <w:r w:rsidR="00386419">
        <w:rPr>
          <w:color w:val="363636"/>
        </w:rPr>
        <w:t>unpleasant</w:t>
      </w:r>
      <w:r>
        <w:rPr>
          <w:color w:val="363636"/>
        </w:rPr>
        <w:t xml:space="preserve">. </w:t>
      </w:r>
      <w:r w:rsidR="001A2A3A">
        <w:rPr>
          <w:color w:val="363636"/>
        </w:rPr>
        <w:t>In the text unde</w:t>
      </w:r>
      <w:r>
        <w:rPr>
          <w:color w:val="363636"/>
        </w:rPr>
        <w:t xml:space="preserve">r consideration, </w:t>
      </w:r>
      <w:proofErr w:type="spellStart"/>
      <w:r>
        <w:rPr>
          <w:color w:val="363636"/>
        </w:rPr>
        <w:t>Buhari</w:t>
      </w:r>
      <w:proofErr w:type="spellEnd"/>
      <w:r>
        <w:rPr>
          <w:color w:val="363636"/>
        </w:rPr>
        <w:t xml:space="preserve"> uses</w:t>
      </w:r>
      <w:r w:rsidR="001A2A3A">
        <w:rPr>
          <w:color w:val="363636"/>
        </w:rPr>
        <w:t xml:space="preserve"> escapist </w:t>
      </w:r>
      <w:r>
        <w:rPr>
          <w:color w:val="363636"/>
        </w:rPr>
        <w:t>expressions</w:t>
      </w:r>
      <w:r w:rsidR="001A2A3A">
        <w:rPr>
          <w:color w:val="363636"/>
        </w:rPr>
        <w:t xml:space="preserve"> to trivialise Nigeri</w:t>
      </w:r>
      <w:r>
        <w:rPr>
          <w:color w:val="363636"/>
        </w:rPr>
        <w:t>a’s problems and also distance</w:t>
      </w:r>
      <w:r w:rsidR="001A2A3A">
        <w:rPr>
          <w:color w:val="363636"/>
        </w:rPr>
        <w:t xml:space="preserve"> himself from them. The following excerpt</w:t>
      </w:r>
      <w:r w:rsidR="00FA1F54">
        <w:rPr>
          <w:color w:val="363636"/>
        </w:rPr>
        <w:t>s</w:t>
      </w:r>
      <w:r w:rsidR="001A2A3A">
        <w:rPr>
          <w:color w:val="363636"/>
        </w:rPr>
        <w:t xml:space="preserve"> suffice:</w:t>
      </w:r>
    </w:p>
    <w:p w:rsidR="00DC4528" w:rsidRPr="00ED6829" w:rsidRDefault="00FA1F54" w:rsidP="00ED6829">
      <w:pPr>
        <w:pStyle w:val="NoSpacing"/>
        <w:ind w:left="720" w:hanging="720"/>
        <w:rPr>
          <w:rFonts w:ascii="Times New Roman" w:hAnsi="Times New Roman" w:cs="Times New Roman"/>
          <w:i/>
          <w:sz w:val="24"/>
          <w:szCs w:val="24"/>
        </w:rPr>
      </w:pPr>
      <w:r w:rsidRPr="00ED6829">
        <w:rPr>
          <w:rFonts w:ascii="Times New Roman" w:hAnsi="Times New Roman" w:cs="Times New Roman"/>
          <w:i/>
          <w:sz w:val="24"/>
          <w:szCs w:val="24"/>
        </w:rPr>
        <w:t>6a.</w:t>
      </w:r>
      <w:r w:rsidRPr="00ED6829">
        <w:rPr>
          <w:rFonts w:ascii="Times New Roman" w:hAnsi="Times New Roman" w:cs="Times New Roman"/>
          <w:i/>
          <w:sz w:val="24"/>
          <w:szCs w:val="24"/>
        </w:rPr>
        <w:tab/>
      </w:r>
      <w:r w:rsidR="00DC4528" w:rsidRPr="00ED6829">
        <w:rPr>
          <w:rFonts w:ascii="Times New Roman" w:hAnsi="Times New Roman" w:cs="Times New Roman"/>
          <w:i/>
          <w:sz w:val="24"/>
          <w:szCs w:val="24"/>
        </w:rPr>
        <w:t>Terrorism and insecurity are worldwide phenomena and even the best policed countries are experiencing increasing incidents of unrest and are finding things hard to cope.</w:t>
      </w:r>
    </w:p>
    <w:p w:rsidR="00544F46" w:rsidRPr="00ED6829" w:rsidRDefault="00FA1F54" w:rsidP="00ED6829">
      <w:pPr>
        <w:pStyle w:val="NoSpacing"/>
        <w:ind w:left="720" w:hanging="720"/>
        <w:rPr>
          <w:rFonts w:ascii="Times New Roman" w:hAnsi="Times New Roman" w:cs="Times New Roman"/>
          <w:i/>
          <w:sz w:val="24"/>
          <w:szCs w:val="24"/>
          <w:u w:val="single"/>
        </w:rPr>
      </w:pPr>
      <w:r w:rsidRPr="00ED6829">
        <w:rPr>
          <w:rFonts w:ascii="Times New Roman" w:hAnsi="Times New Roman" w:cs="Times New Roman"/>
          <w:i/>
          <w:sz w:val="24"/>
          <w:szCs w:val="24"/>
        </w:rPr>
        <w:t>b.</w:t>
      </w:r>
      <w:r w:rsidRPr="00ED6829">
        <w:rPr>
          <w:rFonts w:ascii="Times New Roman" w:hAnsi="Times New Roman" w:cs="Times New Roman"/>
          <w:i/>
          <w:sz w:val="24"/>
          <w:szCs w:val="24"/>
        </w:rPr>
        <w:tab/>
      </w:r>
      <w:r w:rsidR="00C07847" w:rsidRPr="00ED6829">
        <w:rPr>
          <w:rFonts w:ascii="Times New Roman" w:hAnsi="Times New Roman" w:cs="Times New Roman"/>
          <w:i/>
          <w:sz w:val="24"/>
          <w:szCs w:val="24"/>
        </w:rPr>
        <w:t xml:space="preserve">The principal thrust of this new Administration is to consolidate on the achievements of the last four years, correct the </w:t>
      </w:r>
      <w:r w:rsidR="00C07847" w:rsidRPr="00ED6829">
        <w:rPr>
          <w:rFonts w:ascii="Times New Roman" w:hAnsi="Times New Roman" w:cs="Times New Roman"/>
          <w:i/>
          <w:sz w:val="24"/>
          <w:szCs w:val="24"/>
          <w:u w:val="single"/>
        </w:rPr>
        <w:t xml:space="preserve">lapses inevitable in all human </w:t>
      </w:r>
      <w:proofErr w:type="spellStart"/>
      <w:r w:rsidR="00C07847" w:rsidRPr="00ED6829">
        <w:rPr>
          <w:rFonts w:ascii="Times New Roman" w:hAnsi="Times New Roman" w:cs="Times New Roman"/>
          <w:i/>
          <w:sz w:val="24"/>
          <w:szCs w:val="24"/>
          <w:u w:val="single"/>
        </w:rPr>
        <w:t>endeavors</w:t>
      </w:r>
      <w:proofErr w:type="spellEnd"/>
    </w:p>
    <w:p w:rsidR="00646B29" w:rsidRDefault="00FA1F54" w:rsidP="00ED6829">
      <w:pPr>
        <w:pStyle w:val="NoSpacing"/>
        <w:ind w:left="720" w:hanging="720"/>
        <w:rPr>
          <w:rFonts w:ascii="Times New Roman" w:hAnsi="Times New Roman" w:cs="Times New Roman"/>
          <w:i/>
          <w:sz w:val="24"/>
          <w:szCs w:val="24"/>
        </w:rPr>
      </w:pPr>
      <w:r w:rsidRPr="00ED6829">
        <w:rPr>
          <w:rFonts w:ascii="Times New Roman" w:hAnsi="Times New Roman" w:cs="Times New Roman"/>
          <w:i/>
          <w:sz w:val="24"/>
          <w:szCs w:val="24"/>
        </w:rPr>
        <w:t>c.</w:t>
      </w:r>
      <w:r w:rsidRPr="00ED6829">
        <w:rPr>
          <w:rFonts w:ascii="Times New Roman" w:hAnsi="Times New Roman" w:cs="Times New Roman"/>
          <w:i/>
          <w:sz w:val="24"/>
          <w:szCs w:val="24"/>
        </w:rPr>
        <w:tab/>
      </w:r>
      <w:r w:rsidR="00646B29" w:rsidRPr="00ED6829">
        <w:rPr>
          <w:rFonts w:ascii="Times New Roman" w:hAnsi="Times New Roman" w:cs="Times New Roman"/>
          <w:i/>
          <w:sz w:val="24"/>
          <w:szCs w:val="24"/>
          <w:u w:val="single"/>
        </w:rPr>
        <w:t>Nation building takes time</w:t>
      </w:r>
      <w:r w:rsidR="00646B29" w:rsidRPr="00ED6829">
        <w:rPr>
          <w:rFonts w:ascii="Times New Roman" w:hAnsi="Times New Roman" w:cs="Times New Roman"/>
          <w:i/>
          <w:sz w:val="24"/>
          <w:szCs w:val="24"/>
        </w:rPr>
        <w:t>. But we must take solace in the knowledge that this country, our country, has everything we require to make Nigeria prosper.</w:t>
      </w:r>
    </w:p>
    <w:p w:rsidR="00ED6829" w:rsidRPr="00ED6829" w:rsidRDefault="00ED6829" w:rsidP="00ED6829">
      <w:pPr>
        <w:pStyle w:val="NoSpacing"/>
        <w:ind w:left="720" w:hanging="720"/>
        <w:rPr>
          <w:rFonts w:ascii="Times New Roman" w:hAnsi="Times New Roman" w:cs="Times New Roman"/>
          <w:i/>
          <w:sz w:val="24"/>
          <w:szCs w:val="24"/>
        </w:rPr>
      </w:pPr>
    </w:p>
    <w:p w:rsidR="001D621C" w:rsidRPr="00B8247F" w:rsidRDefault="00FA1F54" w:rsidP="00B8247F">
      <w:pPr>
        <w:shd w:val="clear" w:color="auto" w:fill="FFFFFF"/>
        <w:spacing w:after="255" w:line="360" w:lineRule="auto"/>
        <w:jc w:val="both"/>
        <w:rPr>
          <w:rFonts w:ascii="Times New Roman" w:hAnsi="Times New Roman" w:cs="Times New Roman"/>
          <w:color w:val="363636"/>
          <w:sz w:val="24"/>
          <w:szCs w:val="24"/>
        </w:rPr>
      </w:pPr>
      <w:r>
        <w:rPr>
          <w:rFonts w:ascii="Times New Roman" w:hAnsi="Times New Roman" w:cs="Times New Roman"/>
          <w:color w:val="363636"/>
          <w:sz w:val="24"/>
          <w:szCs w:val="24"/>
        </w:rPr>
        <w:t xml:space="preserve">Rather than make suggestions that would mark the end of terrorism in the country, </w:t>
      </w:r>
      <w:proofErr w:type="spellStart"/>
      <w:r>
        <w:rPr>
          <w:rFonts w:ascii="Times New Roman" w:hAnsi="Times New Roman" w:cs="Times New Roman"/>
          <w:color w:val="363636"/>
          <w:sz w:val="24"/>
          <w:szCs w:val="24"/>
        </w:rPr>
        <w:t>Buhari</w:t>
      </w:r>
      <w:proofErr w:type="spellEnd"/>
      <w:r>
        <w:rPr>
          <w:rFonts w:ascii="Times New Roman" w:hAnsi="Times New Roman" w:cs="Times New Roman"/>
          <w:color w:val="363636"/>
          <w:sz w:val="24"/>
          <w:szCs w:val="24"/>
        </w:rPr>
        <w:t xml:space="preserve"> believes the best Nigerians can do is to accept terrorism and terrorist</w:t>
      </w:r>
      <w:r w:rsidR="00A243CB">
        <w:rPr>
          <w:rFonts w:ascii="Times New Roman" w:hAnsi="Times New Roman" w:cs="Times New Roman"/>
          <w:color w:val="363636"/>
          <w:sz w:val="24"/>
          <w:szCs w:val="24"/>
        </w:rPr>
        <w:t>s</w:t>
      </w:r>
      <w:r>
        <w:rPr>
          <w:rFonts w:ascii="Times New Roman" w:hAnsi="Times New Roman" w:cs="Times New Roman"/>
          <w:color w:val="363636"/>
          <w:sz w:val="24"/>
          <w:szCs w:val="24"/>
        </w:rPr>
        <w:t xml:space="preserve"> as fate. He claims that Nigeria is not the only country where there are cases of terrorism. It exists even in ‘best policed countries’. So, Nigerians should stop making a mountain out of a molehill. Similarly in 6b, </w:t>
      </w:r>
      <w:proofErr w:type="spellStart"/>
      <w:r>
        <w:rPr>
          <w:rFonts w:ascii="Times New Roman" w:hAnsi="Times New Roman" w:cs="Times New Roman"/>
          <w:color w:val="363636"/>
          <w:sz w:val="24"/>
          <w:szCs w:val="24"/>
        </w:rPr>
        <w:t>Buhari</w:t>
      </w:r>
      <w:proofErr w:type="spellEnd"/>
      <w:r>
        <w:rPr>
          <w:rFonts w:ascii="Times New Roman" w:hAnsi="Times New Roman" w:cs="Times New Roman"/>
          <w:color w:val="363636"/>
          <w:sz w:val="24"/>
          <w:szCs w:val="24"/>
        </w:rPr>
        <w:t xml:space="preserve"> wants Nigerians to see no big deal in the inadequacies of his government because ‘lapses are inevitable in all human endeavour’. These assertions portray </w:t>
      </w:r>
      <w:proofErr w:type="spellStart"/>
      <w:r>
        <w:rPr>
          <w:rFonts w:ascii="Times New Roman" w:hAnsi="Times New Roman" w:cs="Times New Roman"/>
          <w:color w:val="363636"/>
          <w:sz w:val="24"/>
          <w:szCs w:val="24"/>
        </w:rPr>
        <w:t>Buhari</w:t>
      </w:r>
      <w:proofErr w:type="spellEnd"/>
      <w:r>
        <w:rPr>
          <w:rFonts w:ascii="Times New Roman" w:hAnsi="Times New Roman" w:cs="Times New Roman"/>
          <w:color w:val="363636"/>
          <w:sz w:val="24"/>
          <w:szCs w:val="24"/>
        </w:rPr>
        <w:t xml:space="preserve"> as one who does not see any fault in himself and his government. It is also an attempt to run away from taking responsibility from issues that should be of paramount concern to government.</w:t>
      </w:r>
      <w:r w:rsidR="008B52E7">
        <w:rPr>
          <w:rFonts w:ascii="Times New Roman" w:hAnsi="Times New Roman" w:cs="Times New Roman"/>
          <w:color w:val="363636"/>
          <w:sz w:val="24"/>
          <w:szCs w:val="24"/>
        </w:rPr>
        <w:t xml:space="preserve"> Furthermor</w:t>
      </w:r>
      <w:r w:rsidR="00FD7107">
        <w:rPr>
          <w:rFonts w:ascii="Times New Roman" w:hAnsi="Times New Roman" w:cs="Times New Roman"/>
          <w:color w:val="363636"/>
          <w:sz w:val="24"/>
          <w:szCs w:val="24"/>
        </w:rPr>
        <w:t xml:space="preserve">e, </w:t>
      </w:r>
      <w:proofErr w:type="spellStart"/>
      <w:r w:rsidR="00FD7107">
        <w:rPr>
          <w:rFonts w:ascii="Times New Roman" w:hAnsi="Times New Roman" w:cs="Times New Roman"/>
          <w:color w:val="363636"/>
          <w:sz w:val="24"/>
          <w:szCs w:val="24"/>
        </w:rPr>
        <w:t>Buhari</w:t>
      </w:r>
      <w:proofErr w:type="spellEnd"/>
      <w:r w:rsidR="00FD7107">
        <w:rPr>
          <w:rFonts w:ascii="Times New Roman" w:hAnsi="Times New Roman" w:cs="Times New Roman"/>
          <w:color w:val="363636"/>
          <w:sz w:val="24"/>
          <w:szCs w:val="24"/>
        </w:rPr>
        <w:t xml:space="preserve"> asserts that: “nation-</w:t>
      </w:r>
      <w:r w:rsidR="008B52E7">
        <w:rPr>
          <w:rFonts w:ascii="Times New Roman" w:hAnsi="Times New Roman" w:cs="Times New Roman"/>
          <w:color w:val="363636"/>
          <w:sz w:val="24"/>
          <w:szCs w:val="24"/>
        </w:rPr>
        <w:t>building takes time”; hence, Nigeria should not put undue pr</w:t>
      </w:r>
      <w:r w:rsidR="001D621C">
        <w:rPr>
          <w:rFonts w:ascii="Times New Roman" w:hAnsi="Times New Roman" w:cs="Times New Roman"/>
          <w:color w:val="363636"/>
          <w:sz w:val="24"/>
          <w:szCs w:val="24"/>
        </w:rPr>
        <w:t xml:space="preserve">essure on government to deliver because the </w:t>
      </w:r>
      <w:proofErr w:type="spellStart"/>
      <w:r w:rsidR="001D621C">
        <w:rPr>
          <w:rFonts w:ascii="Times New Roman" w:hAnsi="Times New Roman" w:cs="Times New Roman"/>
          <w:color w:val="363636"/>
          <w:sz w:val="24"/>
          <w:szCs w:val="24"/>
        </w:rPr>
        <w:t>mindset</w:t>
      </w:r>
      <w:proofErr w:type="spellEnd"/>
      <w:r w:rsidR="001D621C">
        <w:rPr>
          <w:rFonts w:ascii="Times New Roman" w:hAnsi="Times New Roman" w:cs="Times New Roman"/>
          <w:color w:val="363636"/>
          <w:sz w:val="24"/>
          <w:szCs w:val="24"/>
        </w:rPr>
        <w:t xml:space="preserve"> is</w:t>
      </w:r>
      <w:r w:rsidR="008B52E7">
        <w:rPr>
          <w:rFonts w:ascii="Times New Roman" w:hAnsi="Times New Roman" w:cs="Times New Roman"/>
          <w:color w:val="363636"/>
          <w:sz w:val="24"/>
          <w:szCs w:val="24"/>
        </w:rPr>
        <w:t xml:space="preserve"> whatever facilities a government could not provide could be made available by successive government</w:t>
      </w:r>
      <w:r w:rsidR="00FD7107">
        <w:rPr>
          <w:rFonts w:ascii="Times New Roman" w:hAnsi="Times New Roman" w:cs="Times New Roman"/>
          <w:color w:val="363636"/>
          <w:sz w:val="24"/>
          <w:szCs w:val="24"/>
        </w:rPr>
        <w:t>s</w:t>
      </w:r>
      <w:r w:rsidR="008B52E7">
        <w:rPr>
          <w:rFonts w:ascii="Times New Roman" w:hAnsi="Times New Roman" w:cs="Times New Roman"/>
          <w:color w:val="363636"/>
          <w:sz w:val="24"/>
          <w:szCs w:val="24"/>
        </w:rPr>
        <w:t>.</w:t>
      </w:r>
      <w:r w:rsidR="004F63DD">
        <w:rPr>
          <w:rFonts w:ascii="Times New Roman" w:hAnsi="Times New Roman" w:cs="Times New Roman"/>
          <w:color w:val="363636"/>
          <w:sz w:val="24"/>
          <w:szCs w:val="24"/>
        </w:rPr>
        <w:t xml:space="preserve"> The nonchalant attitude adopted by the President is believed to be </w:t>
      </w:r>
      <w:r w:rsidR="004F63DD">
        <w:rPr>
          <w:rFonts w:ascii="Times New Roman" w:hAnsi="Times New Roman" w:cs="Times New Roman"/>
          <w:color w:val="363636"/>
          <w:sz w:val="24"/>
          <w:szCs w:val="24"/>
        </w:rPr>
        <w:lastRenderedPageBreak/>
        <w:t>responsible to the further d</w:t>
      </w:r>
      <w:r w:rsidR="001D621C">
        <w:rPr>
          <w:rFonts w:ascii="Times New Roman" w:hAnsi="Times New Roman" w:cs="Times New Roman"/>
          <w:color w:val="363636"/>
          <w:sz w:val="24"/>
          <w:szCs w:val="24"/>
        </w:rPr>
        <w:t>ecay</w:t>
      </w:r>
      <w:r w:rsidR="004F63DD">
        <w:rPr>
          <w:rFonts w:ascii="Times New Roman" w:hAnsi="Times New Roman" w:cs="Times New Roman"/>
          <w:color w:val="363636"/>
          <w:sz w:val="24"/>
          <w:szCs w:val="24"/>
        </w:rPr>
        <w:t xml:space="preserve"> </w:t>
      </w:r>
      <w:r w:rsidR="001D621C">
        <w:rPr>
          <w:rFonts w:ascii="Times New Roman" w:hAnsi="Times New Roman" w:cs="Times New Roman"/>
          <w:color w:val="363636"/>
          <w:sz w:val="24"/>
          <w:szCs w:val="24"/>
        </w:rPr>
        <w:t>in</w:t>
      </w:r>
      <w:r w:rsidR="004F63DD">
        <w:rPr>
          <w:rFonts w:ascii="Times New Roman" w:hAnsi="Times New Roman" w:cs="Times New Roman"/>
          <w:color w:val="363636"/>
          <w:sz w:val="24"/>
          <w:szCs w:val="24"/>
        </w:rPr>
        <w:t xml:space="preserve"> governance in Nigeria so much that calls for the President’s resignation is rife. </w:t>
      </w:r>
    </w:p>
    <w:p w:rsidR="006F4D07" w:rsidRDefault="00735379">
      <w:pPr>
        <w:rPr>
          <w:rFonts w:ascii="Times New Roman" w:hAnsi="Times New Roman" w:cs="Times New Roman"/>
          <w:b/>
          <w:sz w:val="24"/>
          <w:szCs w:val="24"/>
        </w:rPr>
      </w:pPr>
      <w:r>
        <w:rPr>
          <w:rFonts w:ascii="Times New Roman" w:hAnsi="Times New Roman" w:cs="Times New Roman"/>
          <w:b/>
          <w:sz w:val="24"/>
          <w:szCs w:val="24"/>
        </w:rPr>
        <w:t xml:space="preserve">6. </w:t>
      </w:r>
      <w:r w:rsidR="006F4D07">
        <w:rPr>
          <w:rFonts w:ascii="Times New Roman" w:hAnsi="Times New Roman" w:cs="Times New Roman"/>
          <w:b/>
          <w:sz w:val="24"/>
          <w:szCs w:val="24"/>
        </w:rPr>
        <w:t>Conclusion</w:t>
      </w:r>
    </w:p>
    <w:p w:rsidR="005D0202" w:rsidRPr="005D0202" w:rsidRDefault="005D0202" w:rsidP="005D0202">
      <w:pPr>
        <w:spacing w:line="360" w:lineRule="auto"/>
        <w:jc w:val="both"/>
        <w:rPr>
          <w:rFonts w:ascii="Times New Roman" w:hAnsi="Times New Roman"/>
          <w:sz w:val="24"/>
          <w:szCs w:val="24"/>
        </w:rPr>
      </w:pPr>
      <w:r>
        <w:rPr>
          <w:rFonts w:ascii="Times New Roman" w:hAnsi="Times New Roman"/>
          <w:sz w:val="24"/>
          <w:szCs w:val="24"/>
        </w:rPr>
        <w:t xml:space="preserve">This study </w:t>
      </w:r>
      <w:r w:rsidRPr="0080061F">
        <w:rPr>
          <w:rFonts w:ascii="Times New Roman" w:hAnsi="Times New Roman"/>
          <w:sz w:val="24"/>
          <w:szCs w:val="24"/>
        </w:rPr>
        <w:t>focuse</w:t>
      </w:r>
      <w:r w:rsidR="00386419">
        <w:rPr>
          <w:rFonts w:ascii="Times New Roman" w:hAnsi="Times New Roman"/>
          <w:sz w:val="24"/>
          <w:szCs w:val="24"/>
        </w:rPr>
        <w:t xml:space="preserve">s </w:t>
      </w:r>
      <w:r w:rsidRPr="0080061F">
        <w:rPr>
          <w:rFonts w:ascii="Times New Roman" w:hAnsi="Times New Roman"/>
          <w:sz w:val="24"/>
          <w:szCs w:val="24"/>
        </w:rPr>
        <w:t xml:space="preserve">on the </w:t>
      </w:r>
      <w:r>
        <w:rPr>
          <w:rFonts w:ascii="Times New Roman" w:hAnsi="Times New Roman"/>
          <w:sz w:val="24"/>
          <w:szCs w:val="24"/>
        </w:rPr>
        <w:t xml:space="preserve">analysis of the discourse strategies in the Democracy Day/Inaugural speech of Nigeria’s President </w:t>
      </w:r>
      <w:proofErr w:type="spellStart"/>
      <w:r>
        <w:rPr>
          <w:rFonts w:ascii="Times New Roman" w:hAnsi="Times New Roman"/>
          <w:sz w:val="24"/>
          <w:szCs w:val="24"/>
        </w:rPr>
        <w:t>Muhammadu</w:t>
      </w:r>
      <w:proofErr w:type="spellEnd"/>
      <w:r>
        <w:rPr>
          <w:rFonts w:ascii="Times New Roman" w:hAnsi="Times New Roman"/>
          <w:sz w:val="24"/>
          <w:szCs w:val="24"/>
        </w:rPr>
        <w:t xml:space="preserve"> </w:t>
      </w:r>
      <w:proofErr w:type="spellStart"/>
      <w:r>
        <w:rPr>
          <w:rFonts w:ascii="Times New Roman" w:hAnsi="Times New Roman"/>
          <w:sz w:val="24"/>
          <w:szCs w:val="24"/>
        </w:rPr>
        <w:t>Buhari</w:t>
      </w:r>
      <w:proofErr w:type="spellEnd"/>
      <w:r>
        <w:rPr>
          <w:rFonts w:ascii="Times New Roman" w:hAnsi="Times New Roman"/>
          <w:sz w:val="24"/>
          <w:szCs w:val="24"/>
        </w:rPr>
        <w:t xml:space="preserve">. </w:t>
      </w:r>
      <w:r w:rsidR="00C14902">
        <w:rPr>
          <w:rFonts w:ascii="Times New Roman" w:hAnsi="Times New Roman"/>
          <w:sz w:val="24"/>
          <w:szCs w:val="24"/>
        </w:rPr>
        <w:t xml:space="preserve">The study uses </w:t>
      </w:r>
      <w:proofErr w:type="spellStart"/>
      <w:r w:rsidR="00C14902">
        <w:rPr>
          <w:rFonts w:ascii="Times New Roman" w:hAnsi="Times New Roman"/>
          <w:sz w:val="24"/>
          <w:szCs w:val="24"/>
        </w:rPr>
        <w:t>Fairclough’s</w:t>
      </w:r>
      <w:proofErr w:type="spellEnd"/>
      <w:r w:rsidR="00C14902">
        <w:rPr>
          <w:rFonts w:ascii="Times New Roman" w:hAnsi="Times New Roman"/>
          <w:sz w:val="24"/>
          <w:szCs w:val="24"/>
        </w:rPr>
        <w:t xml:space="preserve"> tripartite framework: description, interpretation and explanation with the </w:t>
      </w:r>
      <w:r w:rsidR="00386419">
        <w:rPr>
          <w:rFonts w:ascii="Times New Roman" w:hAnsi="Times New Roman"/>
          <w:sz w:val="24"/>
          <w:szCs w:val="24"/>
        </w:rPr>
        <w:t>accompaniment of Halliday’s SFG to identify and explain</w:t>
      </w:r>
      <w:r w:rsidR="00C14902">
        <w:rPr>
          <w:rFonts w:ascii="Times New Roman" w:hAnsi="Times New Roman"/>
          <w:sz w:val="24"/>
          <w:szCs w:val="24"/>
        </w:rPr>
        <w:t xml:space="preserve"> the various linguistic categories that </w:t>
      </w:r>
      <w:proofErr w:type="spellStart"/>
      <w:r w:rsidR="00C14902">
        <w:rPr>
          <w:rFonts w:ascii="Times New Roman" w:hAnsi="Times New Roman"/>
          <w:sz w:val="24"/>
          <w:szCs w:val="24"/>
        </w:rPr>
        <w:t>Buhari</w:t>
      </w:r>
      <w:proofErr w:type="spellEnd"/>
      <w:r w:rsidR="00C14902">
        <w:rPr>
          <w:rFonts w:ascii="Times New Roman" w:hAnsi="Times New Roman"/>
          <w:sz w:val="24"/>
          <w:szCs w:val="24"/>
        </w:rPr>
        <w:t xml:space="preserve"> deploys to </w:t>
      </w:r>
      <w:r w:rsidR="00C14902">
        <w:rPr>
          <w:rFonts w:ascii="Times New Roman" w:hAnsi="Times New Roman" w:cs="Times New Roman"/>
          <w:sz w:val="24"/>
          <w:szCs w:val="24"/>
        </w:rPr>
        <w:t>achieve self-promotion. Through the deployment of pronouns</w:t>
      </w:r>
      <w:r>
        <w:rPr>
          <w:rFonts w:ascii="Times New Roman" w:hAnsi="Times New Roman" w:cs="Times New Roman"/>
          <w:sz w:val="24"/>
          <w:szCs w:val="24"/>
        </w:rPr>
        <w:t xml:space="preserve">; </w:t>
      </w:r>
      <w:r w:rsidR="00C14902">
        <w:rPr>
          <w:rFonts w:ascii="Times New Roman" w:hAnsi="Times New Roman" w:cs="Times New Roman"/>
          <w:sz w:val="24"/>
          <w:szCs w:val="24"/>
        </w:rPr>
        <w:t>modal auxiliary verbs; numerals, and assertions (evident in discourse strategies such</w:t>
      </w:r>
      <w:r w:rsidR="00386419">
        <w:rPr>
          <w:rFonts w:ascii="Times New Roman" w:hAnsi="Times New Roman" w:cs="Times New Roman"/>
          <w:sz w:val="24"/>
          <w:szCs w:val="24"/>
        </w:rPr>
        <w:t xml:space="preserve"> as use of vocatives and commendations, highlighting of</w:t>
      </w:r>
      <w:r w:rsidR="00C14902">
        <w:rPr>
          <w:rFonts w:ascii="Times New Roman" w:hAnsi="Times New Roman" w:cs="Times New Roman"/>
          <w:sz w:val="24"/>
          <w:szCs w:val="24"/>
        </w:rPr>
        <w:t xml:space="preserve"> achievements and </w:t>
      </w:r>
      <w:r w:rsidR="007753D1">
        <w:rPr>
          <w:rFonts w:ascii="Times New Roman" w:hAnsi="Times New Roman" w:cs="Times New Roman"/>
          <w:sz w:val="24"/>
          <w:szCs w:val="24"/>
        </w:rPr>
        <w:t>deployment of escapist statements</w:t>
      </w:r>
      <w:r w:rsidR="00C14902">
        <w:rPr>
          <w:rFonts w:ascii="Times New Roman" w:hAnsi="Times New Roman" w:cs="Times New Roman"/>
          <w:sz w:val="24"/>
          <w:szCs w:val="24"/>
        </w:rPr>
        <w:t xml:space="preserve">), </w:t>
      </w:r>
      <w:proofErr w:type="spellStart"/>
      <w:r w:rsidR="00C14902">
        <w:rPr>
          <w:rFonts w:ascii="Times New Roman" w:hAnsi="Times New Roman" w:cs="Times New Roman"/>
          <w:sz w:val="24"/>
          <w:szCs w:val="24"/>
        </w:rPr>
        <w:t>Buhari</w:t>
      </w:r>
      <w:proofErr w:type="spellEnd"/>
      <w:r w:rsidR="00C14902">
        <w:rPr>
          <w:rFonts w:ascii="Times New Roman" w:hAnsi="Times New Roman" w:cs="Times New Roman"/>
          <w:sz w:val="24"/>
          <w:szCs w:val="24"/>
        </w:rPr>
        <w:t xml:space="preserve"> projects himself as a responsible and responsive leader and downplays the challenges of the country. </w:t>
      </w:r>
      <w:r w:rsidRPr="0080061F">
        <w:rPr>
          <w:rFonts w:ascii="Times New Roman" w:hAnsi="Times New Roman" w:cs="Times New Roman"/>
          <w:sz w:val="24"/>
          <w:szCs w:val="24"/>
        </w:rPr>
        <w:t xml:space="preserve">The paper suggests that </w:t>
      </w:r>
      <w:proofErr w:type="spellStart"/>
      <w:r w:rsidR="00C14902">
        <w:rPr>
          <w:rFonts w:ascii="Times New Roman" w:hAnsi="Times New Roman" w:cs="Times New Roman"/>
          <w:sz w:val="24"/>
          <w:szCs w:val="24"/>
        </w:rPr>
        <w:t>Buhari</w:t>
      </w:r>
      <w:proofErr w:type="spellEnd"/>
      <w:r w:rsidR="00C14902">
        <w:rPr>
          <w:rFonts w:ascii="Times New Roman" w:hAnsi="Times New Roman" w:cs="Times New Roman"/>
          <w:sz w:val="24"/>
          <w:szCs w:val="24"/>
        </w:rPr>
        <w:t xml:space="preserve"> uses his 2019 Democracy Day/Inaugural speech to create</w:t>
      </w:r>
      <w:r w:rsidR="00B945D5">
        <w:rPr>
          <w:rFonts w:ascii="Times New Roman" w:hAnsi="Times New Roman" w:cs="Times New Roman"/>
          <w:sz w:val="24"/>
          <w:szCs w:val="24"/>
        </w:rPr>
        <w:t xml:space="preserve"> </w:t>
      </w:r>
      <w:r w:rsidR="00C14902">
        <w:rPr>
          <w:rFonts w:ascii="Times New Roman" w:hAnsi="Times New Roman" w:cs="Times New Roman"/>
          <w:sz w:val="24"/>
          <w:szCs w:val="24"/>
        </w:rPr>
        <w:t xml:space="preserve">a positive image for himself and his government in order to </w:t>
      </w:r>
      <w:r w:rsidR="004F721A">
        <w:rPr>
          <w:rFonts w:ascii="Times New Roman" w:hAnsi="Times New Roman" w:cs="Times New Roman"/>
          <w:sz w:val="24"/>
          <w:szCs w:val="24"/>
        </w:rPr>
        <w:t>endear himself to the Nigerian masses.</w:t>
      </w:r>
    </w:p>
    <w:p w:rsidR="00646B29" w:rsidRPr="006F4D07" w:rsidRDefault="006F4D07" w:rsidP="005D0202">
      <w:pPr>
        <w:tabs>
          <w:tab w:val="left" w:pos="6360"/>
        </w:tabs>
        <w:rPr>
          <w:rFonts w:ascii="Times New Roman" w:hAnsi="Times New Roman" w:cs="Times New Roman"/>
          <w:b/>
          <w:sz w:val="24"/>
          <w:szCs w:val="24"/>
        </w:rPr>
      </w:pPr>
      <w:r w:rsidRPr="006F4D07">
        <w:rPr>
          <w:rFonts w:ascii="Times New Roman" w:hAnsi="Times New Roman" w:cs="Times New Roman"/>
          <w:b/>
          <w:sz w:val="24"/>
          <w:szCs w:val="24"/>
        </w:rPr>
        <w:t>References</w:t>
      </w:r>
      <w:r w:rsidR="005D0202">
        <w:rPr>
          <w:rFonts w:ascii="Times New Roman" w:hAnsi="Times New Roman" w:cs="Times New Roman"/>
          <w:b/>
          <w:sz w:val="24"/>
          <w:szCs w:val="24"/>
        </w:rPr>
        <w:tab/>
      </w:r>
    </w:p>
    <w:p w:rsidR="00080AAB" w:rsidRDefault="00080AAB" w:rsidP="0082385C">
      <w:pPr>
        <w:ind w:left="630" w:hanging="630"/>
        <w:jc w:val="both"/>
        <w:rPr>
          <w:rFonts w:ascii="Times New Roman" w:hAnsi="Times New Roman" w:cs="Times New Roman"/>
          <w:bCs/>
          <w:color w:val="363636"/>
          <w:sz w:val="24"/>
          <w:szCs w:val="24"/>
        </w:rPr>
      </w:pPr>
      <w:proofErr w:type="spellStart"/>
      <w:r>
        <w:rPr>
          <w:rFonts w:ascii="Times New Roman" w:hAnsi="Times New Roman" w:cs="Times New Roman"/>
          <w:bCs/>
          <w:color w:val="363636"/>
          <w:sz w:val="24"/>
          <w:szCs w:val="24"/>
        </w:rPr>
        <w:t>Akinmameji</w:t>
      </w:r>
      <w:proofErr w:type="spellEnd"/>
      <w:r>
        <w:rPr>
          <w:rFonts w:ascii="Times New Roman" w:hAnsi="Times New Roman" w:cs="Times New Roman"/>
          <w:bCs/>
          <w:color w:val="363636"/>
          <w:sz w:val="24"/>
          <w:szCs w:val="24"/>
        </w:rPr>
        <w:t xml:space="preserve">, O. </w:t>
      </w:r>
      <w:r w:rsidR="00FA0658">
        <w:rPr>
          <w:rFonts w:ascii="Times New Roman" w:hAnsi="Times New Roman" w:cs="Times New Roman"/>
          <w:bCs/>
          <w:color w:val="363636"/>
          <w:sz w:val="24"/>
          <w:szCs w:val="24"/>
        </w:rPr>
        <w:t>(</w:t>
      </w:r>
      <w:r>
        <w:rPr>
          <w:rFonts w:ascii="Times New Roman" w:hAnsi="Times New Roman" w:cs="Times New Roman"/>
          <w:bCs/>
          <w:color w:val="363636"/>
          <w:sz w:val="24"/>
          <w:szCs w:val="24"/>
        </w:rPr>
        <w:t>2018a</w:t>
      </w:r>
      <w:r w:rsidR="00FA0658">
        <w:rPr>
          <w:rFonts w:ascii="Times New Roman" w:hAnsi="Times New Roman" w:cs="Times New Roman"/>
          <w:bCs/>
          <w:color w:val="363636"/>
          <w:sz w:val="24"/>
          <w:szCs w:val="24"/>
        </w:rPr>
        <w:t>)</w:t>
      </w:r>
      <w:r>
        <w:rPr>
          <w:rFonts w:ascii="Times New Roman" w:hAnsi="Times New Roman" w:cs="Times New Roman"/>
          <w:bCs/>
          <w:color w:val="363636"/>
          <w:sz w:val="24"/>
          <w:szCs w:val="24"/>
        </w:rPr>
        <w:t xml:space="preserve">. A gender reading of selected speeches of </w:t>
      </w:r>
      <w:proofErr w:type="spellStart"/>
      <w:r>
        <w:rPr>
          <w:rFonts w:ascii="Times New Roman" w:hAnsi="Times New Roman" w:cs="Times New Roman"/>
          <w:bCs/>
          <w:color w:val="363636"/>
          <w:sz w:val="24"/>
          <w:szCs w:val="24"/>
        </w:rPr>
        <w:t>Goodluck</w:t>
      </w:r>
      <w:proofErr w:type="spellEnd"/>
      <w:r>
        <w:rPr>
          <w:rFonts w:ascii="Times New Roman" w:hAnsi="Times New Roman" w:cs="Times New Roman"/>
          <w:bCs/>
          <w:color w:val="363636"/>
          <w:sz w:val="24"/>
          <w:szCs w:val="24"/>
        </w:rPr>
        <w:t xml:space="preserve"> </w:t>
      </w:r>
      <w:proofErr w:type="spellStart"/>
      <w:r>
        <w:rPr>
          <w:rFonts w:ascii="Times New Roman" w:hAnsi="Times New Roman" w:cs="Times New Roman"/>
          <w:bCs/>
          <w:color w:val="363636"/>
          <w:sz w:val="24"/>
          <w:szCs w:val="24"/>
        </w:rPr>
        <w:t>Ebele</w:t>
      </w:r>
      <w:proofErr w:type="spellEnd"/>
      <w:r>
        <w:rPr>
          <w:rFonts w:ascii="Times New Roman" w:hAnsi="Times New Roman" w:cs="Times New Roman"/>
          <w:bCs/>
          <w:color w:val="363636"/>
          <w:sz w:val="24"/>
          <w:szCs w:val="24"/>
        </w:rPr>
        <w:t xml:space="preserve"> Jonathan. Modern </w:t>
      </w:r>
      <w:proofErr w:type="spellStart"/>
      <w:r>
        <w:rPr>
          <w:rFonts w:ascii="Times New Roman" w:hAnsi="Times New Roman" w:cs="Times New Roman"/>
          <w:bCs/>
          <w:color w:val="363636"/>
          <w:sz w:val="24"/>
          <w:szCs w:val="24"/>
        </w:rPr>
        <w:t>ReseacrhIN</w:t>
      </w:r>
      <w:proofErr w:type="spellEnd"/>
      <w:r>
        <w:rPr>
          <w:rFonts w:ascii="Times New Roman" w:hAnsi="Times New Roman" w:cs="Times New Roman"/>
          <w:bCs/>
          <w:color w:val="363636"/>
          <w:sz w:val="24"/>
          <w:szCs w:val="24"/>
        </w:rPr>
        <w:t>. 8(2): 4-15.</w:t>
      </w:r>
    </w:p>
    <w:p w:rsidR="00080AAB" w:rsidRPr="00080AAB" w:rsidRDefault="00FD7107" w:rsidP="0082385C">
      <w:pPr>
        <w:ind w:left="630" w:hanging="630"/>
        <w:jc w:val="both"/>
        <w:rPr>
          <w:rFonts w:ascii="Times New Roman" w:hAnsi="Times New Roman" w:cs="Times New Roman"/>
          <w:bCs/>
          <w:color w:val="363636"/>
          <w:sz w:val="24"/>
          <w:szCs w:val="24"/>
        </w:rPr>
      </w:pPr>
      <w:proofErr w:type="spellStart"/>
      <w:r>
        <w:rPr>
          <w:rFonts w:ascii="Times New Roman" w:hAnsi="Times New Roman" w:cs="Times New Roman"/>
          <w:bCs/>
          <w:color w:val="363636"/>
          <w:sz w:val="24"/>
          <w:szCs w:val="24"/>
        </w:rPr>
        <w:t>Akinmameji</w:t>
      </w:r>
      <w:proofErr w:type="spellEnd"/>
      <w:r>
        <w:rPr>
          <w:rFonts w:ascii="Times New Roman" w:hAnsi="Times New Roman" w:cs="Times New Roman"/>
          <w:bCs/>
          <w:color w:val="363636"/>
          <w:sz w:val="24"/>
          <w:szCs w:val="24"/>
        </w:rPr>
        <w:t xml:space="preserve">, O. </w:t>
      </w:r>
      <w:r w:rsidR="00FA0658">
        <w:rPr>
          <w:rFonts w:ascii="Times New Roman" w:hAnsi="Times New Roman" w:cs="Times New Roman"/>
          <w:bCs/>
          <w:color w:val="363636"/>
          <w:sz w:val="24"/>
          <w:szCs w:val="24"/>
        </w:rPr>
        <w:t>(</w:t>
      </w:r>
      <w:r w:rsidR="00080AAB">
        <w:rPr>
          <w:rFonts w:ascii="Times New Roman" w:hAnsi="Times New Roman" w:cs="Times New Roman"/>
          <w:bCs/>
          <w:color w:val="363636"/>
          <w:sz w:val="24"/>
          <w:szCs w:val="24"/>
        </w:rPr>
        <w:t>2018b</w:t>
      </w:r>
      <w:r w:rsidR="00FA0658">
        <w:rPr>
          <w:rFonts w:ascii="Times New Roman" w:hAnsi="Times New Roman" w:cs="Times New Roman"/>
          <w:bCs/>
          <w:color w:val="363636"/>
          <w:sz w:val="24"/>
          <w:szCs w:val="24"/>
        </w:rPr>
        <w:t>)</w:t>
      </w:r>
      <w:r w:rsidR="00080AAB">
        <w:rPr>
          <w:rFonts w:ascii="Times New Roman" w:hAnsi="Times New Roman" w:cs="Times New Roman"/>
          <w:bCs/>
          <w:color w:val="363636"/>
          <w:sz w:val="24"/>
          <w:szCs w:val="24"/>
        </w:rPr>
        <w:t>. Persuasive stra</w:t>
      </w:r>
      <w:r w:rsidR="00692A21">
        <w:rPr>
          <w:rFonts w:ascii="Times New Roman" w:hAnsi="Times New Roman" w:cs="Times New Roman"/>
          <w:bCs/>
          <w:color w:val="363636"/>
          <w:sz w:val="24"/>
          <w:szCs w:val="24"/>
        </w:rPr>
        <w:t>tegies in selected speeches of N</w:t>
      </w:r>
      <w:r w:rsidR="00080AAB">
        <w:rPr>
          <w:rFonts w:ascii="Times New Roman" w:hAnsi="Times New Roman" w:cs="Times New Roman"/>
          <w:bCs/>
          <w:color w:val="363636"/>
          <w:sz w:val="24"/>
          <w:szCs w:val="24"/>
        </w:rPr>
        <w:t xml:space="preserve">igeria’s Vice President </w:t>
      </w:r>
      <w:proofErr w:type="spellStart"/>
      <w:r w:rsidR="00080AAB">
        <w:rPr>
          <w:rFonts w:ascii="Times New Roman" w:hAnsi="Times New Roman" w:cs="Times New Roman"/>
          <w:bCs/>
          <w:color w:val="363636"/>
          <w:sz w:val="24"/>
          <w:szCs w:val="24"/>
        </w:rPr>
        <w:t>Yemi</w:t>
      </w:r>
      <w:proofErr w:type="spellEnd"/>
      <w:r w:rsidR="00080AAB">
        <w:rPr>
          <w:rFonts w:ascii="Times New Roman" w:hAnsi="Times New Roman" w:cs="Times New Roman"/>
          <w:bCs/>
          <w:color w:val="363636"/>
          <w:sz w:val="24"/>
          <w:szCs w:val="24"/>
        </w:rPr>
        <w:t xml:space="preserve"> </w:t>
      </w:r>
      <w:proofErr w:type="spellStart"/>
      <w:r w:rsidR="00080AAB">
        <w:rPr>
          <w:rFonts w:ascii="Times New Roman" w:hAnsi="Times New Roman" w:cs="Times New Roman"/>
          <w:bCs/>
          <w:color w:val="363636"/>
          <w:sz w:val="24"/>
          <w:szCs w:val="24"/>
        </w:rPr>
        <w:t>Osinbajo</w:t>
      </w:r>
      <w:proofErr w:type="spellEnd"/>
      <w:r w:rsidR="00080AAB">
        <w:rPr>
          <w:rFonts w:ascii="Times New Roman" w:hAnsi="Times New Roman" w:cs="Times New Roman"/>
          <w:bCs/>
          <w:color w:val="363636"/>
          <w:sz w:val="24"/>
          <w:szCs w:val="24"/>
        </w:rPr>
        <w:t xml:space="preserve">. </w:t>
      </w:r>
      <w:proofErr w:type="spellStart"/>
      <w:r w:rsidR="00080AAB">
        <w:rPr>
          <w:rFonts w:ascii="Times New Roman" w:hAnsi="Times New Roman" w:cs="Times New Roman"/>
          <w:bCs/>
          <w:color w:val="363636"/>
          <w:sz w:val="24"/>
          <w:szCs w:val="24"/>
        </w:rPr>
        <w:t>Osisanwo</w:t>
      </w:r>
      <w:proofErr w:type="spellEnd"/>
      <w:r w:rsidR="00080AAB">
        <w:rPr>
          <w:rFonts w:ascii="Times New Roman" w:hAnsi="Times New Roman" w:cs="Times New Roman"/>
          <w:bCs/>
          <w:color w:val="363636"/>
          <w:sz w:val="24"/>
          <w:szCs w:val="24"/>
        </w:rPr>
        <w:t xml:space="preserve">, A. et al. (eds.) </w:t>
      </w:r>
      <w:r w:rsidR="00080AAB" w:rsidRPr="00080AAB">
        <w:rPr>
          <w:rFonts w:ascii="Times New Roman" w:hAnsi="Times New Roman" w:cs="Times New Roman"/>
          <w:sz w:val="24"/>
          <w:szCs w:val="24"/>
        </w:rPr>
        <w:t xml:space="preserve">Discourse-stylistics, Sociolinguistics and Society: A Festschrift for Ayo </w:t>
      </w:r>
      <w:proofErr w:type="spellStart"/>
      <w:r w:rsidR="00080AAB" w:rsidRPr="00080AAB">
        <w:rPr>
          <w:rFonts w:ascii="Times New Roman" w:hAnsi="Times New Roman" w:cs="Times New Roman"/>
          <w:sz w:val="24"/>
          <w:szCs w:val="24"/>
        </w:rPr>
        <w:t>Ogunsiji</w:t>
      </w:r>
      <w:proofErr w:type="spellEnd"/>
      <w:r w:rsidR="00080AAB">
        <w:rPr>
          <w:rFonts w:ascii="Times New Roman" w:hAnsi="Times New Roman" w:cs="Times New Roman"/>
          <w:sz w:val="24"/>
          <w:szCs w:val="24"/>
        </w:rPr>
        <w:t>. 116-127.</w:t>
      </w:r>
    </w:p>
    <w:p w:rsidR="00AB0E9C" w:rsidRPr="0082385C" w:rsidRDefault="00AB0E9C" w:rsidP="0082385C">
      <w:pPr>
        <w:ind w:left="630" w:hanging="630"/>
        <w:jc w:val="both"/>
        <w:rPr>
          <w:rFonts w:ascii="Times New Roman" w:hAnsi="Times New Roman" w:cs="Times New Roman"/>
          <w:bCs/>
          <w:color w:val="363636"/>
          <w:sz w:val="24"/>
          <w:szCs w:val="24"/>
        </w:rPr>
      </w:pPr>
      <w:proofErr w:type="spellStart"/>
      <w:r w:rsidRPr="0082385C">
        <w:rPr>
          <w:rFonts w:ascii="Times New Roman" w:hAnsi="Times New Roman" w:cs="Times New Roman"/>
          <w:bCs/>
          <w:color w:val="363636"/>
          <w:sz w:val="24"/>
          <w:szCs w:val="24"/>
        </w:rPr>
        <w:t>Akinrinlola</w:t>
      </w:r>
      <w:proofErr w:type="spellEnd"/>
      <w:r w:rsidRPr="0082385C">
        <w:rPr>
          <w:rFonts w:ascii="Times New Roman" w:hAnsi="Times New Roman" w:cs="Times New Roman"/>
          <w:bCs/>
          <w:color w:val="363636"/>
          <w:sz w:val="24"/>
          <w:szCs w:val="24"/>
        </w:rPr>
        <w:t xml:space="preserve">, T. (2018). Rhetorical analysis of the inaugural speech of President </w:t>
      </w:r>
      <w:proofErr w:type="spellStart"/>
      <w:r w:rsidRPr="0082385C">
        <w:rPr>
          <w:rFonts w:ascii="Times New Roman" w:hAnsi="Times New Roman" w:cs="Times New Roman"/>
          <w:bCs/>
          <w:color w:val="363636"/>
          <w:sz w:val="24"/>
          <w:szCs w:val="24"/>
        </w:rPr>
        <w:t>Muhammadu</w:t>
      </w:r>
      <w:proofErr w:type="spellEnd"/>
      <w:r w:rsidRPr="0082385C">
        <w:rPr>
          <w:rFonts w:ascii="Times New Roman" w:hAnsi="Times New Roman" w:cs="Times New Roman"/>
          <w:bCs/>
          <w:color w:val="363636"/>
          <w:sz w:val="24"/>
          <w:szCs w:val="24"/>
        </w:rPr>
        <w:t xml:space="preserve"> </w:t>
      </w:r>
      <w:proofErr w:type="spellStart"/>
      <w:r w:rsidRPr="0082385C">
        <w:rPr>
          <w:rFonts w:ascii="Times New Roman" w:hAnsi="Times New Roman" w:cs="Times New Roman"/>
          <w:bCs/>
          <w:color w:val="363636"/>
          <w:sz w:val="24"/>
          <w:szCs w:val="24"/>
        </w:rPr>
        <w:t>Buhari</w:t>
      </w:r>
      <w:proofErr w:type="spellEnd"/>
      <w:r w:rsidRPr="0082385C">
        <w:rPr>
          <w:rFonts w:ascii="Times New Roman" w:hAnsi="Times New Roman" w:cs="Times New Roman"/>
          <w:bCs/>
          <w:color w:val="363636"/>
          <w:sz w:val="24"/>
          <w:szCs w:val="24"/>
        </w:rPr>
        <w:t>. Accessed www. Academia.edu on December 20, 2019.</w:t>
      </w:r>
    </w:p>
    <w:p w:rsidR="00F2663E" w:rsidRDefault="00F2663E" w:rsidP="0082385C">
      <w:pPr>
        <w:ind w:left="630" w:hanging="630"/>
        <w:jc w:val="both"/>
        <w:rPr>
          <w:rFonts w:ascii="Times New Roman" w:hAnsi="Times New Roman" w:cs="Times New Roman"/>
          <w:bCs/>
          <w:color w:val="363636"/>
          <w:sz w:val="24"/>
          <w:szCs w:val="24"/>
        </w:rPr>
      </w:pPr>
      <w:proofErr w:type="spellStart"/>
      <w:r w:rsidRPr="0082385C">
        <w:rPr>
          <w:rFonts w:ascii="Times New Roman" w:hAnsi="Times New Roman" w:cs="Times New Roman"/>
          <w:bCs/>
          <w:color w:val="363636"/>
          <w:sz w:val="24"/>
          <w:szCs w:val="24"/>
        </w:rPr>
        <w:t>Babatope</w:t>
      </w:r>
      <w:proofErr w:type="spellEnd"/>
      <w:r w:rsidRPr="0082385C">
        <w:rPr>
          <w:rFonts w:ascii="Times New Roman" w:hAnsi="Times New Roman" w:cs="Times New Roman"/>
          <w:bCs/>
          <w:color w:val="363636"/>
          <w:sz w:val="24"/>
          <w:szCs w:val="24"/>
        </w:rPr>
        <w:t xml:space="preserve">, J. </w:t>
      </w:r>
      <w:r w:rsidR="00FA0658">
        <w:rPr>
          <w:rFonts w:ascii="Times New Roman" w:hAnsi="Times New Roman" w:cs="Times New Roman"/>
          <w:bCs/>
          <w:color w:val="363636"/>
          <w:sz w:val="24"/>
          <w:szCs w:val="24"/>
        </w:rPr>
        <w:t>(</w:t>
      </w:r>
      <w:r w:rsidRPr="0082385C">
        <w:rPr>
          <w:rFonts w:ascii="Times New Roman" w:hAnsi="Times New Roman" w:cs="Times New Roman"/>
          <w:bCs/>
          <w:color w:val="363636"/>
          <w:sz w:val="24"/>
          <w:szCs w:val="24"/>
        </w:rPr>
        <w:t>2017</w:t>
      </w:r>
      <w:r w:rsidR="00FA0658">
        <w:rPr>
          <w:rFonts w:ascii="Times New Roman" w:hAnsi="Times New Roman" w:cs="Times New Roman"/>
          <w:bCs/>
          <w:color w:val="363636"/>
          <w:sz w:val="24"/>
          <w:szCs w:val="24"/>
        </w:rPr>
        <w:t>)</w:t>
      </w:r>
      <w:r w:rsidRPr="0082385C">
        <w:rPr>
          <w:rFonts w:ascii="Times New Roman" w:hAnsi="Times New Roman" w:cs="Times New Roman"/>
          <w:bCs/>
          <w:color w:val="363636"/>
          <w:sz w:val="24"/>
          <w:szCs w:val="24"/>
        </w:rPr>
        <w:t xml:space="preserve">. Language and national security:  a linguistic study of President </w:t>
      </w:r>
      <w:proofErr w:type="spellStart"/>
      <w:r w:rsidRPr="0082385C">
        <w:rPr>
          <w:rFonts w:ascii="Times New Roman" w:hAnsi="Times New Roman" w:cs="Times New Roman"/>
          <w:bCs/>
          <w:color w:val="363636"/>
          <w:sz w:val="24"/>
          <w:szCs w:val="24"/>
        </w:rPr>
        <w:t>Muhammadu</w:t>
      </w:r>
      <w:proofErr w:type="spellEnd"/>
      <w:r w:rsidRPr="0082385C">
        <w:rPr>
          <w:rFonts w:ascii="Times New Roman" w:hAnsi="Times New Roman" w:cs="Times New Roman"/>
          <w:bCs/>
          <w:color w:val="363636"/>
          <w:sz w:val="24"/>
          <w:szCs w:val="24"/>
        </w:rPr>
        <w:t xml:space="preserve"> </w:t>
      </w:r>
      <w:proofErr w:type="spellStart"/>
      <w:r w:rsidRPr="0082385C">
        <w:rPr>
          <w:rFonts w:ascii="Times New Roman" w:hAnsi="Times New Roman" w:cs="Times New Roman"/>
          <w:bCs/>
          <w:color w:val="363636"/>
          <w:sz w:val="24"/>
          <w:szCs w:val="24"/>
        </w:rPr>
        <w:t>Buhari</w:t>
      </w:r>
      <w:proofErr w:type="gramStart"/>
      <w:r w:rsidRPr="0082385C">
        <w:rPr>
          <w:rFonts w:ascii="Times New Roman" w:hAnsi="Times New Roman" w:cs="Times New Roman"/>
          <w:bCs/>
          <w:color w:val="363636"/>
          <w:sz w:val="24"/>
          <w:szCs w:val="24"/>
        </w:rPr>
        <w:t>,s</w:t>
      </w:r>
      <w:proofErr w:type="spellEnd"/>
      <w:proofErr w:type="gramEnd"/>
      <w:r w:rsidRPr="0082385C">
        <w:rPr>
          <w:rFonts w:ascii="Times New Roman" w:hAnsi="Times New Roman" w:cs="Times New Roman"/>
          <w:bCs/>
          <w:color w:val="363636"/>
          <w:sz w:val="24"/>
          <w:szCs w:val="24"/>
        </w:rPr>
        <w:t xml:space="preserve"> broadcast on the unity of Nigeria. International Journal of Humanities and Social Science Invention.  6(11) 23-28</w:t>
      </w:r>
      <w:r w:rsidR="00C5297F">
        <w:rPr>
          <w:rFonts w:ascii="Times New Roman" w:hAnsi="Times New Roman" w:cs="Times New Roman"/>
          <w:bCs/>
          <w:color w:val="363636"/>
          <w:sz w:val="24"/>
          <w:szCs w:val="24"/>
        </w:rPr>
        <w:t>.</w:t>
      </w:r>
    </w:p>
    <w:p w:rsidR="00FA0658" w:rsidRDefault="00C5297F" w:rsidP="00FA0658">
      <w:pPr>
        <w:tabs>
          <w:tab w:val="left" w:pos="3165"/>
        </w:tabs>
        <w:spacing w:line="240" w:lineRule="auto"/>
        <w:ind w:left="720" w:hanging="720"/>
        <w:jc w:val="both"/>
        <w:rPr>
          <w:rFonts w:ascii="Times New Roman" w:hAnsi="Times New Roman" w:cs="Times New Roman"/>
          <w:sz w:val="24"/>
          <w:szCs w:val="24"/>
        </w:rPr>
      </w:pPr>
      <w:r w:rsidRPr="00C05F92">
        <w:rPr>
          <w:rFonts w:ascii="Times New Roman" w:hAnsi="Times New Roman" w:cs="Times New Roman"/>
          <w:sz w:val="24"/>
          <w:szCs w:val="24"/>
        </w:rPr>
        <w:t>Clime, R.</w:t>
      </w:r>
      <w:r w:rsidR="00485D71">
        <w:rPr>
          <w:rFonts w:ascii="Times New Roman" w:hAnsi="Times New Roman" w:cs="Times New Roman"/>
          <w:sz w:val="24"/>
          <w:szCs w:val="24"/>
        </w:rPr>
        <w:t xml:space="preserve"> </w:t>
      </w:r>
      <w:r w:rsidR="00FA0658">
        <w:rPr>
          <w:rFonts w:ascii="Times New Roman" w:hAnsi="Times New Roman" w:cs="Times New Roman"/>
          <w:sz w:val="24"/>
          <w:szCs w:val="24"/>
        </w:rPr>
        <w:t>(</w:t>
      </w:r>
      <w:r>
        <w:rPr>
          <w:rFonts w:ascii="Times New Roman" w:hAnsi="Times New Roman" w:cs="Times New Roman"/>
          <w:sz w:val="24"/>
          <w:szCs w:val="24"/>
        </w:rPr>
        <w:t>2002</w:t>
      </w:r>
      <w:r w:rsidR="00FA0658">
        <w:rPr>
          <w:rFonts w:ascii="Times New Roman" w:hAnsi="Times New Roman" w:cs="Times New Roman"/>
          <w:sz w:val="24"/>
          <w:szCs w:val="24"/>
        </w:rPr>
        <w:t>)</w:t>
      </w:r>
      <w:r>
        <w:rPr>
          <w:rFonts w:ascii="Times New Roman" w:hAnsi="Times New Roman" w:cs="Times New Roman"/>
          <w:sz w:val="24"/>
          <w:szCs w:val="24"/>
        </w:rPr>
        <w:t xml:space="preserve">. </w:t>
      </w:r>
      <w:r w:rsidRPr="00540216">
        <w:rPr>
          <w:rFonts w:ascii="Times New Roman" w:hAnsi="Times New Roman" w:cs="Times New Roman"/>
          <w:i/>
          <w:sz w:val="24"/>
          <w:szCs w:val="24"/>
        </w:rPr>
        <w:t>Politics and language</w:t>
      </w:r>
      <w:r w:rsidRPr="00C05F92">
        <w:rPr>
          <w:rFonts w:ascii="Times New Roman" w:hAnsi="Times New Roman" w:cs="Times New Roman"/>
          <w:sz w:val="24"/>
          <w:szCs w:val="24"/>
        </w:rPr>
        <w:t xml:space="preserve">. Basingstoke: Palgrave </w:t>
      </w:r>
      <w:proofErr w:type="spellStart"/>
      <w:r w:rsidRPr="00C05F92">
        <w:rPr>
          <w:rFonts w:ascii="Times New Roman" w:hAnsi="Times New Roman" w:cs="Times New Roman"/>
          <w:sz w:val="24"/>
          <w:szCs w:val="24"/>
        </w:rPr>
        <w:t>Macmillian</w:t>
      </w:r>
      <w:proofErr w:type="spellEnd"/>
      <w:r>
        <w:rPr>
          <w:rFonts w:ascii="Times New Roman" w:hAnsi="Times New Roman" w:cs="Times New Roman"/>
          <w:sz w:val="24"/>
          <w:szCs w:val="24"/>
        </w:rPr>
        <w:t>.</w:t>
      </w:r>
    </w:p>
    <w:p w:rsidR="00712414" w:rsidRPr="00FA0658" w:rsidRDefault="00712414" w:rsidP="00FA0658">
      <w:pPr>
        <w:tabs>
          <w:tab w:val="left" w:pos="3165"/>
        </w:tabs>
        <w:spacing w:line="240" w:lineRule="auto"/>
        <w:ind w:left="720" w:hanging="720"/>
        <w:jc w:val="both"/>
        <w:rPr>
          <w:rFonts w:ascii="Times New Roman" w:hAnsi="Times New Roman" w:cs="Times New Roman"/>
          <w:sz w:val="24"/>
          <w:szCs w:val="24"/>
        </w:rPr>
      </w:pPr>
      <w:r w:rsidRPr="0082385C">
        <w:rPr>
          <w:rFonts w:ascii="Times New Roman" w:hAnsi="Times New Roman" w:cs="Times New Roman"/>
          <w:bCs/>
          <w:color w:val="363636"/>
          <w:sz w:val="24"/>
          <w:szCs w:val="24"/>
        </w:rPr>
        <w:t xml:space="preserve">David, S. </w:t>
      </w:r>
      <w:r w:rsidR="00280B46">
        <w:rPr>
          <w:rFonts w:ascii="Times New Roman" w:hAnsi="Times New Roman" w:cs="Times New Roman"/>
          <w:bCs/>
          <w:color w:val="363636"/>
          <w:sz w:val="24"/>
          <w:szCs w:val="24"/>
        </w:rPr>
        <w:t>a</w:t>
      </w:r>
      <w:r w:rsidRPr="0082385C">
        <w:rPr>
          <w:rFonts w:ascii="Times New Roman" w:hAnsi="Times New Roman" w:cs="Times New Roman"/>
          <w:bCs/>
          <w:color w:val="363636"/>
          <w:sz w:val="24"/>
          <w:szCs w:val="24"/>
        </w:rPr>
        <w:t xml:space="preserve">nd Moses, J. </w:t>
      </w:r>
      <w:r w:rsidR="00FA0658">
        <w:rPr>
          <w:rFonts w:ascii="Times New Roman" w:hAnsi="Times New Roman" w:cs="Times New Roman"/>
          <w:bCs/>
          <w:color w:val="363636"/>
          <w:sz w:val="24"/>
          <w:szCs w:val="24"/>
        </w:rPr>
        <w:t>(</w:t>
      </w:r>
      <w:r w:rsidRPr="0082385C">
        <w:rPr>
          <w:rFonts w:ascii="Times New Roman" w:hAnsi="Times New Roman" w:cs="Times New Roman"/>
          <w:bCs/>
          <w:color w:val="363636"/>
          <w:sz w:val="24"/>
          <w:szCs w:val="24"/>
        </w:rPr>
        <w:t>2019</w:t>
      </w:r>
      <w:r w:rsidR="00FA0658">
        <w:rPr>
          <w:rFonts w:ascii="Times New Roman" w:hAnsi="Times New Roman" w:cs="Times New Roman"/>
          <w:bCs/>
          <w:color w:val="363636"/>
          <w:sz w:val="24"/>
          <w:szCs w:val="24"/>
        </w:rPr>
        <w:t>)</w:t>
      </w:r>
      <w:r w:rsidRPr="0082385C">
        <w:rPr>
          <w:rFonts w:ascii="Times New Roman" w:hAnsi="Times New Roman" w:cs="Times New Roman"/>
          <w:bCs/>
          <w:color w:val="363636"/>
          <w:sz w:val="24"/>
          <w:szCs w:val="24"/>
        </w:rPr>
        <w:t xml:space="preserve">. Analysis of person </w:t>
      </w:r>
      <w:proofErr w:type="spellStart"/>
      <w:r w:rsidRPr="0082385C">
        <w:rPr>
          <w:rFonts w:ascii="Times New Roman" w:hAnsi="Times New Roman" w:cs="Times New Roman"/>
          <w:bCs/>
          <w:color w:val="363636"/>
          <w:sz w:val="24"/>
          <w:szCs w:val="24"/>
        </w:rPr>
        <w:t>deixis</w:t>
      </w:r>
      <w:proofErr w:type="spellEnd"/>
      <w:r w:rsidRPr="0082385C">
        <w:rPr>
          <w:rFonts w:ascii="Times New Roman" w:hAnsi="Times New Roman" w:cs="Times New Roman"/>
          <w:bCs/>
          <w:color w:val="363636"/>
          <w:sz w:val="24"/>
          <w:szCs w:val="24"/>
        </w:rPr>
        <w:t xml:space="preserve"> in </w:t>
      </w:r>
      <w:proofErr w:type="spellStart"/>
      <w:r w:rsidRPr="0082385C">
        <w:rPr>
          <w:rFonts w:ascii="Times New Roman" w:hAnsi="Times New Roman" w:cs="Times New Roman"/>
          <w:bCs/>
          <w:color w:val="363636"/>
          <w:sz w:val="24"/>
          <w:szCs w:val="24"/>
        </w:rPr>
        <w:t>Buhari’s</w:t>
      </w:r>
      <w:proofErr w:type="spellEnd"/>
      <w:r w:rsidRPr="0082385C">
        <w:rPr>
          <w:rFonts w:ascii="Times New Roman" w:hAnsi="Times New Roman" w:cs="Times New Roman"/>
          <w:bCs/>
          <w:color w:val="363636"/>
          <w:sz w:val="24"/>
          <w:szCs w:val="24"/>
        </w:rPr>
        <w:t xml:space="preserve"> 2019 victory/democracy day speech of June 12, 2019. Journal of Languages, Linguistics and Literary Studies. 9(2). 148-158.</w:t>
      </w:r>
    </w:p>
    <w:p w:rsidR="00C5297F" w:rsidRPr="00C05F92" w:rsidRDefault="00C5297F" w:rsidP="00C5297F">
      <w:pPr>
        <w:tabs>
          <w:tab w:val="left" w:pos="3165"/>
        </w:tabs>
        <w:spacing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Emeka-Nwobia</w:t>
      </w:r>
      <w:proofErr w:type="spellEnd"/>
      <w:r>
        <w:rPr>
          <w:rFonts w:ascii="Times New Roman" w:hAnsi="Times New Roman" w:cs="Times New Roman"/>
          <w:sz w:val="24"/>
          <w:szCs w:val="24"/>
        </w:rPr>
        <w:t xml:space="preserve"> (2013).</w:t>
      </w:r>
      <w:r w:rsidRPr="002F1C29">
        <w:rPr>
          <w:rFonts w:ascii="Times New Roman" w:hAnsi="Times New Roman" w:cs="Times New Roman"/>
          <w:sz w:val="24"/>
          <w:szCs w:val="24"/>
        </w:rPr>
        <w:t xml:space="preserve"> A Pragmatic analysis of selected political speeches of former Nigerian president </w:t>
      </w:r>
      <w:proofErr w:type="spellStart"/>
      <w:r w:rsidRPr="002F1C29">
        <w:rPr>
          <w:rFonts w:ascii="Times New Roman" w:hAnsi="Times New Roman" w:cs="Times New Roman"/>
          <w:sz w:val="24"/>
          <w:szCs w:val="24"/>
        </w:rPr>
        <w:t>OlusegunObasanjo</w:t>
      </w:r>
      <w:proofErr w:type="spellEnd"/>
      <w:r w:rsidRPr="002F1C29">
        <w:rPr>
          <w:rFonts w:ascii="Times New Roman" w:hAnsi="Times New Roman" w:cs="Times New Roman"/>
          <w:sz w:val="24"/>
          <w:szCs w:val="24"/>
        </w:rPr>
        <w:t>. Unpub</w:t>
      </w:r>
      <w:r>
        <w:rPr>
          <w:rFonts w:ascii="Times New Roman" w:hAnsi="Times New Roman" w:cs="Times New Roman"/>
          <w:sz w:val="24"/>
          <w:szCs w:val="24"/>
        </w:rPr>
        <w:t>lished Ph.D. Thesis, D</w:t>
      </w:r>
      <w:r w:rsidRPr="002F1C29">
        <w:rPr>
          <w:rFonts w:ascii="Times New Roman" w:hAnsi="Times New Roman" w:cs="Times New Roman"/>
          <w:sz w:val="24"/>
          <w:szCs w:val="24"/>
        </w:rPr>
        <w:t>ep</w:t>
      </w:r>
      <w:r>
        <w:rPr>
          <w:rFonts w:ascii="Times New Roman" w:hAnsi="Times New Roman" w:cs="Times New Roman"/>
          <w:sz w:val="24"/>
          <w:szCs w:val="24"/>
        </w:rPr>
        <w:t>ar</w:t>
      </w:r>
      <w:r w:rsidRPr="002F1C29">
        <w:rPr>
          <w:rFonts w:ascii="Times New Roman" w:hAnsi="Times New Roman" w:cs="Times New Roman"/>
          <w:sz w:val="24"/>
          <w:szCs w:val="24"/>
        </w:rPr>
        <w:t>t</w:t>
      </w:r>
      <w:r>
        <w:rPr>
          <w:rFonts w:ascii="Times New Roman" w:hAnsi="Times New Roman" w:cs="Times New Roman"/>
          <w:sz w:val="24"/>
          <w:szCs w:val="24"/>
        </w:rPr>
        <w:t xml:space="preserve">ment of </w:t>
      </w:r>
      <w:r w:rsidR="0093025D">
        <w:rPr>
          <w:rFonts w:ascii="Times New Roman" w:hAnsi="Times New Roman" w:cs="Times New Roman"/>
          <w:sz w:val="24"/>
          <w:szCs w:val="24"/>
        </w:rPr>
        <w:t>English</w:t>
      </w:r>
      <w:r w:rsidRPr="002F1C29">
        <w:rPr>
          <w:rFonts w:ascii="Times New Roman" w:hAnsi="Times New Roman" w:cs="Times New Roman"/>
          <w:sz w:val="24"/>
          <w:szCs w:val="24"/>
        </w:rPr>
        <w:t xml:space="preserve">, </w:t>
      </w:r>
      <w:r>
        <w:rPr>
          <w:rFonts w:ascii="Times New Roman" w:hAnsi="Times New Roman" w:cs="Times New Roman"/>
          <w:sz w:val="24"/>
          <w:szCs w:val="24"/>
        </w:rPr>
        <w:t>EBSU.</w:t>
      </w:r>
    </w:p>
    <w:p w:rsidR="001F5CFE" w:rsidRPr="00DA6ED6" w:rsidRDefault="001F5CFE" w:rsidP="00FA0658">
      <w:pPr>
        <w:spacing w:line="240" w:lineRule="auto"/>
        <w:jc w:val="both"/>
        <w:rPr>
          <w:rFonts w:ascii="Times New Roman" w:eastAsia="Times New Roman" w:hAnsi="Times New Roman" w:cs="Times New Roman"/>
          <w:sz w:val="24"/>
          <w:szCs w:val="24"/>
        </w:rPr>
      </w:pPr>
      <w:proofErr w:type="spellStart"/>
      <w:r w:rsidRPr="00DA6ED6">
        <w:rPr>
          <w:rFonts w:ascii="Times New Roman" w:eastAsia="Times New Roman" w:hAnsi="Times New Roman" w:cs="Times New Roman"/>
          <w:sz w:val="24"/>
          <w:szCs w:val="24"/>
        </w:rPr>
        <w:t>Fairclough</w:t>
      </w:r>
      <w:proofErr w:type="spellEnd"/>
      <w:r w:rsidRPr="00DA6ED6">
        <w:rPr>
          <w:rFonts w:ascii="Times New Roman" w:eastAsia="Times New Roman" w:hAnsi="Times New Roman" w:cs="Times New Roman"/>
          <w:sz w:val="24"/>
          <w:szCs w:val="24"/>
        </w:rPr>
        <w:t xml:space="preserve">, N. </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1989</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 xml:space="preserve">. </w:t>
      </w:r>
      <w:r w:rsidRPr="00DA6ED6">
        <w:rPr>
          <w:rFonts w:ascii="Times New Roman" w:eastAsia="Times New Roman" w:hAnsi="Times New Roman" w:cs="Times New Roman"/>
          <w:i/>
          <w:sz w:val="24"/>
          <w:szCs w:val="24"/>
        </w:rPr>
        <w:t>Language and power</w:t>
      </w:r>
      <w:r w:rsidRPr="00DA6ED6">
        <w:rPr>
          <w:rFonts w:ascii="Times New Roman" w:eastAsia="Times New Roman" w:hAnsi="Times New Roman" w:cs="Times New Roman"/>
          <w:sz w:val="24"/>
          <w:szCs w:val="24"/>
        </w:rPr>
        <w:t>. London: Longman.</w:t>
      </w:r>
    </w:p>
    <w:p w:rsidR="001F5CFE" w:rsidRDefault="001F5CFE" w:rsidP="001F5CFE">
      <w:pPr>
        <w:spacing w:line="240" w:lineRule="auto"/>
        <w:ind w:left="720" w:hanging="720"/>
        <w:jc w:val="both"/>
        <w:rPr>
          <w:rFonts w:ascii="Times New Roman" w:eastAsia="Times New Roman" w:hAnsi="Times New Roman" w:cs="Times New Roman"/>
          <w:sz w:val="24"/>
          <w:szCs w:val="24"/>
        </w:rPr>
      </w:pPr>
      <w:r w:rsidRPr="00DA6ED6">
        <w:rPr>
          <w:rFonts w:ascii="Times New Roman" w:eastAsia="Times New Roman" w:hAnsi="Times New Roman" w:cs="Times New Roman"/>
          <w:sz w:val="24"/>
          <w:szCs w:val="24"/>
        </w:rPr>
        <w:lastRenderedPageBreak/>
        <w:t xml:space="preserve">___________ 1995. </w:t>
      </w:r>
      <w:r w:rsidRPr="00DA6ED6">
        <w:rPr>
          <w:rFonts w:ascii="Times New Roman" w:eastAsia="Times New Roman" w:hAnsi="Times New Roman" w:cs="Times New Roman"/>
          <w:i/>
          <w:sz w:val="24"/>
          <w:szCs w:val="24"/>
        </w:rPr>
        <w:t>Critical discourse analysis: the critical study of language</w:t>
      </w:r>
      <w:r w:rsidRPr="00DA6ED6">
        <w:rPr>
          <w:rFonts w:ascii="Times New Roman" w:eastAsia="Times New Roman" w:hAnsi="Times New Roman" w:cs="Times New Roman"/>
          <w:sz w:val="24"/>
          <w:szCs w:val="24"/>
        </w:rPr>
        <w:t>. New York: Longman.</w:t>
      </w:r>
    </w:p>
    <w:p w:rsidR="001F5CFE" w:rsidRDefault="001F5CFE" w:rsidP="001F5CFE">
      <w:pPr>
        <w:spacing w:line="240" w:lineRule="auto"/>
        <w:ind w:left="720" w:hanging="720"/>
        <w:jc w:val="both"/>
        <w:rPr>
          <w:rFonts w:ascii="Times New Roman" w:eastAsia="Times New Roman" w:hAnsi="Times New Roman" w:cs="Times New Roman"/>
          <w:sz w:val="24"/>
          <w:szCs w:val="24"/>
        </w:rPr>
      </w:pPr>
      <w:proofErr w:type="spellStart"/>
      <w:r w:rsidRPr="00DA6ED6">
        <w:rPr>
          <w:rFonts w:ascii="Times New Roman" w:eastAsia="Times New Roman" w:hAnsi="Times New Roman" w:cs="Times New Roman"/>
          <w:sz w:val="24"/>
          <w:szCs w:val="24"/>
        </w:rPr>
        <w:t>Hakutani</w:t>
      </w:r>
      <w:proofErr w:type="spellEnd"/>
      <w:r w:rsidRPr="00DA6ED6">
        <w:rPr>
          <w:rFonts w:ascii="Times New Roman" w:eastAsia="Times New Roman" w:hAnsi="Times New Roman" w:cs="Times New Roman"/>
          <w:sz w:val="24"/>
          <w:szCs w:val="24"/>
        </w:rPr>
        <w:t xml:space="preserve">, Y. </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1978</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 xml:space="preserve">. The features of modals in English syntax. </w:t>
      </w:r>
      <w:r w:rsidRPr="00DA6ED6">
        <w:rPr>
          <w:rFonts w:ascii="Times New Roman" w:eastAsia="Times New Roman" w:hAnsi="Times New Roman" w:cs="Times New Roman"/>
          <w:i/>
          <w:sz w:val="24"/>
          <w:szCs w:val="24"/>
        </w:rPr>
        <w:t>Journal of Linguistics</w:t>
      </w:r>
      <w:r w:rsidRPr="00DA6ED6">
        <w:rPr>
          <w:rFonts w:ascii="Times New Roman" w:eastAsia="Times New Roman" w:hAnsi="Times New Roman" w:cs="Times New Roman"/>
          <w:sz w:val="24"/>
          <w:szCs w:val="24"/>
        </w:rPr>
        <w:t xml:space="preserve"> 20:9. 59-69.</w:t>
      </w:r>
    </w:p>
    <w:p w:rsidR="00FA0658" w:rsidRDefault="00C5297F" w:rsidP="00FA0658">
      <w:pPr>
        <w:tabs>
          <w:tab w:val="left" w:pos="3165"/>
        </w:tabs>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Hamilton, M. </w:t>
      </w:r>
      <w:r w:rsidR="00FA0658">
        <w:rPr>
          <w:rFonts w:ascii="Times New Roman" w:hAnsi="Times New Roman" w:cs="Times New Roman"/>
          <w:sz w:val="24"/>
          <w:szCs w:val="24"/>
        </w:rPr>
        <w:t>(</w:t>
      </w:r>
      <w:r>
        <w:rPr>
          <w:rFonts w:ascii="Times New Roman" w:hAnsi="Times New Roman" w:cs="Times New Roman"/>
          <w:sz w:val="24"/>
          <w:szCs w:val="24"/>
        </w:rPr>
        <w:t>2013</w:t>
      </w:r>
      <w:r w:rsidR="00FA0658">
        <w:rPr>
          <w:rFonts w:ascii="Times New Roman" w:hAnsi="Times New Roman" w:cs="Times New Roman"/>
          <w:sz w:val="24"/>
          <w:szCs w:val="24"/>
        </w:rPr>
        <w:t>)</w:t>
      </w:r>
      <w:r w:rsidRPr="00C05F92">
        <w:rPr>
          <w:rFonts w:ascii="Times New Roman" w:hAnsi="Times New Roman" w:cs="Times New Roman"/>
          <w:sz w:val="24"/>
          <w:szCs w:val="24"/>
        </w:rPr>
        <w:t xml:space="preserve">. </w:t>
      </w:r>
      <w:r w:rsidRPr="00DA39BD">
        <w:rPr>
          <w:rFonts w:ascii="Times New Roman" w:hAnsi="Times New Roman" w:cs="Times New Roman"/>
          <w:i/>
          <w:sz w:val="24"/>
          <w:szCs w:val="24"/>
        </w:rPr>
        <w:t>Understanding literacy development: a global view</w:t>
      </w:r>
      <w:r w:rsidRPr="00C05F92">
        <w:rPr>
          <w:rFonts w:ascii="Times New Roman" w:hAnsi="Times New Roman" w:cs="Times New Roman"/>
          <w:sz w:val="24"/>
          <w:szCs w:val="24"/>
        </w:rPr>
        <w:t>. Cambridge: Cambridge University Press</w:t>
      </w:r>
      <w:r>
        <w:rPr>
          <w:rFonts w:ascii="Times New Roman" w:hAnsi="Times New Roman" w:cs="Times New Roman"/>
          <w:sz w:val="24"/>
          <w:szCs w:val="24"/>
        </w:rPr>
        <w:t>.</w:t>
      </w:r>
    </w:p>
    <w:p w:rsidR="00070E7C" w:rsidRDefault="00070E7C" w:rsidP="00280B46">
      <w:pPr>
        <w:tabs>
          <w:tab w:val="left" w:pos="3165"/>
        </w:tabs>
        <w:spacing w:line="240" w:lineRule="auto"/>
        <w:ind w:left="720" w:hanging="720"/>
        <w:rPr>
          <w:rFonts w:ascii="Times New Roman" w:hAnsi="Times New Roman" w:cs="Times New Roman"/>
          <w:sz w:val="24"/>
          <w:szCs w:val="24"/>
        </w:rPr>
      </w:pPr>
      <w:proofErr w:type="spellStart"/>
      <w:r w:rsidRPr="0082385C">
        <w:rPr>
          <w:rFonts w:ascii="Times New Roman" w:hAnsi="Times New Roman" w:cs="Times New Roman"/>
          <w:sz w:val="24"/>
          <w:szCs w:val="24"/>
        </w:rPr>
        <w:t>Karapetjana</w:t>
      </w:r>
      <w:proofErr w:type="spellEnd"/>
      <w:r w:rsidRPr="0082385C">
        <w:rPr>
          <w:rFonts w:ascii="Times New Roman" w:hAnsi="Times New Roman" w:cs="Times New Roman"/>
          <w:sz w:val="24"/>
          <w:szCs w:val="24"/>
        </w:rPr>
        <w:t xml:space="preserve">, I. (2011). Pronominal choice in political interviews. </w:t>
      </w:r>
      <w:r w:rsidRPr="0082385C">
        <w:rPr>
          <w:rFonts w:ascii="Times New Roman" w:hAnsi="Times New Roman" w:cs="Times New Roman"/>
          <w:i/>
          <w:sz w:val="24"/>
          <w:szCs w:val="24"/>
        </w:rPr>
        <w:t xml:space="preserve">Baltic </w:t>
      </w:r>
      <w:r w:rsidR="00280B46">
        <w:rPr>
          <w:rFonts w:ascii="Times New Roman" w:hAnsi="Times New Roman" w:cs="Times New Roman"/>
          <w:i/>
          <w:sz w:val="24"/>
          <w:szCs w:val="24"/>
        </w:rPr>
        <w:t>J</w:t>
      </w:r>
      <w:r w:rsidRPr="0082385C">
        <w:rPr>
          <w:rFonts w:ascii="Times New Roman" w:hAnsi="Times New Roman" w:cs="Times New Roman"/>
          <w:i/>
          <w:sz w:val="24"/>
          <w:szCs w:val="24"/>
        </w:rPr>
        <w:t>ournal of English Language, Literature and Culture</w:t>
      </w:r>
      <w:r w:rsidRPr="0082385C">
        <w:rPr>
          <w:rFonts w:ascii="Times New Roman" w:hAnsi="Times New Roman" w:cs="Times New Roman"/>
          <w:sz w:val="24"/>
          <w:szCs w:val="24"/>
        </w:rPr>
        <w:t>. I. 36-45</w:t>
      </w:r>
      <w:r w:rsidR="00C5297F">
        <w:rPr>
          <w:rFonts w:ascii="Times New Roman" w:hAnsi="Times New Roman" w:cs="Times New Roman"/>
          <w:sz w:val="24"/>
          <w:szCs w:val="24"/>
        </w:rPr>
        <w:t>.</w:t>
      </w:r>
    </w:p>
    <w:p w:rsidR="00C5297F" w:rsidRPr="0082385C" w:rsidRDefault="00C5297F" w:rsidP="00C5297F">
      <w:pPr>
        <w:ind w:left="630" w:hanging="630"/>
        <w:jc w:val="both"/>
        <w:rPr>
          <w:rFonts w:ascii="Times New Roman" w:hAnsi="Times New Roman" w:cs="Times New Roman"/>
          <w:sz w:val="24"/>
          <w:szCs w:val="24"/>
        </w:rPr>
      </w:pPr>
      <w:proofErr w:type="spellStart"/>
      <w:r w:rsidRPr="0082385C">
        <w:rPr>
          <w:rFonts w:ascii="Times New Roman" w:hAnsi="Times New Roman" w:cs="Times New Roman"/>
          <w:sz w:val="24"/>
          <w:szCs w:val="24"/>
        </w:rPr>
        <w:t>Koutchade</w:t>
      </w:r>
      <w:proofErr w:type="spellEnd"/>
      <w:r w:rsidRPr="0082385C">
        <w:rPr>
          <w:rFonts w:ascii="Times New Roman" w:hAnsi="Times New Roman" w:cs="Times New Roman"/>
          <w:sz w:val="24"/>
          <w:szCs w:val="24"/>
        </w:rPr>
        <w:t xml:space="preserve">, I. </w:t>
      </w:r>
      <w:r w:rsidR="00FA0658">
        <w:rPr>
          <w:rFonts w:ascii="Times New Roman" w:hAnsi="Times New Roman" w:cs="Times New Roman"/>
          <w:sz w:val="24"/>
          <w:szCs w:val="24"/>
        </w:rPr>
        <w:t>(</w:t>
      </w:r>
      <w:r w:rsidRPr="0082385C">
        <w:rPr>
          <w:rFonts w:ascii="Times New Roman" w:hAnsi="Times New Roman" w:cs="Times New Roman"/>
          <w:sz w:val="24"/>
          <w:szCs w:val="24"/>
        </w:rPr>
        <w:t>2015</w:t>
      </w:r>
      <w:r w:rsidR="00FA0658">
        <w:rPr>
          <w:rFonts w:ascii="Times New Roman" w:hAnsi="Times New Roman" w:cs="Times New Roman"/>
          <w:sz w:val="24"/>
          <w:szCs w:val="24"/>
        </w:rPr>
        <w:t>)</w:t>
      </w:r>
      <w:r w:rsidRPr="0082385C">
        <w:rPr>
          <w:rFonts w:ascii="Times New Roman" w:hAnsi="Times New Roman" w:cs="Times New Roman"/>
          <w:sz w:val="24"/>
          <w:szCs w:val="24"/>
        </w:rPr>
        <w:t xml:space="preserve">.  </w:t>
      </w:r>
      <w:r w:rsidR="00280B46">
        <w:rPr>
          <w:rFonts w:ascii="Times New Roman" w:hAnsi="Times New Roman" w:cs="Times New Roman"/>
          <w:sz w:val="24"/>
          <w:szCs w:val="24"/>
        </w:rPr>
        <w:t>Discourse a</w:t>
      </w:r>
      <w:r w:rsidRPr="0082385C">
        <w:rPr>
          <w:rFonts w:ascii="Times New Roman" w:hAnsi="Times New Roman" w:cs="Times New Roman"/>
          <w:sz w:val="24"/>
          <w:szCs w:val="24"/>
        </w:rPr>
        <w:t>nalysis</w:t>
      </w:r>
      <w:r w:rsidR="00280B46">
        <w:rPr>
          <w:rFonts w:ascii="Times New Roman" w:hAnsi="Times New Roman" w:cs="Times New Roman"/>
          <w:sz w:val="24"/>
          <w:szCs w:val="24"/>
        </w:rPr>
        <w:t xml:space="preserve"> of General </w:t>
      </w:r>
      <w:proofErr w:type="spellStart"/>
      <w:r w:rsidR="00280B46">
        <w:rPr>
          <w:rFonts w:ascii="Times New Roman" w:hAnsi="Times New Roman" w:cs="Times New Roman"/>
          <w:sz w:val="24"/>
          <w:szCs w:val="24"/>
        </w:rPr>
        <w:t>Muhammadu</w:t>
      </w:r>
      <w:proofErr w:type="spellEnd"/>
      <w:r w:rsidR="00280B46">
        <w:rPr>
          <w:rFonts w:ascii="Times New Roman" w:hAnsi="Times New Roman" w:cs="Times New Roman"/>
          <w:sz w:val="24"/>
          <w:szCs w:val="24"/>
        </w:rPr>
        <w:t xml:space="preserve"> </w:t>
      </w:r>
      <w:proofErr w:type="spellStart"/>
      <w:r w:rsidR="00280B46">
        <w:rPr>
          <w:rFonts w:ascii="Times New Roman" w:hAnsi="Times New Roman" w:cs="Times New Roman"/>
          <w:sz w:val="24"/>
          <w:szCs w:val="24"/>
        </w:rPr>
        <w:t>Buhari’s</w:t>
      </w:r>
      <w:proofErr w:type="spellEnd"/>
      <w:r w:rsidR="00280B46">
        <w:rPr>
          <w:rFonts w:ascii="Times New Roman" w:hAnsi="Times New Roman" w:cs="Times New Roman"/>
          <w:sz w:val="24"/>
          <w:szCs w:val="24"/>
        </w:rPr>
        <w:t xml:space="preserve"> official acceptance speech: A systemic functional p</w:t>
      </w:r>
      <w:r w:rsidRPr="0082385C">
        <w:rPr>
          <w:rFonts w:ascii="Times New Roman" w:hAnsi="Times New Roman" w:cs="Times New Roman"/>
          <w:sz w:val="24"/>
          <w:szCs w:val="24"/>
        </w:rPr>
        <w:t xml:space="preserve">erspective. </w:t>
      </w:r>
      <w:r w:rsidRPr="00280B46">
        <w:rPr>
          <w:rFonts w:ascii="Times New Roman" w:hAnsi="Times New Roman" w:cs="Times New Roman"/>
          <w:i/>
          <w:sz w:val="24"/>
          <w:szCs w:val="24"/>
        </w:rPr>
        <w:t xml:space="preserve">International Journal </w:t>
      </w:r>
      <w:proofErr w:type="spellStart"/>
      <w:r w:rsidRPr="00280B46">
        <w:rPr>
          <w:rFonts w:ascii="Times New Roman" w:hAnsi="Times New Roman" w:cs="Times New Roman"/>
          <w:i/>
          <w:sz w:val="24"/>
          <w:szCs w:val="24"/>
        </w:rPr>
        <w:t>f</w:t>
      </w:r>
      <w:proofErr w:type="spellEnd"/>
      <w:r w:rsidRPr="00280B46">
        <w:rPr>
          <w:rFonts w:ascii="Times New Roman" w:hAnsi="Times New Roman" w:cs="Times New Roman"/>
          <w:i/>
          <w:sz w:val="24"/>
          <w:szCs w:val="24"/>
        </w:rPr>
        <w:t xml:space="preserve"> English Linguistics</w:t>
      </w:r>
      <w:r w:rsidRPr="0082385C">
        <w:rPr>
          <w:rFonts w:ascii="Times New Roman" w:hAnsi="Times New Roman" w:cs="Times New Roman"/>
          <w:sz w:val="24"/>
          <w:szCs w:val="24"/>
        </w:rPr>
        <w:t>. 5/2</w:t>
      </w:r>
      <w:r w:rsidR="00280B46">
        <w:rPr>
          <w:rFonts w:ascii="Times New Roman" w:hAnsi="Times New Roman" w:cs="Times New Roman"/>
          <w:sz w:val="24"/>
          <w:szCs w:val="24"/>
        </w:rPr>
        <w:t>, 11-22.</w:t>
      </w:r>
    </w:p>
    <w:p w:rsidR="00C5297F" w:rsidRDefault="00C5297F" w:rsidP="00C5297F">
      <w:pPr>
        <w:ind w:left="630" w:hanging="630"/>
        <w:jc w:val="both"/>
        <w:rPr>
          <w:rFonts w:ascii="Times New Roman" w:hAnsi="Times New Roman" w:cs="Times New Roman"/>
          <w:bCs/>
          <w:color w:val="363636"/>
          <w:sz w:val="24"/>
          <w:szCs w:val="24"/>
        </w:rPr>
      </w:pPr>
      <w:proofErr w:type="spellStart"/>
      <w:r w:rsidRPr="0082385C">
        <w:rPr>
          <w:rFonts w:ascii="Times New Roman" w:hAnsi="Times New Roman" w:cs="Times New Roman"/>
          <w:bCs/>
          <w:color w:val="363636"/>
          <w:sz w:val="24"/>
          <w:szCs w:val="24"/>
        </w:rPr>
        <w:t>Nnamdi-Eruchalu</w:t>
      </w:r>
      <w:proofErr w:type="spellEnd"/>
      <w:r w:rsidRPr="0082385C">
        <w:rPr>
          <w:rFonts w:ascii="Times New Roman" w:hAnsi="Times New Roman" w:cs="Times New Roman"/>
          <w:bCs/>
          <w:color w:val="363636"/>
          <w:sz w:val="24"/>
          <w:szCs w:val="24"/>
        </w:rPr>
        <w:t xml:space="preserve">, G. </w:t>
      </w:r>
      <w:r w:rsidR="00FA0658">
        <w:rPr>
          <w:rFonts w:ascii="Times New Roman" w:hAnsi="Times New Roman" w:cs="Times New Roman"/>
          <w:bCs/>
          <w:color w:val="363636"/>
          <w:sz w:val="24"/>
          <w:szCs w:val="24"/>
        </w:rPr>
        <w:t>(</w:t>
      </w:r>
      <w:r w:rsidRPr="0082385C">
        <w:rPr>
          <w:rFonts w:ascii="Times New Roman" w:hAnsi="Times New Roman" w:cs="Times New Roman"/>
          <w:bCs/>
          <w:color w:val="363636"/>
          <w:sz w:val="24"/>
          <w:szCs w:val="24"/>
        </w:rPr>
        <w:t>2017</w:t>
      </w:r>
      <w:r w:rsidR="00FA0658">
        <w:rPr>
          <w:rFonts w:ascii="Times New Roman" w:hAnsi="Times New Roman" w:cs="Times New Roman"/>
          <w:bCs/>
          <w:color w:val="363636"/>
          <w:sz w:val="24"/>
          <w:szCs w:val="24"/>
        </w:rPr>
        <w:t>)</w:t>
      </w:r>
      <w:r w:rsidR="00280B46">
        <w:rPr>
          <w:rFonts w:ascii="Times New Roman" w:hAnsi="Times New Roman" w:cs="Times New Roman"/>
          <w:bCs/>
          <w:color w:val="363636"/>
          <w:sz w:val="24"/>
          <w:szCs w:val="24"/>
        </w:rPr>
        <w:t>. A critical a</w:t>
      </w:r>
      <w:r w:rsidRPr="0082385C">
        <w:rPr>
          <w:rFonts w:ascii="Times New Roman" w:hAnsi="Times New Roman" w:cs="Times New Roman"/>
          <w:bCs/>
          <w:color w:val="363636"/>
          <w:sz w:val="24"/>
          <w:szCs w:val="24"/>
        </w:rPr>
        <w:t xml:space="preserve">nalysis of </w:t>
      </w:r>
      <w:proofErr w:type="spellStart"/>
      <w:r w:rsidRPr="0082385C">
        <w:rPr>
          <w:rFonts w:ascii="Times New Roman" w:hAnsi="Times New Roman" w:cs="Times New Roman"/>
          <w:bCs/>
          <w:color w:val="363636"/>
          <w:sz w:val="24"/>
          <w:szCs w:val="24"/>
        </w:rPr>
        <w:t>M</w:t>
      </w:r>
      <w:r w:rsidR="00280B46">
        <w:rPr>
          <w:rFonts w:ascii="Times New Roman" w:hAnsi="Times New Roman" w:cs="Times New Roman"/>
          <w:bCs/>
          <w:color w:val="363636"/>
          <w:sz w:val="24"/>
          <w:szCs w:val="24"/>
        </w:rPr>
        <w:t>uhammadu</w:t>
      </w:r>
      <w:proofErr w:type="spellEnd"/>
      <w:r w:rsidR="00280B46">
        <w:rPr>
          <w:rFonts w:ascii="Times New Roman" w:hAnsi="Times New Roman" w:cs="Times New Roman"/>
          <w:bCs/>
          <w:color w:val="363636"/>
          <w:sz w:val="24"/>
          <w:szCs w:val="24"/>
        </w:rPr>
        <w:t xml:space="preserve"> </w:t>
      </w:r>
      <w:proofErr w:type="spellStart"/>
      <w:r w:rsidR="00280B46">
        <w:rPr>
          <w:rFonts w:ascii="Times New Roman" w:hAnsi="Times New Roman" w:cs="Times New Roman"/>
          <w:bCs/>
          <w:color w:val="363636"/>
          <w:sz w:val="24"/>
          <w:szCs w:val="24"/>
        </w:rPr>
        <w:t>Buhari’s</w:t>
      </w:r>
      <w:proofErr w:type="spellEnd"/>
      <w:r w:rsidR="00280B46">
        <w:rPr>
          <w:rFonts w:ascii="Times New Roman" w:hAnsi="Times New Roman" w:cs="Times New Roman"/>
          <w:bCs/>
          <w:color w:val="363636"/>
          <w:sz w:val="24"/>
          <w:szCs w:val="24"/>
        </w:rPr>
        <w:t xml:space="preserve"> inaugural s</w:t>
      </w:r>
      <w:r w:rsidRPr="0082385C">
        <w:rPr>
          <w:rFonts w:ascii="Times New Roman" w:hAnsi="Times New Roman" w:cs="Times New Roman"/>
          <w:bCs/>
          <w:color w:val="363636"/>
          <w:sz w:val="24"/>
          <w:szCs w:val="24"/>
        </w:rPr>
        <w:t>peeches with a focus on pronouns</w:t>
      </w:r>
      <w:r w:rsidRPr="00280B46">
        <w:rPr>
          <w:rFonts w:ascii="Times New Roman" w:hAnsi="Times New Roman" w:cs="Times New Roman"/>
          <w:bCs/>
          <w:i/>
          <w:color w:val="363636"/>
          <w:sz w:val="24"/>
          <w:szCs w:val="24"/>
        </w:rPr>
        <w:t>. International Journal of Literature, Language and Linguistics.</w:t>
      </w:r>
      <w:r w:rsidRPr="0082385C">
        <w:rPr>
          <w:rFonts w:ascii="Times New Roman" w:hAnsi="Times New Roman" w:cs="Times New Roman"/>
          <w:bCs/>
          <w:color w:val="363636"/>
          <w:sz w:val="24"/>
          <w:szCs w:val="24"/>
        </w:rPr>
        <w:t xml:space="preserve"> Premierpublishers.org 4920. 156-164.</w:t>
      </w:r>
    </w:p>
    <w:p w:rsidR="00110FFE" w:rsidRDefault="00C5297F" w:rsidP="00110FFE">
      <w:pPr>
        <w:ind w:left="630" w:hanging="630"/>
        <w:jc w:val="both"/>
        <w:rPr>
          <w:rFonts w:ascii="Times New Roman" w:hAnsi="Times New Roman" w:cs="Times New Roman"/>
          <w:bCs/>
          <w:color w:val="363636"/>
          <w:sz w:val="24"/>
          <w:szCs w:val="24"/>
        </w:rPr>
      </w:pPr>
      <w:proofErr w:type="spellStart"/>
      <w:r w:rsidRPr="00DA6ED6">
        <w:rPr>
          <w:rFonts w:ascii="Times New Roman" w:eastAsia="Times New Roman" w:hAnsi="Times New Roman" w:cs="Times New Roman"/>
          <w:sz w:val="24"/>
          <w:szCs w:val="24"/>
        </w:rPr>
        <w:t>Obaoye</w:t>
      </w:r>
      <w:proofErr w:type="spellEnd"/>
      <w:r w:rsidRPr="00DA6ED6">
        <w:rPr>
          <w:rFonts w:ascii="Times New Roman" w:eastAsia="Times New Roman" w:hAnsi="Times New Roman" w:cs="Times New Roman"/>
          <w:sz w:val="24"/>
          <w:szCs w:val="24"/>
        </w:rPr>
        <w:t xml:space="preserve">, A. </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2010</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 xml:space="preserve">. A critical discourse analysis of </w:t>
      </w:r>
      <w:proofErr w:type="spellStart"/>
      <w:r w:rsidRPr="00DA6ED6">
        <w:rPr>
          <w:rFonts w:ascii="Times New Roman" w:eastAsia="Times New Roman" w:hAnsi="Times New Roman" w:cs="Times New Roman"/>
          <w:sz w:val="24"/>
          <w:szCs w:val="24"/>
        </w:rPr>
        <w:t>Niyi</w:t>
      </w:r>
      <w:proofErr w:type="spellEnd"/>
      <w:r w:rsidRPr="00DA6ED6">
        <w:rPr>
          <w:rFonts w:ascii="Times New Roman" w:eastAsia="Times New Roman" w:hAnsi="Times New Roman" w:cs="Times New Roman"/>
          <w:sz w:val="24"/>
          <w:szCs w:val="24"/>
        </w:rPr>
        <w:t xml:space="preserve"> </w:t>
      </w:r>
      <w:proofErr w:type="spellStart"/>
      <w:r w:rsidRPr="00DA6ED6">
        <w:rPr>
          <w:rFonts w:ascii="Times New Roman" w:eastAsia="Times New Roman" w:hAnsi="Times New Roman" w:cs="Times New Roman"/>
          <w:sz w:val="24"/>
          <w:szCs w:val="24"/>
        </w:rPr>
        <w:t>Osundare’s</w:t>
      </w:r>
      <w:proofErr w:type="spellEnd"/>
      <w:r w:rsidR="00280B46">
        <w:rPr>
          <w:rFonts w:ascii="Times New Roman" w:eastAsia="Times New Roman" w:hAnsi="Times New Roman" w:cs="Times New Roman"/>
          <w:sz w:val="24"/>
          <w:szCs w:val="24"/>
        </w:rPr>
        <w:t xml:space="preserve"> </w:t>
      </w:r>
      <w:r w:rsidRPr="00DA6ED6">
        <w:rPr>
          <w:rFonts w:ascii="Times New Roman" w:eastAsia="Times New Roman" w:hAnsi="Times New Roman" w:cs="Times New Roman"/>
          <w:i/>
          <w:sz w:val="24"/>
          <w:szCs w:val="24"/>
        </w:rPr>
        <w:t>Dialogue with my country</w:t>
      </w:r>
      <w:r w:rsidRPr="00DA6ED6">
        <w:rPr>
          <w:rFonts w:ascii="Times New Roman" w:eastAsia="Times New Roman" w:hAnsi="Times New Roman" w:cs="Times New Roman"/>
          <w:sz w:val="24"/>
          <w:szCs w:val="24"/>
        </w:rPr>
        <w:t xml:space="preserve"> M.A. Dissertation. Department of English, University of Ibadan. </w:t>
      </w:r>
    </w:p>
    <w:p w:rsidR="003219EF" w:rsidRDefault="00C5297F" w:rsidP="00110FFE">
      <w:pPr>
        <w:ind w:left="630" w:hanging="630"/>
        <w:jc w:val="both"/>
        <w:rPr>
          <w:rFonts w:ascii="Times New Roman" w:eastAsia="Times New Roman" w:hAnsi="Times New Roman" w:cs="Times New Roman"/>
          <w:sz w:val="24"/>
          <w:szCs w:val="24"/>
        </w:rPr>
      </w:pPr>
      <w:proofErr w:type="spellStart"/>
      <w:r w:rsidRPr="00DA6ED6">
        <w:rPr>
          <w:rFonts w:ascii="Times New Roman" w:eastAsia="Times New Roman" w:hAnsi="Times New Roman" w:cs="Times New Roman"/>
          <w:sz w:val="24"/>
          <w:szCs w:val="24"/>
        </w:rPr>
        <w:t>Oha</w:t>
      </w:r>
      <w:proofErr w:type="spellEnd"/>
      <w:r w:rsidRPr="00DA6ED6">
        <w:rPr>
          <w:rFonts w:ascii="Times New Roman" w:eastAsia="Times New Roman" w:hAnsi="Times New Roman" w:cs="Times New Roman"/>
          <w:sz w:val="24"/>
          <w:szCs w:val="24"/>
        </w:rPr>
        <w:t xml:space="preserve">, O. </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1994</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 xml:space="preserve">. Language in war situation: a stylistic study of the war speeches of </w:t>
      </w:r>
      <w:proofErr w:type="spellStart"/>
      <w:r w:rsidRPr="00DA6ED6">
        <w:rPr>
          <w:rFonts w:ascii="Times New Roman" w:eastAsia="Times New Roman" w:hAnsi="Times New Roman" w:cs="Times New Roman"/>
          <w:sz w:val="24"/>
          <w:szCs w:val="24"/>
        </w:rPr>
        <w:t>Yakubu</w:t>
      </w:r>
      <w:proofErr w:type="spellEnd"/>
      <w:r w:rsidRPr="00DA6ED6">
        <w:rPr>
          <w:rFonts w:ascii="Times New Roman" w:eastAsia="Times New Roman" w:hAnsi="Times New Roman" w:cs="Times New Roman"/>
          <w:sz w:val="24"/>
          <w:szCs w:val="24"/>
        </w:rPr>
        <w:t xml:space="preserve"> Gowon and </w:t>
      </w:r>
      <w:proofErr w:type="spellStart"/>
      <w:r w:rsidRPr="00DA6ED6">
        <w:rPr>
          <w:rFonts w:ascii="Times New Roman" w:eastAsia="Times New Roman" w:hAnsi="Times New Roman" w:cs="Times New Roman"/>
          <w:sz w:val="24"/>
          <w:szCs w:val="24"/>
        </w:rPr>
        <w:t>Emeka</w:t>
      </w:r>
      <w:proofErr w:type="spellEnd"/>
      <w:r w:rsidRPr="00DA6ED6">
        <w:rPr>
          <w:rFonts w:ascii="Times New Roman" w:eastAsia="Times New Roman" w:hAnsi="Times New Roman" w:cs="Times New Roman"/>
          <w:sz w:val="24"/>
          <w:szCs w:val="24"/>
        </w:rPr>
        <w:t xml:space="preserve"> </w:t>
      </w:r>
      <w:proofErr w:type="spellStart"/>
      <w:r w:rsidRPr="00DA6ED6">
        <w:rPr>
          <w:rFonts w:ascii="Times New Roman" w:eastAsia="Times New Roman" w:hAnsi="Times New Roman" w:cs="Times New Roman"/>
          <w:sz w:val="24"/>
          <w:szCs w:val="24"/>
        </w:rPr>
        <w:t>Ojukwu</w:t>
      </w:r>
      <w:proofErr w:type="spellEnd"/>
      <w:r w:rsidRPr="00DA6ED6">
        <w:rPr>
          <w:rFonts w:ascii="Times New Roman" w:eastAsia="Times New Roman" w:hAnsi="Times New Roman" w:cs="Times New Roman"/>
          <w:sz w:val="24"/>
          <w:szCs w:val="24"/>
        </w:rPr>
        <w:t xml:space="preserve">. Ph.D. Thesis. Department of English, University of Ibadan. </w:t>
      </w:r>
    </w:p>
    <w:p w:rsidR="003219EF" w:rsidRDefault="003219EF" w:rsidP="00110FFE">
      <w:pPr>
        <w:ind w:left="630" w:hanging="63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Owuye</w:t>
      </w:r>
      <w:proofErr w:type="spellEnd"/>
      <w:r>
        <w:rPr>
          <w:rFonts w:ascii="Times New Roman" w:eastAsia="Times New Roman" w:hAnsi="Times New Roman" w:cs="Times New Roman"/>
          <w:sz w:val="24"/>
          <w:szCs w:val="24"/>
        </w:rPr>
        <w:t xml:space="preserve">, M. </w:t>
      </w:r>
      <w:r w:rsidR="003F0F2D">
        <w:rPr>
          <w:rFonts w:ascii="Times New Roman" w:eastAsia="Times New Roman" w:hAnsi="Times New Roman" w:cs="Times New Roman"/>
          <w:sz w:val="24"/>
          <w:szCs w:val="24"/>
        </w:rPr>
        <w:t xml:space="preserve">and </w:t>
      </w:r>
      <w:proofErr w:type="spellStart"/>
      <w:r w:rsidR="003F0F2D">
        <w:rPr>
          <w:rFonts w:ascii="Times New Roman" w:eastAsia="Times New Roman" w:hAnsi="Times New Roman" w:cs="Times New Roman"/>
          <w:sz w:val="24"/>
          <w:szCs w:val="24"/>
        </w:rPr>
        <w:t>Idowu</w:t>
      </w:r>
      <w:proofErr w:type="spellEnd"/>
      <w:r w:rsidR="003F0F2D">
        <w:rPr>
          <w:rFonts w:ascii="Times New Roman" w:eastAsia="Times New Roman" w:hAnsi="Times New Roman" w:cs="Times New Roman"/>
          <w:sz w:val="24"/>
          <w:szCs w:val="24"/>
        </w:rPr>
        <w:t xml:space="preserve">, O. </w:t>
      </w:r>
      <w:r>
        <w:rPr>
          <w:rFonts w:ascii="Times New Roman" w:eastAsia="Times New Roman" w:hAnsi="Times New Roman" w:cs="Times New Roman"/>
          <w:sz w:val="24"/>
          <w:szCs w:val="24"/>
        </w:rPr>
        <w:t xml:space="preserve">(2019). Hedging in politics: A cooperative principles approach to President </w:t>
      </w:r>
      <w:proofErr w:type="spellStart"/>
      <w:r>
        <w:rPr>
          <w:rFonts w:ascii="Times New Roman" w:eastAsia="Times New Roman" w:hAnsi="Times New Roman" w:cs="Times New Roman"/>
          <w:sz w:val="24"/>
          <w:szCs w:val="24"/>
        </w:rPr>
        <w:t>Muhammadu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Buhari’s</w:t>
      </w:r>
      <w:proofErr w:type="spellEnd"/>
      <w:r>
        <w:rPr>
          <w:rFonts w:ascii="Times New Roman" w:eastAsia="Times New Roman" w:hAnsi="Times New Roman" w:cs="Times New Roman"/>
          <w:sz w:val="24"/>
          <w:szCs w:val="24"/>
        </w:rPr>
        <w:t xml:space="preserve"> 2016 Democracy Day address. </w:t>
      </w:r>
      <w:r w:rsidRPr="003219EF">
        <w:rPr>
          <w:rFonts w:ascii="Times New Roman" w:eastAsia="Times New Roman" w:hAnsi="Times New Roman" w:cs="Times New Roman"/>
          <w:i/>
          <w:sz w:val="24"/>
          <w:szCs w:val="24"/>
        </w:rPr>
        <w:t>Journal of Humanities and Social Sciences,</w:t>
      </w:r>
      <w:r>
        <w:rPr>
          <w:rFonts w:ascii="Times New Roman" w:eastAsia="Times New Roman" w:hAnsi="Times New Roman" w:cs="Times New Roman"/>
          <w:sz w:val="24"/>
          <w:szCs w:val="24"/>
        </w:rPr>
        <w:t xml:space="preserve"> 24(9), </w:t>
      </w:r>
      <w:r w:rsidR="003F0F2D">
        <w:rPr>
          <w:rFonts w:ascii="Times New Roman" w:eastAsia="Times New Roman" w:hAnsi="Times New Roman" w:cs="Times New Roman"/>
          <w:sz w:val="24"/>
          <w:szCs w:val="24"/>
        </w:rPr>
        <w:t>4</w:t>
      </w:r>
      <w:r>
        <w:rPr>
          <w:rFonts w:ascii="Times New Roman" w:eastAsia="Times New Roman" w:hAnsi="Times New Roman" w:cs="Times New Roman"/>
          <w:sz w:val="24"/>
          <w:szCs w:val="24"/>
        </w:rPr>
        <w:t>7-</w:t>
      </w:r>
      <w:r w:rsidR="003F0F2D">
        <w:rPr>
          <w:rFonts w:ascii="Times New Roman" w:eastAsia="Times New Roman" w:hAnsi="Times New Roman" w:cs="Times New Roman"/>
          <w:sz w:val="24"/>
          <w:szCs w:val="24"/>
        </w:rPr>
        <w:t>52</w:t>
      </w:r>
      <w:r>
        <w:rPr>
          <w:rFonts w:ascii="Times New Roman" w:eastAsia="Times New Roman" w:hAnsi="Times New Roman" w:cs="Times New Roman"/>
          <w:sz w:val="24"/>
          <w:szCs w:val="24"/>
        </w:rPr>
        <w:t>.</w:t>
      </w:r>
    </w:p>
    <w:p w:rsidR="00C5297F" w:rsidRPr="00DA6ED6" w:rsidRDefault="00C5297F" w:rsidP="00C5297F">
      <w:pPr>
        <w:spacing w:line="240" w:lineRule="auto"/>
        <w:ind w:left="720" w:hanging="720"/>
        <w:jc w:val="both"/>
        <w:rPr>
          <w:rFonts w:ascii="Times New Roman" w:eastAsia="Times New Roman" w:hAnsi="Times New Roman" w:cs="Times New Roman"/>
          <w:sz w:val="24"/>
          <w:szCs w:val="24"/>
        </w:rPr>
      </w:pPr>
      <w:r w:rsidRPr="00DA6ED6">
        <w:rPr>
          <w:rFonts w:ascii="Times New Roman" w:eastAsia="Times New Roman" w:hAnsi="Times New Roman" w:cs="Times New Roman"/>
          <w:sz w:val="24"/>
          <w:szCs w:val="24"/>
        </w:rPr>
        <w:t xml:space="preserve">Quirk, R. and </w:t>
      </w:r>
      <w:proofErr w:type="spellStart"/>
      <w:r w:rsidRPr="00DA6ED6">
        <w:rPr>
          <w:rFonts w:ascii="Times New Roman" w:eastAsia="Times New Roman" w:hAnsi="Times New Roman" w:cs="Times New Roman"/>
          <w:sz w:val="24"/>
          <w:szCs w:val="24"/>
        </w:rPr>
        <w:t>Greenbaum</w:t>
      </w:r>
      <w:proofErr w:type="spellEnd"/>
      <w:r w:rsidRPr="00DA6ED6">
        <w:rPr>
          <w:rFonts w:ascii="Times New Roman" w:eastAsia="Times New Roman" w:hAnsi="Times New Roman" w:cs="Times New Roman"/>
          <w:sz w:val="24"/>
          <w:szCs w:val="24"/>
        </w:rPr>
        <w:t xml:space="preserve">, S. </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2000</w:t>
      </w:r>
      <w:r w:rsidR="00FA0658">
        <w:rPr>
          <w:rFonts w:ascii="Times New Roman" w:eastAsia="Times New Roman" w:hAnsi="Times New Roman" w:cs="Times New Roman"/>
          <w:sz w:val="24"/>
          <w:szCs w:val="24"/>
        </w:rPr>
        <w:t>)</w:t>
      </w:r>
      <w:r w:rsidRPr="00DA6ED6">
        <w:rPr>
          <w:rFonts w:ascii="Times New Roman" w:eastAsia="Times New Roman" w:hAnsi="Times New Roman" w:cs="Times New Roman"/>
          <w:sz w:val="24"/>
          <w:szCs w:val="24"/>
        </w:rPr>
        <w:t xml:space="preserve">. </w:t>
      </w:r>
      <w:r w:rsidRPr="00DA6ED6">
        <w:rPr>
          <w:rFonts w:ascii="Times New Roman" w:eastAsia="Times New Roman" w:hAnsi="Times New Roman" w:cs="Times New Roman"/>
          <w:i/>
          <w:sz w:val="24"/>
          <w:szCs w:val="24"/>
        </w:rPr>
        <w:t>A university grammar of English</w:t>
      </w:r>
      <w:r w:rsidRPr="00DA6ED6">
        <w:rPr>
          <w:rFonts w:ascii="Times New Roman" w:eastAsia="Times New Roman" w:hAnsi="Times New Roman" w:cs="Times New Roman"/>
          <w:sz w:val="24"/>
          <w:szCs w:val="24"/>
        </w:rPr>
        <w:t xml:space="preserve">. London: Longman Group Ltd. </w:t>
      </w:r>
    </w:p>
    <w:p w:rsidR="00C5297F" w:rsidRDefault="00C5297F" w:rsidP="00C5297F">
      <w:pPr>
        <w:tabs>
          <w:tab w:val="left" w:pos="3165"/>
        </w:tabs>
        <w:spacing w:line="240" w:lineRule="auto"/>
        <w:ind w:left="720" w:hanging="720"/>
        <w:jc w:val="both"/>
        <w:rPr>
          <w:rFonts w:ascii="Times New Roman" w:hAnsi="Times New Roman" w:cs="Times New Roman"/>
          <w:sz w:val="24"/>
          <w:szCs w:val="24"/>
        </w:rPr>
      </w:pPr>
      <w:proofErr w:type="spellStart"/>
      <w:r w:rsidRPr="00C05F92">
        <w:rPr>
          <w:rFonts w:ascii="Times New Roman" w:hAnsi="Times New Roman" w:cs="Times New Roman"/>
          <w:sz w:val="24"/>
          <w:szCs w:val="24"/>
        </w:rPr>
        <w:t>Rajagopalan</w:t>
      </w:r>
      <w:proofErr w:type="spellEnd"/>
      <w:r w:rsidRPr="00C05F92">
        <w:rPr>
          <w:rFonts w:ascii="Times New Roman" w:hAnsi="Times New Roman" w:cs="Times New Roman"/>
          <w:sz w:val="24"/>
          <w:szCs w:val="24"/>
        </w:rPr>
        <w:t xml:space="preserve">, K. </w:t>
      </w:r>
      <w:r w:rsidR="00FA0658">
        <w:rPr>
          <w:rFonts w:ascii="Times New Roman" w:hAnsi="Times New Roman" w:cs="Times New Roman"/>
          <w:sz w:val="24"/>
          <w:szCs w:val="24"/>
        </w:rPr>
        <w:t>(</w:t>
      </w:r>
      <w:r w:rsidRPr="00C05F92">
        <w:rPr>
          <w:rFonts w:ascii="Times New Roman" w:hAnsi="Times New Roman" w:cs="Times New Roman"/>
          <w:sz w:val="24"/>
          <w:szCs w:val="24"/>
        </w:rPr>
        <w:t>2001</w:t>
      </w:r>
      <w:r w:rsidR="00FA0658">
        <w:rPr>
          <w:rFonts w:ascii="Times New Roman" w:hAnsi="Times New Roman" w:cs="Times New Roman"/>
          <w:sz w:val="24"/>
          <w:szCs w:val="24"/>
        </w:rPr>
        <w:t>)</w:t>
      </w:r>
      <w:r w:rsidRPr="00C05F92">
        <w:rPr>
          <w:rFonts w:ascii="Times New Roman" w:hAnsi="Times New Roman" w:cs="Times New Roman"/>
          <w:sz w:val="24"/>
          <w:szCs w:val="24"/>
        </w:rPr>
        <w:t xml:space="preserve">. The politics of language. </w:t>
      </w:r>
      <w:r w:rsidRPr="00DC37C1">
        <w:rPr>
          <w:rFonts w:ascii="Times New Roman" w:hAnsi="Times New Roman" w:cs="Times New Roman"/>
          <w:i/>
          <w:sz w:val="24"/>
          <w:szCs w:val="24"/>
        </w:rPr>
        <w:t>C</w:t>
      </w:r>
      <w:r>
        <w:rPr>
          <w:rFonts w:ascii="Times New Roman" w:hAnsi="Times New Roman" w:cs="Times New Roman"/>
          <w:i/>
          <w:sz w:val="24"/>
          <w:szCs w:val="24"/>
        </w:rPr>
        <w:t xml:space="preserve">AUCE, </w:t>
      </w:r>
      <w:proofErr w:type="spellStart"/>
      <w:r>
        <w:rPr>
          <w:rFonts w:ascii="Times New Roman" w:hAnsi="Times New Roman" w:cs="Times New Roman"/>
          <w:i/>
          <w:sz w:val="24"/>
          <w:szCs w:val="24"/>
        </w:rPr>
        <w:t>Revista</w:t>
      </w:r>
      <w:proofErr w:type="spellEnd"/>
      <w:r>
        <w:rPr>
          <w:rFonts w:ascii="Times New Roman" w:hAnsi="Times New Roman" w:cs="Times New Roman"/>
          <w:i/>
          <w:sz w:val="24"/>
          <w:szCs w:val="24"/>
        </w:rPr>
        <w:t xml:space="preserve"> de </w:t>
      </w:r>
      <w:proofErr w:type="spellStart"/>
      <w:r>
        <w:rPr>
          <w:rFonts w:ascii="Times New Roman" w:hAnsi="Times New Roman" w:cs="Times New Roman"/>
          <w:i/>
          <w:sz w:val="24"/>
          <w:szCs w:val="24"/>
        </w:rPr>
        <w:t>Filologia</w:t>
      </w:r>
      <w:proofErr w:type="spellEnd"/>
      <w:r>
        <w:rPr>
          <w:rFonts w:ascii="Times New Roman" w:hAnsi="Times New Roman" w:cs="Times New Roman"/>
          <w:i/>
          <w:sz w:val="24"/>
          <w:szCs w:val="24"/>
        </w:rPr>
        <w:t xml:space="preserve"> y </w:t>
      </w:r>
      <w:proofErr w:type="spellStart"/>
      <w:r>
        <w:rPr>
          <w:rFonts w:ascii="Times New Roman" w:hAnsi="Times New Roman" w:cs="Times New Roman"/>
          <w:i/>
          <w:sz w:val="24"/>
          <w:szCs w:val="24"/>
        </w:rPr>
        <w:t>su</w:t>
      </w:r>
      <w:proofErr w:type="spellEnd"/>
      <w:r w:rsidRPr="00DC37C1">
        <w:rPr>
          <w:rFonts w:ascii="Times New Roman" w:hAnsi="Times New Roman" w:cs="Times New Roman"/>
          <w:i/>
          <w:sz w:val="24"/>
          <w:szCs w:val="24"/>
        </w:rPr>
        <w:t xml:space="preserve"> </w:t>
      </w:r>
      <w:proofErr w:type="spellStart"/>
      <w:r w:rsidRPr="00DC37C1">
        <w:rPr>
          <w:rFonts w:ascii="Times New Roman" w:hAnsi="Times New Roman" w:cs="Times New Roman"/>
          <w:i/>
          <w:sz w:val="24"/>
          <w:szCs w:val="24"/>
        </w:rPr>
        <w:t>Didactica</w:t>
      </w:r>
      <w:proofErr w:type="spellEnd"/>
      <w:r w:rsidRPr="00DC37C1">
        <w:rPr>
          <w:rFonts w:ascii="Times New Roman" w:hAnsi="Times New Roman" w:cs="Times New Roman"/>
          <w:i/>
          <w:sz w:val="24"/>
          <w:szCs w:val="24"/>
        </w:rPr>
        <w:t>.</w:t>
      </w:r>
      <w:r>
        <w:rPr>
          <w:rFonts w:ascii="Times New Roman" w:hAnsi="Times New Roman" w:cs="Times New Roman"/>
          <w:sz w:val="24"/>
          <w:szCs w:val="24"/>
        </w:rPr>
        <w:t xml:space="preserve"> 17.2: 11-16.</w:t>
      </w:r>
    </w:p>
    <w:p w:rsidR="00F94494" w:rsidRDefault="00F94494" w:rsidP="00C5297F">
      <w:pPr>
        <w:tabs>
          <w:tab w:val="left" w:pos="3165"/>
        </w:tabs>
        <w:spacing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Shartiely</w:t>
      </w:r>
      <w:proofErr w:type="spellEnd"/>
      <w:r>
        <w:rPr>
          <w:rFonts w:ascii="Times New Roman" w:hAnsi="Times New Roman" w:cs="Times New Roman"/>
          <w:sz w:val="24"/>
          <w:szCs w:val="24"/>
        </w:rPr>
        <w:t xml:space="preserve">, N. (2013). Discourse strategies of lecturers in higher education classroom interaction: a case at the University of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Salam, Tanzania. PhD Thesis</w:t>
      </w:r>
      <w:r w:rsidR="0093025D">
        <w:rPr>
          <w:rFonts w:ascii="Times New Roman" w:hAnsi="Times New Roman" w:cs="Times New Roman"/>
          <w:sz w:val="24"/>
          <w:szCs w:val="24"/>
        </w:rPr>
        <w:t>.</w:t>
      </w:r>
      <w:r>
        <w:rPr>
          <w:rFonts w:ascii="Times New Roman" w:hAnsi="Times New Roman" w:cs="Times New Roman"/>
          <w:sz w:val="24"/>
          <w:szCs w:val="24"/>
        </w:rPr>
        <w:t xml:space="preserve"> Department of General Linguistics, Stellenbosch University.</w:t>
      </w:r>
    </w:p>
    <w:p w:rsidR="00487542" w:rsidRDefault="00487542" w:rsidP="00C5297F">
      <w:pPr>
        <w:tabs>
          <w:tab w:val="left" w:pos="3165"/>
        </w:tabs>
        <w:spacing w:line="24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T. and </w:t>
      </w:r>
      <w:proofErr w:type="spellStart"/>
      <w:r>
        <w:rPr>
          <w:rFonts w:ascii="Times New Roman" w:hAnsi="Times New Roman" w:cs="Times New Roman"/>
          <w:sz w:val="24"/>
          <w:szCs w:val="24"/>
        </w:rPr>
        <w:t>Klintsch</w:t>
      </w:r>
      <w:proofErr w:type="spellEnd"/>
      <w:r>
        <w:rPr>
          <w:rFonts w:ascii="Times New Roman" w:hAnsi="Times New Roman" w:cs="Times New Roman"/>
          <w:sz w:val="24"/>
          <w:szCs w:val="24"/>
        </w:rPr>
        <w:t xml:space="preserve">, W. (1983). </w:t>
      </w:r>
      <w:r w:rsidRPr="00487542">
        <w:rPr>
          <w:rFonts w:ascii="Times New Roman" w:hAnsi="Times New Roman" w:cs="Times New Roman"/>
          <w:i/>
          <w:sz w:val="24"/>
          <w:szCs w:val="24"/>
        </w:rPr>
        <w:t>Strategies of discourse comprehension</w:t>
      </w:r>
      <w:r>
        <w:rPr>
          <w:rFonts w:ascii="Times New Roman" w:hAnsi="Times New Roman" w:cs="Times New Roman"/>
          <w:sz w:val="24"/>
          <w:szCs w:val="24"/>
        </w:rPr>
        <w:t>. New York: Academic Press.</w:t>
      </w:r>
    </w:p>
    <w:p w:rsidR="003003B3" w:rsidRPr="00702181" w:rsidRDefault="003003B3" w:rsidP="00C5297F">
      <w:pPr>
        <w:tabs>
          <w:tab w:val="left" w:pos="3165"/>
        </w:tabs>
        <w:spacing w:line="240" w:lineRule="auto"/>
        <w:ind w:left="720" w:hanging="720"/>
        <w:jc w:val="both"/>
        <w:rPr>
          <w:rFonts w:ascii="Times New Roman" w:hAnsi="Times New Roman" w:cs="Times New Roman"/>
          <w:i/>
          <w:sz w:val="24"/>
          <w:szCs w:val="24"/>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T. 2012. Structures and strategies of discourse and prejudice</w:t>
      </w:r>
      <w:r w:rsidRPr="003003B3">
        <w:rPr>
          <w:rFonts w:ascii="Times New Roman" w:hAnsi="Times New Roman" w:cs="Times New Roman"/>
          <w:i/>
          <w:sz w:val="24"/>
          <w:szCs w:val="24"/>
        </w:rPr>
        <w:t xml:space="preserve">. Social </w:t>
      </w:r>
      <w:r>
        <w:rPr>
          <w:rFonts w:ascii="Times New Roman" w:hAnsi="Times New Roman" w:cs="Times New Roman"/>
          <w:i/>
          <w:sz w:val="24"/>
          <w:szCs w:val="24"/>
        </w:rPr>
        <w:t>P</w:t>
      </w:r>
      <w:r w:rsidRPr="003003B3">
        <w:rPr>
          <w:rFonts w:ascii="Times New Roman" w:hAnsi="Times New Roman" w:cs="Times New Roman"/>
          <w:i/>
          <w:sz w:val="24"/>
          <w:szCs w:val="24"/>
        </w:rPr>
        <w:t xml:space="preserve">sychological </w:t>
      </w:r>
      <w:r>
        <w:rPr>
          <w:rFonts w:ascii="Times New Roman" w:hAnsi="Times New Roman" w:cs="Times New Roman"/>
          <w:i/>
          <w:sz w:val="24"/>
          <w:szCs w:val="24"/>
        </w:rPr>
        <w:t>P</w:t>
      </w:r>
      <w:r w:rsidRPr="003003B3">
        <w:rPr>
          <w:rFonts w:ascii="Times New Roman" w:hAnsi="Times New Roman" w:cs="Times New Roman"/>
          <w:i/>
          <w:sz w:val="24"/>
          <w:szCs w:val="24"/>
        </w:rPr>
        <w:t>erspectives</w:t>
      </w:r>
      <w:r>
        <w:rPr>
          <w:rFonts w:ascii="Times New Roman" w:hAnsi="Times New Roman" w:cs="Times New Roman"/>
          <w:sz w:val="24"/>
          <w:szCs w:val="24"/>
        </w:rPr>
        <w:t>. 115-138.</w:t>
      </w:r>
    </w:p>
    <w:p w:rsidR="00070E7C" w:rsidRPr="0082385C" w:rsidRDefault="00FA0658" w:rsidP="00FA0658">
      <w:pPr>
        <w:rPr>
          <w:rFonts w:ascii="Times New Roman" w:hAnsi="Times New Roman" w:cs="Times New Roman"/>
          <w:sz w:val="24"/>
          <w:szCs w:val="24"/>
        </w:rPr>
      </w:pPr>
      <w:r>
        <w:rPr>
          <w:rFonts w:ascii="Times New Roman" w:hAnsi="Times New Roman" w:cs="Times New Roman"/>
          <w:sz w:val="24"/>
          <w:szCs w:val="24"/>
        </w:rPr>
        <w:t>Vanguard N</w:t>
      </w:r>
      <w:r w:rsidR="00F70B5A" w:rsidRPr="0082385C">
        <w:rPr>
          <w:rFonts w:ascii="Times New Roman" w:hAnsi="Times New Roman" w:cs="Times New Roman"/>
          <w:sz w:val="24"/>
          <w:szCs w:val="24"/>
        </w:rPr>
        <w:t>ewspaper</w:t>
      </w:r>
      <w:r>
        <w:rPr>
          <w:rFonts w:ascii="Times New Roman" w:hAnsi="Times New Roman" w:cs="Times New Roman"/>
          <w:sz w:val="24"/>
          <w:szCs w:val="24"/>
        </w:rPr>
        <w:t>. www.vanguardngr.com</w:t>
      </w:r>
    </w:p>
    <w:sectPr w:rsidR="00070E7C" w:rsidRPr="0082385C" w:rsidSect="00092D50">
      <w:footerReference w:type="default" r:id="rId7"/>
      <w:pgSz w:w="12240" w:h="15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49FF1E8" w16cid:durableId="22C5E2B2"/>
  <w16cid:commentId w16cid:paraId="5710098D" w16cid:durableId="22C5E2B3"/>
  <w16cid:commentId w16cid:paraId="1D4B4FE0" w16cid:durableId="22C5E2B4"/>
  <w16cid:commentId w16cid:paraId="6D43FC32" w16cid:durableId="22C5E2B5"/>
  <w16cid:commentId w16cid:paraId="642EF05D" w16cid:durableId="22C5E2B6"/>
  <w16cid:commentId w16cid:paraId="77C816B1" w16cid:durableId="22C5E2B7"/>
  <w16cid:commentId w16cid:paraId="521B8E9E" w16cid:durableId="22C5E2B8"/>
  <w16cid:commentId w16cid:paraId="063B293B" w16cid:durableId="22C5E2B9"/>
  <w16cid:commentId w16cid:paraId="26A96A24" w16cid:durableId="22C5E2BA"/>
  <w16cid:commentId w16cid:paraId="4C59B946" w16cid:durableId="22C5E2BB"/>
  <w16cid:commentId w16cid:paraId="2925963C" w16cid:durableId="22C5E2BC"/>
  <w16cid:commentId w16cid:paraId="2201538A" w16cid:durableId="22C5E2BD"/>
  <w16cid:commentId w16cid:paraId="27EEA382" w16cid:durableId="22C5E2BE"/>
  <w16cid:commentId w16cid:paraId="09038BEB" w16cid:durableId="22C5E2BF"/>
  <w16cid:commentId w16cid:paraId="01283F72" w16cid:durableId="22C5E2C0"/>
  <w16cid:commentId w16cid:paraId="00169F88" w16cid:durableId="22C5E2C1"/>
  <w16cid:commentId w16cid:paraId="7EF2D0D6" w16cid:durableId="22C5E2C2"/>
  <w16cid:commentId w16cid:paraId="4442A26E" w16cid:durableId="22C5E2C3"/>
  <w16cid:commentId w16cid:paraId="4B5E2CF4" w16cid:durableId="22C5E2C4"/>
  <w16cid:commentId w16cid:paraId="76EF620E" w16cid:durableId="22C5E2C5"/>
  <w16cid:commentId w16cid:paraId="68FF6AF9" w16cid:durableId="22C5E2C6"/>
  <w16cid:commentId w16cid:paraId="29B7B7E9" w16cid:durableId="22C5E2C7"/>
  <w16cid:commentId w16cid:paraId="08173D3D" w16cid:durableId="22C5E2C8"/>
  <w16cid:commentId w16cid:paraId="7E950D98" w16cid:durableId="22C5E2C9"/>
  <w16cid:commentId w16cid:paraId="37378884" w16cid:durableId="22C5E2CA"/>
  <w16cid:commentId w16cid:paraId="1C83A9BC" w16cid:durableId="22C5E2CB"/>
  <w16cid:commentId w16cid:paraId="02135D81" w16cid:durableId="22C5E2CC"/>
  <w16cid:commentId w16cid:paraId="3BF6C6ED" w16cid:durableId="22C5E2CD"/>
  <w16cid:commentId w16cid:paraId="053A3A43" w16cid:durableId="22C5E2CE"/>
  <w16cid:commentId w16cid:paraId="25D9BD63" w16cid:durableId="22C5E2CF"/>
  <w16cid:commentId w16cid:paraId="2D43366A" w16cid:durableId="22C5E2D0"/>
  <w16cid:commentId w16cid:paraId="068B43DF" w16cid:durableId="22C5E2D1"/>
  <w16cid:commentId w16cid:paraId="27B780CE" w16cid:durableId="22C5E2D2"/>
  <w16cid:commentId w16cid:paraId="45D51A8E" w16cid:durableId="22C5E2D3"/>
  <w16cid:commentId w16cid:paraId="1B688A83" w16cid:durableId="22C5E2D4"/>
  <w16cid:commentId w16cid:paraId="14967DAA" w16cid:durableId="22C5E2D5"/>
  <w16cid:commentId w16cid:paraId="6C5F8D77" w16cid:durableId="22C5E2D6"/>
  <w16cid:commentId w16cid:paraId="28C2FC9A" w16cid:durableId="22C5E2D7"/>
  <w16cid:commentId w16cid:paraId="5B6168D9" w16cid:durableId="22C5E2D8"/>
  <w16cid:commentId w16cid:paraId="430042EB" w16cid:durableId="22C5E2D9"/>
  <w16cid:commentId w16cid:paraId="7C141566" w16cid:durableId="22C5E2DA"/>
  <w16cid:commentId w16cid:paraId="2985D6B4" w16cid:durableId="22C5E2DB"/>
  <w16cid:commentId w16cid:paraId="0E8A798E" w16cid:durableId="22C5E2DC"/>
  <w16cid:commentId w16cid:paraId="7165FEF8" w16cid:durableId="22C5E2DD"/>
  <w16cid:commentId w16cid:paraId="70F36DBF" w16cid:durableId="22C5E2DE"/>
  <w16cid:commentId w16cid:paraId="45C629C1" w16cid:durableId="22C5E2DF"/>
  <w16cid:commentId w16cid:paraId="5E3CA435" w16cid:durableId="22C5E2E0"/>
  <w16cid:commentId w16cid:paraId="57746FF3" w16cid:durableId="22C5E2E1"/>
  <w16cid:commentId w16cid:paraId="28F7B04B" w16cid:durableId="22C5E2E2"/>
  <w16cid:commentId w16cid:paraId="4133001E" w16cid:durableId="22C5E2E3"/>
  <w16cid:commentId w16cid:paraId="5C9854B1" w16cid:durableId="22C5E2E4"/>
  <w16cid:commentId w16cid:paraId="5AF5E350" w16cid:durableId="22C5E2E5"/>
  <w16cid:commentId w16cid:paraId="261E6C2D" w16cid:durableId="22C5E2E6"/>
  <w16cid:commentId w16cid:paraId="7828B457" w16cid:durableId="22C5E2E7"/>
  <w16cid:commentId w16cid:paraId="4C9B5E13" w16cid:durableId="22C5E2E8"/>
  <w16cid:commentId w16cid:paraId="7F74CB1A" w16cid:durableId="22C5E2E9"/>
  <w16cid:commentId w16cid:paraId="3EA09A3C" w16cid:durableId="22C5E2EA"/>
  <w16cid:commentId w16cid:paraId="3249B7F4" w16cid:durableId="22C5E2EB"/>
  <w16cid:commentId w16cid:paraId="5122E268" w16cid:durableId="22C5E2EC"/>
  <w16cid:commentId w16cid:paraId="425496A8" w16cid:durableId="22C5E2ED"/>
  <w16cid:commentId w16cid:paraId="422493EE" w16cid:durableId="22C5E2EE"/>
  <w16cid:commentId w16cid:paraId="104BF6B1" w16cid:durableId="22C5E2EF"/>
  <w16cid:commentId w16cid:paraId="4D43A6FD" w16cid:durableId="22C5E2F0"/>
  <w16cid:commentId w16cid:paraId="376A04B6" w16cid:durableId="22C5E2F1"/>
  <w16cid:commentId w16cid:paraId="79439AEC" w16cid:durableId="22C5E2F2"/>
  <w16cid:commentId w16cid:paraId="319B43A6" w16cid:durableId="22C5E2F3"/>
  <w16cid:commentId w16cid:paraId="2C7F1125" w16cid:durableId="22C5E2F4"/>
  <w16cid:commentId w16cid:paraId="21C18A1E" w16cid:durableId="22C5E2F5"/>
  <w16cid:commentId w16cid:paraId="18DC53ED" w16cid:durableId="22C5E2F6"/>
  <w16cid:commentId w16cid:paraId="578C7952" w16cid:durableId="22C5E2F7"/>
  <w16cid:commentId w16cid:paraId="431730E8" w16cid:durableId="22C5E2F8"/>
  <w16cid:commentId w16cid:paraId="6BBC0042" w16cid:durableId="22C5E2F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EFB" w:rsidRDefault="00E27EFB" w:rsidP="006E680E">
      <w:pPr>
        <w:spacing w:after="0" w:line="240" w:lineRule="auto"/>
      </w:pPr>
      <w:r>
        <w:separator/>
      </w:r>
    </w:p>
  </w:endnote>
  <w:endnote w:type="continuationSeparator" w:id="0">
    <w:p w:rsidR="00E27EFB" w:rsidRDefault="00E27EFB" w:rsidP="006E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178751"/>
      <w:docPartObj>
        <w:docPartGallery w:val="Page Numbers (Bottom of Page)"/>
        <w:docPartUnique/>
      </w:docPartObj>
    </w:sdtPr>
    <w:sdtEndPr/>
    <w:sdtContent>
      <w:p w:rsidR="00E575FC" w:rsidRDefault="00E74906">
        <w:pPr>
          <w:pStyle w:val="Footer"/>
          <w:jc w:val="center"/>
        </w:pPr>
        <w:r>
          <w:fldChar w:fldCharType="begin"/>
        </w:r>
        <w:r>
          <w:instrText xml:space="preserve"> PAGE   \* MERGEFORMAT </w:instrText>
        </w:r>
        <w:r>
          <w:fldChar w:fldCharType="separate"/>
        </w:r>
        <w:r w:rsidR="00893D4B">
          <w:rPr>
            <w:noProof/>
          </w:rPr>
          <w:t>15</w:t>
        </w:r>
        <w:r>
          <w:rPr>
            <w:noProof/>
          </w:rPr>
          <w:fldChar w:fldCharType="end"/>
        </w:r>
      </w:p>
    </w:sdtContent>
  </w:sdt>
  <w:p w:rsidR="00C14902" w:rsidRDefault="00C149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EFB" w:rsidRDefault="00E27EFB" w:rsidP="006E680E">
      <w:pPr>
        <w:spacing w:after="0" w:line="240" w:lineRule="auto"/>
      </w:pPr>
      <w:r>
        <w:separator/>
      </w:r>
    </w:p>
  </w:footnote>
  <w:footnote w:type="continuationSeparator" w:id="0">
    <w:p w:rsidR="00E27EFB" w:rsidRDefault="00E27EFB" w:rsidP="006E68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12B80"/>
    <w:multiLevelType w:val="hybridMultilevel"/>
    <w:tmpl w:val="91FE484E"/>
    <w:lvl w:ilvl="0" w:tplc="2960A85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86D6D2D"/>
    <w:multiLevelType w:val="hybridMultilevel"/>
    <w:tmpl w:val="4154AB78"/>
    <w:lvl w:ilvl="0" w:tplc="E6B41DD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81264FD"/>
    <w:multiLevelType w:val="hybridMultilevel"/>
    <w:tmpl w:val="87009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55A0698"/>
    <w:multiLevelType w:val="hybridMultilevel"/>
    <w:tmpl w:val="5978C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F46"/>
    <w:rsid w:val="000060A4"/>
    <w:rsid w:val="000303FD"/>
    <w:rsid w:val="0004216A"/>
    <w:rsid w:val="00046FD8"/>
    <w:rsid w:val="00047804"/>
    <w:rsid w:val="00051619"/>
    <w:rsid w:val="00051C50"/>
    <w:rsid w:val="00051D37"/>
    <w:rsid w:val="000666F1"/>
    <w:rsid w:val="00070E7C"/>
    <w:rsid w:val="0007319B"/>
    <w:rsid w:val="00080AAB"/>
    <w:rsid w:val="00080DC9"/>
    <w:rsid w:val="00092D50"/>
    <w:rsid w:val="000B7B40"/>
    <w:rsid w:val="000B7E3E"/>
    <w:rsid w:val="000D4DB7"/>
    <w:rsid w:val="000D696A"/>
    <w:rsid w:val="000D72A3"/>
    <w:rsid w:val="000E607E"/>
    <w:rsid w:val="00100766"/>
    <w:rsid w:val="0010266D"/>
    <w:rsid w:val="00110FFE"/>
    <w:rsid w:val="00125BEA"/>
    <w:rsid w:val="001345CD"/>
    <w:rsid w:val="0013530F"/>
    <w:rsid w:val="00136D74"/>
    <w:rsid w:val="00167748"/>
    <w:rsid w:val="0017192F"/>
    <w:rsid w:val="001A2A3A"/>
    <w:rsid w:val="001A5B0D"/>
    <w:rsid w:val="001C02D0"/>
    <w:rsid w:val="001C19C5"/>
    <w:rsid w:val="001D55A3"/>
    <w:rsid w:val="001D621C"/>
    <w:rsid w:val="001E34B8"/>
    <w:rsid w:val="001E643C"/>
    <w:rsid w:val="001E7684"/>
    <w:rsid w:val="001F38D4"/>
    <w:rsid w:val="001F5CFE"/>
    <w:rsid w:val="001F6768"/>
    <w:rsid w:val="00210D9D"/>
    <w:rsid w:val="00227A8C"/>
    <w:rsid w:val="002330F9"/>
    <w:rsid w:val="00247118"/>
    <w:rsid w:val="00254D39"/>
    <w:rsid w:val="00273D84"/>
    <w:rsid w:val="002755AC"/>
    <w:rsid w:val="00280B46"/>
    <w:rsid w:val="00282C56"/>
    <w:rsid w:val="002907F9"/>
    <w:rsid w:val="00297E48"/>
    <w:rsid w:val="002A4EE4"/>
    <w:rsid w:val="002A6129"/>
    <w:rsid w:val="002C7C41"/>
    <w:rsid w:val="002D1B0D"/>
    <w:rsid w:val="002E2944"/>
    <w:rsid w:val="002F11F8"/>
    <w:rsid w:val="003003B3"/>
    <w:rsid w:val="00311F36"/>
    <w:rsid w:val="003200D1"/>
    <w:rsid w:val="003219EF"/>
    <w:rsid w:val="00324BE6"/>
    <w:rsid w:val="003274F7"/>
    <w:rsid w:val="0033753C"/>
    <w:rsid w:val="00346ADC"/>
    <w:rsid w:val="00352128"/>
    <w:rsid w:val="00367A40"/>
    <w:rsid w:val="00386419"/>
    <w:rsid w:val="00387884"/>
    <w:rsid w:val="003B413C"/>
    <w:rsid w:val="003C2F84"/>
    <w:rsid w:val="003C3E52"/>
    <w:rsid w:val="003C43F2"/>
    <w:rsid w:val="003D588C"/>
    <w:rsid w:val="003D6054"/>
    <w:rsid w:val="003F0F2D"/>
    <w:rsid w:val="003F3867"/>
    <w:rsid w:val="004127F8"/>
    <w:rsid w:val="00433139"/>
    <w:rsid w:val="00437046"/>
    <w:rsid w:val="00450B5A"/>
    <w:rsid w:val="00461881"/>
    <w:rsid w:val="00462D2F"/>
    <w:rsid w:val="00470450"/>
    <w:rsid w:val="004725B8"/>
    <w:rsid w:val="00474010"/>
    <w:rsid w:val="00485D71"/>
    <w:rsid w:val="00487542"/>
    <w:rsid w:val="004A701C"/>
    <w:rsid w:val="004C148A"/>
    <w:rsid w:val="004D622A"/>
    <w:rsid w:val="004D75DC"/>
    <w:rsid w:val="004F105C"/>
    <w:rsid w:val="004F63DD"/>
    <w:rsid w:val="004F721A"/>
    <w:rsid w:val="0050712A"/>
    <w:rsid w:val="00520E37"/>
    <w:rsid w:val="005214C4"/>
    <w:rsid w:val="00532082"/>
    <w:rsid w:val="00533111"/>
    <w:rsid w:val="005359E3"/>
    <w:rsid w:val="0053613F"/>
    <w:rsid w:val="00544F46"/>
    <w:rsid w:val="005463CA"/>
    <w:rsid w:val="00547FD3"/>
    <w:rsid w:val="00555CE2"/>
    <w:rsid w:val="0057094C"/>
    <w:rsid w:val="005778F0"/>
    <w:rsid w:val="00587EC7"/>
    <w:rsid w:val="00590DED"/>
    <w:rsid w:val="00593C92"/>
    <w:rsid w:val="00594C63"/>
    <w:rsid w:val="00595AEC"/>
    <w:rsid w:val="005A4C5C"/>
    <w:rsid w:val="005B7037"/>
    <w:rsid w:val="005C0724"/>
    <w:rsid w:val="005C1BDF"/>
    <w:rsid w:val="005D0202"/>
    <w:rsid w:val="005D11B1"/>
    <w:rsid w:val="005E5B42"/>
    <w:rsid w:val="005E7C0B"/>
    <w:rsid w:val="005F4BC3"/>
    <w:rsid w:val="0060594D"/>
    <w:rsid w:val="0062654E"/>
    <w:rsid w:val="006269BA"/>
    <w:rsid w:val="00637E16"/>
    <w:rsid w:val="00646B29"/>
    <w:rsid w:val="0065030A"/>
    <w:rsid w:val="00652C7C"/>
    <w:rsid w:val="006606F5"/>
    <w:rsid w:val="00661DEE"/>
    <w:rsid w:val="00676264"/>
    <w:rsid w:val="00677B0D"/>
    <w:rsid w:val="00686D6E"/>
    <w:rsid w:val="00692A21"/>
    <w:rsid w:val="006A1E16"/>
    <w:rsid w:val="006B682C"/>
    <w:rsid w:val="006C732A"/>
    <w:rsid w:val="006D0933"/>
    <w:rsid w:val="006D665F"/>
    <w:rsid w:val="006E41DC"/>
    <w:rsid w:val="006E471A"/>
    <w:rsid w:val="006E680E"/>
    <w:rsid w:val="006F4D07"/>
    <w:rsid w:val="006F7008"/>
    <w:rsid w:val="007001B5"/>
    <w:rsid w:val="00700239"/>
    <w:rsid w:val="00702930"/>
    <w:rsid w:val="007122C4"/>
    <w:rsid w:val="00712414"/>
    <w:rsid w:val="00725CD8"/>
    <w:rsid w:val="00727699"/>
    <w:rsid w:val="00730B5D"/>
    <w:rsid w:val="00735379"/>
    <w:rsid w:val="007376D6"/>
    <w:rsid w:val="00744931"/>
    <w:rsid w:val="00756DAC"/>
    <w:rsid w:val="007753D1"/>
    <w:rsid w:val="007815D4"/>
    <w:rsid w:val="00782950"/>
    <w:rsid w:val="00786FA0"/>
    <w:rsid w:val="00790B8D"/>
    <w:rsid w:val="00792689"/>
    <w:rsid w:val="00795301"/>
    <w:rsid w:val="00796463"/>
    <w:rsid w:val="007C3294"/>
    <w:rsid w:val="007C61C5"/>
    <w:rsid w:val="007E3FD9"/>
    <w:rsid w:val="007E7927"/>
    <w:rsid w:val="007F62A6"/>
    <w:rsid w:val="00800CC5"/>
    <w:rsid w:val="008016B0"/>
    <w:rsid w:val="008039C3"/>
    <w:rsid w:val="00803F0C"/>
    <w:rsid w:val="008170BC"/>
    <w:rsid w:val="0082385C"/>
    <w:rsid w:val="0084376D"/>
    <w:rsid w:val="0084613D"/>
    <w:rsid w:val="008466AC"/>
    <w:rsid w:val="0085549F"/>
    <w:rsid w:val="00860FED"/>
    <w:rsid w:val="00875DB7"/>
    <w:rsid w:val="0087607E"/>
    <w:rsid w:val="0088114E"/>
    <w:rsid w:val="00881C5C"/>
    <w:rsid w:val="008856D5"/>
    <w:rsid w:val="008879DB"/>
    <w:rsid w:val="008925A6"/>
    <w:rsid w:val="00893D4B"/>
    <w:rsid w:val="008B2ED4"/>
    <w:rsid w:val="008B52E7"/>
    <w:rsid w:val="008B5606"/>
    <w:rsid w:val="008B6A61"/>
    <w:rsid w:val="008B7FE7"/>
    <w:rsid w:val="008C0FD0"/>
    <w:rsid w:val="008C65D4"/>
    <w:rsid w:val="008D28BE"/>
    <w:rsid w:val="008D67B7"/>
    <w:rsid w:val="008E1175"/>
    <w:rsid w:val="008F3C2A"/>
    <w:rsid w:val="00903C6B"/>
    <w:rsid w:val="0091350A"/>
    <w:rsid w:val="009161FF"/>
    <w:rsid w:val="009212C6"/>
    <w:rsid w:val="0093025D"/>
    <w:rsid w:val="00942AC5"/>
    <w:rsid w:val="00944DDD"/>
    <w:rsid w:val="00950249"/>
    <w:rsid w:val="009555E5"/>
    <w:rsid w:val="0097066E"/>
    <w:rsid w:val="0097256A"/>
    <w:rsid w:val="009730CD"/>
    <w:rsid w:val="0098576E"/>
    <w:rsid w:val="009A1823"/>
    <w:rsid w:val="009C13F2"/>
    <w:rsid w:val="009C38DF"/>
    <w:rsid w:val="009C7D5E"/>
    <w:rsid w:val="009D1370"/>
    <w:rsid w:val="009D4650"/>
    <w:rsid w:val="00A243CB"/>
    <w:rsid w:val="00A40DD3"/>
    <w:rsid w:val="00A43B58"/>
    <w:rsid w:val="00A52FD3"/>
    <w:rsid w:val="00A56ECA"/>
    <w:rsid w:val="00A5753C"/>
    <w:rsid w:val="00A944EA"/>
    <w:rsid w:val="00AA09EB"/>
    <w:rsid w:val="00AA158C"/>
    <w:rsid w:val="00AB0E9C"/>
    <w:rsid w:val="00AB2D2F"/>
    <w:rsid w:val="00AB6112"/>
    <w:rsid w:val="00AC2DC3"/>
    <w:rsid w:val="00AD6B8D"/>
    <w:rsid w:val="00AE68BF"/>
    <w:rsid w:val="00AE7439"/>
    <w:rsid w:val="00AF1658"/>
    <w:rsid w:val="00B11B8A"/>
    <w:rsid w:val="00B142D6"/>
    <w:rsid w:val="00B17058"/>
    <w:rsid w:val="00B30D21"/>
    <w:rsid w:val="00B3227B"/>
    <w:rsid w:val="00B332E0"/>
    <w:rsid w:val="00B8247F"/>
    <w:rsid w:val="00B83904"/>
    <w:rsid w:val="00B84DF2"/>
    <w:rsid w:val="00B879D3"/>
    <w:rsid w:val="00B93EDE"/>
    <w:rsid w:val="00B94539"/>
    <w:rsid w:val="00B945D5"/>
    <w:rsid w:val="00BA188F"/>
    <w:rsid w:val="00BA6529"/>
    <w:rsid w:val="00BB63BC"/>
    <w:rsid w:val="00BC503F"/>
    <w:rsid w:val="00BE1691"/>
    <w:rsid w:val="00BE3F99"/>
    <w:rsid w:val="00BE4675"/>
    <w:rsid w:val="00BE51EF"/>
    <w:rsid w:val="00BF5A91"/>
    <w:rsid w:val="00BF75A7"/>
    <w:rsid w:val="00C00F98"/>
    <w:rsid w:val="00C047EA"/>
    <w:rsid w:val="00C04AF1"/>
    <w:rsid w:val="00C07847"/>
    <w:rsid w:val="00C14902"/>
    <w:rsid w:val="00C14EE9"/>
    <w:rsid w:val="00C16560"/>
    <w:rsid w:val="00C2443A"/>
    <w:rsid w:val="00C32355"/>
    <w:rsid w:val="00C33F36"/>
    <w:rsid w:val="00C40A92"/>
    <w:rsid w:val="00C50307"/>
    <w:rsid w:val="00C5082A"/>
    <w:rsid w:val="00C5297F"/>
    <w:rsid w:val="00C61F40"/>
    <w:rsid w:val="00C63D5D"/>
    <w:rsid w:val="00C64173"/>
    <w:rsid w:val="00C64A4E"/>
    <w:rsid w:val="00C656FC"/>
    <w:rsid w:val="00C82C01"/>
    <w:rsid w:val="00C84483"/>
    <w:rsid w:val="00C87E51"/>
    <w:rsid w:val="00C9025A"/>
    <w:rsid w:val="00C979D3"/>
    <w:rsid w:val="00CA3355"/>
    <w:rsid w:val="00CA3D9C"/>
    <w:rsid w:val="00CB754B"/>
    <w:rsid w:val="00CD4ED7"/>
    <w:rsid w:val="00CE7F7A"/>
    <w:rsid w:val="00CF0FE3"/>
    <w:rsid w:val="00CF3A81"/>
    <w:rsid w:val="00D00F41"/>
    <w:rsid w:val="00D23EE9"/>
    <w:rsid w:val="00D35B88"/>
    <w:rsid w:val="00D37A50"/>
    <w:rsid w:val="00D45ECD"/>
    <w:rsid w:val="00D6232C"/>
    <w:rsid w:val="00D71F48"/>
    <w:rsid w:val="00D757AE"/>
    <w:rsid w:val="00D80B8B"/>
    <w:rsid w:val="00D86C59"/>
    <w:rsid w:val="00DA27B5"/>
    <w:rsid w:val="00DA7428"/>
    <w:rsid w:val="00DB0DD3"/>
    <w:rsid w:val="00DC036F"/>
    <w:rsid w:val="00DC4528"/>
    <w:rsid w:val="00DF0137"/>
    <w:rsid w:val="00DF3723"/>
    <w:rsid w:val="00E0450E"/>
    <w:rsid w:val="00E1669A"/>
    <w:rsid w:val="00E16951"/>
    <w:rsid w:val="00E260D0"/>
    <w:rsid w:val="00E26660"/>
    <w:rsid w:val="00E27EFB"/>
    <w:rsid w:val="00E3003C"/>
    <w:rsid w:val="00E429F9"/>
    <w:rsid w:val="00E53401"/>
    <w:rsid w:val="00E575FC"/>
    <w:rsid w:val="00E57E15"/>
    <w:rsid w:val="00E600F0"/>
    <w:rsid w:val="00E624FC"/>
    <w:rsid w:val="00E7182B"/>
    <w:rsid w:val="00E74906"/>
    <w:rsid w:val="00E777C3"/>
    <w:rsid w:val="00E902A4"/>
    <w:rsid w:val="00E92A9C"/>
    <w:rsid w:val="00EA0BA8"/>
    <w:rsid w:val="00EB2090"/>
    <w:rsid w:val="00EB6A41"/>
    <w:rsid w:val="00EB7E15"/>
    <w:rsid w:val="00EC10D6"/>
    <w:rsid w:val="00ED6829"/>
    <w:rsid w:val="00EE5B5E"/>
    <w:rsid w:val="00F04485"/>
    <w:rsid w:val="00F22525"/>
    <w:rsid w:val="00F2663E"/>
    <w:rsid w:val="00F33583"/>
    <w:rsid w:val="00F40729"/>
    <w:rsid w:val="00F4522A"/>
    <w:rsid w:val="00F45EB4"/>
    <w:rsid w:val="00F5744A"/>
    <w:rsid w:val="00F627B0"/>
    <w:rsid w:val="00F67D9C"/>
    <w:rsid w:val="00F70B5A"/>
    <w:rsid w:val="00F72462"/>
    <w:rsid w:val="00F8464C"/>
    <w:rsid w:val="00F86D61"/>
    <w:rsid w:val="00F94494"/>
    <w:rsid w:val="00F969EF"/>
    <w:rsid w:val="00FA0658"/>
    <w:rsid w:val="00FA1F54"/>
    <w:rsid w:val="00FA7F99"/>
    <w:rsid w:val="00FB0A8A"/>
    <w:rsid w:val="00FC1D7F"/>
    <w:rsid w:val="00FC402D"/>
    <w:rsid w:val="00FD2FDB"/>
    <w:rsid w:val="00FD45AB"/>
    <w:rsid w:val="00FD7107"/>
    <w:rsid w:val="00FE25E3"/>
    <w:rsid w:val="00FF11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D50"/>
  </w:style>
  <w:style w:type="paragraph" w:styleId="Heading1">
    <w:name w:val="heading 1"/>
    <w:basedOn w:val="Normal"/>
    <w:next w:val="Normal"/>
    <w:link w:val="Heading1Char"/>
    <w:uiPriority w:val="9"/>
    <w:qFormat/>
    <w:rsid w:val="00544F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F4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44F46"/>
    <w:rPr>
      <w:color w:val="0000FF"/>
      <w:u w:val="single"/>
    </w:rPr>
  </w:style>
  <w:style w:type="paragraph" w:styleId="NormalWeb">
    <w:name w:val="Normal (Web)"/>
    <w:basedOn w:val="Normal"/>
    <w:uiPriority w:val="99"/>
    <w:unhideWhenUsed/>
    <w:rsid w:val="00544F46"/>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544F46"/>
    <w:rPr>
      <w:b/>
      <w:bCs/>
    </w:rPr>
  </w:style>
  <w:style w:type="character" w:customStyle="1" w:styleId="i-amphtml-new-loader-ad-label">
    <w:name w:val="i-amphtml-new-loader-ad-label"/>
    <w:basedOn w:val="DefaultParagraphFont"/>
    <w:rsid w:val="00544F46"/>
  </w:style>
  <w:style w:type="paragraph" w:styleId="NoSpacing">
    <w:name w:val="No Spacing"/>
    <w:uiPriority w:val="1"/>
    <w:qFormat/>
    <w:rsid w:val="006F4D07"/>
    <w:pPr>
      <w:spacing w:after="0" w:line="240" w:lineRule="auto"/>
    </w:pPr>
  </w:style>
  <w:style w:type="paragraph" w:styleId="Header">
    <w:name w:val="header"/>
    <w:basedOn w:val="Normal"/>
    <w:link w:val="HeaderChar"/>
    <w:uiPriority w:val="99"/>
    <w:unhideWhenUsed/>
    <w:rsid w:val="006E6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80E"/>
  </w:style>
  <w:style w:type="paragraph" w:styleId="Footer">
    <w:name w:val="footer"/>
    <w:basedOn w:val="Normal"/>
    <w:link w:val="FooterChar"/>
    <w:uiPriority w:val="99"/>
    <w:unhideWhenUsed/>
    <w:rsid w:val="006E6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80E"/>
  </w:style>
  <w:style w:type="paragraph" w:styleId="ListParagraph">
    <w:name w:val="List Paragraph"/>
    <w:basedOn w:val="Normal"/>
    <w:uiPriority w:val="34"/>
    <w:qFormat/>
    <w:rsid w:val="00E26660"/>
    <w:pPr>
      <w:spacing w:after="200" w:line="276" w:lineRule="auto"/>
      <w:ind w:left="720"/>
      <w:contextualSpacing/>
    </w:pPr>
    <w:rPr>
      <w:rFonts w:eastAsiaTheme="minorHAnsi"/>
      <w:lang w:val="en-US"/>
    </w:rPr>
  </w:style>
  <w:style w:type="character" w:styleId="CommentReference">
    <w:name w:val="annotation reference"/>
    <w:basedOn w:val="DefaultParagraphFont"/>
    <w:uiPriority w:val="99"/>
    <w:semiHidden/>
    <w:unhideWhenUsed/>
    <w:rsid w:val="00E3003C"/>
    <w:rPr>
      <w:sz w:val="16"/>
      <w:szCs w:val="16"/>
    </w:rPr>
  </w:style>
  <w:style w:type="paragraph" w:styleId="CommentText">
    <w:name w:val="annotation text"/>
    <w:basedOn w:val="Normal"/>
    <w:link w:val="CommentTextChar"/>
    <w:uiPriority w:val="99"/>
    <w:semiHidden/>
    <w:unhideWhenUsed/>
    <w:rsid w:val="00E3003C"/>
    <w:pPr>
      <w:spacing w:line="240" w:lineRule="auto"/>
    </w:pPr>
    <w:rPr>
      <w:sz w:val="20"/>
      <w:szCs w:val="20"/>
    </w:rPr>
  </w:style>
  <w:style w:type="character" w:customStyle="1" w:styleId="CommentTextChar">
    <w:name w:val="Comment Text Char"/>
    <w:basedOn w:val="DefaultParagraphFont"/>
    <w:link w:val="CommentText"/>
    <w:uiPriority w:val="99"/>
    <w:semiHidden/>
    <w:rsid w:val="00E3003C"/>
    <w:rPr>
      <w:sz w:val="20"/>
      <w:szCs w:val="20"/>
    </w:rPr>
  </w:style>
  <w:style w:type="paragraph" w:styleId="CommentSubject">
    <w:name w:val="annotation subject"/>
    <w:basedOn w:val="CommentText"/>
    <w:next w:val="CommentText"/>
    <w:link w:val="CommentSubjectChar"/>
    <w:uiPriority w:val="99"/>
    <w:semiHidden/>
    <w:unhideWhenUsed/>
    <w:rsid w:val="00E3003C"/>
    <w:rPr>
      <w:b/>
      <w:bCs/>
    </w:rPr>
  </w:style>
  <w:style w:type="character" w:customStyle="1" w:styleId="CommentSubjectChar">
    <w:name w:val="Comment Subject Char"/>
    <w:basedOn w:val="CommentTextChar"/>
    <w:link w:val="CommentSubject"/>
    <w:uiPriority w:val="99"/>
    <w:semiHidden/>
    <w:rsid w:val="00E3003C"/>
    <w:rPr>
      <w:b/>
      <w:bCs/>
      <w:sz w:val="20"/>
      <w:szCs w:val="20"/>
    </w:rPr>
  </w:style>
  <w:style w:type="paragraph" w:styleId="BalloonText">
    <w:name w:val="Balloon Text"/>
    <w:basedOn w:val="Normal"/>
    <w:link w:val="BalloonTextChar"/>
    <w:uiPriority w:val="99"/>
    <w:semiHidden/>
    <w:unhideWhenUsed/>
    <w:rsid w:val="00E3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0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281530">
      <w:marLeft w:val="0"/>
      <w:marRight w:val="0"/>
      <w:marTop w:val="0"/>
      <w:marBottom w:val="150"/>
      <w:divBdr>
        <w:top w:val="none" w:sz="0" w:space="0" w:color="auto"/>
        <w:left w:val="none" w:sz="0" w:space="0" w:color="auto"/>
        <w:bottom w:val="single" w:sz="6" w:space="9" w:color="EEEEEE"/>
        <w:right w:val="none" w:sz="0" w:space="0" w:color="auto"/>
      </w:divBdr>
    </w:div>
    <w:div w:id="726152976">
      <w:marLeft w:val="0"/>
      <w:marRight w:val="0"/>
      <w:marTop w:val="0"/>
      <w:marBottom w:val="375"/>
      <w:divBdr>
        <w:top w:val="none" w:sz="0" w:space="0" w:color="auto"/>
        <w:left w:val="none" w:sz="0" w:space="0" w:color="auto"/>
        <w:bottom w:val="none" w:sz="0" w:space="0" w:color="auto"/>
        <w:right w:val="none" w:sz="0" w:space="0" w:color="auto"/>
      </w:divBdr>
      <w:divsChild>
        <w:div w:id="1675376445">
          <w:marLeft w:val="0"/>
          <w:marRight w:val="0"/>
          <w:marTop w:val="0"/>
          <w:marBottom w:val="300"/>
          <w:divBdr>
            <w:top w:val="none" w:sz="0" w:space="0" w:color="auto"/>
            <w:left w:val="none" w:sz="0" w:space="0" w:color="auto"/>
            <w:bottom w:val="none" w:sz="0" w:space="0" w:color="auto"/>
            <w:right w:val="none" w:sz="0" w:space="0" w:color="auto"/>
          </w:divBdr>
          <w:divsChild>
            <w:div w:id="313223658">
              <w:marLeft w:val="0"/>
              <w:marRight w:val="0"/>
              <w:marTop w:val="100"/>
              <w:marBottom w:val="100"/>
              <w:divBdr>
                <w:top w:val="none" w:sz="0" w:space="0" w:color="auto"/>
                <w:left w:val="none" w:sz="0" w:space="0" w:color="auto"/>
                <w:bottom w:val="none" w:sz="0" w:space="0" w:color="auto"/>
                <w:right w:val="none" w:sz="0" w:space="0" w:color="auto"/>
              </w:divBdr>
              <w:divsChild>
                <w:div w:id="1442267011">
                  <w:marLeft w:val="0"/>
                  <w:marRight w:val="0"/>
                  <w:marTop w:val="0"/>
                  <w:marBottom w:val="0"/>
                  <w:divBdr>
                    <w:top w:val="none" w:sz="0" w:space="0" w:color="auto"/>
                    <w:left w:val="none" w:sz="0" w:space="0" w:color="auto"/>
                    <w:bottom w:val="none" w:sz="0" w:space="0" w:color="auto"/>
                    <w:right w:val="none" w:sz="0" w:space="0" w:color="auto"/>
                  </w:divBdr>
                  <w:divsChild>
                    <w:div w:id="1648706060">
                      <w:marLeft w:val="0"/>
                      <w:marRight w:val="0"/>
                      <w:marTop w:val="0"/>
                      <w:marBottom w:val="0"/>
                      <w:divBdr>
                        <w:top w:val="none" w:sz="0" w:space="0" w:color="auto"/>
                        <w:left w:val="none" w:sz="0" w:space="0" w:color="auto"/>
                        <w:bottom w:val="none" w:sz="0" w:space="0" w:color="auto"/>
                        <w:right w:val="none" w:sz="0" w:space="0" w:color="auto"/>
                      </w:divBdr>
                      <w:divsChild>
                        <w:div w:id="1857306864">
                          <w:marLeft w:val="0"/>
                          <w:marRight w:val="0"/>
                          <w:marTop w:val="0"/>
                          <w:marBottom w:val="0"/>
                          <w:divBdr>
                            <w:top w:val="none" w:sz="0" w:space="0" w:color="auto"/>
                            <w:left w:val="none" w:sz="0" w:space="0" w:color="auto"/>
                            <w:bottom w:val="none" w:sz="0" w:space="0" w:color="auto"/>
                            <w:right w:val="none" w:sz="0" w:space="0" w:color="auto"/>
                          </w:divBdr>
                          <w:divsChild>
                            <w:div w:id="92746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053322">
          <w:marLeft w:val="0"/>
          <w:marRight w:val="0"/>
          <w:marTop w:val="0"/>
          <w:marBottom w:val="0"/>
          <w:divBdr>
            <w:top w:val="none" w:sz="0" w:space="0" w:color="auto"/>
            <w:left w:val="none" w:sz="0" w:space="0" w:color="auto"/>
            <w:bottom w:val="none" w:sz="0" w:space="0" w:color="auto"/>
            <w:right w:val="none" w:sz="0" w:space="0" w:color="auto"/>
          </w:divBdr>
        </w:div>
      </w:divsChild>
    </w:div>
    <w:div w:id="1257327311">
      <w:marLeft w:val="0"/>
      <w:marRight w:val="0"/>
      <w:marTop w:val="0"/>
      <w:marBottom w:val="225"/>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5504</Words>
  <Characters>31377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2022-05-05T15:02:00Z</dcterms:created>
  <dcterms:modified xsi:type="dcterms:W3CDTF">2022-05-05T15:09:00Z</dcterms:modified>
</cp:coreProperties>
</file>