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822FA" w14:textId="77777777" w:rsidR="00B94945" w:rsidRDefault="00B94945" w:rsidP="00B94945">
      <w:pPr>
        <w:jc w:val="center"/>
        <w:rPr>
          <w:rFonts w:cs="Times New Roman"/>
          <w:b/>
          <w:szCs w:val="24"/>
        </w:rPr>
      </w:pPr>
      <w:r w:rsidRPr="00B45324">
        <w:rPr>
          <w:rFonts w:cs="Times New Roman"/>
          <w:b/>
          <w:szCs w:val="24"/>
        </w:rPr>
        <w:t xml:space="preserve">Critical Adverbials in </w:t>
      </w:r>
      <w:proofErr w:type="spellStart"/>
      <w:r w:rsidRPr="00B45324">
        <w:rPr>
          <w:rFonts w:cs="Times New Roman"/>
          <w:b/>
          <w:szCs w:val="24"/>
        </w:rPr>
        <w:t>Armah’s</w:t>
      </w:r>
      <w:proofErr w:type="spellEnd"/>
      <w:r w:rsidRPr="00B45324">
        <w:rPr>
          <w:rFonts w:cs="Times New Roman"/>
          <w:b/>
          <w:szCs w:val="24"/>
        </w:rPr>
        <w:t xml:space="preserve"> Corruption Narrative: Style in </w:t>
      </w:r>
      <w:r w:rsidRPr="00B45324">
        <w:rPr>
          <w:rFonts w:cs="Times New Roman"/>
          <w:b/>
          <w:i/>
          <w:szCs w:val="24"/>
        </w:rPr>
        <w:t xml:space="preserve">The </w:t>
      </w:r>
      <w:commentRangeStart w:id="0"/>
      <w:proofErr w:type="spellStart"/>
      <w:r w:rsidRPr="00B45324">
        <w:rPr>
          <w:rFonts w:cs="Times New Roman"/>
          <w:b/>
          <w:i/>
          <w:szCs w:val="24"/>
        </w:rPr>
        <w:t>Beautyful</w:t>
      </w:r>
      <w:commentRangeEnd w:id="0"/>
      <w:proofErr w:type="spellEnd"/>
      <w:r>
        <w:rPr>
          <w:rStyle w:val="CommentReference"/>
        </w:rPr>
        <w:commentReference w:id="0"/>
      </w:r>
      <w:r w:rsidRPr="00B45324">
        <w:rPr>
          <w:rFonts w:cs="Times New Roman"/>
          <w:b/>
          <w:i/>
          <w:szCs w:val="24"/>
        </w:rPr>
        <w:t xml:space="preserve"> Ones Are Not Yet Born</w:t>
      </w:r>
    </w:p>
    <w:p w14:paraId="63E2AF14" w14:textId="77777777" w:rsidR="00B94945" w:rsidRDefault="00B94945" w:rsidP="00B94945">
      <w:pPr>
        <w:jc w:val="both"/>
      </w:pPr>
    </w:p>
    <w:p w14:paraId="0A637F71" w14:textId="77777777" w:rsidR="00B94945" w:rsidRPr="001D300A" w:rsidRDefault="00B94945" w:rsidP="00B94945">
      <w:pPr>
        <w:jc w:val="both"/>
        <w:rPr>
          <w:b/>
        </w:rPr>
      </w:pPr>
      <w:r w:rsidRPr="001D300A">
        <w:rPr>
          <w:b/>
        </w:rPr>
        <w:t>Comments</w:t>
      </w:r>
    </w:p>
    <w:p w14:paraId="3A21D40A" w14:textId="3E2CF9CD" w:rsidR="001D300A" w:rsidRDefault="001D300A" w:rsidP="00B94945">
      <w:pPr>
        <w:jc w:val="both"/>
      </w:pPr>
      <w:r>
        <w:t xml:space="preserve">Topic: </w:t>
      </w:r>
    </w:p>
    <w:p w14:paraId="261CB81E" w14:textId="03B55B24" w:rsidR="00B94945" w:rsidRDefault="00B94945" w:rsidP="00B94945">
      <w:pPr>
        <w:jc w:val="both"/>
      </w:pPr>
      <w:r>
        <w:t xml:space="preserve">The word “critical” is the title has not been justified. The </w:t>
      </w:r>
      <w:proofErr w:type="gramStart"/>
      <w:r>
        <w:t>reasons for such nomenclature is</w:t>
      </w:r>
      <w:proofErr w:type="gramEnd"/>
      <w:r>
        <w:t xml:space="preserve"> not mention. </w:t>
      </w:r>
      <w:proofErr w:type="gramStart"/>
      <w:r>
        <w:t>Whose classification?</w:t>
      </w:r>
      <w:proofErr w:type="gramEnd"/>
      <w:r>
        <w:t xml:space="preserve"> </w:t>
      </w:r>
      <w:r w:rsidR="001D300A">
        <w:t xml:space="preserve">The topic has spelling error of “The Beautiful” </w:t>
      </w:r>
    </w:p>
    <w:p w14:paraId="5E7814A6" w14:textId="391936B1" w:rsidR="001D300A" w:rsidRPr="001D300A" w:rsidRDefault="001D300A" w:rsidP="00B94945">
      <w:pPr>
        <w:jc w:val="both"/>
        <w:rPr>
          <w:b/>
        </w:rPr>
      </w:pPr>
      <w:r w:rsidRPr="001D300A">
        <w:rPr>
          <w:b/>
        </w:rPr>
        <w:t>Abstract</w:t>
      </w:r>
    </w:p>
    <w:p w14:paraId="3FBD02B7" w14:textId="014B9E0E" w:rsidR="001D300A" w:rsidRDefault="001D300A" w:rsidP="00B94945">
      <w:pPr>
        <w:jc w:val="both"/>
      </w:pPr>
      <w:r>
        <w:t xml:space="preserve">The third word on the abstract says that the paper </w:t>
      </w:r>
      <w:proofErr w:type="gramStart"/>
      <w:r>
        <w:t>is subjected</w:t>
      </w:r>
      <w:proofErr w:type="gramEnd"/>
      <w:r>
        <w:t xml:space="preserve"> to stylistic analysis. However, there is no review of style and stylistics and stylistic tools </w:t>
      </w:r>
      <w:proofErr w:type="gramStart"/>
      <w:r>
        <w:t>are not deployed</w:t>
      </w:r>
      <w:proofErr w:type="gramEnd"/>
      <w:r>
        <w:t xml:space="preserve"> in the analysis.</w:t>
      </w:r>
    </w:p>
    <w:p w14:paraId="1698DC64" w14:textId="4644A042" w:rsidR="001D300A" w:rsidRDefault="00E37FB0" w:rsidP="00B94945">
      <w:pPr>
        <w:jc w:val="both"/>
        <w:rPr>
          <w:b/>
        </w:rPr>
      </w:pPr>
      <w:r w:rsidRPr="00E37FB0">
        <w:rPr>
          <w:b/>
        </w:rPr>
        <w:t xml:space="preserve">Introduction </w:t>
      </w:r>
    </w:p>
    <w:p w14:paraId="75C411F5" w14:textId="3E29BFFB" w:rsidR="00E37FB0" w:rsidRDefault="00E37FB0" w:rsidP="00B942E5">
      <w:pPr>
        <w:jc w:val="both"/>
      </w:pPr>
      <w:r>
        <w:t>The introduction is not scholarly captivating. It is less attractive.</w:t>
      </w:r>
      <w:r w:rsidR="00B942E5">
        <w:t xml:space="preserve"> </w:t>
      </w:r>
      <w:r>
        <w:t xml:space="preserve">The introduction may contain synopsis of the text. </w:t>
      </w:r>
    </w:p>
    <w:p w14:paraId="0B9F1C40" w14:textId="54465F6C" w:rsidR="00B942E5" w:rsidRDefault="00B942E5" w:rsidP="00B94945">
      <w:pPr>
        <w:jc w:val="both"/>
        <w:rPr>
          <w:b/>
        </w:rPr>
      </w:pPr>
      <w:r>
        <w:rPr>
          <w:b/>
        </w:rPr>
        <w:t>Conceptual/</w:t>
      </w:r>
      <w:r w:rsidRPr="00B942E5">
        <w:rPr>
          <w:b/>
        </w:rPr>
        <w:t>Theoretical framework</w:t>
      </w:r>
    </w:p>
    <w:p w14:paraId="67BD4470" w14:textId="11279420" w:rsidR="00B94945" w:rsidRDefault="00B942E5" w:rsidP="00E13038">
      <w:pPr>
        <w:jc w:val="both"/>
      </w:pPr>
      <w:r>
        <w:t>The first sentence should show theoretical orientation of the study.</w:t>
      </w:r>
      <w:r w:rsidR="00E13038">
        <w:t xml:space="preserve"> The paper promises to use stylistic tools but nothing on style and stylistics. </w:t>
      </w:r>
      <w:proofErr w:type="gramStart"/>
      <w:r w:rsidR="00E13038">
        <w:t>The  review</w:t>
      </w:r>
      <w:proofErr w:type="gramEnd"/>
      <w:r w:rsidR="00E13038">
        <w:t xml:space="preserve"> of theoretical framework</w:t>
      </w:r>
      <w:r w:rsidR="00B94945">
        <w:t xml:space="preserve"> is lean</w:t>
      </w:r>
      <w:r w:rsidR="00E13038">
        <w:t xml:space="preserve"> and t</w:t>
      </w:r>
      <w:r w:rsidR="00B94945">
        <w:t>he arguments need more depth and elaboration.</w:t>
      </w:r>
      <w:r w:rsidR="00952D7A">
        <w:t xml:space="preserve"> The little review done in </w:t>
      </w:r>
      <w:proofErr w:type="gramStart"/>
      <w:r w:rsidR="00952D7A">
        <w:t>the  framework</w:t>
      </w:r>
      <w:proofErr w:type="gramEnd"/>
      <w:r w:rsidR="00952D7A">
        <w:t xml:space="preserve"> was not utilized in the analysis.</w:t>
      </w:r>
    </w:p>
    <w:p w14:paraId="62F77AF1" w14:textId="3DBB9600" w:rsidR="00B94945" w:rsidRPr="00BF3EE3" w:rsidRDefault="00E13038" w:rsidP="00B94945">
      <w:pPr>
        <w:jc w:val="both"/>
        <w:rPr>
          <w:b/>
        </w:rPr>
      </w:pPr>
      <w:r w:rsidRPr="00BF3EE3">
        <w:rPr>
          <w:b/>
        </w:rPr>
        <w:t>Statement of the problem/literature review</w:t>
      </w:r>
    </w:p>
    <w:p w14:paraId="07DCD3F2" w14:textId="10BB1EDE" w:rsidR="00E13038" w:rsidRDefault="00E13038" w:rsidP="00BF3EE3">
      <w:pPr>
        <w:jc w:val="both"/>
      </w:pPr>
      <w:r>
        <w:t xml:space="preserve">There is no statement of the problem in this paper. This is the major </w:t>
      </w:r>
      <w:r w:rsidR="00BF3EE3">
        <w:t>lacuna in this paper.</w:t>
      </w:r>
    </w:p>
    <w:p w14:paraId="759BF0A1" w14:textId="026C9CBB" w:rsidR="00BF3EE3" w:rsidRDefault="00BF3EE3" w:rsidP="00BF3EE3">
      <w:pPr>
        <w:jc w:val="both"/>
        <w:rPr>
          <w:b/>
        </w:rPr>
      </w:pPr>
      <w:r w:rsidRPr="00BF3EE3">
        <w:rPr>
          <w:b/>
        </w:rPr>
        <w:t>Methodology</w:t>
      </w:r>
    </w:p>
    <w:p w14:paraId="74706931" w14:textId="77777777" w:rsidR="0019775B" w:rsidRDefault="00BF3EE3" w:rsidP="0019775B">
      <w:pPr>
        <w:jc w:val="both"/>
      </w:pPr>
      <w:r w:rsidRPr="00BF3EE3">
        <w:t xml:space="preserve">This </w:t>
      </w:r>
      <w:r>
        <w:t xml:space="preserve">is not detail enough. The criteria for selecting </w:t>
      </w:r>
      <w:proofErr w:type="spellStart"/>
      <w:r>
        <w:t>Ayi</w:t>
      </w:r>
      <w:proofErr w:type="spellEnd"/>
      <w:r>
        <w:t xml:space="preserve"> </w:t>
      </w:r>
      <w:proofErr w:type="spellStart"/>
      <w:r>
        <w:t>Kweh</w:t>
      </w:r>
      <w:proofErr w:type="spellEnd"/>
      <w:r>
        <w:t xml:space="preserve"> </w:t>
      </w:r>
      <w:proofErr w:type="spellStart"/>
      <w:r>
        <w:t>Armah</w:t>
      </w:r>
      <w:proofErr w:type="spellEnd"/>
      <w:r>
        <w:t xml:space="preserve"> text and the three adverbials </w:t>
      </w:r>
      <w:proofErr w:type="gramStart"/>
      <w:r>
        <w:t>are not stated</w:t>
      </w:r>
      <w:proofErr w:type="gramEnd"/>
      <w:r>
        <w:t xml:space="preserve">. This shows that </w:t>
      </w:r>
      <w:r w:rsidR="00952D7A">
        <w:t>the methodology is not systematic. It is expedient to say that</w:t>
      </w:r>
      <w:r w:rsidR="0019775B">
        <w:t xml:space="preserve"> this section needs to </w:t>
      </w:r>
      <w:proofErr w:type="gramStart"/>
      <w:r w:rsidR="0019775B">
        <w:t>be reworked</w:t>
      </w:r>
      <w:proofErr w:type="gramEnd"/>
      <w:r w:rsidR="0019775B">
        <w:t>.</w:t>
      </w:r>
    </w:p>
    <w:p w14:paraId="79E25B33" w14:textId="77777777" w:rsidR="0014310C" w:rsidRDefault="0014310C" w:rsidP="0019775B">
      <w:pPr>
        <w:jc w:val="both"/>
        <w:rPr>
          <w:b/>
        </w:rPr>
      </w:pPr>
    </w:p>
    <w:p w14:paraId="7BD1B826" w14:textId="77777777" w:rsidR="0014310C" w:rsidRDefault="0014310C" w:rsidP="0019775B">
      <w:pPr>
        <w:jc w:val="both"/>
        <w:rPr>
          <w:b/>
        </w:rPr>
      </w:pPr>
    </w:p>
    <w:p w14:paraId="4B344BDD" w14:textId="22190389" w:rsidR="00B94945" w:rsidRPr="006C0BF2" w:rsidRDefault="006C0BF2" w:rsidP="0019775B">
      <w:pPr>
        <w:jc w:val="both"/>
        <w:rPr>
          <w:b/>
        </w:rPr>
      </w:pPr>
      <w:r w:rsidRPr="006C0BF2">
        <w:rPr>
          <w:b/>
        </w:rPr>
        <w:lastRenderedPageBreak/>
        <w:t xml:space="preserve">Data Analysis </w:t>
      </w:r>
    </w:p>
    <w:p w14:paraId="6467B9F9" w14:textId="5E73B9FD" w:rsidR="009556EE" w:rsidRDefault="006C0BF2" w:rsidP="0014310C">
      <w:pPr>
        <w:jc w:val="both"/>
      </w:pPr>
      <w:r>
        <w:t xml:space="preserve">The data analysis is okay and scholarly. However, </w:t>
      </w:r>
      <w:r w:rsidR="0014310C">
        <w:t xml:space="preserve">the excerpts need to be numbered. The adverbials should followed form-function relation. The language of the data analysis and presentation is scholarly except where there are few grammatical infelicities. For other comments, see the comment section of the paper reviewed. </w:t>
      </w:r>
    </w:p>
    <w:p w14:paraId="721B89A3" w14:textId="77777777" w:rsidR="004F5A2B" w:rsidRDefault="004F5A2B" w:rsidP="0014310C">
      <w:pPr>
        <w:jc w:val="both"/>
      </w:pPr>
    </w:p>
    <w:p w14:paraId="30D7F0F4" w14:textId="339BA027" w:rsidR="00E44CAC" w:rsidRDefault="00E44CAC" w:rsidP="0014310C">
      <w:pPr>
        <w:jc w:val="both"/>
      </w:pPr>
      <w:r>
        <w:t xml:space="preserve">The paper is accepted after minor revision. </w:t>
      </w:r>
      <w:bookmarkStart w:id="1" w:name="_GoBack"/>
      <w:bookmarkEnd w:id="1"/>
    </w:p>
    <w:sectPr w:rsidR="00E44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uthor" w:initials="A">
    <w:p w14:paraId="00EA708F" w14:textId="77777777" w:rsidR="00B94945" w:rsidRDefault="00B94945" w:rsidP="00B94945">
      <w:pPr>
        <w:pStyle w:val="CommentText"/>
      </w:pPr>
      <w:r>
        <w:rPr>
          <w:rStyle w:val="CommentReference"/>
        </w:rPr>
        <w:annotationRef/>
      </w:r>
      <w:proofErr w:type="gramStart"/>
      <w:r>
        <w:t>spelling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EA708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45"/>
    <w:rsid w:val="0014310C"/>
    <w:rsid w:val="0019775B"/>
    <w:rsid w:val="001D300A"/>
    <w:rsid w:val="004F5A2B"/>
    <w:rsid w:val="006C0BF2"/>
    <w:rsid w:val="00952D7A"/>
    <w:rsid w:val="009556EE"/>
    <w:rsid w:val="00B942E5"/>
    <w:rsid w:val="00B94945"/>
    <w:rsid w:val="00BF3EE3"/>
    <w:rsid w:val="00E13038"/>
    <w:rsid w:val="00E37FB0"/>
    <w:rsid w:val="00E4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04B52"/>
  <w15:chartTrackingRefBased/>
  <w15:docId w15:val="{7DAC9D49-E5E0-4133-8C7A-035395D7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945"/>
    <w:pPr>
      <w:spacing w:before="120" w:after="0" w:line="360" w:lineRule="auto"/>
      <w:ind w:left="57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4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945"/>
    <w:pPr>
      <w:spacing w:before="0" w:after="200" w:line="240" w:lineRule="auto"/>
      <w:ind w:left="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94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94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2022-11-28T10:34:00Z</dcterms:created>
  <dcterms:modified xsi:type="dcterms:W3CDTF">2022-11-28T11:00:00Z</dcterms:modified>
</cp:coreProperties>
</file>