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964CB4C" w14:textId="168A4500"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12610BE4" w14:textId="2C75E754" w:rsidR="00B84A81" w:rsidRDefault="00304742" w:rsidP="007566B2">
      <w:pPr>
        <w:pStyle w:val="NoSpacing"/>
        <w:jc w:val="both"/>
        <w:rPr>
          <w:rFonts w:eastAsia="Times New Roman"/>
          <w:sz w:val="18"/>
          <w:szCs w:val="18"/>
        </w:rPr>
      </w:pPr>
      <w:r w:rsidRPr="00AC03D8">
        <w:rPr>
          <w:rStyle w:val="TitleChar"/>
          <w:rFonts w:ascii="Times New Roman" w:hAnsi="Times New Roman" w:cs="Times New Roman"/>
          <w:color w:val="000000" w:themeColor="text1"/>
          <w:sz w:val="32"/>
          <w:szCs w:val="32"/>
        </w:rPr>
        <w:t xml:space="preserve"> </w:t>
      </w:r>
      <w:r w:rsidR="00E75CDF">
        <w:rPr>
          <w:rStyle w:val="TitleChar"/>
          <w:rFonts w:ascii="Times New Roman" w:hAnsi="Times New Roman" w:cs="Times New Roman"/>
          <w:color w:val="000000" w:themeColor="text1"/>
          <w:sz w:val="32"/>
          <w:szCs w:val="32"/>
        </w:rPr>
        <w:t xml:space="preserve">Probable Phonological </w:t>
      </w:r>
      <w:r w:rsidR="00AC03D8" w:rsidRPr="00AC03D8">
        <w:rPr>
          <w:rStyle w:val="TitleChar"/>
          <w:rFonts w:ascii="Times New Roman" w:hAnsi="Times New Roman" w:cs="Times New Roman"/>
          <w:color w:val="000000" w:themeColor="text1"/>
          <w:sz w:val="32"/>
          <w:szCs w:val="32"/>
        </w:rPr>
        <w:t xml:space="preserve">Relationship between Medew Neter </w:t>
      </w:r>
      <w:r w:rsidR="009307B8" w:rsidRPr="00AC03D8">
        <w:rPr>
          <w:rStyle w:val="TitleChar"/>
          <w:rFonts w:ascii="Times New Roman" w:hAnsi="Times New Roman" w:cs="Times New Roman"/>
          <w:color w:val="000000" w:themeColor="text1"/>
          <w:sz w:val="32"/>
          <w:szCs w:val="32"/>
        </w:rPr>
        <w:br/>
      </w:r>
      <w:r w:rsidRPr="00AC03D8">
        <w:rPr>
          <w:rStyle w:val="TitleChar"/>
          <w:rFonts w:ascii="Times New Roman" w:hAnsi="Times New Roman" w:cs="Times New Roman"/>
          <w:color w:val="000000" w:themeColor="text1"/>
          <w:sz w:val="32"/>
          <w:szCs w:val="32"/>
        </w:rPr>
        <w:t>(</w:t>
      </w:r>
      <w:r w:rsidR="00313791" w:rsidRPr="00AC03D8">
        <w:rPr>
          <w:rStyle w:val="TitleChar"/>
          <w:rFonts w:ascii="Times New Roman" w:hAnsi="Times New Roman" w:cs="Times New Roman"/>
          <w:color w:val="000000" w:themeColor="text1"/>
          <w:sz w:val="32"/>
          <w:szCs w:val="32"/>
        </w:rPr>
        <w:t>Classical Kemet</w:t>
      </w:r>
      <w:r w:rsidRPr="00AC03D8">
        <w:rPr>
          <w:rStyle w:val="TitleChar"/>
          <w:rFonts w:ascii="Times New Roman" w:hAnsi="Times New Roman" w:cs="Times New Roman"/>
          <w:color w:val="000000" w:themeColor="text1"/>
          <w:sz w:val="32"/>
          <w:szCs w:val="32"/>
        </w:rPr>
        <w:t>)</w:t>
      </w:r>
      <w:r w:rsidR="00AC03D8" w:rsidRPr="00AC03D8">
        <w:rPr>
          <w:rStyle w:val="TitleChar"/>
          <w:rFonts w:ascii="Times New Roman" w:hAnsi="Times New Roman" w:cs="Times New Roman"/>
          <w:color w:val="000000" w:themeColor="text1"/>
          <w:sz w:val="32"/>
          <w:szCs w:val="32"/>
        </w:rPr>
        <w:t xml:space="preserve">, Nubian </w:t>
      </w:r>
      <w:r w:rsidRPr="00AC03D8">
        <w:rPr>
          <w:rStyle w:val="TitleChar"/>
          <w:rFonts w:ascii="Times New Roman" w:hAnsi="Times New Roman" w:cs="Times New Roman"/>
          <w:color w:val="000000" w:themeColor="text1"/>
          <w:sz w:val="32"/>
          <w:szCs w:val="32"/>
        </w:rPr>
        <w:t>Dongolawi</w:t>
      </w:r>
      <w:r w:rsidR="00FB1D53">
        <w:rPr>
          <w:rStyle w:val="TitleChar"/>
          <w:rFonts w:ascii="Times New Roman" w:hAnsi="Times New Roman" w:cs="Times New Roman"/>
          <w:color w:val="000000" w:themeColor="text1"/>
          <w:sz w:val="32"/>
          <w:szCs w:val="32"/>
        </w:rPr>
        <w:t xml:space="preserve">, Coptic, Dogon Tommo So, </w:t>
      </w:r>
      <w:r w:rsidR="00AC03D8" w:rsidRPr="00AC03D8">
        <w:rPr>
          <w:rStyle w:val="TitleChar"/>
          <w:rFonts w:ascii="Times New Roman" w:hAnsi="Times New Roman" w:cs="Times New Roman"/>
          <w:color w:val="000000" w:themeColor="text1"/>
          <w:sz w:val="32"/>
          <w:szCs w:val="32"/>
        </w:rPr>
        <w:t>SW Dinka</w:t>
      </w:r>
      <w:r w:rsidR="00FB1D53">
        <w:rPr>
          <w:rStyle w:val="TitleChar"/>
          <w:rFonts w:ascii="Times New Roman" w:hAnsi="Times New Roman" w:cs="Times New Roman"/>
          <w:color w:val="000000" w:themeColor="text1"/>
          <w:sz w:val="32"/>
          <w:szCs w:val="32"/>
        </w:rPr>
        <w:t xml:space="preserve"> and </w:t>
      </w:r>
      <w:r w:rsidR="004C69B2">
        <w:rPr>
          <w:rStyle w:val="TitleChar"/>
          <w:rFonts w:ascii="Times New Roman" w:hAnsi="Times New Roman" w:cs="Times New Roman"/>
          <w:color w:val="000000" w:themeColor="text1"/>
          <w:sz w:val="32"/>
          <w:szCs w:val="32"/>
        </w:rPr>
        <w:t xml:space="preserve">the </w:t>
      </w:r>
      <w:r w:rsidR="00FB1D53" w:rsidRPr="00AC03D8">
        <w:rPr>
          <w:rStyle w:val="TitleChar"/>
          <w:rFonts w:ascii="Times New Roman" w:hAnsi="Times New Roman" w:cs="Times New Roman"/>
          <w:i/>
          <w:color w:val="000000" w:themeColor="text1"/>
          <w:sz w:val="32"/>
          <w:szCs w:val="32"/>
        </w:rPr>
        <w:t>Reconstruction</w:t>
      </w:r>
      <w:r w:rsidR="00AC03D8" w:rsidRPr="00AC03D8">
        <w:rPr>
          <w:rStyle w:val="TitleChar"/>
          <w:rFonts w:ascii="Times New Roman" w:hAnsi="Times New Roman" w:cs="Times New Roman"/>
          <w:i/>
          <w:color w:val="000000" w:themeColor="text1"/>
          <w:sz w:val="32"/>
          <w:szCs w:val="32"/>
        </w:rPr>
        <w:t xml:space="preserve"> of Proto Negro - Egyptian</w:t>
      </w:r>
      <w:r w:rsidR="0002123B">
        <w:rPr>
          <w:rStyle w:val="TitleChar"/>
          <w:rFonts w:ascii="Times New Roman" w:hAnsi="Times New Roman" w:cs="Times New Roman"/>
          <w:color w:val="000000" w:themeColor="text1"/>
          <w:sz w:val="24"/>
          <w:szCs w:val="24"/>
        </w:rPr>
        <w:br/>
      </w:r>
      <w:r w:rsidR="0002123B">
        <w:rPr>
          <w:rFonts w:eastAsia="Times New Roman"/>
          <w:sz w:val="18"/>
          <w:szCs w:val="18"/>
        </w:rPr>
        <w:t>K.D Hartley (Or Duul Neter Neb)</w:t>
      </w:r>
      <w:r w:rsidR="0002123B">
        <w:rPr>
          <w:rStyle w:val="FootnoteReference"/>
          <w:rFonts w:eastAsia="Times New Roman"/>
          <w:sz w:val="18"/>
          <w:szCs w:val="18"/>
        </w:rPr>
        <w:footnoteReference w:id="1"/>
      </w:r>
      <w:r w:rsidR="0002123B">
        <w:rPr>
          <w:rFonts w:eastAsia="Times New Roman"/>
          <w:sz w:val="18"/>
          <w:szCs w:val="18"/>
        </w:rPr>
        <w:t>,  Dr. Nasir Satti</w:t>
      </w:r>
      <w:r w:rsidR="0002123B">
        <w:rPr>
          <w:rStyle w:val="FootnoteReference"/>
          <w:rFonts w:eastAsia="Times New Roman"/>
          <w:sz w:val="18"/>
          <w:szCs w:val="18"/>
        </w:rPr>
        <w:footnoteReference w:id="2"/>
      </w:r>
    </w:p>
    <w:p w14:paraId="52373220" w14:textId="77777777" w:rsidR="00AE7F10" w:rsidRDefault="00AE7F10" w:rsidP="007566B2">
      <w:pPr>
        <w:pStyle w:val="NoSpacing"/>
        <w:jc w:val="both"/>
        <w:rPr>
          <w:rFonts w:eastAsia="Times New Roman"/>
          <w:sz w:val="18"/>
          <w:szCs w:val="18"/>
        </w:rPr>
      </w:pPr>
    </w:p>
    <w:p w14:paraId="2A8ADD67" w14:textId="77777777" w:rsidR="00AE7F10" w:rsidRPr="0002123B" w:rsidRDefault="00AE7F10" w:rsidP="007566B2">
      <w:pPr>
        <w:pStyle w:val="NoSpacing"/>
        <w:jc w:val="both"/>
        <w:rPr>
          <w:rFonts w:eastAsia="Times New Roman"/>
          <w:sz w:val="18"/>
          <w:szCs w:val="18"/>
        </w:rPr>
      </w:pPr>
    </w:p>
    <w:p w14:paraId="46B8B4F4" w14:textId="26919A57" w:rsidR="007566B2" w:rsidRDefault="00304742" w:rsidP="00AE7F10">
      <w:pPr>
        <w:pStyle w:val="NoSpacing"/>
        <w:spacing w:before="120" w:after="120"/>
        <w:ind w:left="144" w:right="144"/>
        <w:jc w:val="both"/>
        <w:rPr>
          <w:rFonts w:eastAsia="Times New Roman"/>
        </w:rPr>
      </w:pPr>
      <w:r w:rsidRPr="00A54880">
        <w:rPr>
          <w:rFonts w:eastAsia="Times New Roman"/>
          <w:b/>
        </w:rPr>
        <w:t>Abstract</w:t>
      </w:r>
      <w:r>
        <w:rPr>
          <w:rFonts w:eastAsia="Times New Roman"/>
        </w:rPr>
        <w:br/>
      </w:r>
      <w:r w:rsidR="002315EC">
        <w:rPr>
          <w:rFonts w:eastAsia="Times New Roman"/>
        </w:rPr>
        <w:t>This</w:t>
      </w:r>
      <w:r w:rsidR="009D2EFA">
        <w:rPr>
          <w:rFonts w:eastAsia="Times New Roman"/>
        </w:rPr>
        <w:t xml:space="preserve"> </w:t>
      </w:r>
      <w:r w:rsidR="009D2EFA" w:rsidRPr="00304742">
        <w:rPr>
          <w:rFonts w:eastAsia="Times New Roman"/>
        </w:rPr>
        <w:t>historical</w:t>
      </w:r>
      <w:r w:rsidR="004A2A07">
        <w:rPr>
          <w:rFonts w:eastAsia="Times New Roman"/>
        </w:rPr>
        <w:t xml:space="preserve">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w:t>
      </w:r>
      <w:r w:rsidR="008B46B9">
        <w:rPr>
          <w:rFonts w:eastAsia="Times New Roman"/>
        </w:rPr>
        <w:t>a</w:t>
      </w:r>
      <w:r w:rsidR="002121AF">
        <w:rPr>
          <w:rFonts w:eastAsia="Times New Roman"/>
        </w:rPr>
        <w:t xml:space="preserve"> brief </w:t>
      </w:r>
      <w:r w:rsidR="00270309">
        <w:rPr>
          <w:rFonts w:eastAsia="Times New Roman"/>
        </w:rPr>
        <w:t xml:space="preserve">assessment </w:t>
      </w:r>
      <w:r w:rsidR="002121AF">
        <w:rPr>
          <w:rFonts w:eastAsia="Times New Roman"/>
        </w:rPr>
        <w:t>of the dubious problem</w:t>
      </w:r>
      <w:r w:rsidR="001F5321">
        <w:rPr>
          <w:rFonts w:eastAsia="Times New Roman"/>
        </w:rPr>
        <w:t>atic nature of Greenberg’s Afrik</w:t>
      </w:r>
      <w:r w:rsidR="008B46B9">
        <w:rPr>
          <w:rFonts w:eastAsia="Times New Roman"/>
        </w:rPr>
        <w:t>an language classifications with</w:t>
      </w:r>
      <w:r w:rsidR="002121AF">
        <w:rPr>
          <w:rFonts w:eastAsia="Times New Roman"/>
        </w:rPr>
        <w:t xml:space="preserve"> </w:t>
      </w:r>
      <w:r w:rsidR="00270309">
        <w:rPr>
          <w:rFonts w:eastAsia="Times New Roman"/>
        </w:rPr>
        <w:t xml:space="preserve">an </w:t>
      </w:r>
      <w:r w:rsidR="008B46B9">
        <w:rPr>
          <w:rFonts w:eastAsia="Times New Roman"/>
        </w:rPr>
        <w:t xml:space="preserve">overview </w:t>
      </w:r>
      <w:r w:rsidR="002121AF">
        <w:rPr>
          <w:rFonts w:eastAsia="Times New Roman"/>
        </w:rPr>
        <w:t xml:space="preserve">of Black Egyptian </w:t>
      </w:r>
      <w:r w:rsidR="001F5321">
        <w:rPr>
          <w:rFonts w:eastAsia="Times New Roman"/>
        </w:rPr>
        <w:t>linguistics</w:t>
      </w:r>
      <w:r w:rsidR="008B46B9">
        <w:rPr>
          <w:rFonts w:eastAsia="Times New Roman"/>
        </w:rPr>
        <w:t>. This research attempts</w:t>
      </w:r>
      <w:r w:rsidRPr="00304742">
        <w:rPr>
          <w:rFonts w:eastAsia="Times New Roman"/>
        </w:rPr>
        <w:t xml:space="preserve"> </w:t>
      </w:r>
      <w:r w:rsidR="008B46B9">
        <w:rPr>
          <w:rFonts w:eastAsia="Times New Roman"/>
        </w:rPr>
        <w:t>a</w:t>
      </w:r>
      <w:r w:rsidR="00162485">
        <w:rPr>
          <w:rFonts w:eastAsia="Times New Roman"/>
        </w:rPr>
        <w:t xml:space="preserve"> reconstruction of </w:t>
      </w:r>
      <w:r w:rsidR="006407A1">
        <w:rPr>
          <w:rFonts w:eastAsia="Times New Roman"/>
        </w:rPr>
        <w:t>Medew Neter (Classic</w:t>
      </w:r>
      <w:r w:rsidR="008B46B9">
        <w:rPr>
          <w:rFonts w:eastAsia="Times New Roman"/>
        </w:rPr>
        <w:t>al Kemet) and</w:t>
      </w:r>
      <w:r w:rsidR="005A5713">
        <w:rPr>
          <w:rFonts w:eastAsia="Times New Roman"/>
        </w:rPr>
        <w:t xml:space="preserve"> proto Negro - Egyptian</w:t>
      </w:r>
      <w:r w:rsidR="006407A1">
        <w:rPr>
          <w:rFonts w:eastAsia="Times New Roman"/>
        </w:rPr>
        <w:t xml:space="preserve">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1F5321">
        <w:rPr>
          <w:rFonts w:eastAsia="Times New Roman"/>
        </w:rPr>
        <w:t xml:space="preserve"> Afrik</w:t>
      </w:r>
      <w:r w:rsidR="006D7887">
        <w:rPr>
          <w:rFonts w:eastAsia="Times New Roman"/>
        </w:rPr>
        <w:t>an languages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8B46B9">
        <w:rPr>
          <w:rFonts w:eastAsia="Times New Roman"/>
        </w:rPr>
        <w:t>paper</w:t>
      </w:r>
      <w:r w:rsidR="00162485">
        <w:rPr>
          <w:rFonts w:eastAsia="Times New Roman"/>
        </w:rPr>
        <w:t xml:space="preserve">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1F5321">
        <w:rPr>
          <w:rFonts w:eastAsia="Times New Roman"/>
        </w:rPr>
        <w:t>Afrik</w:t>
      </w:r>
      <w:r w:rsidR="004A2A07">
        <w:rPr>
          <w:rFonts w:eastAsia="Times New Roman"/>
        </w:rPr>
        <w:t>an</w:t>
      </w:r>
      <w:r w:rsidR="008B46B9">
        <w:rPr>
          <w:rFonts w:eastAsia="Times New Roman"/>
        </w:rPr>
        <w:t xml:space="preserve"> languages</w:t>
      </w:r>
      <w:r w:rsidR="004A2A07">
        <w:rPr>
          <w:rFonts w:eastAsia="Times New Roman"/>
        </w:rPr>
        <w:t xml:space="preserve"> </w:t>
      </w:r>
      <w:r w:rsidR="00663C7E">
        <w:rPr>
          <w:rFonts w:eastAsia="Times New Roman"/>
        </w:rPr>
        <w:t>classified as</w:t>
      </w:r>
      <w:r w:rsidR="008B46B9">
        <w:rPr>
          <w:rFonts w:eastAsia="Times New Roman"/>
        </w:rPr>
        <w:t xml:space="preserve"> ‘Negro - African’</w:t>
      </w:r>
      <w:r w:rsidR="00162485">
        <w:rPr>
          <w:rFonts w:eastAsia="Times New Roman"/>
        </w:rPr>
        <w:t xml:space="preserve"> SW Dinka, Dogon Tommo So and Coptic</w:t>
      </w:r>
      <w:r w:rsidR="008B46B9">
        <w:rPr>
          <w:rFonts w:eastAsia="Times New Roman"/>
        </w:rPr>
        <w:t>. There is high probability scientifically</w:t>
      </w:r>
      <w:r w:rsidR="001F5321">
        <w:rPr>
          <w:rFonts w:eastAsia="Times New Roman"/>
        </w:rPr>
        <w:t xml:space="preserve"> </w:t>
      </w:r>
      <w:r w:rsidR="008B46B9">
        <w:rPr>
          <w:rFonts w:eastAsia="Times New Roman"/>
        </w:rPr>
        <w:t xml:space="preserve">to </w:t>
      </w:r>
      <w:r w:rsidR="001F5321">
        <w:rPr>
          <w:rFonts w:eastAsia="Times New Roman"/>
        </w:rPr>
        <w:t>assume</w:t>
      </w:r>
      <w:r w:rsidR="00270309">
        <w:rPr>
          <w:rFonts w:eastAsia="Times New Roman"/>
        </w:rPr>
        <w:t xml:space="preserve"> a probable phonological genetic relationship</w:t>
      </w:r>
      <w:r w:rsidR="00ED651B">
        <w:rPr>
          <w:rFonts w:eastAsia="Times New Roman"/>
        </w:rPr>
        <w:t xml:space="preserve"> between the languages presented</w:t>
      </w:r>
      <w:r w:rsidR="00270309">
        <w:rPr>
          <w:rFonts w:eastAsia="Times New Roman"/>
        </w:rPr>
        <w:t xml:space="preserve"> </w:t>
      </w:r>
      <w:r w:rsidR="001F5321">
        <w:rPr>
          <w:rFonts w:eastAsia="Times New Roman"/>
        </w:rPr>
        <w:t xml:space="preserve">as well as </w:t>
      </w:r>
      <w:r w:rsidR="00270309">
        <w:rPr>
          <w:rFonts w:eastAsia="Times New Roman"/>
        </w:rPr>
        <w:t>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ED651B">
        <w:rPr>
          <w:rFonts w:eastAsia="Times New Roman"/>
        </w:rPr>
        <w:t xml:space="preserve"> of these languages</w:t>
      </w:r>
      <w:r w:rsidR="008B46B9">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5A5713">
        <w:rPr>
          <w:rFonts w:eastAsia="Times New Roman"/>
        </w:rPr>
        <w:t xml:space="preserve"> forms. </w:t>
      </w:r>
    </w:p>
    <w:p w14:paraId="73EE3BF8" w14:textId="77777777" w:rsidR="00AE7F10" w:rsidRDefault="00AE7F10" w:rsidP="00AE7F10">
      <w:pPr>
        <w:pStyle w:val="NoSpacing"/>
        <w:spacing w:before="120" w:after="120"/>
        <w:ind w:left="144" w:right="144"/>
        <w:jc w:val="both"/>
        <w:rPr>
          <w:rFonts w:eastAsia="Times New Roman"/>
        </w:rPr>
      </w:pPr>
    </w:p>
    <w:p w14:paraId="157F86A4" w14:textId="77777777" w:rsidR="00AE7F10" w:rsidRPr="00AE7F10" w:rsidRDefault="00AE7F10" w:rsidP="00AE7F10">
      <w:pPr>
        <w:pStyle w:val="NoSpacing"/>
        <w:spacing w:before="120" w:after="120"/>
        <w:ind w:left="144" w:right="144"/>
        <w:jc w:val="both"/>
        <w:rPr>
          <w:rFonts w:eastAsia="Times New Roman"/>
        </w:rPr>
      </w:pPr>
    </w:p>
    <w:p w14:paraId="74F3642C" w14:textId="135D9AD7"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304742" w:rsidRPr="002A645B">
        <w:rPr>
          <w:rFonts w:eastAsia="Times New Roman" w:cs="Times New Roman"/>
          <w:lang w:val="fr-FR"/>
        </w:rPr>
        <w:t xml:space="preserve">             </w:t>
      </w:r>
      <w:r w:rsidR="00304742" w:rsidRPr="002A645B">
        <w:rPr>
          <w:rFonts w:eastAsia="Times New Roman" w:cs="Times New Roman"/>
          <w:lang w:val="fr-FR"/>
        </w:rPr>
        <w:br/>
      </w:r>
      <w:r w:rsidR="00287E99">
        <w:rPr>
          <w:rFonts w:eastAsia="Times New Roman" w:cs="Times New Roman"/>
          <w:lang w:val="fr-FR"/>
        </w:rPr>
        <w:t xml:space="preserve">Cette analyse comparative linguistique historique donne une brève évaluation de la nature problématique douteuse des classifications des langues africaines de Greenberg avec un aperçu de la linguistique de l’égyptien noir. Cette recherche tente une reconstruction du Medew Neter (Kemet classique) et du proto nègre-égyptien en se basant sur les sons attestés des langues afro-africaines noires putatives existantes plutôt que de dépendre des translittérations égyptologiques conventionnelles. Cet article examine un certain nombre de correspondances sonores phonologiques entre le dongolawi nubien et le neter de la méconnaissance (kemet classique) avec d’autres </w:t>
      </w:r>
      <w:r w:rsidR="00287E99">
        <w:rPr>
          <w:rFonts w:eastAsia="Times New Roman" w:cs="Times New Roman"/>
          <w:lang w:val="fr-FR"/>
        </w:rPr>
        <w:lastRenderedPageBreak/>
        <w:t>langues africaines existantes classées comme « nègres - africains » comme le dinka sud-ouest, le dogon Tommo So et le copte. Il y a une forte probabilité scientifiquement de supposer une relation génétique phonologique probable entre les langues présentées ainsi que la reconstruction hypothétique d’un ancêtre proto – égyptien nègre de ces langues. Nous présentons des explications préliminaires mais détaillées sur la façon dont nous sommes arrivés à certaines de nos formes reconstruites Medew Neter (Kemet classique) et proto Negro – Egyptienne.</w:t>
      </w:r>
    </w:p>
    <w:p w14:paraId="5687D99A" w14:textId="01690BC0" w:rsidR="00BD7211"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174A2A84" w14:textId="77777777" w:rsidR="00E75CDF" w:rsidRDefault="00E75CDF" w:rsidP="00E75CDF">
      <w:pPr>
        <w:pStyle w:val="Heading1"/>
      </w:pPr>
    </w:p>
    <w:p w14:paraId="134DD748" w14:textId="77777777" w:rsidR="00E75CDF" w:rsidRDefault="00E75CDF" w:rsidP="00E75CDF"/>
    <w:p w14:paraId="2C48AA04" w14:textId="77777777" w:rsidR="00E75CDF" w:rsidRDefault="00E75CDF" w:rsidP="00E75CDF">
      <w:pPr>
        <w:pStyle w:val="Heading1"/>
      </w:pPr>
    </w:p>
    <w:p w14:paraId="7AAF3284" w14:textId="77777777" w:rsidR="00E75CDF" w:rsidRDefault="00E75CDF" w:rsidP="00E75CDF"/>
    <w:p w14:paraId="2E31F4B4" w14:textId="77777777" w:rsidR="00E75CDF" w:rsidRDefault="00E75CDF" w:rsidP="00E75CDF">
      <w:pPr>
        <w:pStyle w:val="Heading1"/>
      </w:pPr>
    </w:p>
    <w:p w14:paraId="4D8575E1" w14:textId="77777777" w:rsidR="00E75CDF" w:rsidRDefault="00E75CDF" w:rsidP="00E75CDF"/>
    <w:p w14:paraId="14082670" w14:textId="77777777" w:rsidR="00E75CDF" w:rsidRDefault="00E75CDF" w:rsidP="00E75CDF">
      <w:pPr>
        <w:pStyle w:val="Heading1"/>
      </w:pPr>
    </w:p>
    <w:p w14:paraId="17B7472B" w14:textId="77777777" w:rsidR="00E75CDF" w:rsidRDefault="00E75CDF" w:rsidP="00E75CDF"/>
    <w:p w14:paraId="6D32041A" w14:textId="77777777" w:rsidR="00E75CDF" w:rsidRDefault="00E75CDF" w:rsidP="00E75CDF">
      <w:pPr>
        <w:pStyle w:val="Heading1"/>
      </w:pPr>
    </w:p>
    <w:p w14:paraId="32D43E3A" w14:textId="77777777" w:rsidR="00E75CDF" w:rsidRDefault="00E75CDF" w:rsidP="00E75CDF"/>
    <w:p w14:paraId="1363F663" w14:textId="77777777" w:rsidR="00E75CDF" w:rsidRDefault="00E75CDF" w:rsidP="00E75CDF">
      <w:pPr>
        <w:pStyle w:val="Heading1"/>
      </w:pPr>
    </w:p>
    <w:p w14:paraId="7CEFFA18" w14:textId="77777777" w:rsidR="00E75CDF" w:rsidRDefault="00E75CDF" w:rsidP="00E75CDF"/>
    <w:p w14:paraId="1D5A6B86" w14:textId="77777777" w:rsidR="00E75CDF" w:rsidRPr="00E75CDF" w:rsidRDefault="00E75CDF" w:rsidP="00E75CDF">
      <w:pPr>
        <w:pStyle w:val="Heading1"/>
      </w:pP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D996A92"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00663C7E">
        <w:rPr>
          <w:rFonts w:eastAsia="Times New Roman"/>
        </w:rPr>
        <w:t xml:space="preserve"> </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w:t>
      </w:r>
      <w:r w:rsidR="00915BD8">
        <w:rPr>
          <w:rFonts w:eastAsia="Times New Roman"/>
        </w:rPr>
        <w:t xml:space="preserve">genetically related languages and </w:t>
      </w:r>
      <w:r w:rsidRPr="0065374E">
        <w:rPr>
          <w:rFonts w:eastAsia="Times New Roman"/>
        </w:rPr>
        <w:t xml:space="preserve">derived possibly from a common ancestral source?  What method can we utilize to determine such genetic relatedness between </w:t>
      </w:r>
      <w:r w:rsidR="00420740">
        <w:rPr>
          <w:rFonts w:eastAsia="Times New Roman"/>
        </w:rPr>
        <w:t xml:space="preserve">the </w:t>
      </w:r>
      <w:r w:rsidR="00663C7E">
        <w:rPr>
          <w:rFonts w:eastAsia="Times New Roman"/>
        </w:rPr>
        <w:t xml:space="preserve">‘Negro – Afrikan’ or </w:t>
      </w:r>
      <w:r w:rsidR="00420740">
        <w:rPr>
          <w:rFonts w:eastAsia="Times New Roman"/>
        </w:rPr>
        <w:t xml:space="preserve">Black Afrikan </w:t>
      </w:r>
      <w:r w:rsidRPr="0065374E">
        <w:rPr>
          <w:rFonts w:eastAsia="Times New Roman"/>
        </w:rPr>
        <w:t>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20740">
        <w:rPr>
          <w:rFonts w:eastAsia="Times New Roman"/>
        </w:rPr>
        <w:t>, Joseph and Hock, 2019</w:t>
      </w:r>
      <w:r w:rsidR="002C4306">
        <w:rPr>
          <w:rFonts w:eastAsia="Times New Roman"/>
        </w:rPr>
        <w:t>, Campbell, 2020</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w:t>
      </w:r>
      <w:r w:rsidR="009E33BD">
        <w:rPr>
          <w:rFonts w:eastAsia="Times New Roman"/>
        </w:rPr>
        <w:t xml:space="preserve">linguistic </w:t>
      </w:r>
      <w:r w:rsidR="00663C7E">
        <w:rPr>
          <w:rFonts w:eastAsia="Times New Roman"/>
        </w:rPr>
        <w:t>demonstration</w:t>
      </w:r>
      <w:r w:rsidRPr="0065374E">
        <w:rPr>
          <w:rFonts w:eastAsia="Times New Roman"/>
        </w:rPr>
        <w:t xml:space="preserve"> we have established numerous </w:t>
      </w:r>
      <w:r w:rsidR="009E33BD">
        <w:rPr>
          <w:rFonts w:eastAsia="Times New Roman"/>
        </w:rPr>
        <w:t xml:space="preserve">regular </w:t>
      </w:r>
      <w:r w:rsidR="00663C7E">
        <w:rPr>
          <w:rFonts w:eastAsia="Times New Roman"/>
        </w:rPr>
        <w:t xml:space="preserve">systematic </w:t>
      </w:r>
      <w:r w:rsidRPr="0065374E">
        <w:rPr>
          <w:rFonts w:eastAsia="Times New Roman"/>
        </w:rPr>
        <w:t xml:space="preserve">sound correspondences </w:t>
      </w:r>
      <w:r w:rsidR="000C0760">
        <w:rPr>
          <w:rFonts w:eastAsia="Times New Roman"/>
        </w:rPr>
        <w:t xml:space="preserve">that </w:t>
      </w:r>
      <w:r w:rsidR="0013005F">
        <w:rPr>
          <w:rFonts w:eastAsia="Times New Roman"/>
        </w:rPr>
        <w:t xml:space="preserve">may </w:t>
      </w:r>
      <w:r w:rsidR="004C57DA">
        <w:rPr>
          <w:rFonts w:eastAsia="Times New Roman"/>
        </w:rPr>
        <w:t xml:space="preserve">prove </w:t>
      </w:r>
      <w:r w:rsidRPr="0065374E">
        <w:rPr>
          <w:rFonts w:eastAsia="Times New Roman"/>
        </w:rPr>
        <w:t>a scientific</w:t>
      </w:r>
      <w:r w:rsidR="0013005F">
        <w:rPr>
          <w:rFonts w:eastAsia="Times New Roman"/>
        </w:rPr>
        <w:t xml:space="preserve"> phonological </w:t>
      </w:r>
      <w:r w:rsidRPr="0065374E">
        <w:rPr>
          <w:rFonts w:eastAsia="Times New Roman"/>
        </w:rPr>
        <w:t>affinity exists bet</w:t>
      </w:r>
      <w:r w:rsidR="008A3059">
        <w:rPr>
          <w:rFonts w:eastAsia="Times New Roman"/>
        </w:rPr>
        <w:t>ween the</w:t>
      </w:r>
      <w:r w:rsidR="00DA5D17">
        <w:rPr>
          <w:rFonts w:eastAsia="Times New Roman"/>
        </w:rPr>
        <w:t xml:space="preserve"> Black Afrik</w:t>
      </w:r>
      <w:r w:rsidR="000C0760">
        <w:rPr>
          <w:rFonts w:eastAsia="Times New Roman"/>
        </w:rPr>
        <w:t>an</w:t>
      </w:r>
      <w:r w:rsidR="008A3059">
        <w:rPr>
          <w:rFonts w:eastAsia="Times New Roman"/>
        </w:rPr>
        <w:t xml:space="preserve"> languages compared. The</w:t>
      </w:r>
      <w:r w:rsidR="006432B8">
        <w:rPr>
          <w:rFonts w:eastAsia="Times New Roman"/>
        </w:rPr>
        <w:t xml:space="preserve"> chosen vocabulary for this study is from </w:t>
      </w:r>
      <w:r w:rsidR="00676246">
        <w:rPr>
          <w:rFonts w:eastAsia="Times New Roman"/>
        </w:rPr>
        <w:t xml:space="preserve">the </w:t>
      </w:r>
      <w:r w:rsidR="006432B8">
        <w:rPr>
          <w:rFonts w:eastAsia="Times New Roman"/>
        </w:rPr>
        <w:t xml:space="preserve">phases in Medew Neter (Classical Kemet) </w:t>
      </w:r>
      <w:r w:rsidR="00676246">
        <w:rPr>
          <w:rFonts w:eastAsia="Times New Roman"/>
        </w:rPr>
        <w:t xml:space="preserve">that span </w:t>
      </w:r>
      <w:r w:rsidR="006432B8" w:rsidRPr="006432B8">
        <w:rPr>
          <w:rFonts w:eastAsia="Times New Roman"/>
        </w:rPr>
        <w:t>the old period 2600 – 2100 BC (Pyramid Text, Old Kingdom) and middle phases 2100 BC (Allen, 2014: 1)</w:t>
      </w:r>
      <w:r w:rsidR="00676246">
        <w:rPr>
          <w:rFonts w:eastAsia="Times New Roman"/>
        </w:rPr>
        <w:t xml:space="preserve"> which show little grammatical difference and already known to be very close in relationship</w:t>
      </w:r>
      <w:sdt>
        <w:sdtPr>
          <w:rPr>
            <w:rFonts w:eastAsia="Times New Roman"/>
          </w:rPr>
          <w:id w:val="2095589262"/>
          <w:citation/>
        </w:sdtPr>
        <w:sdtContent>
          <w:r w:rsidR="00676246">
            <w:rPr>
              <w:rFonts w:eastAsia="Times New Roman"/>
            </w:rPr>
            <w:fldChar w:fldCharType="begin"/>
          </w:r>
          <w:r w:rsidR="00676246">
            <w:rPr>
              <w:rFonts w:eastAsia="Times New Roman"/>
            </w:rPr>
            <w:instrText xml:space="preserve">CITATION JPA10 \t  \l 1033 </w:instrText>
          </w:r>
          <w:r w:rsidR="00676246">
            <w:rPr>
              <w:rFonts w:eastAsia="Times New Roman"/>
            </w:rPr>
            <w:fldChar w:fldCharType="separate"/>
          </w:r>
          <w:r w:rsidR="00890EBB">
            <w:rPr>
              <w:rFonts w:eastAsia="Times New Roman"/>
              <w:noProof/>
            </w:rPr>
            <w:t xml:space="preserve"> </w:t>
          </w:r>
          <w:r w:rsidR="00890EBB" w:rsidRPr="00890EBB">
            <w:rPr>
              <w:rFonts w:eastAsia="Times New Roman"/>
              <w:noProof/>
            </w:rPr>
            <w:t>(Allen J. P., 2014)</w:t>
          </w:r>
          <w:r w:rsidR="00676246">
            <w:rPr>
              <w:rFonts w:eastAsia="Times New Roman"/>
            </w:rPr>
            <w:fldChar w:fldCharType="end"/>
          </w:r>
        </w:sdtContent>
      </w:sdt>
      <w:r w:rsidR="00676246">
        <w:rPr>
          <w:rFonts w:eastAsia="Times New Roman"/>
        </w:rPr>
        <w:t xml:space="preserve">. </w:t>
      </w:r>
      <w:r w:rsidRPr="0065374E">
        <w:rPr>
          <w:rFonts w:eastAsia="Times New Roman"/>
        </w:rPr>
        <w:t xml:space="preserve"> </w:t>
      </w:r>
      <w:r w:rsidR="00676246">
        <w:rPr>
          <w:rFonts w:eastAsia="Times New Roman"/>
        </w:rPr>
        <w:t xml:space="preserve">The </w:t>
      </w:r>
      <w:r w:rsidRPr="0065374E">
        <w:rPr>
          <w:rFonts w:eastAsia="Times New Roman"/>
        </w:rPr>
        <w:t>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w:t>
      </w:r>
      <w:r w:rsidR="001A682E">
        <w:rPr>
          <w:rFonts w:eastAsia="Times New Roman"/>
        </w:rPr>
        <w:t xml:space="preserve"> </w:t>
      </w:r>
      <w:r w:rsidR="00676246">
        <w:rPr>
          <w:rFonts w:eastAsia="Times New Roman"/>
        </w:rPr>
        <w:t xml:space="preserve">may have </w:t>
      </w:r>
      <w:r w:rsidR="001A682E">
        <w:rPr>
          <w:rFonts w:eastAsia="Times New Roman"/>
        </w:rPr>
        <w:t>a</w:t>
      </w:r>
      <w:r w:rsidR="00676246">
        <w:rPr>
          <w:rFonts w:eastAsia="Times New Roman"/>
        </w:rPr>
        <w:t xml:space="preserve"> </w:t>
      </w:r>
      <w:r w:rsidR="006432B8">
        <w:rPr>
          <w:rFonts w:eastAsia="Times New Roman"/>
        </w:rPr>
        <w:t xml:space="preserve">close relationship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00663C7E">
        <w:rPr>
          <w:rFonts w:eastAsia="Times New Roman"/>
        </w:rPr>
        <w:t>We have also applied</w:t>
      </w:r>
      <w:r w:rsidRPr="0065374E">
        <w:rPr>
          <w:rFonts w:eastAsia="Times New Roman"/>
        </w:rPr>
        <w:t xml:space="preserve"> </w:t>
      </w:r>
      <w:r w:rsidR="00663C7E">
        <w:rPr>
          <w:rFonts w:eastAsia="Times New Roman"/>
        </w:rPr>
        <w:t>linguistic reconstruction techniques and principles</w:t>
      </w:r>
      <w:r w:rsidRPr="0065374E">
        <w:rPr>
          <w:rFonts w:eastAsia="Times New Roman"/>
        </w:rPr>
        <w:t xml:space="preserve"> to scientifically rebuild a hypothetical </w:t>
      </w:r>
      <w:r w:rsidR="009E33BD">
        <w:rPr>
          <w:rFonts w:eastAsia="Times New Roman"/>
        </w:rPr>
        <w:t xml:space="preserve">Negro Egyptian </w:t>
      </w:r>
      <w:r w:rsidR="00663C7E">
        <w:rPr>
          <w:rFonts w:eastAsia="Times New Roman"/>
        </w:rPr>
        <w:t xml:space="preserve">ancestral language </w:t>
      </w:r>
      <w:r w:rsidRPr="0065374E">
        <w:rPr>
          <w:rFonts w:eastAsia="Times New Roman"/>
        </w:rPr>
        <w:t xml:space="preserve">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890EBB">
            <w:rPr>
              <w:rFonts w:eastAsia="Times New Roman"/>
              <w:noProof/>
            </w:rPr>
            <w:t xml:space="preserve"> </w:t>
          </w:r>
          <w:r w:rsidR="00890EBB" w:rsidRPr="00890EBB">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0887B45D"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 xml:space="preserve">the regularity </w:t>
      </w:r>
      <w:r w:rsidR="00663C7E">
        <w:rPr>
          <w:rFonts w:eastAsia="Times New Roman"/>
        </w:rPr>
        <w:t xml:space="preserve">of sound </w:t>
      </w:r>
      <w:r w:rsidRPr="00DD6797">
        <w:rPr>
          <w:rFonts w:eastAsia="Times New Roman"/>
        </w:rPr>
        <w:t xml:space="preserve">observed in Grimm’s Law. We also maintain the principles of the Neogrammarian’s hypothesis concerning the nature of “overwhelming regularity” of sounds between living languages in </w:t>
      </w:r>
      <w:r w:rsidR="007D750B">
        <w:rPr>
          <w:rFonts w:eastAsia="Times New Roman"/>
        </w:rPr>
        <w:t>this study (Joseph and Hock, 2019: 113 – 116</w:t>
      </w:r>
      <w:r w:rsidRPr="00DD6797">
        <w:rPr>
          <w:rFonts w:eastAsia="Times New Roman"/>
        </w:rPr>
        <w:t>).</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and Nubian Dongolawi would also correspond and extend to other Black Af</w:t>
      </w:r>
      <w:r w:rsidR="00DA5D17">
        <w:rPr>
          <w:rFonts w:eastAsia="Times New Roman"/>
        </w:rPr>
        <w:t>rik</w:t>
      </w:r>
      <w:r w:rsidRPr="00DD6797">
        <w:rPr>
          <w:rFonts w:eastAsia="Times New Roman"/>
        </w:rPr>
        <w:t xml:space="preserve">an </w:t>
      </w:r>
      <w:r w:rsidR="009E33BD">
        <w:rPr>
          <w:rFonts w:eastAsia="Times New Roman"/>
        </w:rPr>
        <w:t xml:space="preserve">phonological </w:t>
      </w:r>
      <w:r w:rsidRPr="00DD6797">
        <w:rPr>
          <w:rFonts w:eastAsia="Times New Roman"/>
        </w:rPr>
        <w:t>systems</w:t>
      </w:r>
      <w:r w:rsidR="00915F6B">
        <w:rPr>
          <w:rFonts w:eastAsia="Times New Roman"/>
        </w:rPr>
        <w:t xml:space="preserve">, </w:t>
      </w:r>
      <w:r w:rsidRPr="00DD6797">
        <w:rPr>
          <w:rFonts w:eastAsia="Times New Roman"/>
        </w:rPr>
        <w:t xml:space="preserve"> we explain these historical sound changes scientifically in cases of fortition, epenthesis, metathesis </w:t>
      </w:r>
      <w:r w:rsidR="009E33BD" w:rsidRPr="00DD6797">
        <w:rPr>
          <w:rFonts w:eastAsia="Times New Roman"/>
        </w:rPr>
        <w:t>etc.</w:t>
      </w:r>
      <w:r w:rsidR="00DA5D17">
        <w:rPr>
          <w:rFonts w:eastAsia="Times New Roman"/>
        </w:rPr>
        <w:t xml:space="preserve"> (</w:t>
      </w:r>
      <w:r w:rsidR="00F81E87">
        <w:rPr>
          <w:rFonts w:eastAsia="Times New Roman"/>
        </w:rPr>
        <w:t xml:space="preserve">See: </w:t>
      </w:r>
      <w:r w:rsidR="0091451B">
        <w:rPr>
          <w:rFonts w:eastAsia="Times New Roman"/>
        </w:rPr>
        <w:t>Appendice</w:t>
      </w:r>
      <w:r w:rsidR="009E33BD">
        <w:rPr>
          <w:rFonts w:eastAsia="Times New Roman"/>
        </w:rPr>
        <w:t>s B – O)</w:t>
      </w:r>
      <w:r w:rsidRPr="00DD6797">
        <w:rPr>
          <w:rFonts w:eastAsia="Times New Roman"/>
        </w:rPr>
        <w:t xml:space="preserve">. The affinity with other </w:t>
      </w:r>
      <w:r w:rsidR="009E33BD">
        <w:rPr>
          <w:rFonts w:eastAsia="Times New Roman"/>
        </w:rPr>
        <w:t xml:space="preserve">Black </w:t>
      </w:r>
      <w:r w:rsidR="00DA5D17">
        <w:rPr>
          <w:rFonts w:eastAsia="Times New Roman"/>
        </w:rPr>
        <w:t>Afrik</w:t>
      </w:r>
      <w:r w:rsidRPr="00DD6797">
        <w:rPr>
          <w:rFonts w:eastAsia="Times New Roman"/>
        </w:rPr>
        <w:t xml:space="preserve">an languages as the Coptic dialects </w:t>
      </w:r>
      <w:r w:rsidR="005F73F3">
        <w:rPr>
          <w:rFonts w:eastAsia="Times New Roman"/>
        </w:rPr>
        <w:t>(</w:t>
      </w:r>
      <w:r w:rsidR="009E33BD">
        <w:rPr>
          <w:rFonts w:eastAsia="Times New Roman"/>
        </w:rPr>
        <w:t xml:space="preserve">so called </w:t>
      </w:r>
      <w:r w:rsidR="005F73F3">
        <w:rPr>
          <w:rFonts w:eastAsia="Times New Roman"/>
        </w:rPr>
        <w:t>Afro-Asiatic), SW Dinka (</w:t>
      </w:r>
      <w:r w:rsidR="009E33BD">
        <w:rPr>
          <w:rFonts w:eastAsia="Times New Roman"/>
        </w:rPr>
        <w:t xml:space="preserve">so called </w:t>
      </w:r>
      <w:r w:rsidR="005F73F3">
        <w:rPr>
          <w:rFonts w:eastAsia="Times New Roman"/>
        </w:rPr>
        <w:t>Nilo-</w:t>
      </w:r>
      <w:r w:rsidRPr="00DD6797">
        <w:rPr>
          <w:rFonts w:eastAsia="Times New Roman"/>
        </w:rPr>
        <w:t>Saharan) and Dogon Tommo So (</w:t>
      </w:r>
      <w:r w:rsidR="009E33BD">
        <w:rPr>
          <w:rFonts w:eastAsia="Times New Roman"/>
        </w:rPr>
        <w:t xml:space="preserve">so called </w:t>
      </w:r>
      <w:r w:rsidRPr="00DD6797">
        <w:rPr>
          <w:rFonts w:eastAsia="Times New Roman"/>
        </w:rPr>
        <w:t>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6C4CD0AB"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DA5D17">
        <w:rPr>
          <w:rFonts w:eastAsia="Times New Roman"/>
        </w:rPr>
        <w:t xml:space="preserve"> Afrik</w:t>
      </w:r>
      <w:r w:rsidR="007B1983">
        <w:rPr>
          <w:rFonts w:eastAsia="Times New Roman"/>
        </w:rPr>
        <w:t>an</w:t>
      </w:r>
      <w:r w:rsidRPr="00DD6797">
        <w:rPr>
          <w:rFonts w:eastAsia="Times New Roman"/>
        </w:rPr>
        <w:t xml:space="preserve"> classifications</w:t>
      </w:r>
      <w:r w:rsidR="009E33BD">
        <w:rPr>
          <w:rFonts w:eastAsia="Times New Roman"/>
        </w:rPr>
        <w:t xml:space="preserve"> (Fodor, 1966, Campbell 2020)</w:t>
      </w:r>
      <w:r w:rsidRPr="00DD6797">
        <w:rPr>
          <w:rFonts w:eastAsia="Times New Roman"/>
        </w:rPr>
        <w:t>.</w:t>
      </w:r>
      <w:r w:rsidR="00586AE2">
        <w:rPr>
          <w:rFonts w:eastAsia="Times New Roman"/>
        </w:rPr>
        <w:t xml:space="preserve"> </w:t>
      </w:r>
      <w:r w:rsidRPr="00DD6797">
        <w:rPr>
          <w:rFonts w:eastAsia="Times New Roman"/>
        </w:rPr>
        <w:t>The limitations of our findings would only be in the fact that a morphological comparative demonstration was not presented in this p</w:t>
      </w:r>
      <w:r w:rsidR="00385660">
        <w:rPr>
          <w:rFonts w:eastAsia="Times New Roman"/>
        </w:rPr>
        <w:t xml:space="preserve">aper for mainly the focus was the </w:t>
      </w:r>
      <w:r w:rsidR="00155CC5" w:rsidRPr="00DD6797">
        <w:rPr>
          <w:rFonts w:eastAsia="Times New Roman"/>
        </w:rPr>
        <w:t xml:space="preserve">phonological </w:t>
      </w:r>
      <w:r w:rsidR="00385660">
        <w:rPr>
          <w:rFonts w:eastAsia="Times New Roman"/>
        </w:rPr>
        <w:t xml:space="preserve">affinity </w:t>
      </w:r>
      <w:r w:rsidR="00915F6B">
        <w:rPr>
          <w:rFonts w:eastAsia="Times New Roman"/>
        </w:rPr>
        <w:t>between the languages and that this is a beginning approach by demonstrating 8 reconstructed Proto – Negro Egyptian (Egypto-Afrikan) sounds to inspire further investigations</w:t>
      </w:r>
      <w:r w:rsidR="00385660">
        <w:rPr>
          <w:rFonts w:eastAsia="Times New Roman"/>
        </w:rPr>
        <w:t xml:space="preserve"> and scientific discussions</w:t>
      </w:r>
      <w:r w:rsidR="00915F6B">
        <w:rPr>
          <w:rFonts w:eastAsia="Times New Roman"/>
        </w:rPr>
        <w:t xml:space="preserve">. </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56072AEF" w:rsidR="007C7B26" w:rsidRDefault="00DA5D17" w:rsidP="00A7551A">
      <w:pPr>
        <w:pStyle w:val="NoSpacing"/>
        <w:ind w:firstLine="720"/>
        <w:jc w:val="both"/>
        <w:rPr>
          <w:rFonts w:eastAsia="Times New Roman"/>
        </w:rPr>
      </w:pPr>
      <w:r>
        <w:rPr>
          <w:rFonts w:eastAsia="Times New Roman"/>
        </w:rPr>
        <w:t>Commonly accepted Afrik</w:t>
      </w:r>
      <w:r w:rsidR="00051D8C">
        <w:rPr>
          <w:rFonts w:eastAsia="Times New Roman"/>
        </w:rPr>
        <w:t>an</w:t>
      </w:r>
      <w:r w:rsidR="00051D8C" w:rsidRPr="0065374E">
        <w:rPr>
          <w:rFonts w:eastAsia="Times New Roman"/>
        </w:rPr>
        <w:t xml:space="preserve"> </w:t>
      </w:r>
      <w:r w:rsidR="000D4E20" w:rsidRPr="0065374E">
        <w:rPr>
          <w:rFonts w:eastAsia="Times New Roman"/>
        </w:rPr>
        <w:t>language phyla</w:t>
      </w:r>
      <w:r w:rsidR="00BC4DA0">
        <w:rPr>
          <w:rFonts w:eastAsia="Times New Roman"/>
        </w:rPr>
        <w:t xml:space="preserve"> </w:t>
      </w:r>
      <w:r w:rsidR="00051D8C">
        <w:rPr>
          <w:rFonts w:eastAsia="Times New Roman"/>
        </w:rPr>
        <w:t>categorized</w:t>
      </w:r>
      <w:r w:rsidR="000D4E20" w:rsidRPr="0065374E">
        <w:rPr>
          <w:rFonts w:eastAsia="Times New Roman"/>
        </w:rPr>
        <w:t xml:space="preserve"> today as Afriasian (Afro-Asiatic)</w:t>
      </w:r>
      <w:r w:rsidR="001B73CA" w:rsidRPr="001B73CA">
        <w:t xml:space="preserve"> </w:t>
      </w:r>
      <w:r w:rsidR="001B73CA" w:rsidRPr="001B73CA">
        <w:rPr>
          <w:rFonts w:eastAsia="Times New Roman"/>
        </w:rPr>
        <w:t>which houses Medew Neter (Classical Kemet and Coptic</w:t>
      </w:r>
      <w:r w:rsidR="003A56E7">
        <w:rPr>
          <w:rFonts w:eastAsia="Times New Roman"/>
        </w:rPr>
        <w:t>)</w:t>
      </w:r>
      <w:r w:rsidR="00CD289C">
        <w:rPr>
          <w:rFonts w:eastAsia="Times New Roman"/>
        </w:rPr>
        <w:t xml:space="preserve"> would have major doubts of its  scientific validity, </w:t>
      </w:r>
      <w:r w:rsidR="001B73CA">
        <w:rPr>
          <w:rFonts w:eastAsia="Times New Roman"/>
        </w:rPr>
        <w:t>James P Allen states, “ While Egyptian is not an Indo European language, the evidence also indicates that it is not a typical Afro-Asiatic language, although it belongs to that family” (Allen, 2020: 91)</w:t>
      </w:r>
      <w:r w:rsidR="00CD289C">
        <w:rPr>
          <w:rFonts w:eastAsia="Times New Roman"/>
        </w:rPr>
        <w:t>.</w:t>
      </w:r>
      <w:r w:rsidR="000D4E20" w:rsidRPr="0065374E">
        <w:rPr>
          <w:rFonts w:eastAsia="Times New Roman"/>
        </w:rPr>
        <w:t xml:space="preserve"> </w:t>
      </w:r>
      <w:r w:rsidR="001A682E">
        <w:rPr>
          <w:rFonts w:eastAsia="Times New Roman"/>
        </w:rPr>
        <w:t xml:space="preserve">The </w:t>
      </w:r>
      <w:r w:rsidR="000D4E20" w:rsidRPr="0065374E">
        <w:rPr>
          <w:rFonts w:eastAsia="Times New Roman"/>
        </w:rPr>
        <w:t>Nilo-Saharan</w:t>
      </w:r>
      <w:r w:rsidR="00CD289C">
        <w:rPr>
          <w:rFonts w:eastAsia="Times New Roman"/>
        </w:rPr>
        <w:t xml:space="preserve"> phylum</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9017B7">
        <w:rPr>
          <w:rFonts w:eastAsia="Times New Roman"/>
        </w:rPr>
        <w:t xml:space="preserve"> a</w:t>
      </w:r>
      <w:r w:rsidR="000D4E20" w:rsidRPr="0065374E">
        <w:rPr>
          <w:rFonts w:eastAsia="Times New Roman"/>
        </w:rPr>
        <w:t xml:space="preserve">re mainly built from the </w:t>
      </w:r>
      <w:r w:rsidR="000D4E20" w:rsidRPr="00DA5D17">
        <w:rPr>
          <w:rFonts w:eastAsia="Times New Roman"/>
          <w:i/>
        </w:rPr>
        <w:t>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890EBB">
            <w:rPr>
              <w:rFonts w:eastAsia="Times New Roman"/>
              <w:noProof/>
            </w:rPr>
            <w:t xml:space="preserve"> </w:t>
          </w:r>
          <w:r w:rsidR="00890EBB" w:rsidRPr="00890EBB">
            <w:rPr>
              <w:rFonts w:eastAsia="Times New Roman"/>
              <w:noProof/>
            </w:rPr>
            <w:t>(Greenberg, 1966)</w:t>
          </w:r>
          <w:r w:rsidR="000D4E20" w:rsidRPr="0065374E">
            <w:rPr>
              <w:rFonts w:eastAsia="Times New Roman"/>
            </w:rPr>
            <w:fldChar w:fldCharType="end"/>
          </w:r>
        </w:sdtContent>
      </w:sdt>
      <w:r w:rsidR="000D4E20" w:rsidRPr="0065374E">
        <w:rPr>
          <w:rFonts w:eastAsia="Times New Roman"/>
        </w:rPr>
        <w:t xml:space="preserve">. According to I. </w:t>
      </w:r>
      <w:r>
        <w:rPr>
          <w:rFonts w:eastAsia="Times New Roman"/>
        </w:rPr>
        <w:t>Fodor, Greenberg’s immense Afrik</w:t>
      </w:r>
      <w:r w:rsidR="000D4E20" w:rsidRPr="0065374E">
        <w:rPr>
          <w:rFonts w:eastAsia="Times New Roman"/>
        </w:rPr>
        <w:t>an classification</w:t>
      </w:r>
      <w:r w:rsidR="00CD289C">
        <w:rPr>
          <w:rFonts w:eastAsia="Times New Roman"/>
        </w:rPr>
        <w:t>s</w:t>
      </w:r>
      <w:r w:rsidR="000D4E20" w:rsidRPr="0065374E">
        <w:rPr>
          <w:rFonts w:eastAsia="Times New Roman"/>
        </w:rPr>
        <w:t xml:space="preserve"> has major metho</w:t>
      </w:r>
      <w:r w:rsidR="00CD289C">
        <w:rPr>
          <w:rFonts w:eastAsia="Times New Roman"/>
        </w:rPr>
        <w:t>dological problems regarding the</w:t>
      </w:r>
      <w:r w:rsidR="000D4E20" w:rsidRPr="0065374E">
        <w:rPr>
          <w:rFonts w:eastAsia="Times New Roman"/>
        </w:rPr>
        <w:t xml:space="preserve">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xml:space="preserve">. </w:t>
      </w:r>
      <w:r w:rsidR="00C20C4B">
        <w:rPr>
          <w:rFonts w:eastAsia="Times New Roman"/>
        </w:rPr>
        <w:t xml:space="preserve">Professor Fodor would also indicate that the present Afrikan language groupings by Greenberg can only be accepted as a “working hypothesis” and that “they may be replaced” (Fodor, 1966: 135). The sentiment that </w:t>
      </w:r>
      <w:r w:rsidR="00F30C78">
        <w:rPr>
          <w:rFonts w:eastAsia="Times New Roman"/>
        </w:rPr>
        <w:t xml:space="preserve">Greenberg’s Afrikan language </w:t>
      </w:r>
      <w:r w:rsidR="00255D5A">
        <w:rPr>
          <w:rFonts w:eastAsia="Times New Roman"/>
        </w:rPr>
        <w:t xml:space="preserve">classifications </w:t>
      </w:r>
      <w:r w:rsidR="00F30C78">
        <w:rPr>
          <w:rFonts w:eastAsia="Times New Roman"/>
        </w:rPr>
        <w:t xml:space="preserve">would be replaced is also expressed in a recent publication by Lyle Campbell, “The classification of languages in Africa will probably change” (Campbell, 2020: 220). </w:t>
      </w:r>
      <w:r w:rsidR="000D4E20" w:rsidRPr="0065374E">
        <w:rPr>
          <w:rFonts w:eastAsia="Times New Roman"/>
        </w:rPr>
        <w:t>For in</w:t>
      </w:r>
      <w:r w:rsidR="002C73BE">
        <w:rPr>
          <w:rFonts w:eastAsia="Times New Roman"/>
        </w:rPr>
        <w:t xml:space="preserve">stance, like the Afro-Asiatic </w:t>
      </w:r>
      <w:r w:rsidR="000D4E20" w:rsidRPr="0065374E">
        <w:rPr>
          <w:rFonts w:eastAsia="Times New Roman"/>
        </w:rPr>
        <w:t>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890EBB">
            <w:rPr>
              <w:rFonts w:eastAsia="Times New Roman"/>
              <w:noProof/>
            </w:rPr>
            <w:t xml:space="preserve"> </w:t>
          </w:r>
          <w:r w:rsidR="00890EBB" w:rsidRPr="00890EBB">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77E59B7" w14:textId="3F41C025" w:rsidR="006D645A" w:rsidRDefault="00F07293" w:rsidP="002A6FAB">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w:t>
      </w:r>
      <w:r w:rsidR="002E4BAE">
        <w:rPr>
          <w:rFonts w:eastAsia="Times New Roman"/>
        </w:rPr>
        <w:t>’s methods” (Joseph &amp; Hock, 2019: 507</w:t>
      </w:r>
      <w:r w:rsidR="000D4E20" w:rsidRPr="00873BCD">
        <w:rPr>
          <w:rFonts w:eastAsia="Times New Roman"/>
        </w:rPr>
        <w:t>).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w:t>
      </w:r>
      <w:r w:rsidR="000D4E20" w:rsidRPr="00873BCD">
        <w:rPr>
          <w:rFonts w:eastAsia="Times New Roman"/>
        </w:rPr>
        <w:lastRenderedPageBreak/>
        <w:t xml:space="preserve">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w:t>
      </w:r>
      <w:r w:rsidR="002E4BAE">
        <w:rPr>
          <w:rFonts w:eastAsia="Times New Roman"/>
        </w:rPr>
        <w:t>hodology” (Joseph and Hock, 2019: 507</w:t>
      </w:r>
      <w:r w:rsidR="000D4E20" w:rsidRPr="00873BCD">
        <w:rPr>
          <w:rFonts w:eastAsia="Times New Roman"/>
        </w:rPr>
        <w:t>).</w:t>
      </w:r>
      <w:r w:rsidR="004B0E7D">
        <w:rPr>
          <w:rFonts w:eastAsia="Times New Roman"/>
        </w:rPr>
        <w:t xml:space="preserve"> </w:t>
      </w:r>
    </w:p>
    <w:p w14:paraId="7544A25C" w14:textId="77777777" w:rsidR="006D645A" w:rsidRDefault="006D645A" w:rsidP="004C31C2">
      <w:pPr>
        <w:pStyle w:val="NoSpacing"/>
        <w:ind w:firstLine="720"/>
        <w:jc w:val="both"/>
        <w:rPr>
          <w:rFonts w:eastAsia="Times New Roman"/>
        </w:rPr>
      </w:pPr>
    </w:p>
    <w:p w14:paraId="3B1096BE" w14:textId="6ADEE3D6" w:rsidR="00901DFC" w:rsidRDefault="00442350"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890EBB" w:rsidRPr="00890EBB">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6D4DEA">
      <w:pPr>
        <w:pStyle w:val="NoSpacing"/>
        <w:ind w:left="720" w:right="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0DFD40C1"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6D4DEA">
        <w:rPr>
          <w:rFonts w:eastAsia="Times New Roman"/>
        </w:rPr>
        <w:tab/>
      </w:r>
      <w:r w:rsidR="00DA5D17">
        <w:rPr>
          <w:rFonts w:eastAsia="Times New Roman"/>
        </w:rPr>
        <w:t>In his immense Afrik</w:t>
      </w:r>
      <w:r w:rsidR="004C31C2" w:rsidRPr="004C31C2">
        <w:rPr>
          <w:rFonts w:eastAsia="Times New Roman"/>
        </w:rPr>
        <w:t>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DA5D17">
        <w:rPr>
          <w:rFonts w:eastAsia="Times New Roman"/>
        </w:rPr>
        <w:t>making his large Afrik</w:t>
      </w:r>
      <w:r w:rsidR="004C31C2" w:rsidRPr="004C31C2">
        <w:rPr>
          <w:rFonts w:eastAsia="Times New Roman"/>
        </w:rPr>
        <w:t>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w:t>
      </w:r>
      <w:r w:rsidR="00DA5D17">
        <w:rPr>
          <w:rFonts w:eastAsia="Times New Roman"/>
        </w:rPr>
        <w:t xml:space="preserve"> methodological</w:t>
      </w:r>
      <w:r w:rsidR="004C31C2" w:rsidRPr="004C31C2">
        <w:rPr>
          <w:rFonts w:eastAsia="Times New Roman"/>
        </w:rPr>
        <w:t xml:space="preserve"> issue</w:t>
      </w:r>
      <w:r w:rsidR="00DA5D17">
        <w:rPr>
          <w:rFonts w:eastAsia="Times New Roman"/>
        </w:rPr>
        <w:t xml:space="preserve"> including the replacement factor of such unscientific language groupings</w:t>
      </w:r>
      <w:r w:rsidR="004C31C2" w:rsidRPr="004C31C2">
        <w:rPr>
          <w:rFonts w:eastAsia="Times New Roman"/>
        </w:rPr>
        <w:t xml:space="preserv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DA5D17">
        <w:rPr>
          <w:rFonts w:eastAsia="Times New Roman"/>
        </w:rPr>
        <w:t xml:space="preserve"> and the other Black Afrik</w:t>
      </w:r>
      <w:r w:rsidR="004C31C2" w:rsidRPr="004C31C2">
        <w:rPr>
          <w:rFonts w:eastAsia="Times New Roman"/>
        </w:rPr>
        <w:t xml:space="preserve">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6D4DEA">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12357FF2" w14:textId="6FD5D9E4" w:rsidR="004A07EE" w:rsidRDefault="008A3059" w:rsidP="00F14E6D">
      <w:pPr>
        <w:pStyle w:val="NoSpacing"/>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F14E6D">
        <w:rPr>
          <w:rFonts w:eastAsia="Times New Roman"/>
        </w:rPr>
        <w:t xml:space="preserve"> </w:t>
      </w:r>
      <w:r w:rsidR="00DD6797">
        <w:rPr>
          <w:rFonts w:eastAsia="Times New Roman"/>
        </w:rPr>
        <w:t>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w:t>
      </w:r>
      <w:r w:rsidR="00F14E6D">
        <w:rPr>
          <w:rFonts w:eastAsia="Times New Roman"/>
        </w:rPr>
        <w:t xml:space="preserve"> in all phases</w:t>
      </w:r>
      <w:r w:rsidR="00D3412B">
        <w:rPr>
          <w:rFonts w:eastAsia="Times New Roman"/>
        </w:rPr>
        <w:t xml:space="preserve">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890EBB">
            <w:rPr>
              <w:rFonts w:eastAsia="Times New Roman"/>
              <w:noProof/>
            </w:rPr>
            <w:t xml:space="preserve"> </w:t>
          </w:r>
          <w:r w:rsidR="00890EBB" w:rsidRPr="00890EBB">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w:t>
      </w:r>
      <w:r w:rsidR="00DA5D17">
        <w:rPr>
          <w:rFonts w:eastAsia="Times New Roman"/>
        </w:rPr>
        <w:t>80).  Black Afrik</w:t>
      </w:r>
      <w:r w:rsidR="000D4E20" w:rsidRPr="000D4E20">
        <w:rPr>
          <w:rFonts w:eastAsia="Times New Roman"/>
        </w:rPr>
        <w:t>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F14E6D">
        <w:rPr>
          <w:rFonts w:eastAsia="Times New Roman"/>
        </w:rPr>
        <w:t xml:space="preserve"> and descent from a common reconstructed ancestor</w:t>
      </w:r>
      <w:r w:rsidR="00074B5F">
        <w:rPr>
          <w:rFonts w:eastAsia="Times New Roman"/>
        </w:rPr>
        <w:t xml:space="preserve"> (</w:t>
      </w:r>
      <w:r w:rsidR="00213FB3">
        <w:rPr>
          <w:rFonts w:eastAsia="Times New Roman"/>
        </w:rPr>
        <w:t xml:space="preserve">Campbell, 2020, </w:t>
      </w:r>
      <w:r w:rsidR="00074B5F">
        <w:rPr>
          <w:rFonts w:eastAsia="Times New Roman"/>
        </w:rPr>
        <w:t>Obenga, 2007, Kambon, 2005, Fodor 1966).</w:t>
      </w:r>
      <w:r w:rsidR="00F14E6D">
        <w:rPr>
          <w:rFonts w:eastAsia="Times New Roman"/>
        </w:rPr>
        <w:lastRenderedPageBreak/>
        <w:tab/>
      </w:r>
      <w:r w:rsidR="000D4E20"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000D4E20" w:rsidRPr="000D4E20">
        <w:rPr>
          <w:rFonts w:eastAsia="Times New Roman"/>
        </w:rPr>
        <w:t xml:space="preserve">of applying the comparative linguistic method </w:t>
      </w:r>
      <w:r w:rsidR="007D0C0A">
        <w:rPr>
          <w:rFonts w:eastAsia="Times New Roman"/>
        </w:rPr>
        <w:t>are</w:t>
      </w:r>
      <w:r w:rsidR="000D4E20" w:rsidRPr="000D4E20">
        <w:rPr>
          <w:rFonts w:eastAsia="Times New Roman"/>
        </w:rPr>
        <w:t xml:space="preserve"> numerous</w:t>
      </w:r>
      <w:r w:rsidR="007D0C0A">
        <w:rPr>
          <w:rFonts w:eastAsia="Times New Roman"/>
        </w:rPr>
        <w:t>.</w:t>
      </w:r>
      <w:r w:rsidR="000D4E20" w:rsidRPr="000D4E20">
        <w:rPr>
          <w:rFonts w:eastAsia="Times New Roman"/>
        </w:rPr>
        <w:t xml:space="preserve"> </w:t>
      </w:r>
      <w:r w:rsidR="007D0C0A">
        <w:rPr>
          <w:rFonts w:eastAsia="Times New Roman"/>
        </w:rPr>
        <w:t>F</w:t>
      </w:r>
      <w:r w:rsidR="000D4E20"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000D4E20" w:rsidRPr="000D4E20">
        <w:rPr>
          <w:rFonts w:eastAsia="Times New Roman"/>
        </w:rPr>
        <w:t>stablishes regular phonological sound correspondences</w:t>
      </w:r>
      <w:r w:rsidR="000D4E20" w:rsidRPr="000D4E20">
        <w:rPr>
          <w:rFonts w:eastAsia="Times New Roman"/>
        </w:rPr>
        <w:fldChar w:fldCharType="begin"/>
      </w:r>
      <w:r w:rsidR="000D4E20" w:rsidRPr="000D4E20">
        <w:rPr>
          <w:rFonts w:eastAsia="Times New Roman"/>
        </w:rPr>
        <w:instrText xml:space="preserve">  "sound correspondences" </w:instrText>
      </w:r>
      <w:r w:rsidR="000D4E20" w:rsidRPr="000D4E20">
        <w:rPr>
          <w:rFonts w:eastAsia="Times New Roman"/>
        </w:rPr>
        <w:fldChar w:fldCharType="end"/>
      </w:r>
      <w:r w:rsidR="000D4E20" w:rsidRPr="000D4E20">
        <w:rPr>
          <w:rFonts w:eastAsia="Times New Roman"/>
        </w:rPr>
        <w:t xml:space="preserve"> </w:t>
      </w:r>
      <w:r w:rsidR="007D0C0A">
        <w:rPr>
          <w:rFonts w:eastAsia="Times New Roman"/>
        </w:rPr>
        <w:t xml:space="preserve">(sound laws) </w:t>
      </w:r>
      <w:r w:rsidR="000D4E20"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000D4E20" w:rsidRPr="000D4E20">
        <w:rPr>
          <w:rFonts w:eastAsia="Times New Roman"/>
        </w:rPr>
        <w:t>ancels out chance similarities</w:t>
      </w:r>
      <w:r w:rsidR="000D4E20" w:rsidRPr="000D4E20">
        <w:rPr>
          <w:rFonts w:eastAsia="Times New Roman"/>
        </w:rPr>
        <w:fldChar w:fldCharType="begin"/>
      </w:r>
      <w:r w:rsidR="000D4E20" w:rsidRPr="000D4E20">
        <w:rPr>
          <w:rFonts w:eastAsia="Times New Roman"/>
        </w:rPr>
        <w:instrText xml:space="preserve">  "similarities" </w:instrText>
      </w:r>
      <w:r w:rsidR="000D4E20"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000D4E20" w:rsidRPr="000D4E20">
        <w:rPr>
          <w:rFonts w:eastAsia="Times New Roman"/>
        </w:rPr>
        <w:t xml:space="preserve"> borrowings in which the mass multilateral comparison </w:t>
      </w:r>
      <w:r w:rsidR="004A07EE" w:rsidRPr="000D4E20">
        <w:rPr>
          <w:rFonts w:eastAsia="Times New Roman"/>
        </w:rPr>
        <w:t>methodology has limitations</w:t>
      </w:r>
      <w:r w:rsidR="000D4E20" w:rsidRPr="000D4E20">
        <w:rPr>
          <w:rFonts w:eastAsia="Times New Roman"/>
        </w:rPr>
        <w:t>, though being effective in its probabilistic nature</w:t>
      </w:r>
      <w:sdt>
        <w:sdtPr>
          <w:rPr>
            <w:rFonts w:eastAsia="Times New Roman"/>
          </w:rPr>
          <w:id w:val="-224066518"/>
          <w:citation/>
        </w:sdtPr>
        <w:sdtContent>
          <w:r w:rsidR="000D4E20" w:rsidRPr="000D4E20">
            <w:rPr>
              <w:rFonts w:eastAsia="Times New Roman"/>
            </w:rPr>
            <w:fldChar w:fldCharType="begin"/>
          </w:r>
          <w:r w:rsidR="000D4E20" w:rsidRPr="000D4E20">
            <w:rPr>
              <w:rFonts w:eastAsia="Times New Roman"/>
            </w:rPr>
            <w:instrText xml:space="preserve"> CITATION Æba05 \l 1033 </w:instrText>
          </w:r>
          <w:r w:rsidR="000D4E20" w:rsidRPr="000D4E20">
            <w:rPr>
              <w:rFonts w:eastAsia="Times New Roman"/>
            </w:rPr>
            <w:fldChar w:fldCharType="separate"/>
          </w:r>
          <w:r w:rsidR="00890EBB">
            <w:rPr>
              <w:rFonts w:eastAsia="Times New Roman"/>
              <w:noProof/>
            </w:rPr>
            <w:t xml:space="preserve"> </w:t>
          </w:r>
          <w:r w:rsidR="00890EBB" w:rsidRPr="00890EBB">
            <w:rPr>
              <w:rFonts w:eastAsia="Times New Roman"/>
              <w:noProof/>
            </w:rPr>
            <w:t>(Kambon, 2005)</w:t>
          </w:r>
          <w:r w:rsidR="000D4E20" w:rsidRPr="000D4E20">
            <w:rPr>
              <w:rFonts w:eastAsia="Times New Roman"/>
            </w:rPr>
            <w:fldChar w:fldCharType="end"/>
          </w:r>
        </w:sdtContent>
      </w:sdt>
      <w:r w:rsidR="004A07EE">
        <w:rPr>
          <w:rFonts w:eastAsia="Times New Roman"/>
        </w:rPr>
        <w:t xml:space="preserve">. </w:t>
      </w:r>
      <w:r w:rsidR="000D4E20" w:rsidRPr="004A07EE">
        <w:rPr>
          <w:rFonts w:eastAsia="Times New Roman"/>
          <w:b/>
        </w:rPr>
        <w:t>4</w:t>
      </w:r>
      <w:r w:rsidR="000D4E20" w:rsidRPr="000D4E20">
        <w:rPr>
          <w:rFonts w:eastAsia="Times New Roman"/>
        </w:rPr>
        <w:t xml:space="preserve">) </w:t>
      </w:r>
      <w:r w:rsidR="002C03EE">
        <w:rPr>
          <w:rFonts w:eastAsia="Times New Roman"/>
        </w:rPr>
        <w:t>A</w:t>
      </w:r>
      <w:r w:rsidR="007D0C0A">
        <w:rPr>
          <w:rFonts w:eastAsia="Times New Roman"/>
        </w:rPr>
        <w:t>ssists in t</w:t>
      </w:r>
      <w:r w:rsidR="000D4E20" w:rsidRPr="000D4E20">
        <w:rPr>
          <w:rFonts w:eastAsia="Times New Roman"/>
        </w:rPr>
        <w:t xml:space="preserve">he reconstruction of </w:t>
      </w:r>
      <w:r w:rsidR="002C03EE" w:rsidRPr="000D4E20">
        <w:rPr>
          <w:rFonts w:eastAsia="Times New Roman"/>
        </w:rPr>
        <w:t>a</w:t>
      </w:r>
      <w:r w:rsidR="000D4E20" w:rsidRPr="000D4E20">
        <w:rPr>
          <w:rFonts w:eastAsia="Times New Roman"/>
        </w:rPr>
        <w:t xml:space="preserve"> hypothetical ancestral form built from the already established </w:t>
      </w:r>
      <w:r w:rsidR="00364F0E">
        <w:rPr>
          <w:rFonts w:eastAsia="Times New Roman"/>
        </w:rPr>
        <w:t>putative</w:t>
      </w:r>
      <w:r w:rsidR="000D4E20"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000D4E20" w:rsidRPr="000D4E20">
        <w:rPr>
          <w:rFonts w:eastAsia="Times New Roman"/>
        </w:rPr>
        <w:t>We know that chance occurrences can only account for few similarities</w:t>
      </w:r>
      <w:r w:rsidR="000D4E20" w:rsidRPr="000D4E20">
        <w:rPr>
          <w:rFonts w:eastAsia="Times New Roman"/>
        </w:rPr>
        <w:fldChar w:fldCharType="begin"/>
      </w:r>
      <w:r w:rsidR="000D4E20" w:rsidRPr="000D4E20">
        <w:rPr>
          <w:rFonts w:eastAsia="Times New Roman"/>
        </w:rPr>
        <w:instrText xml:space="preserve">  "similarities" </w:instrText>
      </w:r>
      <w:r w:rsidR="000D4E20" w:rsidRPr="000D4E20">
        <w:rPr>
          <w:rFonts w:eastAsia="Times New Roman"/>
        </w:rPr>
        <w:fldChar w:fldCharType="end"/>
      </w:r>
      <w:r w:rsidR="00F14E6D">
        <w:rPr>
          <w:rFonts w:eastAsia="Times New Roman"/>
        </w:rPr>
        <w:t xml:space="preserve"> in the basic lexis</w:t>
      </w:r>
      <w:r w:rsidR="000D4E20" w:rsidRPr="000D4E20">
        <w:rPr>
          <w:rFonts w:eastAsia="Times New Roman"/>
        </w:rPr>
        <w:t xml:space="preserve"> but cannot extend beyond correspondences with large sums of basic words</w:t>
      </w:r>
      <w:r w:rsidR="000D4E20" w:rsidRPr="000D4E20">
        <w:rPr>
          <w:rFonts w:eastAsia="Times New Roman"/>
        </w:rPr>
        <w:fldChar w:fldCharType="begin"/>
      </w:r>
      <w:r w:rsidR="000D4E20" w:rsidRPr="000D4E20">
        <w:rPr>
          <w:rFonts w:eastAsia="Times New Roman"/>
        </w:rPr>
        <w:instrText xml:space="preserve">  "basic words" </w:instrText>
      </w:r>
      <w:r w:rsidR="000D4E20" w:rsidRPr="000D4E20">
        <w:rPr>
          <w:rFonts w:eastAsia="Times New Roman"/>
        </w:rPr>
        <w:fldChar w:fldCharType="end"/>
      </w:r>
      <w:r w:rsidR="000D4E20" w:rsidRPr="000D4E20">
        <w:rPr>
          <w:rFonts w:eastAsia="Times New Roman"/>
        </w:rPr>
        <w:t xml:space="preserve"> including verbs, numerals, colors, body parts, pronouns and prepositions. Borrowing is </w:t>
      </w:r>
      <w:r w:rsidR="007D0C0A">
        <w:rPr>
          <w:rFonts w:eastAsia="Times New Roman"/>
        </w:rPr>
        <w:t xml:space="preserve">thereby </w:t>
      </w:r>
      <w:r w:rsidR="00F14E6D">
        <w:rPr>
          <w:rFonts w:eastAsia="Times New Roman"/>
        </w:rPr>
        <w:t xml:space="preserve">ruled out </w:t>
      </w:r>
      <w:r w:rsidR="000D4E20" w:rsidRPr="000D4E20">
        <w:rPr>
          <w:rFonts w:eastAsia="Times New Roman"/>
        </w:rPr>
        <w:t>for borrowing</w:t>
      </w:r>
      <w:r w:rsidR="000D4E20" w:rsidRPr="000D4E20">
        <w:rPr>
          <w:rFonts w:eastAsia="Times New Roman"/>
        </w:rPr>
        <w:fldChar w:fldCharType="begin"/>
      </w:r>
      <w:r w:rsidR="000D4E20" w:rsidRPr="000D4E20">
        <w:rPr>
          <w:rFonts w:eastAsia="Times New Roman"/>
        </w:rPr>
        <w:instrText xml:space="preserve">  "borrowing" </w:instrText>
      </w:r>
      <w:r w:rsidR="000D4E20" w:rsidRPr="000D4E20">
        <w:rPr>
          <w:rFonts w:eastAsia="Times New Roman"/>
        </w:rPr>
        <w:fldChar w:fldCharType="end"/>
      </w:r>
      <w:r w:rsidR="000D4E20" w:rsidRPr="000D4E20">
        <w:rPr>
          <w:rFonts w:eastAsia="Times New Roman"/>
        </w:rPr>
        <w:t xml:space="preserve"> </w:t>
      </w:r>
      <w:r w:rsidR="007D0C0A">
        <w:rPr>
          <w:rFonts w:eastAsia="Times New Roman"/>
        </w:rPr>
        <w:t xml:space="preserve">tends to </w:t>
      </w:r>
      <w:r w:rsidR="000D4E20"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000D4E20"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29FE3C42" w:rsidR="0068070F" w:rsidRDefault="004B2E2C" w:rsidP="00110161">
      <w:pPr>
        <w:pStyle w:val="NoSpacing"/>
        <w:jc w:val="both"/>
        <w:rPr>
          <w:rFonts w:eastAsia="Times New Roman"/>
        </w:rPr>
      </w:pPr>
      <w:r>
        <w:rPr>
          <w:rFonts w:eastAsia="Times New Roman"/>
        </w:rPr>
        <w:t xml:space="preserve"> </w:t>
      </w:r>
      <w:r>
        <w:rPr>
          <w:rFonts w:eastAsia="Times New Roman"/>
        </w:rPr>
        <w:tab/>
        <w:t>Afrik</w:t>
      </w:r>
      <w:r w:rsidR="00057806" w:rsidRPr="00057806">
        <w:rPr>
          <w:rFonts w:eastAsia="Times New Roman"/>
        </w:rPr>
        <w:t>an linguistic literature from past and present scholars give valuable evidence</w:t>
      </w:r>
      <w:r w:rsidR="00414D94">
        <w:rPr>
          <w:rFonts w:eastAsia="Times New Roman"/>
        </w:rPr>
        <w:t xml:space="preserve"> and inferences</w:t>
      </w:r>
      <w:r w:rsidR="00057806" w:rsidRPr="00057806">
        <w:rPr>
          <w:rFonts w:eastAsia="Times New Roman"/>
        </w:rPr>
        <w:t xml:space="preserve"> of the probable </w:t>
      </w:r>
      <w:r w:rsidR="007D0C0A">
        <w:rPr>
          <w:rFonts w:eastAsia="Times New Roman"/>
        </w:rPr>
        <w:t xml:space="preserve">relationship between </w:t>
      </w:r>
      <w:r w:rsidR="00057806" w:rsidRPr="00057806">
        <w:rPr>
          <w:rFonts w:eastAsia="Times New Roman"/>
        </w:rPr>
        <w:t>Medew Neter (</w:t>
      </w:r>
      <w:r w:rsidR="002C03EE">
        <w:rPr>
          <w:rFonts w:eastAsia="Times New Roman"/>
        </w:rPr>
        <w:t>Classical Kemet)</w:t>
      </w:r>
      <w:r w:rsidR="00057806" w:rsidRPr="00057806">
        <w:rPr>
          <w:rFonts w:eastAsia="Times New Roman"/>
        </w:rPr>
        <w:t xml:space="preserve"> </w:t>
      </w:r>
      <w:r w:rsidR="007D0C0A">
        <w:rPr>
          <w:rFonts w:eastAsia="Times New Roman"/>
        </w:rPr>
        <w:t>and</w:t>
      </w:r>
      <w:r w:rsidR="00057806" w:rsidRPr="00057806">
        <w:rPr>
          <w:rFonts w:eastAsia="Times New Roman"/>
        </w:rPr>
        <w:t xml:space="preserve"> modern</w:t>
      </w:r>
      <w:r w:rsidR="000D41CC">
        <w:rPr>
          <w:rFonts w:eastAsia="Times New Roman"/>
        </w:rPr>
        <w:t xml:space="preserve"> </w:t>
      </w:r>
      <w:r w:rsidR="00F14E6D">
        <w:rPr>
          <w:rFonts w:eastAsia="Times New Roman"/>
        </w:rPr>
        <w:t>‘</w:t>
      </w:r>
      <w:r w:rsidR="000D41CC">
        <w:rPr>
          <w:rFonts w:eastAsia="Times New Roman"/>
        </w:rPr>
        <w:t>Negro</w:t>
      </w:r>
      <w:r w:rsidR="002C03EE">
        <w:rPr>
          <w:rFonts w:eastAsia="Times New Roman"/>
        </w:rPr>
        <w:t>-</w:t>
      </w:r>
      <w:r w:rsidR="00213FB3">
        <w:rPr>
          <w:rFonts w:eastAsia="Times New Roman"/>
        </w:rPr>
        <w:t>Afrik</w:t>
      </w:r>
      <w:r w:rsidR="00057806" w:rsidRPr="00057806">
        <w:rPr>
          <w:rFonts w:eastAsia="Times New Roman"/>
        </w:rPr>
        <w:t>an</w:t>
      </w:r>
      <w:r w:rsidR="00F14E6D">
        <w:rPr>
          <w:rFonts w:eastAsia="Times New Roman"/>
        </w:rPr>
        <w:t>’</w:t>
      </w:r>
      <w:r w:rsidR="00057806" w:rsidRPr="00057806">
        <w:rPr>
          <w:rFonts w:eastAsia="Times New Roman"/>
        </w:rPr>
        <w:t xml:space="preserve">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213FB3">
        <w:rPr>
          <w:rFonts w:eastAsia="Times New Roman"/>
        </w:rPr>
        <w:t>of Afrik</w:t>
      </w:r>
      <w:r w:rsidR="003D4DB6">
        <w:rPr>
          <w:rFonts w:eastAsia="Times New Roman"/>
        </w:rPr>
        <w:t>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F14E6D">
        <w:rPr>
          <w:rFonts w:eastAsia="Times New Roman"/>
        </w:rPr>
        <w:t xml:space="preserve">Though </w:t>
      </w:r>
      <w:r w:rsidR="00213FB3">
        <w:rPr>
          <w:rFonts w:eastAsia="Times New Roman"/>
        </w:rPr>
        <w:t>there where disagreement among the scholars concerning this debate</w:t>
      </w:r>
      <w:r w:rsidR="001F5321">
        <w:rPr>
          <w:rFonts w:eastAsia="Times New Roman"/>
        </w:rPr>
        <w:t xml:space="preserve"> attention here is paid to this</w:t>
      </w:r>
      <w:r w:rsidR="00213FB3">
        <w:rPr>
          <w:rFonts w:eastAsia="Times New Roman"/>
        </w:rPr>
        <w:t xml:space="preserve"> </w:t>
      </w:r>
      <w:r w:rsidR="00477EA2">
        <w:rPr>
          <w:rFonts w:eastAsia="Times New Roman"/>
        </w:rPr>
        <w:t xml:space="preserve">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Pr>
          <w:rFonts w:eastAsia="Times New Roman"/>
        </w:rPr>
        <w:t>Afrik</w:t>
      </w:r>
      <w:r w:rsidR="00110161">
        <w:rPr>
          <w:rFonts w:eastAsia="Times New Roman"/>
        </w:rPr>
        <w:t>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33A3E91B" w14:textId="07A298F7" w:rsidR="001A7FCC" w:rsidRDefault="00EC7A7B" w:rsidP="00F74859">
      <w:pPr>
        <w:pStyle w:val="NoSpacing"/>
        <w:ind w:firstLine="720"/>
        <w:jc w:val="both"/>
        <w:rPr>
          <w:rFonts w:eastAsia="Times New Roman"/>
        </w:rPr>
      </w:pPr>
      <w:r>
        <w:rPr>
          <w:rFonts w:eastAsia="Times New Roman"/>
        </w:rPr>
        <w:lastRenderedPageBreak/>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egro-</w:t>
      </w:r>
      <w:r w:rsidR="00F74859">
        <w:rPr>
          <w:rFonts w:eastAsia="Times New Roman"/>
        </w:rPr>
        <w:t xml:space="preserve">African’ </w:t>
      </w:r>
      <w:r w:rsidR="00F74859" w:rsidRPr="00F74859">
        <w:rPr>
          <w:rFonts w:eastAsia="Times New Roman"/>
        </w:rPr>
        <w:t xml:space="preserve">as terminology </w:t>
      </w:r>
      <w:r w:rsidR="00F74859">
        <w:rPr>
          <w:rFonts w:eastAsia="Times New Roman"/>
        </w:rPr>
        <w:t>to describe a linguistic macro-phylum which includes</w:t>
      </w:r>
      <w:r w:rsidR="00A4703B">
        <w:rPr>
          <w:rFonts w:eastAsia="Times New Roman"/>
        </w:rPr>
        <w:t xml:space="preserve"> the adopted</w:t>
      </w:r>
      <w:r w:rsidR="00F74859">
        <w:rPr>
          <w:rFonts w:eastAsia="Times New Roman"/>
        </w:rPr>
        <w:t xml:space="preserve"> Cushitic, Chadic, Nilo – Saharan and Niger Congo</w:t>
      </w:r>
      <w:r w:rsidR="0094294F">
        <w:rPr>
          <w:rFonts w:eastAsia="Times New Roman"/>
        </w:rPr>
        <w:t xml:space="preserve"> languages </w:t>
      </w:r>
      <w:sdt>
        <w:sdtPr>
          <w:rPr>
            <w:rFonts w:eastAsia="Times New Roman"/>
          </w:rPr>
          <w:id w:val="-166948392"/>
          <w:citation/>
        </w:sdtPr>
        <w:sdtContent>
          <w:r w:rsidR="001A7FCC">
            <w:rPr>
              <w:rFonts w:eastAsia="Times New Roman"/>
            </w:rPr>
            <w:fldChar w:fldCharType="begin"/>
          </w:r>
          <w:r w:rsidR="001A7FCC">
            <w:rPr>
              <w:rFonts w:eastAsia="Times New Roman"/>
            </w:rPr>
            <w:instrText xml:space="preserve"> CITATION TOb00 \l 1033 </w:instrText>
          </w:r>
          <w:r w:rsidR="001A7FCC">
            <w:rPr>
              <w:rFonts w:eastAsia="Times New Roman"/>
            </w:rPr>
            <w:fldChar w:fldCharType="separate"/>
          </w:r>
          <w:r w:rsidR="00890EBB" w:rsidRPr="00890EBB">
            <w:rPr>
              <w:rFonts w:eastAsia="Times New Roman"/>
              <w:noProof/>
            </w:rPr>
            <w:t>(Obenga, Origine commune de l’Egyptien ancien, du copte et des langues Négro-Africaines modernes: Introduction à la linguistique historique africaine (French Edition) Table of the Negro-Egyptian, 1993)</w:t>
          </w:r>
          <w:r w:rsidR="001A7FCC">
            <w:rPr>
              <w:rFonts w:eastAsia="Times New Roman"/>
            </w:rPr>
            <w:fldChar w:fldCharType="end"/>
          </w:r>
        </w:sdtContent>
      </w:sdt>
      <w:r w:rsidR="00FE56CA">
        <w:rPr>
          <w:rFonts w:eastAsia="Times New Roman"/>
        </w:rPr>
        <w:t>.</w:t>
      </w:r>
      <w:r w:rsidR="00B86466">
        <w:rPr>
          <w:rFonts w:eastAsia="Times New Roman"/>
        </w:rPr>
        <w:t xml:space="preserve"> Professor Leclant also agreed that “Negro” can be used simply as a linguistic classification</w:t>
      </w:r>
      <w:r w:rsidR="008B1823">
        <w:rPr>
          <w:rFonts w:eastAsia="Times New Roman"/>
        </w:rPr>
        <w:t>, Unesco states,</w:t>
      </w:r>
      <w:r w:rsidR="00B86466">
        <w:rPr>
          <w:rFonts w:eastAsia="Times New Roman"/>
        </w:rPr>
        <w:t xml:space="preserve"> “</w:t>
      </w:r>
      <w:r w:rsidR="00B86466" w:rsidRPr="00B86466">
        <w:rPr>
          <w:rFonts w:eastAsia="Times New Roman"/>
        </w:rPr>
        <w:t>Professor Leclant regarded the use of th</w:t>
      </w:r>
      <w:r w:rsidR="00F74859">
        <w:rPr>
          <w:rFonts w:eastAsia="Times New Roman"/>
        </w:rPr>
        <w:t xml:space="preserve">e terms 'Negro', 'Negroid' and </w:t>
      </w:r>
      <w:r w:rsidR="00B86466" w:rsidRPr="00B86466">
        <w:rPr>
          <w:rFonts w:eastAsia="Times New Roman"/>
        </w:rPr>
        <w:t>'Ethiopian' as a linguistic convention</w:t>
      </w:r>
      <w:r w:rsidR="00C43C2F">
        <w:rPr>
          <w:rFonts w:eastAsia="Times New Roman"/>
        </w:rPr>
        <w:t>” (UNESCO, 1978: 95).</w:t>
      </w:r>
      <w:r w:rsidR="00B86466">
        <w:rPr>
          <w:rFonts w:eastAsia="Times New Roman"/>
        </w:rPr>
        <w:t xml:space="preserve"> </w:t>
      </w:r>
      <w:r w:rsidR="00B10DC2">
        <w:rPr>
          <w:rFonts w:eastAsia="Times New Roman"/>
        </w:rPr>
        <w:t>Dr. Obenga has another alternate name for what he calls ‘Negro – Egyptian’ in which he dubs ‘Egypto – African’</w:t>
      </w:r>
      <w:sdt>
        <w:sdtPr>
          <w:rPr>
            <w:rFonts w:eastAsia="Times New Roman"/>
          </w:rPr>
          <w:id w:val="913515998"/>
          <w:citation/>
        </w:sdtPr>
        <w:sdtContent>
          <w:r w:rsidR="00B10DC2">
            <w:rPr>
              <w:rFonts w:eastAsia="Times New Roman"/>
            </w:rPr>
            <w:fldChar w:fldCharType="begin"/>
          </w:r>
          <w:r w:rsidR="00B10DC2">
            <w:rPr>
              <w:rFonts w:eastAsia="Times New Roman"/>
            </w:rPr>
            <w:instrText xml:space="preserve">CITATION The071 \t  \l 1033 </w:instrText>
          </w:r>
          <w:r w:rsidR="00B10DC2">
            <w:rPr>
              <w:rFonts w:eastAsia="Times New Roman"/>
            </w:rPr>
            <w:fldChar w:fldCharType="separate"/>
          </w:r>
          <w:r w:rsidR="00890EBB">
            <w:rPr>
              <w:rFonts w:eastAsia="Times New Roman"/>
              <w:noProof/>
            </w:rPr>
            <w:t xml:space="preserve"> </w:t>
          </w:r>
          <w:r w:rsidR="00890EBB" w:rsidRPr="00890EBB">
            <w:rPr>
              <w:rFonts w:eastAsia="Times New Roman"/>
              <w:noProof/>
            </w:rPr>
            <w:t>(Obenga, 2007)</w:t>
          </w:r>
          <w:r w:rsidR="00B10DC2">
            <w:rPr>
              <w:rFonts w:eastAsia="Times New Roman"/>
            </w:rPr>
            <w:fldChar w:fldCharType="end"/>
          </w:r>
        </w:sdtContent>
      </w:sdt>
      <w:r w:rsidR="00B10DC2">
        <w:rPr>
          <w:rFonts w:eastAsia="Times New Roman"/>
        </w:rPr>
        <w:t>. The term ‘Negro’ would be clearly referring to the adopted ‘Negro – Afrikan’ classification of Chadic, Cushitic, Nilo-Saharan and Niger Congo languages w</w:t>
      </w:r>
      <w:r w:rsidR="007E3DBE">
        <w:rPr>
          <w:rFonts w:eastAsia="Times New Roman"/>
        </w:rPr>
        <w:t xml:space="preserve">ith affinity with the </w:t>
      </w:r>
      <w:r w:rsidR="00B10DC2">
        <w:rPr>
          <w:rFonts w:eastAsia="Times New Roman"/>
        </w:rPr>
        <w:t>‘Egyptian’ languages</w:t>
      </w:r>
      <w:r w:rsidR="004449E3">
        <w:rPr>
          <w:rFonts w:eastAsia="Times New Roman"/>
        </w:rPr>
        <w:t xml:space="preserve"> </w:t>
      </w:r>
      <w:r w:rsidR="00B10DC2">
        <w:rPr>
          <w:rFonts w:eastAsia="Times New Roman"/>
        </w:rPr>
        <w:t>constructing what he calls ‘Negro-Egyptian’</w:t>
      </w:r>
      <w:sdt>
        <w:sdtPr>
          <w:rPr>
            <w:rFonts w:eastAsia="Times New Roman"/>
          </w:rPr>
          <w:id w:val="-1426411802"/>
          <w:citation/>
        </w:sdtPr>
        <w:sdtContent>
          <w:r w:rsidR="004449E3">
            <w:rPr>
              <w:rFonts w:eastAsia="Times New Roman"/>
            </w:rPr>
            <w:fldChar w:fldCharType="begin"/>
          </w:r>
          <w:r w:rsidR="004449E3">
            <w:rPr>
              <w:rFonts w:eastAsia="Times New Roman"/>
            </w:rPr>
            <w:instrText xml:space="preserve">CITATION TOb00 \t  \l 1033 </w:instrText>
          </w:r>
          <w:r w:rsidR="004449E3">
            <w:rPr>
              <w:rFonts w:eastAsia="Times New Roman"/>
            </w:rPr>
            <w:fldChar w:fldCharType="separate"/>
          </w:r>
          <w:r w:rsidR="00890EBB">
            <w:rPr>
              <w:rFonts w:eastAsia="Times New Roman"/>
              <w:noProof/>
            </w:rPr>
            <w:t xml:space="preserve"> </w:t>
          </w:r>
          <w:r w:rsidR="00890EBB" w:rsidRPr="00890EBB">
            <w:rPr>
              <w:rFonts w:eastAsia="Times New Roman"/>
              <w:noProof/>
            </w:rPr>
            <w:t>(Obenga, 1993)</w:t>
          </w:r>
          <w:r w:rsidR="004449E3">
            <w:rPr>
              <w:rFonts w:eastAsia="Times New Roman"/>
            </w:rPr>
            <w:fldChar w:fldCharType="end"/>
          </w:r>
        </w:sdtContent>
      </w:sdt>
      <w:r w:rsidR="00B10DC2">
        <w:rPr>
          <w:rFonts w:eastAsia="Times New Roman"/>
        </w:rPr>
        <w:t xml:space="preserve"> or ‘Egypto-Afrikan’</w:t>
      </w:r>
      <w:sdt>
        <w:sdtPr>
          <w:rPr>
            <w:rFonts w:eastAsia="Times New Roman"/>
          </w:rPr>
          <w:id w:val="83811315"/>
          <w:citation/>
        </w:sdtPr>
        <w:sdtContent>
          <w:r w:rsidR="004449E3">
            <w:rPr>
              <w:rFonts w:eastAsia="Times New Roman"/>
            </w:rPr>
            <w:fldChar w:fldCharType="begin"/>
          </w:r>
          <w:r w:rsidR="004449E3">
            <w:rPr>
              <w:rFonts w:eastAsia="Times New Roman"/>
            </w:rPr>
            <w:instrText xml:space="preserve">CITATION The071 \t  \l 1033 </w:instrText>
          </w:r>
          <w:r w:rsidR="004449E3">
            <w:rPr>
              <w:rFonts w:eastAsia="Times New Roman"/>
            </w:rPr>
            <w:fldChar w:fldCharType="separate"/>
          </w:r>
          <w:r w:rsidR="00890EBB">
            <w:rPr>
              <w:rFonts w:eastAsia="Times New Roman"/>
              <w:noProof/>
            </w:rPr>
            <w:t xml:space="preserve"> </w:t>
          </w:r>
          <w:r w:rsidR="00890EBB" w:rsidRPr="00890EBB">
            <w:rPr>
              <w:rFonts w:eastAsia="Times New Roman"/>
              <w:noProof/>
            </w:rPr>
            <w:t>(Obenga, 2007)</w:t>
          </w:r>
          <w:r w:rsidR="004449E3">
            <w:rPr>
              <w:rFonts w:eastAsia="Times New Roman"/>
            </w:rPr>
            <w:fldChar w:fldCharType="end"/>
          </w:r>
        </w:sdtContent>
      </w:sdt>
      <w:r w:rsidR="00B10DC2">
        <w:rPr>
          <w:rFonts w:eastAsia="Times New Roman"/>
        </w:rPr>
        <w:t xml:space="preserve">. </w:t>
      </w:r>
      <w:r w:rsidR="00E20299">
        <w:rPr>
          <w:rFonts w:eastAsia="Times New Roman"/>
        </w:rPr>
        <w:t>Ethiopian like</w:t>
      </w:r>
      <w:r w:rsidR="004449E3">
        <w:rPr>
          <w:rFonts w:eastAsia="Times New Roman"/>
        </w:rPr>
        <w:t xml:space="preserve"> </w:t>
      </w:r>
      <w:r w:rsidR="00E20299">
        <w:rPr>
          <w:rFonts w:eastAsia="Times New Roman"/>
        </w:rPr>
        <w:t>‘</w:t>
      </w:r>
      <w:r w:rsidR="004449E3">
        <w:rPr>
          <w:rFonts w:eastAsia="Times New Roman"/>
        </w:rPr>
        <w:t>Negro</w:t>
      </w:r>
      <w:r w:rsidR="00E20299">
        <w:rPr>
          <w:rFonts w:eastAsia="Times New Roman"/>
        </w:rPr>
        <w:t>’</w:t>
      </w:r>
      <w:r w:rsidR="004449E3">
        <w:rPr>
          <w:rFonts w:eastAsia="Times New Roman"/>
        </w:rPr>
        <w:t xml:space="preserve"> are both</w:t>
      </w:r>
      <w:r w:rsidR="007E3DBE">
        <w:rPr>
          <w:rFonts w:eastAsia="Times New Roman"/>
        </w:rPr>
        <w:t xml:space="preserve"> conventional</w:t>
      </w:r>
      <w:r w:rsidR="004449E3">
        <w:rPr>
          <w:rFonts w:eastAsia="Times New Roman"/>
        </w:rPr>
        <w:t xml:space="preserve"> linguistic terminologies and sh</w:t>
      </w:r>
      <w:r w:rsidR="007E3DBE">
        <w:rPr>
          <w:rFonts w:eastAsia="Times New Roman"/>
        </w:rPr>
        <w:t>ould not be confused with racial</w:t>
      </w:r>
      <w:r w:rsidR="004449E3">
        <w:rPr>
          <w:rFonts w:eastAsia="Times New Roman"/>
        </w:rPr>
        <w:t xml:space="preserve"> colonial biological histories as used by</w:t>
      </w:r>
      <w:sdt>
        <w:sdtPr>
          <w:rPr>
            <w:rFonts w:eastAsia="Times New Roman"/>
          </w:rPr>
          <w:id w:val="1149942883"/>
          <w:citation/>
        </w:sdtPr>
        <w:sdtContent>
          <w:r w:rsidR="004449E3">
            <w:rPr>
              <w:rFonts w:eastAsia="Times New Roman"/>
            </w:rPr>
            <w:fldChar w:fldCharType="begin"/>
          </w:r>
          <w:r w:rsidR="004449E3">
            <w:rPr>
              <w:rFonts w:eastAsia="Times New Roman"/>
            </w:rPr>
            <w:instrText xml:space="preserve"> CITATION CGS30 \l 1033 </w:instrText>
          </w:r>
          <w:r w:rsidR="004449E3">
            <w:rPr>
              <w:rFonts w:eastAsia="Times New Roman"/>
            </w:rPr>
            <w:fldChar w:fldCharType="separate"/>
          </w:r>
          <w:r w:rsidR="00890EBB">
            <w:rPr>
              <w:rFonts w:eastAsia="Times New Roman"/>
              <w:noProof/>
            </w:rPr>
            <w:t xml:space="preserve"> </w:t>
          </w:r>
          <w:r w:rsidR="00890EBB" w:rsidRPr="00890EBB">
            <w:rPr>
              <w:rFonts w:eastAsia="Times New Roman"/>
              <w:noProof/>
            </w:rPr>
            <w:t>(Seligman, 1930)</w:t>
          </w:r>
          <w:r w:rsidR="004449E3">
            <w:rPr>
              <w:rFonts w:eastAsia="Times New Roman"/>
            </w:rPr>
            <w:fldChar w:fldCharType="end"/>
          </w:r>
        </w:sdtContent>
      </w:sdt>
      <w:r w:rsidR="00912D21">
        <w:rPr>
          <w:rFonts w:eastAsia="Times New Roman"/>
        </w:rPr>
        <w:t xml:space="preserve"> or </w:t>
      </w:r>
      <w:r w:rsidR="00E20299">
        <w:rPr>
          <w:rFonts w:eastAsia="Times New Roman"/>
        </w:rPr>
        <w:t>confused with</w:t>
      </w:r>
      <w:r w:rsidR="00912D21">
        <w:rPr>
          <w:rFonts w:eastAsia="Times New Roman"/>
        </w:rPr>
        <w:t xml:space="preserve"> any</w:t>
      </w:r>
      <w:r w:rsidR="00E20299">
        <w:rPr>
          <w:rFonts w:eastAsia="Times New Roman"/>
        </w:rPr>
        <w:t xml:space="preserve"> modern biological</w:t>
      </w:r>
      <w:r w:rsidR="00912D21">
        <w:rPr>
          <w:rFonts w:eastAsia="Times New Roman"/>
        </w:rPr>
        <w:t xml:space="preserve"> histories of population groups. F</w:t>
      </w:r>
      <w:r w:rsidR="004449E3">
        <w:rPr>
          <w:rFonts w:eastAsia="Times New Roman"/>
        </w:rPr>
        <w:t>or example, within the problematic Afro-Asiatic phylum</w:t>
      </w:r>
      <w:r w:rsidR="008B1823">
        <w:rPr>
          <w:rFonts w:eastAsia="Times New Roman"/>
        </w:rPr>
        <w:t>,</w:t>
      </w:r>
      <w:r w:rsidR="004449E3">
        <w:rPr>
          <w:rFonts w:eastAsia="Times New Roman"/>
        </w:rPr>
        <w:t xml:space="preserve"> </w:t>
      </w:r>
      <w:r w:rsidR="008B1823">
        <w:rPr>
          <w:rFonts w:eastAsia="Times New Roman"/>
        </w:rPr>
        <w:t xml:space="preserve">the western branch of south Semitic named </w:t>
      </w:r>
      <w:r w:rsidR="004449E3">
        <w:rPr>
          <w:rFonts w:eastAsia="Times New Roman"/>
        </w:rPr>
        <w:t xml:space="preserve"> </w:t>
      </w:r>
      <w:r w:rsidR="008B1823">
        <w:rPr>
          <w:rFonts w:eastAsia="Times New Roman"/>
        </w:rPr>
        <w:t>‘</w:t>
      </w:r>
      <w:r w:rsidR="004449E3">
        <w:rPr>
          <w:rFonts w:eastAsia="Times New Roman"/>
        </w:rPr>
        <w:t>Ethiopian Semitic</w:t>
      </w:r>
      <w:r w:rsidR="008B1823">
        <w:rPr>
          <w:rFonts w:eastAsia="Times New Roman"/>
        </w:rPr>
        <w:t>’</w:t>
      </w:r>
      <w:r w:rsidR="004449E3">
        <w:rPr>
          <w:rFonts w:eastAsia="Times New Roman"/>
        </w:rPr>
        <w:t xml:space="preserve"> or Ethio – Semitic seems to not provoke much debate</w:t>
      </w:r>
      <w:r w:rsidR="00E20299">
        <w:rPr>
          <w:rFonts w:eastAsia="Times New Roman"/>
        </w:rPr>
        <w:t xml:space="preserve"> and is generally accepted as linguistic convention</w:t>
      </w:r>
      <w:r w:rsidR="008B1823">
        <w:rPr>
          <w:rFonts w:eastAsia="Times New Roman"/>
        </w:rPr>
        <w:t xml:space="preserve"> </w:t>
      </w:r>
      <w:sdt>
        <w:sdtPr>
          <w:rPr>
            <w:rFonts w:eastAsia="Times New Roman"/>
          </w:rPr>
          <w:id w:val="-1992547247"/>
          <w:citation/>
        </w:sdtPr>
        <w:sdtContent>
          <w:r w:rsidR="008B1823">
            <w:rPr>
              <w:rFonts w:eastAsia="Times New Roman"/>
            </w:rPr>
            <w:fldChar w:fldCharType="begin"/>
          </w:r>
          <w:r w:rsidR="008B1823">
            <w:rPr>
              <w:rFonts w:eastAsia="Times New Roman"/>
            </w:rPr>
            <w:instrText xml:space="preserve"> CITATION Rai07 \l 1033 </w:instrText>
          </w:r>
          <w:r w:rsidR="008B1823">
            <w:rPr>
              <w:rFonts w:eastAsia="Times New Roman"/>
            </w:rPr>
            <w:fldChar w:fldCharType="separate"/>
          </w:r>
          <w:r w:rsidR="00890EBB" w:rsidRPr="00890EBB">
            <w:rPr>
              <w:rFonts w:eastAsia="Times New Roman"/>
              <w:noProof/>
            </w:rPr>
            <w:t>(Voigt, 2007)</w:t>
          </w:r>
          <w:r w:rsidR="008B1823">
            <w:rPr>
              <w:rFonts w:eastAsia="Times New Roman"/>
            </w:rPr>
            <w:fldChar w:fldCharType="end"/>
          </w:r>
        </w:sdtContent>
      </w:sdt>
      <w:r w:rsidR="004449E3">
        <w:rPr>
          <w:rFonts w:eastAsia="Times New Roman"/>
        </w:rPr>
        <w:t xml:space="preserve">, ‘Negro’ </w:t>
      </w:r>
      <w:r w:rsidR="00E20299">
        <w:rPr>
          <w:rFonts w:eastAsia="Times New Roman"/>
        </w:rPr>
        <w:t xml:space="preserve">should be reserved </w:t>
      </w:r>
      <w:r w:rsidR="004449E3">
        <w:rPr>
          <w:rFonts w:eastAsia="Times New Roman"/>
        </w:rPr>
        <w:t>as simply a</w:t>
      </w:r>
      <w:r w:rsidR="00E20299">
        <w:rPr>
          <w:rFonts w:eastAsia="Times New Roman"/>
        </w:rPr>
        <w:t xml:space="preserve"> conventional </w:t>
      </w:r>
      <w:r w:rsidR="004449E3">
        <w:rPr>
          <w:rFonts w:eastAsia="Times New Roman"/>
        </w:rPr>
        <w:t xml:space="preserve"> language classification</w:t>
      </w:r>
      <w:r w:rsidR="00CB2201">
        <w:rPr>
          <w:rFonts w:eastAsia="Times New Roman"/>
        </w:rPr>
        <w:t xml:space="preserve"> </w:t>
      </w:r>
      <w:r w:rsidR="008B1823">
        <w:rPr>
          <w:rFonts w:eastAsia="Times New Roman"/>
        </w:rPr>
        <w:t>as ‘Semitic, Ethiopian, Indo  - European,</w:t>
      </w:r>
      <w:r w:rsidR="00E20299">
        <w:rPr>
          <w:rFonts w:eastAsia="Times New Roman"/>
        </w:rPr>
        <w:t xml:space="preserve"> Egyptian</w:t>
      </w:r>
      <w:r w:rsidR="008B1823">
        <w:rPr>
          <w:rFonts w:eastAsia="Times New Roman"/>
        </w:rPr>
        <w:t xml:space="preserve"> etc. </w:t>
      </w:r>
    </w:p>
    <w:p w14:paraId="0FABA0CE" w14:textId="2D5CB888" w:rsidR="00FC15E5" w:rsidRPr="00057806" w:rsidRDefault="00C43C2F" w:rsidP="001A7FCC">
      <w:pPr>
        <w:pStyle w:val="NoSpacing"/>
        <w:ind w:firstLine="720"/>
        <w:jc w:val="both"/>
        <w:rPr>
          <w:rFonts w:eastAsia="Times New Roman"/>
        </w:rPr>
      </w:pPr>
      <w:r>
        <w:rPr>
          <w:rFonts w:eastAsia="Times New Roman"/>
        </w:rPr>
        <w:t xml:space="preserve">In brief </w:t>
      </w:r>
      <w:r w:rsidR="008E6133">
        <w:rPr>
          <w:rFonts w:eastAsia="Times New Roman"/>
        </w:rPr>
        <w:t>summarization</w:t>
      </w:r>
      <w:r>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8B1823">
        <w:rPr>
          <w:rFonts w:eastAsia="Times New Roman"/>
        </w:rPr>
        <w:t>‘</w:t>
      </w:r>
      <w:r w:rsidR="002C3C4F">
        <w:rPr>
          <w:rFonts w:eastAsia="Times New Roman"/>
        </w:rPr>
        <w:t>Negro</w:t>
      </w:r>
      <w:r w:rsidR="008B1823">
        <w:rPr>
          <w:rFonts w:eastAsia="Times New Roman"/>
        </w:rPr>
        <w:t>-</w:t>
      </w:r>
      <w:r w:rsidR="004B2E2C">
        <w:rPr>
          <w:rFonts w:eastAsia="Times New Roman"/>
        </w:rPr>
        <w:t>Afrik</w:t>
      </w:r>
      <w:r w:rsidR="00F2586D">
        <w:rPr>
          <w:rFonts w:eastAsia="Times New Roman"/>
        </w:rPr>
        <w:t>an</w:t>
      </w:r>
      <w:r w:rsidR="008B1823">
        <w:rPr>
          <w:rFonts w:eastAsia="Times New Roman"/>
        </w:rPr>
        <w:t>’</w:t>
      </w:r>
      <w:r w:rsidR="00F2586D">
        <w:rPr>
          <w:rFonts w:eastAsia="Times New Roman"/>
        </w:rPr>
        <w:t xml:space="preserve"> language and its</w:t>
      </w:r>
      <w:r w:rsidR="00FF1770">
        <w:rPr>
          <w:rFonts w:eastAsia="Times New Roman"/>
        </w:rPr>
        <w:t xml:space="preserve"> probable</w:t>
      </w:r>
      <w:r w:rsidR="00F2586D">
        <w:rPr>
          <w:rFonts w:eastAsia="Times New Roman"/>
        </w:rPr>
        <w:t xml:space="preserve"> genetic relationship w</w:t>
      </w:r>
      <w:r w:rsidR="004B2E2C">
        <w:rPr>
          <w:rFonts w:eastAsia="Times New Roman"/>
        </w:rPr>
        <w:t xml:space="preserve">ith </w:t>
      </w:r>
      <w:r w:rsidR="008B1823">
        <w:rPr>
          <w:rFonts w:eastAsia="Times New Roman"/>
        </w:rPr>
        <w:t>‘</w:t>
      </w:r>
      <w:r w:rsidR="004B2E2C">
        <w:rPr>
          <w:rFonts w:eastAsia="Times New Roman"/>
        </w:rPr>
        <w:t>Negro</w:t>
      </w:r>
      <w:r w:rsidR="008B1823">
        <w:rPr>
          <w:rFonts w:eastAsia="Times New Roman"/>
        </w:rPr>
        <w:t>-</w:t>
      </w:r>
      <w:r w:rsidR="004B2E2C">
        <w:rPr>
          <w:rFonts w:eastAsia="Times New Roman"/>
        </w:rPr>
        <w:t>Afrik</w:t>
      </w:r>
      <w:r w:rsidR="00F2586D">
        <w:rPr>
          <w:rFonts w:eastAsia="Times New Roman"/>
        </w:rPr>
        <w:t>an</w:t>
      </w:r>
      <w:r w:rsidR="008B1823">
        <w:rPr>
          <w:rFonts w:eastAsia="Times New Roman"/>
        </w:rPr>
        <w:t>’</w:t>
      </w:r>
      <w:r w:rsidR="00F2586D">
        <w:rPr>
          <w:rFonts w:eastAsia="Times New Roman"/>
        </w:rPr>
        <w:t xml:space="preserve"> languages</w:t>
      </w:r>
      <w:r w:rsidR="00FF1770">
        <w:rPr>
          <w:rFonts w:eastAsia="Times New Roman"/>
        </w:rPr>
        <w:t xml:space="preserve"> classified within </w:t>
      </w:r>
      <w:r w:rsidR="002C3C4F">
        <w:rPr>
          <w:rFonts w:eastAsia="Times New Roman"/>
        </w:rPr>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8B1823">
        <w:rPr>
          <w:rFonts w:eastAsia="Times New Roman"/>
        </w:rPr>
        <w:t xml:space="preserve"> as well as </w:t>
      </w:r>
      <w:r w:rsidR="00D664EC">
        <w:rPr>
          <w:rFonts w:eastAsia="Times New Roman"/>
        </w:rPr>
        <w:t>branches</w:t>
      </w:r>
      <w:r w:rsidR="008B1823">
        <w:rPr>
          <w:rFonts w:eastAsia="Times New Roman"/>
        </w:rPr>
        <w:t xml:space="preserve"> of</w:t>
      </w:r>
      <w:r w:rsidR="00FF1770">
        <w:rPr>
          <w:rFonts w:eastAsia="Times New Roman"/>
        </w:rPr>
        <w:t xml:space="preserve">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890EBB">
            <w:rPr>
              <w:rFonts w:eastAsia="Times New Roman"/>
              <w:noProof/>
            </w:rPr>
            <w:t xml:space="preserve"> </w:t>
          </w:r>
          <w:r w:rsidR="00890EBB" w:rsidRPr="00890EBB">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undamentally” (Budge 1978: lx</w:t>
      </w:r>
      <w:r w:rsidR="008B1823">
        <w:rPr>
          <w:rFonts w:eastAsia="Times New Roman"/>
        </w:rPr>
        <w:t xml:space="preserve">v). In this particular section </w:t>
      </w:r>
      <w:r w:rsidR="00057806" w:rsidRPr="00057806">
        <w:rPr>
          <w:rFonts w:eastAsia="Times New Roman"/>
        </w:rPr>
        <w:t xml:space="preserve">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630A211B"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8B1823">
        <w:rPr>
          <w:rFonts w:eastAsia="Times New Roman"/>
        </w:rPr>
        <w:t>-</w:t>
      </w:r>
      <w:r w:rsidR="00A73EEB">
        <w:rPr>
          <w:rFonts w:eastAsia="Times New Roman"/>
        </w:rPr>
        <w:t>African’ to classify Black</w:t>
      </w:r>
      <w:r w:rsidR="00BF1E52">
        <w:rPr>
          <w:rFonts w:eastAsia="Times New Roman"/>
        </w:rPr>
        <w:t xml:space="preserve"> </w:t>
      </w:r>
      <w:r w:rsidR="00213FB3">
        <w:rPr>
          <w:rFonts w:eastAsia="Times New Roman"/>
        </w:rPr>
        <w:t>Afrik</w:t>
      </w:r>
      <w:r w:rsidR="00A73EEB">
        <w:rPr>
          <w:rFonts w:eastAsia="Times New Roman"/>
        </w:rPr>
        <w:t>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w:t>
      </w:r>
      <w:r w:rsidR="00BF1E52">
        <w:rPr>
          <w:rFonts w:eastAsia="Times New Roman"/>
        </w:rPr>
        <w:lastRenderedPageBreak/>
        <w:t xml:space="preserve">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4B2E2C">
        <w:rPr>
          <w:rFonts w:eastAsia="Times New Roman"/>
        </w:rPr>
        <w:t xml:space="preserve"> but controversial preliminary</w:t>
      </w:r>
      <w:r w:rsidR="00A73EEB">
        <w:rPr>
          <w:rFonts w:eastAsia="Times New Roman"/>
        </w:rPr>
        <w:t xml:space="preserve">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xml:space="preserve">) and modern </w:t>
      </w:r>
      <w:r w:rsidR="008E1986">
        <w:rPr>
          <w:rFonts w:eastAsia="Times New Roman"/>
        </w:rPr>
        <w:t>‘</w:t>
      </w:r>
      <w:r w:rsidRPr="00057806">
        <w:rPr>
          <w:rFonts w:eastAsia="Times New Roman"/>
        </w:rPr>
        <w:t>Negro</w:t>
      </w:r>
      <w:r w:rsidR="008E1986">
        <w:rPr>
          <w:rFonts w:eastAsia="Times New Roman"/>
        </w:rPr>
        <w:t>-</w:t>
      </w:r>
      <w:r w:rsidR="004B2E2C">
        <w:rPr>
          <w:rFonts w:eastAsia="Times New Roman"/>
        </w:rPr>
        <w:t>Afrik</w:t>
      </w:r>
      <w:r w:rsidRPr="00057806">
        <w:rPr>
          <w:rFonts w:eastAsia="Times New Roman"/>
        </w:rPr>
        <w:t>an</w:t>
      </w:r>
      <w:r w:rsidR="008E1986">
        <w:rPr>
          <w:rFonts w:eastAsia="Times New Roman"/>
        </w:rPr>
        <w:t>’</w:t>
      </w:r>
      <w:r w:rsidRPr="00057806">
        <w:rPr>
          <w:rFonts w:eastAsia="Times New Roman"/>
        </w:rPr>
        <w:t xml:space="preserve"> languages as well as</w:t>
      </w:r>
      <w:r w:rsidR="004B2E2C">
        <w:rPr>
          <w:rFonts w:eastAsia="Times New Roman"/>
        </w:rPr>
        <w:t xml:space="preserve"> expressing the idea of an Afrik</w:t>
      </w:r>
      <w:r w:rsidRPr="00057806">
        <w:rPr>
          <w:rFonts w:eastAsia="Times New Roman"/>
        </w:rPr>
        <w:t>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890EBB">
            <w:rPr>
              <w:rFonts w:eastAsia="Times New Roman"/>
              <w:noProof/>
            </w:rPr>
            <w:t xml:space="preserve"> </w:t>
          </w:r>
          <w:r w:rsidR="00890EBB" w:rsidRPr="00890EBB">
            <w:rPr>
              <w:rFonts w:eastAsia="Times New Roman"/>
              <w:noProof/>
            </w:rPr>
            <w:t>(Homburger, 1947)</w:t>
          </w:r>
          <w:r w:rsidR="00895DB5">
            <w:rPr>
              <w:rFonts w:eastAsia="Times New Roman"/>
            </w:rPr>
            <w:fldChar w:fldCharType="end"/>
          </w:r>
        </w:sdtContent>
      </w:sdt>
      <w:r w:rsidRPr="00057806">
        <w:rPr>
          <w:rFonts w:eastAsia="Times New Roman"/>
        </w:rPr>
        <w:t xml:space="preserve">.  </w:t>
      </w:r>
      <w:r w:rsidR="00563253">
        <w:rPr>
          <w:rFonts w:eastAsia="Times New Roman"/>
        </w:rPr>
        <w:t>These Black Egyptian linguistic studies will advance from</w:t>
      </w:r>
      <w:r w:rsidRPr="00057806">
        <w:rPr>
          <w:rFonts w:eastAsia="Times New Roman"/>
        </w:rPr>
        <w:t xml:space="preserve"> the </w:t>
      </w:r>
      <w:r w:rsidR="00563253">
        <w:rPr>
          <w:rFonts w:eastAsia="Times New Roman"/>
        </w:rPr>
        <w:t>comparative</w:t>
      </w:r>
      <w:r w:rsidR="004B2E2C">
        <w:rPr>
          <w:rFonts w:eastAsia="Times New Roman"/>
        </w:rPr>
        <w:t xml:space="preserve"> and scientific foundational research</w:t>
      </w:r>
      <w:r w:rsidR="00563253">
        <w:rPr>
          <w:rFonts w:eastAsia="Times New Roman"/>
        </w:rPr>
        <w:t xml:space="preserve"> </w:t>
      </w:r>
      <w:r w:rsidR="003D4DB6" w:rsidRPr="00057806">
        <w:rPr>
          <w:rFonts w:eastAsia="Times New Roman"/>
        </w:rPr>
        <w:t>of renowned</w:t>
      </w:r>
      <w:r w:rsidR="00213FB3">
        <w:rPr>
          <w:rFonts w:eastAsia="Times New Roman"/>
        </w:rPr>
        <w:t xml:space="preserve"> Afrik</w:t>
      </w:r>
      <w:r w:rsidRPr="00057806">
        <w:rPr>
          <w:rFonts w:eastAsia="Times New Roman"/>
        </w:rPr>
        <w:t>an linguist Dr.</w:t>
      </w:r>
      <w:r w:rsidR="00E41769">
        <w:rPr>
          <w:rFonts w:eastAsia="Times New Roman"/>
        </w:rPr>
        <w:t xml:space="preserve"> </w:t>
      </w:r>
      <w:r w:rsidR="004A58E2" w:rsidRPr="00057806">
        <w:rPr>
          <w:rFonts w:eastAsia="Times New Roman"/>
        </w:rPr>
        <w:t>Cheikh</w:t>
      </w:r>
      <w:r w:rsidR="00563253">
        <w:rPr>
          <w:rFonts w:eastAsia="Times New Roman"/>
        </w:rPr>
        <w:t xml:space="preserve"> Anta Diop, he demonstrated </w:t>
      </w:r>
      <w:r w:rsidRPr="00057806">
        <w:rPr>
          <w:rFonts w:eastAsia="Times New Roman"/>
        </w:rPr>
        <w:t xml:space="preserve">scientifically numerous </w:t>
      </w:r>
      <w:r w:rsidR="00A73EEB">
        <w:rPr>
          <w:rFonts w:eastAsia="Times New Roman"/>
        </w:rPr>
        <w:t>phonological</w:t>
      </w:r>
      <w:r w:rsidR="004B2E2C">
        <w:rPr>
          <w:rStyle w:val="FootnoteReference"/>
          <w:rFonts w:eastAsia="Times New Roman"/>
        </w:rPr>
        <w:footnoteReference w:id="3"/>
      </w:r>
      <w:r w:rsidR="00A73EEB">
        <w:rPr>
          <w:rFonts w:eastAsia="Times New Roman"/>
        </w:rPr>
        <w:t xml:space="preserve">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w:t>
      </w:r>
      <w:r w:rsidR="008E1986">
        <w:rPr>
          <w:rFonts w:eastAsia="Times New Roman"/>
        </w:rPr>
        <w:t xml:space="preserve">probable </w:t>
      </w:r>
      <w:r w:rsidRPr="00057806">
        <w:rPr>
          <w:rFonts w:eastAsia="Times New Roman"/>
        </w:rPr>
        <w:t xml:space="preserve">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41CC674C"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w:t>
      </w:r>
      <w:r w:rsidR="00BA0051">
        <w:rPr>
          <w:rFonts w:eastAsia="Times New Roman"/>
        </w:rPr>
        <w:t>uage could be reconstructed as more than a</w:t>
      </w:r>
      <w:r w:rsidRPr="00057806">
        <w:rPr>
          <w:rFonts w:eastAsia="Times New Roman"/>
        </w:rPr>
        <w:t xml:space="preserve"> working hypothesis</w:t>
      </w:r>
      <w:r w:rsidR="00BA0051">
        <w:rPr>
          <w:rFonts w:eastAsia="Times New Roman"/>
        </w:rPr>
        <w:t xml:space="preserve"> but </w:t>
      </w:r>
      <w:r w:rsidR="00831B12">
        <w:rPr>
          <w:rFonts w:eastAsia="Times New Roman"/>
        </w:rPr>
        <w:t>a</w:t>
      </w:r>
      <w:r w:rsidR="00BA0051">
        <w:rPr>
          <w:rFonts w:eastAsia="Times New Roman"/>
        </w:rPr>
        <w:t xml:space="preserve"> scientifically established family</w:t>
      </w:r>
      <w:r w:rsidRPr="00057806">
        <w:rPr>
          <w:rFonts w:eastAsia="Times New Roman"/>
        </w:rPr>
        <w:t>,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00BA0051">
        <w:rPr>
          <w:rFonts w:eastAsia="Times New Roman"/>
        </w:rPr>
        <w:t>Afrik</w:t>
      </w:r>
      <w:r w:rsidRPr="00057806">
        <w:rPr>
          <w:rFonts w:eastAsia="Times New Roman"/>
        </w:rPr>
        <w:t>an languages</w:t>
      </w:r>
      <w:sdt>
        <w:sdtPr>
          <w:rPr>
            <w:rFonts w:eastAsia="Times New Roman"/>
          </w:rPr>
          <w:id w:val="-789745268"/>
          <w:citation/>
        </w:sdtPr>
        <w:sdtContent>
          <w:r w:rsidR="0022749B">
            <w:rPr>
              <w:rFonts w:eastAsia="Times New Roman"/>
            </w:rPr>
            <w:fldChar w:fldCharType="begin"/>
          </w:r>
          <w:r w:rsidR="0022749B">
            <w:rPr>
              <w:rFonts w:eastAsia="Times New Roman"/>
            </w:rPr>
            <w:instrText xml:space="preserve">CITATION TOb00 \t  \l 1033 </w:instrText>
          </w:r>
          <w:r w:rsidR="0022749B">
            <w:rPr>
              <w:rFonts w:eastAsia="Times New Roman"/>
            </w:rPr>
            <w:fldChar w:fldCharType="separate"/>
          </w:r>
          <w:r w:rsidR="00890EBB">
            <w:rPr>
              <w:rFonts w:eastAsia="Times New Roman"/>
              <w:noProof/>
            </w:rPr>
            <w:t xml:space="preserve"> </w:t>
          </w:r>
          <w:r w:rsidR="00890EBB" w:rsidRPr="00890EBB">
            <w:rPr>
              <w:rFonts w:eastAsia="Times New Roman"/>
              <w:noProof/>
            </w:rPr>
            <w:t>(Obenga, 1993)</w:t>
          </w:r>
          <w:r w:rsidR="0022749B">
            <w:rPr>
              <w:rFonts w:eastAsia="Times New Roman"/>
            </w:rPr>
            <w:fldChar w:fldCharType="end"/>
          </w:r>
        </w:sdtContent>
      </w:sdt>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r w:rsidR="00200491">
        <w:rPr>
          <w:rFonts w:eastAsia="Times New Roman"/>
        </w:rPr>
        <w:t xml:space="preserve"> in which the</w:t>
      </w:r>
      <w:r w:rsidR="008E1986">
        <w:rPr>
          <w:rFonts w:eastAsia="Times New Roman"/>
        </w:rPr>
        <w:t xml:space="preserve"> idea </w:t>
      </w:r>
      <w:r w:rsidR="00200491">
        <w:rPr>
          <w:rFonts w:eastAsia="Times New Roman"/>
        </w:rPr>
        <w:t xml:space="preserve">of “establishing all possible correlations” </w:t>
      </w:r>
      <w:r w:rsidR="008E1986">
        <w:rPr>
          <w:rFonts w:eastAsia="Times New Roman"/>
        </w:rPr>
        <w:t xml:space="preserve">was agreed upon </w:t>
      </w:r>
      <w:r w:rsidR="00200491">
        <w:rPr>
          <w:rFonts w:eastAsia="Times New Roman"/>
        </w:rPr>
        <w:t xml:space="preserve">and recommended </w:t>
      </w:r>
      <w:r w:rsidR="008E1986">
        <w:rPr>
          <w:rFonts w:eastAsia="Times New Roman"/>
        </w:rPr>
        <w:t>by other notable scholars in</w:t>
      </w:r>
      <w:r w:rsidR="00200491">
        <w:rPr>
          <w:rFonts w:eastAsia="Times New Roman"/>
        </w:rPr>
        <w:t xml:space="preserve"> (Mokhtar, 1981: 78)</w:t>
      </w:r>
      <w:r w:rsidRPr="00057806">
        <w:rPr>
          <w:rFonts w:eastAsia="Times New Roman"/>
        </w:rPr>
        <w:t>. Another early reference that establishes</w:t>
      </w:r>
      <w:r w:rsidR="008E1986">
        <w:rPr>
          <w:rFonts w:eastAsia="Times New Roman"/>
        </w:rPr>
        <w:t xml:space="preserve"> probable</w:t>
      </w:r>
      <w:r w:rsidRPr="00057806">
        <w:rPr>
          <w:rFonts w:eastAsia="Times New Roman"/>
        </w:rPr>
        <w:t xml:space="preserve"> phonological and morphological correspondences between Medew Neter (</w:t>
      </w:r>
      <w:r w:rsidR="00A73EEB">
        <w:rPr>
          <w:rFonts w:eastAsia="Times New Roman"/>
        </w:rPr>
        <w:t>Classical Kemet</w:t>
      </w:r>
      <w:r w:rsidR="00BA0051">
        <w:rPr>
          <w:rFonts w:eastAsia="Times New Roman"/>
        </w:rPr>
        <w:t>) and Black Afrik</w:t>
      </w:r>
      <w:r w:rsidRPr="00057806">
        <w:rPr>
          <w:rFonts w:eastAsia="Times New Roman"/>
        </w:rPr>
        <w:t>an languages is professor Gilbert Ngom’s research concerning Duala and other Cameroonian languages</w:t>
      </w:r>
      <w:r w:rsidR="00831B12">
        <w:rPr>
          <w:rFonts w:eastAsia="Times New Roman"/>
        </w:rPr>
        <w:t xml:space="preserve"> like Ewondo, Medumba, etc.</w:t>
      </w:r>
      <w:r w:rsidRPr="00057806">
        <w:rPr>
          <w:rFonts w:eastAsia="Times New Roman"/>
        </w:rPr>
        <w:t xml:space="preserve"> (Ngom, 1993). </w:t>
      </w:r>
    </w:p>
    <w:p w14:paraId="0318AE3A" w14:textId="4EC5019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008E1986">
        <w:rPr>
          <w:rFonts w:eastAsia="Times New Roman"/>
        </w:rPr>
        <w:t xml:space="preserve">f the University of Khartoum </w:t>
      </w:r>
      <w:r w:rsidRPr="00057806">
        <w:rPr>
          <w:rFonts w:eastAsia="Times New Roman"/>
        </w:rPr>
        <w:t>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890EBB">
            <w:rPr>
              <w:rFonts w:eastAsia="Times New Roman"/>
              <w:noProof/>
            </w:rPr>
            <w:t xml:space="preserve"> </w:t>
          </w:r>
          <w:r w:rsidR="00890EBB" w:rsidRPr="00890EBB">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w:t>
      </w:r>
      <w:r w:rsidR="008E1986">
        <w:rPr>
          <w:rFonts w:eastAsia="Times New Roman"/>
        </w:rPr>
        <w:t xml:space="preserve"> probable</w:t>
      </w:r>
      <w:r w:rsidRPr="00057806">
        <w:rPr>
          <w:rFonts w:eastAsia="Times New Roman"/>
        </w:rPr>
        <w:t xml:space="preserve">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00831B12">
        <w:rPr>
          <w:rFonts w:eastAsia="Times New Roman"/>
        </w:rPr>
        <w:t>SIL Afrik</w:t>
      </w:r>
      <w:r w:rsidRPr="00057806">
        <w:rPr>
          <w:rFonts w:eastAsia="Times New Roman"/>
        </w:rPr>
        <w:t>an Comparative Wordlist which is vitally important i</w:t>
      </w:r>
      <w:r w:rsidR="00831B12">
        <w:rPr>
          <w:rFonts w:eastAsia="Times New Roman"/>
        </w:rPr>
        <w:t>n linguistically comparing Afrik</w:t>
      </w:r>
      <w:r w:rsidRPr="00057806">
        <w:rPr>
          <w:rFonts w:eastAsia="Times New Roman"/>
        </w:rPr>
        <w:t xml:space="preserve">an languages and their natural concepts (Roberts &amp; Snider, 2006). </w:t>
      </w:r>
    </w:p>
    <w:p w14:paraId="564287F7" w14:textId="3CA22A79" w:rsidR="008B6649" w:rsidRDefault="00057806" w:rsidP="008B6649">
      <w:pPr>
        <w:ind w:firstLine="720"/>
        <w:jc w:val="both"/>
        <w:rPr>
          <w:rFonts w:eastAsia="Times New Roman"/>
        </w:rPr>
      </w:pPr>
      <w:r w:rsidRPr="00057806">
        <w:rPr>
          <w:rFonts w:eastAsia="Times New Roman"/>
        </w:rPr>
        <w:lastRenderedPageBreak/>
        <w:t>This wordlist reflect</w:t>
      </w:r>
      <w:r w:rsidR="00831B12">
        <w:rPr>
          <w:rFonts w:eastAsia="Times New Roman"/>
        </w:rPr>
        <w:t>s the full overview of the Afrik</w:t>
      </w:r>
      <w:r w:rsidRPr="00057806">
        <w:rPr>
          <w:rFonts w:eastAsia="Times New Roman"/>
        </w:rPr>
        <w:t>an natural environment as we compare these basic lexi</w:t>
      </w:r>
      <w:r w:rsidR="00831B12">
        <w:rPr>
          <w:rFonts w:eastAsia="Times New Roman"/>
        </w:rPr>
        <w:t>cal items between numerous Afrik</w:t>
      </w:r>
      <w:r w:rsidRPr="00057806">
        <w:rPr>
          <w:rFonts w:eastAsia="Times New Roman"/>
        </w:rPr>
        <w:t>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w:t>
      </w:r>
      <w:r w:rsidR="00EF3DE1">
        <w:rPr>
          <w:rFonts w:eastAsia="Times New Roman"/>
        </w:rPr>
        <w:t xml:space="preserve"> </w:t>
      </w:r>
      <w:r w:rsidRPr="00057806">
        <w:rPr>
          <w:rFonts w:eastAsia="Times New Roman"/>
        </w:rPr>
        <w:t>vocabulary would be collected from various sources mainly from (Budge, 1978</w:t>
      </w:r>
      <w:r w:rsidR="00186B65">
        <w:rPr>
          <w:rFonts w:eastAsia="Times New Roman"/>
        </w:rPr>
        <w:t xml:space="preserve">, </w:t>
      </w:r>
      <w:r w:rsidRPr="00057806">
        <w:rPr>
          <w:rFonts w:eastAsia="Times New Roman"/>
        </w:rPr>
        <w:t>Adolf Erman, 1926–1961</w:t>
      </w:r>
      <w:r w:rsidR="00EF3DE1">
        <w:rPr>
          <w:rFonts w:eastAsia="Times New Roman"/>
        </w:rPr>
        <w:t>, TLA</w:t>
      </w:r>
      <w:r w:rsidRPr="00057806">
        <w:rPr>
          <w:rFonts w:eastAsia="Times New Roman"/>
        </w:rPr>
        <w:t xml:space="preserve">).The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w:t>
      </w:r>
      <w:r w:rsidR="00563253">
        <w:rPr>
          <w:rFonts w:eastAsia="Times New Roman"/>
        </w:rPr>
        <w:t>,</w:t>
      </w:r>
      <w:r w:rsidRPr="00057806">
        <w:rPr>
          <w:rFonts w:eastAsia="Times New Roman"/>
        </w:rPr>
        <w:t xml:space="preserve"> please </w:t>
      </w:r>
      <w:r w:rsidR="00E41769">
        <w:rPr>
          <w:rFonts w:eastAsia="Times New Roman"/>
        </w:rPr>
        <w:t>s</w:t>
      </w:r>
      <w:r w:rsidRPr="00057806">
        <w:rPr>
          <w:rFonts w:eastAsia="Times New Roman"/>
        </w:rPr>
        <w:t xml:space="preserve">ee </w:t>
      </w:r>
      <w:r w:rsidR="0022749B">
        <w:rPr>
          <w:rFonts w:eastAsia="Times New Roman"/>
        </w:rPr>
        <w:t>(</w:t>
      </w:r>
      <w:r w:rsidRPr="00057806">
        <w:rPr>
          <w:rFonts w:eastAsia="Times New Roman"/>
        </w:rPr>
        <w:t>Appendix A</w:t>
      </w:r>
      <w:r w:rsidR="0022749B">
        <w:rPr>
          <w:rFonts w:eastAsia="Times New Roman"/>
        </w:rPr>
        <w:t>)</w:t>
      </w:r>
      <w:r w:rsidRPr="00057806">
        <w:rPr>
          <w:rFonts w:eastAsia="Times New Roman"/>
        </w:rPr>
        <w:t>.</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24FE50D3" w:rsidR="0041762A" w:rsidRDefault="0041762A" w:rsidP="00982543">
      <w:pPr>
        <w:ind w:firstLine="720"/>
        <w:jc w:val="both"/>
      </w:pPr>
      <w:r>
        <w:t xml:space="preserve">Below in </w:t>
      </w:r>
      <w:r w:rsidRPr="00C218F9">
        <w:rPr>
          <w:b/>
          <w:i/>
        </w:rPr>
        <w:t>example (a)</w:t>
      </w:r>
      <w:r>
        <w:t xml:space="preserve"> are systematic co</w:t>
      </w:r>
      <w:r w:rsidR="00EF3DE1">
        <w:t>mparative linguistic examples by</w:t>
      </w:r>
      <w:r>
        <w:t xml:space="preserve"> the m</w:t>
      </w:r>
      <w:r w:rsidR="00EF3DE1">
        <w:t>ethod we apply in this paper. T</w:t>
      </w:r>
      <w:r>
        <w:t>his kind of historical</w:t>
      </w:r>
      <w:r w:rsidR="00EF3DE1">
        <w:t xml:space="preserve"> linguistic</w:t>
      </w:r>
      <w:r>
        <w:t xml:space="preserve"> process can be </w:t>
      </w:r>
      <w:r w:rsidR="00D44A7A">
        <w:t xml:space="preserve">gleaned </w:t>
      </w:r>
      <w:r>
        <w:t xml:space="preserve">within professor Obenga’s linguistic demonstration in </w:t>
      </w:r>
      <w:r w:rsidR="003A538F">
        <w:t xml:space="preserve">that </w:t>
      </w:r>
      <w:r>
        <w:t xml:space="preserve">he establishes </w:t>
      </w:r>
      <w:r w:rsidR="00EF3DE1">
        <w:t xml:space="preserve">probable </w:t>
      </w:r>
      <w:r>
        <w:t>sound correspondences with modern Yoruba and Medew Neter (</w:t>
      </w:r>
      <w:r w:rsidR="006E5C51">
        <w:t>Classical Kemet</w:t>
      </w:r>
      <w:r>
        <w:t>) phonological systems</w:t>
      </w:r>
      <w:sdt>
        <w:sdtPr>
          <w:id w:val="1025597041"/>
          <w:citation/>
        </w:sdtPr>
        <w:sdtContent>
          <w:r w:rsidR="00E05821">
            <w:fldChar w:fldCharType="begin"/>
          </w:r>
          <w:r w:rsidR="00E05821">
            <w:instrText xml:space="preserve">CITATION The071 \t  \l 1033 </w:instrText>
          </w:r>
          <w:r w:rsidR="00E05821">
            <w:fldChar w:fldCharType="separate"/>
          </w:r>
          <w:r w:rsidR="00890EBB">
            <w:rPr>
              <w:noProof/>
            </w:rPr>
            <w:t xml:space="preserve"> (Obenga, 2007)</w:t>
          </w:r>
          <w:r w:rsidR="00E05821">
            <w:fldChar w:fldCharType="end"/>
          </w:r>
        </w:sdtContent>
      </w:sdt>
      <w:r w:rsidR="00E05821">
        <w:t xml:space="preserve">. </w:t>
      </w:r>
      <w:r>
        <w:t xml:space="preserve">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EF3DE1">
        <w:rPr>
          <w:b/>
          <w:color w:val="FF0000"/>
        </w:rPr>
        <w:t>b</w:t>
      </w:r>
      <w:r>
        <w:t>] and Yoruba [</w:t>
      </w:r>
      <w:r w:rsidRPr="00EF3DE1">
        <w:rPr>
          <w:b/>
          <w:color w:val="FF0000"/>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EF3DE1">
        <w:rPr>
          <w:b/>
          <w:color w:val="FF0000"/>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138B8DB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rsidR="00A7045A">
        <w:t>201</w:t>
      </w:r>
      <w:r>
        <w:t>9</w:t>
      </w:r>
      <w:r w:rsidR="00A7045A">
        <w:t>: 40</w:t>
      </w:r>
      <w:r w:rsidR="00B65D9B">
        <w:t>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28BC8F40"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rsidR="00EF3DE1">
        <w:t xml:space="preserve"> </w:t>
      </w:r>
      <w:r>
        <w:t>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w:t>
      </w:r>
      <w:r w:rsidR="009725B6">
        <w:t xml:space="preserve"> (equilibrium)</w:t>
      </w:r>
      <w:r>
        <w:t>. Sound directionality would render the ancestral reconstruction as C1 *</w:t>
      </w:r>
      <w:r w:rsidRPr="00890ECE">
        <w:rPr>
          <w:b/>
        </w:rPr>
        <w:t>d</w:t>
      </w:r>
      <w:r>
        <w:t>.  D</w:t>
      </w:r>
      <w:r w:rsidR="005621D1">
        <w:t>ue</w:t>
      </w:r>
      <w:r w:rsidR="00EF3DE1">
        <w:t xml:space="preserve"> to the possibility</w:t>
      </w:r>
      <w:r>
        <w:t xml:space="preserve"> that it</w:t>
      </w:r>
      <w:r w:rsidR="005621D1">
        <w:t xml:space="preserve"> i</w:t>
      </w:r>
      <w:r>
        <w:t xml:space="preserve">s more common for a plosive to lose its strength </w:t>
      </w:r>
      <w:r w:rsidR="005621D1">
        <w:t xml:space="preserve">as attested by </w:t>
      </w:r>
      <w:r>
        <w:t xml:space="preserve">world languages undergoing </w:t>
      </w:r>
      <w:r w:rsidR="002C1F99">
        <w:t>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w:t>
      </w:r>
      <w:r w:rsidR="00831B12">
        <w:t>s common in Afrik</w:t>
      </w:r>
      <w:r>
        <w:t xml:space="preserve">an and other human languages around the world. </w:t>
      </w:r>
    </w:p>
    <w:p w14:paraId="35302D46" w14:textId="7FDFFFA5"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xml:space="preserve"> engineered regularly between t</w:t>
      </w:r>
      <w:r w:rsidR="00831B12">
        <w:t>hese Afrik</w:t>
      </w:r>
      <w:r w:rsidR="003A538F">
        <w:t>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EC52BA">
        <w:t>, Peust states,</w:t>
      </w:r>
      <w:r w:rsidR="004B41EE" w:rsidRPr="004B41EE">
        <w:t xml:space="preserve"> </w:t>
      </w:r>
      <w:r w:rsidR="004B41EE">
        <w:t>“t</w:t>
      </w:r>
      <w:r w:rsidR="004B41EE" w:rsidRPr="004B41EE">
        <w:t>he Egyptological transcription must not be interpreted as a phonological and even less as a phonetic representation</w:t>
      </w:r>
      <w:r w:rsidR="00EC52BA">
        <w:t>” (</w:t>
      </w:r>
      <w:r>
        <w:t>Peust, 1999</w:t>
      </w:r>
      <w:r w:rsidR="004B41EE">
        <w:t>: 46</w:t>
      </w:r>
      <w:r w:rsidR="00EC52BA">
        <w:t>).</w:t>
      </w:r>
      <w:r>
        <w:t xml:space="preserve"> </w:t>
      </w:r>
      <w:r w:rsidR="00EC52BA">
        <w:t>W</w:t>
      </w:r>
      <w:r>
        <w:t>e provided a more scientific approach by reconstructing the phonology of Medew Neter (</w:t>
      </w:r>
      <w:r w:rsidR="00A81665">
        <w:t xml:space="preserve">Classical Kemet) </w:t>
      </w:r>
      <w:r w:rsidR="00EC52BA">
        <w:t>to make it more scientific than relying on conventional transcriptions or transliterations</w:t>
      </w:r>
      <w:r>
        <w:t xml:space="preserve"> (Peust, 1999</w:t>
      </w:r>
      <w:r w:rsidR="004B41EE">
        <w:t>: 51</w:t>
      </w:r>
      <w:r>
        <w:t xml:space="preserve">). The vowels in our reconstructions </w:t>
      </w:r>
      <w:r w:rsidR="005621D1">
        <w:t xml:space="preserve">are </w:t>
      </w:r>
      <w:r>
        <w:t>based mainly from majority rule</w:t>
      </w:r>
      <w:r w:rsidR="00572A94">
        <w:t xml:space="preserve"> rather </w:t>
      </w:r>
      <w:r w:rsidR="00651925">
        <w:t xml:space="preserve">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w:t>
      </w:r>
      <w:r w:rsidR="00572A94">
        <w:t xml:space="preserve"> (Classical Kemet)</w:t>
      </w:r>
      <w:r w:rsidR="005C48F7">
        <w:t xml:space="preserve"> </w:t>
      </w:r>
      <w:r w:rsidR="00575327">
        <w:t>and</w:t>
      </w:r>
      <w:r w:rsidR="005C48F7">
        <w:t xml:space="preserve"> proto Negro – Egyptian reconstructions</w:t>
      </w:r>
      <w:r>
        <w:t>.</w:t>
      </w:r>
      <w:r w:rsidR="001D74AF">
        <w:t xml:space="preserve"> The n</w:t>
      </w:r>
      <w:r w:rsidR="009725B6">
        <w:t xml:space="preserve">omenclature </w:t>
      </w:r>
      <w:r w:rsidR="001D74AF">
        <w:t>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50CFF581" w14:textId="77777777" w:rsidR="008B6649" w:rsidRDefault="008B6649" w:rsidP="00057806">
      <w:pPr>
        <w:pStyle w:val="NoSpacing"/>
        <w:rPr>
          <w:rFonts w:eastAsia="Times New Roman"/>
        </w:rPr>
      </w:pPr>
    </w:p>
    <w:p w14:paraId="6DBFA627" w14:textId="77777777" w:rsidR="009E3557" w:rsidRDefault="00E81BC3" w:rsidP="00DE1624">
      <w:pPr>
        <w:jc w:val="both"/>
        <w:rPr>
          <w:b/>
        </w:rPr>
      </w:pPr>
      <w:r w:rsidRPr="00DE1624">
        <w:rPr>
          <w:b/>
        </w:rPr>
        <w:t>2.1 Consonant Inventory</w:t>
      </w:r>
    </w:p>
    <w:p w14:paraId="54324525" w14:textId="6C560F37" w:rsidR="00C34E12" w:rsidRPr="009E3557" w:rsidRDefault="00403C43" w:rsidP="00DE1624">
      <w:pPr>
        <w:jc w:val="both"/>
        <w:rPr>
          <w:b/>
        </w:rPr>
      </w:pPr>
      <w:r>
        <w:br/>
      </w:r>
      <w:r w:rsidRPr="002B1140">
        <w:t xml:space="preserve">This comparative research </w:t>
      </w:r>
      <w:r w:rsidR="00152AFE">
        <w:t xml:space="preserve">produces </w:t>
      </w:r>
      <w:r w:rsidRPr="002B1140">
        <w:t xml:space="preserve">a minimal </w:t>
      </w:r>
      <w:r w:rsidR="009415E5">
        <w:t>of 8</w:t>
      </w:r>
      <w:r w:rsidR="002B1140" w:rsidRPr="002B1140">
        <w:t xml:space="preserve"> reconstructed</w:t>
      </w:r>
      <w:r w:rsidR="002B1140">
        <w:rPr>
          <w:b/>
        </w:rPr>
        <w:t xml:space="preserve">* </w:t>
      </w:r>
      <w:r w:rsidR="002B1140" w:rsidRPr="002B1140">
        <w:t>sounds of Medew Neter (Classical Kemet)</w:t>
      </w:r>
      <w:r w:rsidR="00F02CDD">
        <w:t xml:space="preserve"> to begin as a foundational investigation for further study</w:t>
      </w:r>
      <w:r w:rsidR="00D63A95">
        <w:t xml:space="preserve">. It is deeply understood that the entire phonological system of Medew Neter should be considered and compared </w:t>
      </w:r>
      <w:r w:rsidR="00DE1624">
        <w:t>to establish a full-scale scientific reality</w:t>
      </w:r>
      <w:r w:rsidR="00203F16">
        <w:t xml:space="preserve"> of Negro Egyptian linguistics</w:t>
      </w:r>
      <w:r w:rsidR="009F50E0">
        <w:t xml:space="preserve"> so we call for researchers in the future to assist in the completion of a full scale phonological comparative analysis. </w:t>
      </w:r>
      <w:r w:rsidR="00DE1624">
        <w:t>The reconstructed items we are examining is observed below next to the</w:t>
      </w:r>
      <w:r w:rsidR="009F50E0">
        <w:t xml:space="preserve"> Medew Neter (Classical Kemet) uniliterals</w:t>
      </w:r>
      <w:r w:rsidR="00C34E12">
        <w:t xml:space="preserve"> </w:t>
      </w:r>
      <w:r w:rsidR="00EC52BA">
        <w:t>that may demonstrate different sounds based from the putative ‘Negro – Afrikan’ languages</w:t>
      </w:r>
      <w:r w:rsidR="00DE1624">
        <w:t>.</w:t>
      </w:r>
    </w:p>
    <w:p w14:paraId="710A0C8C" w14:textId="535018CF" w:rsidR="00203F16" w:rsidRDefault="000718C2" w:rsidP="00DE1624">
      <w:pPr>
        <w:jc w:val="both"/>
      </w:pPr>
      <w:r>
        <w:t xml:space="preserve"> </w:t>
      </w:r>
      <w:r w:rsidR="00DE1624">
        <w:br/>
      </w:r>
      <w:r w:rsidR="00203F16">
        <w:t xml:space="preserve"> </w:t>
      </w:r>
      <w:r w:rsidR="00203F16">
        <w:rPr>
          <w:noProof/>
        </w:rPr>
        <w:drawing>
          <wp:inline distT="0" distB="0" distL="0" distR="0" wp14:anchorId="56C65484" wp14:editId="11A52665">
            <wp:extent cx="116840" cy="158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71384"/>
                    <a:stretch/>
                  </pic:blipFill>
                  <pic:spPr bwMode="auto">
                    <a:xfrm>
                      <a:off x="0" y="0"/>
                      <a:ext cx="116840" cy="158750"/>
                    </a:xfrm>
                    <a:prstGeom prst="rect">
                      <a:avLst/>
                    </a:prstGeom>
                    <a:noFill/>
                    <a:ln>
                      <a:noFill/>
                    </a:ln>
                    <a:extLst>
                      <a:ext uri="{53640926-AAD7-44D8-BBD7-CCE9431645EC}">
                        <a14:shadowObscured xmlns:a14="http://schemas.microsoft.com/office/drawing/2010/main"/>
                      </a:ext>
                    </a:extLst>
                  </pic:spPr>
                </pic:pic>
              </a:graphicData>
            </a:graphic>
          </wp:inline>
        </w:drawing>
      </w:r>
      <w:r w:rsidR="00203F16">
        <w:t xml:space="preserve">  </w:t>
      </w:r>
      <w:r w:rsidR="00DE1624" w:rsidRPr="00DE1624">
        <w:t>*</w:t>
      </w:r>
      <w:r w:rsidR="00DE1624" w:rsidRPr="00C34E12">
        <w:rPr>
          <w:b/>
          <w:color w:val="FF0000"/>
        </w:rPr>
        <w:t>m</w:t>
      </w:r>
      <w:r w:rsidR="00DE1624" w:rsidRPr="00DE1624">
        <w:t xml:space="preserve"> voiced bilabial nasal</w:t>
      </w:r>
      <w:r w:rsidR="003A51C7">
        <w:t xml:space="preserve"> </w:t>
      </w:r>
      <w:r w:rsidR="008B6BAC">
        <w:t>/</w:t>
      </w:r>
      <w:r w:rsidR="003A51C7">
        <w:t xml:space="preserve"> or </w:t>
      </w:r>
      <w:r w:rsidR="008B6BAC">
        <w:t>*</w:t>
      </w:r>
      <w:r w:rsidR="008B6BAC" w:rsidRPr="009415E5">
        <w:rPr>
          <w:b/>
          <w:color w:val="FF0000"/>
        </w:rPr>
        <w:t>b</w:t>
      </w:r>
      <w:r w:rsidR="008B6BAC">
        <w:rPr>
          <w:b/>
          <w:color w:val="FF0000"/>
        </w:rPr>
        <w:t xml:space="preserve"> </w:t>
      </w:r>
      <w:r w:rsidR="003A51C7" w:rsidRPr="003A51C7">
        <w:t>voiced bilabial stop</w:t>
      </w:r>
    </w:p>
    <w:p w14:paraId="57F3B38B" w14:textId="76EFCA31" w:rsidR="00DE1624" w:rsidRPr="00203F16" w:rsidRDefault="00203F16" w:rsidP="00DE1624">
      <w:pPr>
        <w:jc w:val="both"/>
      </w:pPr>
      <w:r>
        <w:rPr>
          <w:noProof/>
        </w:rPr>
        <w:drawing>
          <wp:inline distT="0" distB="0" distL="0" distR="0" wp14:anchorId="30BA1EBA" wp14:editId="15675B71">
            <wp:extent cx="192708" cy="6286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63231" r="-7895" b="-1"/>
                    <a:stretch/>
                  </pic:blipFill>
                  <pic:spPr bwMode="auto">
                    <a:xfrm>
                      <a:off x="0" y="0"/>
                      <a:ext cx="194841" cy="63561"/>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E1624">
        <w:t>*</w:t>
      </w:r>
      <w:r w:rsidR="00DE1624" w:rsidRPr="00C34E12">
        <w:rPr>
          <w:b/>
          <w:color w:val="FF0000"/>
        </w:rPr>
        <w:t>n</w:t>
      </w:r>
      <w:r w:rsidR="00DE1624" w:rsidRPr="0002385A">
        <w:t xml:space="preserve"> </w:t>
      </w:r>
      <w:r w:rsidR="00DE1624">
        <w:rPr>
          <w:rFonts w:eastAsia="Times New Roman" w:cs="Times New Roman"/>
          <w:color w:val="000000"/>
        </w:rPr>
        <w:t>voiced</w:t>
      </w:r>
      <w:r w:rsidR="00DE1624" w:rsidRPr="007A3283">
        <w:rPr>
          <w:rFonts w:eastAsia="Times New Roman" w:cs="Times New Roman"/>
          <w:color w:val="000000"/>
        </w:rPr>
        <w:t xml:space="preserve"> alveolar nasal</w:t>
      </w:r>
      <w:r w:rsidR="009415E5">
        <w:rPr>
          <w:rFonts w:eastAsia="Times New Roman" w:cs="Times New Roman"/>
          <w:color w:val="000000"/>
        </w:rPr>
        <w:t xml:space="preserve"> </w:t>
      </w:r>
    </w:p>
    <w:p w14:paraId="21EB8E9A" w14:textId="43876BA6" w:rsidR="00DE1624" w:rsidRDefault="008315A6" w:rsidP="00DE1624">
      <w:pPr>
        <w:jc w:val="both"/>
      </w:pPr>
      <w:r>
        <w:rPr>
          <w:noProof/>
        </w:rPr>
        <w:drawing>
          <wp:inline distT="0" distB="0" distL="0" distR="0" wp14:anchorId="336ADDB1" wp14:editId="56EEDC4F">
            <wp:extent cx="238898" cy="93991"/>
            <wp:effectExtent l="0" t="0" r="889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r="-273" b="58382"/>
                    <a:stretch/>
                  </pic:blipFill>
                  <pic:spPr bwMode="auto">
                    <a:xfrm>
                      <a:off x="0" y="0"/>
                      <a:ext cx="350827" cy="138028"/>
                    </a:xfrm>
                    <a:prstGeom prst="rect">
                      <a:avLst/>
                    </a:prstGeom>
                    <a:noFill/>
                    <a:ln>
                      <a:noFill/>
                    </a:ln>
                    <a:extLst>
                      <a:ext uri="{53640926-AAD7-44D8-BBD7-CCE9431645EC}">
                        <a14:shadowObscured xmlns:a14="http://schemas.microsoft.com/office/drawing/2010/main"/>
                      </a:ext>
                    </a:extLst>
                  </pic:spPr>
                </pic:pic>
              </a:graphicData>
            </a:graphic>
          </wp:inline>
        </w:drawing>
      </w:r>
      <w:r>
        <w:t>/</w:t>
      </w:r>
      <w:r w:rsidR="00EC52BA">
        <w:rPr>
          <w:noProof/>
        </w:rPr>
        <w:drawing>
          <wp:inline distT="0" distB="0" distL="0" distR="0" wp14:anchorId="3A21C66C" wp14:editId="70DB30B9">
            <wp:extent cx="106680" cy="129799"/>
            <wp:effectExtent l="0" t="0" r="7620" b="381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238" cy="156029"/>
                    </a:xfrm>
                    <a:prstGeom prst="rect">
                      <a:avLst/>
                    </a:prstGeom>
                  </pic:spPr>
                </pic:pic>
              </a:graphicData>
            </a:graphic>
          </wp:inline>
        </w:drawing>
      </w:r>
      <w:r>
        <w:t xml:space="preserve">   </w:t>
      </w:r>
      <w:r w:rsidR="00DE1624" w:rsidRPr="00DE1624">
        <w:t>*</w:t>
      </w:r>
      <w:r w:rsidR="00DE1624" w:rsidRPr="00C34E12">
        <w:rPr>
          <w:b/>
          <w:color w:val="FF0000"/>
        </w:rPr>
        <w:t>p</w:t>
      </w:r>
      <w:r w:rsidR="00DE1624" w:rsidRPr="00DE1624">
        <w:t xml:space="preserve"> voiceless bilabial stop</w:t>
      </w:r>
      <w:r w:rsidR="00EC52BA">
        <w:t xml:space="preserve"> </w:t>
      </w:r>
      <w:r w:rsidR="00831972">
        <w:t xml:space="preserve"> </w:t>
      </w:r>
    </w:p>
    <w:p w14:paraId="0ED8887A" w14:textId="359A2213" w:rsidR="00C34E12" w:rsidRDefault="008B6BAC" w:rsidP="00C34E12">
      <w:pPr>
        <w:jc w:val="both"/>
      </w:pPr>
      <w:r>
        <w:rPr>
          <w:noProof/>
        </w:rPr>
        <w:drawing>
          <wp:inline distT="0" distB="0" distL="0" distR="0" wp14:anchorId="2E06A7A9" wp14:editId="00C43C18">
            <wp:extent cx="181233" cy="138276"/>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 t="15061" r="62204" b="-1"/>
                    <a:stretch/>
                  </pic:blipFill>
                  <pic:spPr bwMode="auto">
                    <a:xfrm>
                      <a:off x="0" y="0"/>
                      <a:ext cx="188840" cy="14408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B3AD9">
        <w:t xml:space="preserve">     </w:t>
      </w:r>
      <w:r w:rsidR="00C34E12" w:rsidRPr="00C34E12">
        <w:t>*</w:t>
      </w:r>
      <w:r w:rsidR="00C34E12" w:rsidRPr="00C34E12">
        <w:rPr>
          <w:b/>
          <w:color w:val="FF0000"/>
        </w:rPr>
        <w:t>d</w:t>
      </w:r>
      <w:r w:rsidR="00C34E12" w:rsidRPr="00C34E12">
        <w:t xml:space="preserve"> voiced dental stop</w:t>
      </w:r>
    </w:p>
    <w:p w14:paraId="6F4DBDD9" w14:textId="3AE17BB6" w:rsidR="00C34E12" w:rsidRDefault="008B6BAC" w:rsidP="00C34E12">
      <w:pPr>
        <w:jc w:val="both"/>
      </w:pPr>
      <w:r>
        <w:rPr>
          <w:noProof/>
        </w:rPr>
        <w:drawing>
          <wp:inline distT="0" distB="0" distL="0" distR="0" wp14:anchorId="6CC961D8" wp14:editId="65EC7687">
            <wp:extent cx="115174" cy="90136"/>
            <wp:effectExtent l="0" t="0" r="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3578" b="50561"/>
                    <a:stretch/>
                  </pic:blipFill>
                  <pic:spPr bwMode="auto">
                    <a:xfrm>
                      <a:off x="0" y="0"/>
                      <a:ext cx="132566" cy="103747"/>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DB3AD9">
        <w:t xml:space="preserve">       </w:t>
      </w:r>
      <w:r w:rsidR="00C34E12" w:rsidRPr="00C34E12">
        <w:t>*</w:t>
      </w:r>
      <w:r w:rsidR="00C34E12" w:rsidRPr="00C34E12">
        <w:rPr>
          <w:b/>
          <w:color w:val="FF0000"/>
        </w:rPr>
        <w:t>t</w:t>
      </w:r>
      <w:r w:rsidR="00C34E12" w:rsidRPr="00C34E12">
        <w:t xml:space="preserve"> voiceless dental stop</w:t>
      </w:r>
    </w:p>
    <w:p w14:paraId="38867CAD" w14:textId="7753D3AC" w:rsidR="00830D13" w:rsidRDefault="00EC52BA" w:rsidP="00C34E12">
      <w:pPr>
        <w:jc w:val="both"/>
      </w:pPr>
      <w:r>
        <w:rPr>
          <w:noProof/>
        </w:rPr>
        <w:drawing>
          <wp:anchor distT="0" distB="0" distL="114300" distR="114300" simplePos="0" relativeHeight="251681792" behindDoc="0" locked="0" layoutInCell="1" allowOverlap="1" wp14:anchorId="7CE8946D" wp14:editId="49F969DF">
            <wp:simplePos x="0" y="0"/>
            <wp:positionH relativeFrom="column">
              <wp:posOffset>304800</wp:posOffset>
            </wp:positionH>
            <wp:positionV relativeFrom="paragraph">
              <wp:posOffset>132080</wp:posOffset>
            </wp:positionV>
            <wp:extent cx="60325" cy="238125"/>
            <wp:effectExtent l="0" t="0" r="0" b="952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 t="793" r="63220" b="-20602"/>
                    <a:stretch/>
                  </pic:blipFill>
                  <pic:spPr bwMode="auto">
                    <a:xfrm>
                      <a:off x="0" y="0"/>
                      <a:ext cx="60325" cy="238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6BAC">
        <w:rPr>
          <w:noProof/>
        </w:rPr>
        <w:drawing>
          <wp:inline distT="0" distB="0" distL="0" distR="0" wp14:anchorId="341874AF" wp14:editId="051BC739">
            <wp:extent cx="218962" cy="131377"/>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51219" b="33333"/>
                    <a:stretch/>
                  </pic:blipFill>
                  <pic:spPr bwMode="auto">
                    <a:xfrm>
                      <a:off x="0" y="0"/>
                      <a:ext cx="230937" cy="138562"/>
                    </a:xfrm>
                    <a:prstGeom prst="rect">
                      <a:avLst/>
                    </a:prstGeom>
                    <a:noFill/>
                    <a:ln>
                      <a:noFill/>
                    </a:ln>
                    <a:extLst>
                      <a:ext uri="{53640926-AAD7-44D8-BBD7-CCE9431645EC}">
                        <a14:shadowObscured xmlns:a14="http://schemas.microsoft.com/office/drawing/2010/main"/>
                      </a:ext>
                    </a:extLst>
                  </pic:spPr>
                </pic:pic>
              </a:graphicData>
            </a:graphic>
          </wp:inline>
        </w:drawing>
      </w:r>
      <w:r w:rsidR="00DB3AD9">
        <w:t xml:space="preserve">     </w:t>
      </w:r>
      <w:r w:rsidR="00830D13" w:rsidRPr="00830D13">
        <w:t>*</w:t>
      </w:r>
      <w:r w:rsidR="00830D13" w:rsidRPr="00830D13">
        <w:rPr>
          <w:color w:val="FF0000"/>
        </w:rPr>
        <w:t>k</w:t>
      </w:r>
      <w:r w:rsidR="00830D13">
        <w:rPr>
          <w:color w:val="FF0000"/>
        </w:rPr>
        <w:t xml:space="preserve"> </w:t>
      </w:r>
      <w:r w:rsidR="00830D13" w:rsidRPr="00830D13">
        <w:t>voiceless velar stop</w:t>
      </w:r>
    </w:p>
    <w:p w14:paraId="71E7B461" w14:textId="64D16F67" w:rsidR="00BF67AC" w:rsidRDefault="00DB3AD9" w:rsidP="00C34E12">
      <w:pPr>
        <w:jc w:val="both"/>
      </w:pPr>
      <w:r>
        <w:rPr>
          <w:noProof/>
        </w:rPr>
        <w:drawing>
          <wp:inline distT="0" distB="0" distL="0" distR="0" wp14:anchorId="400188A7" wp14:editId="260F6112">
            <wp:extent cx="189865" cy="84569"/>
            <wp:effectExtent l="0" t="0" r="63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 t="-8670" r="45169" b="62283"/>
                    <a:stretch/>
                  </pic:blipFill>
                  <pic:spPr bwMode="auto">
                    <a:xfrm>
                      <a:off x="0" y="0"/>
                      <a:ext cx="190456" cy="8483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1B752A">
        <w:t xml:space="preserve">/    </w:t>
      </w:r>
      <w:r w:rsidR="00830D13">
        <w:t>*</w:t>
      </w:r>
      <w:r w:rsidR="00830D13" w:rsidRPr="00BF67AC">
        <w:rPr>
          <w:b/>
          <w:color w:val="FF0000"/>
        </w:rPr>
        <w:t>s</w:t>
      </w:r>
      <w:r w:rsidR="00830D13">
        <w:t xml:space="preserve"> </w:t>
      </w:r>
      <w:r w:rsidR="00BF67AC" w:rsidRPr="00BF67AC">
        <w:t>voiceless alveolar sibilant</w:t>
      </w:r>
    </w:p>
    <w:p w14:paraId="61953C6A" w14:textId="66F5B70B" w:rsidR="00C34E12" w:rsidRPr="00C34E12" w:rsidRDefault="001B752A" w:rsidP="00C34E12">
      <w:pPr>
        <w:jc w:val="both"/>
      </w:pPr>
      <w:r>
        <w:rPr>
          <w:noProof/>
        </w:rPr>
        <w:drawing>
          <wp:inline distT="0" distB="0" distL="0" distR="0" wp14:anchorId="0A9DE33C" wp14:editId="37DA17C3">
            <wp:extent cx="120650" cy="13468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294" r="63583" b="-1"/>
                    <a:stretch/>
                  </pic:blipFill>
                  <pic:spPr bwMode="auto">
                    <a:xfrm>
                      <a:off x="0" y="0"/>
                      <a:ext cx="127017" cy="14179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BF67AC">
        <w:t>*</w:t>
      </w:r>
      <w:r w:rsidR="00BF67AC" w:rsidRPr="00BF67AC">
        <w:rPr>
          <w:b/>
          <w:color w:val="FF0000"/>
        </w:rPr>
        <w:t>w</w:t>
      </w:r>
      <w:r w:rsidR="00BF67AC">
        <w:t xml:space="preserve"> </w:t>
      </w:r>
      <w:r w:rsidR="00BF67AC" w:rsidRPr="00BF67AC">
        <w:t>voiced labial velar approximate</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4"/>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70E4E91B"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lastRenderedPageBreak/>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646152CD" w14:textId="77777777" w:rsidR="004B41EE" w:rsidRDefault="004B41EE" w:rsidP="005939C9">
      <w:pPr>
        <w:pStyle w:val="NoSpacing"/>
        <w:rPr>
          <w:rFonts w:eastAsia="Times New Roman"/>
        </w:rPr>
      </w:pPr>
    </w:p>
    <w:p w14:paraId="184E9BA7" w14:textId="72B1AEE8" w:rsidR="00403C43" w:rsidRPr="007C5AF5" w:rsidRDefault="00DE1624" w:rsidP="005939C9">
      <w:pPr>
        <w:pStyle w:val="NoSpacing"/>
        <w:rPr>
          <w:rFonts w:eastAsia="Times New Roman"/>
        </w:rPr>
      </w:pPr>
      <w:r w:rsidRPr="00DE1624">
        <w:rPr>
          <w:rFonts w:eastAsia="Times New Roman"/>
          <w:b/>
        </w:rPr>
        <w:t>Table 1</w:t>
      </w:r>
      <w:r w:rsidRPr="00DE1624">
        <w:rPr>
          <w:rFonts w:eastAsia="Times New Roman"/>
        </w:rPr>
        <w:t xml:space="preserve"> Inventory of * reconstructed and extant </w:t>
      </w:r>
      <w:r w:rsidR="00DF18BD">
        <w:rPr>
          <w:rFonts w:eastAsia="Times New Roman"/>
        </w:rPr>
        <w:t xml:space="preserve">consonants within the languages </w:t>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r w:rsidR="00334A56">
        <w:rPr>
          <w:rFonts w:eastAsia="Times New Roman"/>
        </w:rPr>
        <w:tab/>
      </w:r>
    </w:p>
    <w:p w14:paraId="6BD521EF" w14:textId="5421EE83" w:rsidR="00733624" w:rsidRDefault="00B71183" w:rsidP="00334A56">
      <w:pPr>
        <w:pStyle w:val="Caption"/>
        <w:rPr>
          <w:color w:val="000000" w:themeColor="text1"/>
        </w:rPr>
      </w:pPr>
      <w:r w:rsidRPr="00E21775">
        <w:rPr>
          <w:color w:val="000000" w:themeColor="text1"/>
        </w:rPr>
        <w:t>2.2 Vowels and Accent</w:t>
      </w:r>
      <w:r w:rsidR="00334A56">
        <w:rPr>
          <w:color w:val="000000" w:themeColor="text1"/>
        </w:rPr>
        <w:t xml:space="preserve"> </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lastRenderedPageBreak/>
              <w:t>/ɔ/- open-mid back rounded vowel</w:t>
            </w:r>
          </w:p>
        </w:tc>
      </w:tr>
    </w:tbl>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495B5EE2" w14:textId="77777777" w:rsidR="009E3557" w:rsidRPr="009E3557" w:rsidRDefault="009E3557" w:rsidP="009E3557">
      <w:pPr>
        <w:pStyle w:val="NoSpacing"/>
        <w:rPr>
          <w:rFonts w:eastAsia="Times New Roman"/>
        </w:rPr>
      </w:pPr>
      <w:bookmarkStart w:id="0" w:name="_Toc118109902"/>
      <w:r w:rsidRPr="009E3557">
        <w:rPr>
          <w:rFonts w:eastAsia="Times New Roman"/>
          <w:b/>
        </w:rPr>
        <w:t>Table 2</w:t>
      </w:r>
      <w:r w:rsidRPr="009E3557">
        <w:rPr>
          <w:rFonts w:eastAsia="Times New Roman"/>
        </w:rPr>
        <w:t xml:space="preserve"> Vowels and Accents distributed throughout the languages compared</w:t>
      </w:r>
      <w:bookmarkEnd w:id="0"/>
    </w:p>
    <w:p w14:paraId="7CB73845" w14:textId="77777777" w:rsidR="00BD7211" w:rsidRPr="00730BDD" w:rsidRDefault="00BD7211" w:rsidP="00057806">
      <w:pPr>
        <w:pStyle w:val="NoSpacing"/>
        <w:rPr>
          <w:rFonts w:eastAsia="Times New Roman"/>
        </w:rPr>
      </w:pPr>
    </w:p>
    <w:p w14:paraId="3EF83B84" w14:textId="6E73B493"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w:t>
      </w:r>
      <w:r w:rsidR="00334A56">
        <w:rPr>
          <w:rFonts w:eastAsia="Times New Roman"/>
          <w:color w:val="000000" w:themeColor="text1"/>
        </w:rPr>
        <w:t>ogical affinity with ‘Negro – Afrik</w:t>
      </w:r>
      <w:r w:rsidR="00730BDD" w:rsidRPr="00E21775">
        <w:rPr>
          <w:rFonts w:eastAsia="Times New Roman"/>
          <w:color w:val="000000" w:themeColor="text1"/>
        </w:rPr>
        <w:t>an</w:t>
      </w:r>
      <w:r w:rsidR="00334A56">
        <w:rPr>
          <w:rFonts w:eastAsia="Times New Roman"/>
          <w:color w:val="000000" w:themeColor="text1"/>
        </w:rPr>
        <w:t>’</w:t>
      </w:r>
      <w:r w:rsidR="00730BDD" w:rsidRPr="00E21775">
        <w:rPr>
          <w:rFonts w:eastAsia="Times New Roman"/>
          <w:color w:val="000000" w:themeColor="text1"/>
        </w:rPr>
        <w:t xml:space="preserve"> languages</w:t>
      </w:r>
    </w:p>
    <w:p w14:paraId="1A20BE54" w14:textId="77777777" w:rsidR="00FB28C4" w:rsidRPr="00FB28C4" w:rsidRDefault="00FB28C4" w:rsidP="00FB28C4">
      <w:pPr>
        <w:pStyle w:val="NoSpacing"/>
        <w:jc w:val="both"/>
        <w:rPr>
          <w:rFonts w:eastAsia="Times New Roman"/>
          <w:bCs/>
          <w:iCs/>
        </w:rPr>
      </w:pPr>
    </w:p>
    <w:p w14:paraId="38785D76" w14:textId="4F08D7B6" w:rsidR="00592156" w:rsidRDefault="00730BDD" w:rsidP="00592156">
      <w:pPr>
        <w:pStyle w:val="NoSpacing"/>
        <w:ind w:firstLine="720"/>
        <w:jc w:val="both"/>
        <w:rPr>
          <w:rFonts w:eastAsia="Times New Roman"/>
        </w:rPr>
      </w:pPr>
      <w:r w:rsidRPr="00730BDD">
        <w:rPr>
          <w:rFonts w:eastAsia="Times New Roman"/>
        </w:rPr>
        <w:t xml:space="preserve">In this section </w:t>
      </w:r>
      <w:r w:rsidR="00D82E32">
        <w:rPr>
          <w:rFonts w:eastAsia="Times New Roman"/>
        </w:rPr>
        <w:t xml:space="preserve">we investigate the </w:t>
      </w:r>
      <w:r w:rsidR="00C008DE">
        <w:rPr>
          <w:rFonts w:eastAsia="Times New Roman"/>
        </w:rPr>
        <w:t xml:space="preserve">probable </w:t>
      </w:r>
      <w:r w:rsidR="00D82E32">
        <w:rPr>
          <w:rFonts w:eastAsia="Times New Roman"/>
        </w:rPr>
        <w:t xml:space="preserve">genetic relationship </w:t>
      </w:r>
      <w:r w:rsidRPr="00730BDD">
        <w:rPr>
          <w:rFonts w:eastAsia="Times New Roman"/>
        </w:rPr>
        <w:t>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890EBB">
            <w:rPr>
              <w:rFonts w:eastAsia="Times New Roman"/>
              <w:noProof/>
            </w:rPr>
            <w:t xml:space="preserve"> </w:t>
          </w:r>
          <w:r w:rsidR="00890EBB" w:rsidRPr="00890EBB">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5"/>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890EBB">
            <w:rPr>
              <w:rFonts w:eastAsia="Times New Roman"/>
              <w:noProof/>
            </w:rPr>
            <w:t xml:space="preserve"> </w:t>
          </w:r>
          <w:r w:rsidR="00890EBB" w:rsidRPr="00890EBB">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890EBB">
            <w:rPr>
              <w:rFonts w:eastAsia="Times New Roman"/>
              <w:noProof/>
            </w:rPr>
            <w:t xml:space="preserve"> </w:t>
          </w:r>
          <w:r w:rsidR="00890EBB" w:rsidRPr="00890EBB">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Medew Neter</w:t>
      </w:r>
      <w:r w:rsidR="00334A56">
        <w:rPr>
          <w:rFonts w:eastAsia="Times New Roman"/>
        </w:rPr>
        <w:t xml:space="preserve"> (Budge, 1978, Adolf Erman, 1926 – 1961, TLA) </w:t>
      </w:r>
      <w:r w:rsidRPr="00730BDD">
        <w:rPr>
          <w:rFonts w:eastAsia="Times New Roman"/>
        </w:rPr>
        <w:t>in large sets of basic words</w:t>
      </w:r>
      <w:r w:rsidR="00B0293A">
        <w:rPr>
          <w:rFonts w:eastAsia="Times New Roman"/>
        </w:rPr>
        <w:t>. I</w:t>
      </w:r>
      <w:r w:rsidR="00721D2B">
        <w:rPr>
          <w:rFonts w:eastAsia="Times New Roman"/>
        </w:rPr>
        <w:t>n order to achieve this comparative treatment</w:t>
      </w:r>
      <w:r w:rsidR="00D82E32">
        <w:rPr>
          <w:rFonts w:eastAsia="Times New Roman"/>
        </w:rPr>
        <w:t xml:space="preserve"> Medew Neter (Classical Kemet) would have to be </w:t>
      </w:r>
      <w:r w:rsidR="00721D2B">
        <w:rPr>
          <w:rFonts w:eastAsia="Times New Roman"/>
        </w:rPr>
        <w:t xml:space="preserve">phonologically revitalized or </w:t>
      </w:r>
      <w:r w:rsidR="00D82E32">
        <w:rPr>
          <w:rFonts w:eastAsia="Times New Roman"/>
        </w:rPr>
        <w:t>reconstructed due to the problem it posits of naturally</w:t>
      </w:r>
      <w:r w:rsidR="00B0293A">
        <w:rPr>
          <w:rFonts w:eastAsia="Times New Roman"/>
        </w:rPr>
        <w:t xml:space="preserve"> having</w:t>
      </w:r>
      <w:r w:rsidR="00D82E32">
        <w:rPr>
          <w:rFonts w:eastAsia="Times New Roman"/>
        </w:rPr>
        <w:t xml:space="preserve"> no vowels and that </w:t>
      </w:r>
      <w:r w:rsidR="009A1EAF">
        <w:rPr>
          <w:rFonts w:eastAsia="Times New Roman"/>
        </w:rPr>
        <w:t>the</w:t>
      </w:r>
      <w:r w:rsidR="00D82E32">
        <w:rPr>
          <w:rFonts w:eastAsia="Times New Roman"/>
        </w:rPr>
        <w:t xml:space="preserve"> conventional</w:t>
      </w:r>
      <w:r w:rsidR="009A1EAF">
        <w:rPr>
          <w:rFonts w:eastAsia="Times New Roman"/>
        </w:rPr>
        <w:t xml:space="preserve"> Egyptological transliterations</w:t>
      </w:r>
      <w:r w:rsidR="00FF7D07">
        <w:rPr>
          <w:rFonts w:eastAsia="Times New Roman"/>
        </w:rPr>
        <w:t xml:space="preserve"> “neglects” the phonetic aspects needed for a linguistic comparative</w:t>
      </w:r>
      <w:r w:rsidR="00721D2B">
        <w:rPr>
          <w:rFonts w:eastAsia="Times New Roman"/>
        </w:rPr>
        <w:t xml:space="preserve"> analysis.</w:t>
      </w:r>
      <w:r w:rsidR="00FF7D07">
        <w:rPr>
          <w:rFonts w:eastAsia="Times New Roman"/>
        </w:rPr>
        <w:t xml:space="preserve"> </w:t>
      </w:r>
      <w:r w:rsidR="008D6E23">
        <w:rPr>
          <w:rFonts w:eastAsia="Times New Roman"/>
        </w:rPr>
        <w:t xml:space="preserve">In the section titled “On the Nature of the Conventional Transcription” </w:t>
      </w:r>
      <w:r w:rsidR="00FF7D07">
        <w:rPr>
          <w:rFonts w:eastAsia="Times New Roman"/>
        </w:rPr>
        <w:t>Peust states</w:t>
      </w:r>
      <w:r w:rsidR="00721D2B">
        <w:rPr>
          <w:rFonts w:eastAsia="Times New Roman"/>
        </w:rPr>
        <w:t>, “</w:t>
      </w:r>
      <w:r w:rsidR="00721D2B" w:rsidRPr="00FF7D07">
        <w:t>The</w:t>
      </w:r>
      <w:r w:rsidR="00FF7D07" w:rsidRPr="00FF7D07">
        <w:rPr>
          <w:rFonts w:eastAsia="Times New Roman"/>
        </w:rPr>
        <w:t xml:space="preserve"> transcription thus neglects all semographic information conveyed by the Egyptian script</w:t>
      </w:r>
      <w:r w:rsidR="00FF7D07">
        <w:rPr>
          <w:rFonts w:eastAsia="Times New Roman"/>
        </w:rPr>
        <w:t>” (Peust, 1999: 45)</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00A94EF2">
        <w:rPr>
          <w:rFonts w:eastAsia="Times New Roman"/>
        </w:rPr>
        <w:t>. Peust would mention the problematic nature of the conventional Egyptological transcription being that it does not represent sound or any type of pronunciation matrix “</w:t>
      </w:r>
      <w:r w:rsidR="00A94EF2" w:rsidRPr="00A94EF2">
        <w:rPr>
          <w:rFonts w:eastAsia="Times New Roman"/>
        </w:rPr>
        <w:t>The transcription of a specific word does not indicate whether it is written phonographically, semographically, or by a combination of both methods</w:t>
      </w:r>
      <w:r w:rsidR="00A94EF2">
        <w:rPr>
          <w:rFonts w:eastAsia="Times New Roman"/>
        </w:rPr>
        <w:t>” (Peust, 1999: 45)</w:t>
      </w:r>
      <w:r w:rsidR="00793F28">
        <w:rPr>
          <w:rFonts w:eastAsia="Times New Roman"/>
        </w:rPr>
        <w:t>. Extant languages will always have variation of sounds in which the conventional Egyptological transliterations is completely void of showing any type of  variability, Peust alludes to this scientific fact by stating, “</w:t>
      </w:r>
      <w:r w:rsidR="00793F28" w:rsidRPr="00793F28">
        <w:rPr>
          <w:rFonts w:eastAsia="Times New Roman"/>
        </w:rPr>
        <w:t>The huge graphical variability of Egyptian is therefore concealed as soon as words are put into transcription.</w:t>
      </w:r>
      <w:r w:rsidR="00793F28">
        <w:rPr>
          <w:rFonts w:eastAsia="Times New Roman"/>
        </w:rPr>
        <w:t xml:space="preserve">” (Peust, 1999: 45). </w:t>
      </w:r>
    </w:p>
    <w:p w14:paraId="3463788C" w14:textId="7C7643DB" w:rsidR="001C0610" w:rsidRPr="00F86F93" w:rsidRDefault="008D6E23" w:rsidP="00445C71">
      <w:pPr>
        <w:pStyle w:val="NoSpacing"/>
        <w:ind w:firstLine="720"/>
        <w:jc w:val="both"/>
        <w:rPr>
          <w:rFonts w:eastAsia="Times New Roman"/>
        </w:rPr>
      </w:pPr>
      <w:r>
        <w:rPr>
          <w:rFonts w:eastAsia="Times New Roman"/>
        </w:rPr>
        <w:t>The reconstruction of</w:t>
      </w:r>
      <w:r w:rsidR="00730BDD" w:rsidRPr="00730BDD">
        <w:rPr>
          <w:rFonts w:eastAsia="Times New Roman"/>
        </w:rPr>
        <w:t xml:space="preserve"> Medew Neter (</w:t>
      </w:r>
      <w:r w:rsidR="00447F8F">
        <w:rPr>
          <w:rFonts w:eastAsia="Times New Roman"/>
        </w:rPr>
        <w:t>Classical Kemet</w:t>
      </w:r>
      <w:r w:rsidR="00730BDD" w:rsidRPr="00730BDD">
        <w:rPr>
          <w:rFonts w:eastAsia="Times New Roman"/>
        </w:rPr>
        <w:t xml:space="preserve">) phonology </w:t>
      </w:r>
      <w:r w:rsidR="005C341B">
        <w:rPr>
          <w:rFonts w:eastAsia="Times New Roman"/>
        </w:rPr>
        <w:t xml:space="preserve">is based </w:t>
      </w:r>
      <w:r w:rsidR="00730BDD" w:rsidRPr="00730BDD">
        <w:rPr>
          <w:rFonts w:eastAsia="Times New Roman"/>
        </w:rPr>
        <w:t>from the</w:t>
      </w:r>
      <w:r w:rsidR="005C341B">
        <w:rPr>
          <w:rFonts w:eastAsia="Times New Roman"/>
        </w:rPr>
        <w:t xml:space="preserve"> sounds across the extant putative </w:t>
      </w:r>
      <w:r w:rsidR="00C008DE">
        <w:rPr>
          <w:rFonts w:eastAsia="Times New Roman"/>
        </w:rPr>
        <w:t>‘Negro –</w:t>
      </w:r>
      <w:r w:rsidR="00831B12">
        <w:rPr>
          <w:rFonts w:eastAsia="Times New Roman"/>
        </w:rPr>
        <w:t xml:space="preserve"> Afrik</w:t>
      </w:r>
      <w:r w:rsidR="00730BDD" w:rsidRPr="00730BDD">
        <w:rPr>
          <w:rFonts w:eastAsia="Times New Roman"/>
        </w:rPr>
        <w:t>an</w:t>
      </w:r>
      <w:r w:rsidR="00C008DE">
        <w:rPr>
          <w:rFonts w:eastAsia="Times New Roman"/>
        </w:rPr>
        <w:t>’</w:t>
      </w:r>
      <w:r w:rsidR="00730BDD" w:rsidRPr="00730BDD">
        <w:rPr>
          <w:rFonts w:eastAsia="Times New Roman"/>
        </w:rPr>
        <w:t xml:space="preserve"> languages</w:t>
      </w:r>
      <w:r w:rsidR="00C008DE">
        <w:rPr>
          <w:rFonts w:eastAsia="Times New Roman"/>
        </w:rPr>
        <w:t xml:space="preserve"> instead of opting for </w:t>
      </w:r>
      <w:r w:rsidR="00A56001">
        <w:rPr>
          <w:rFonts w:eastAsia="Times New Roman"/>
        </w:rPr>
        <w:t xml:space="preserve">an </w:t>
      </w:r>
      <w:r w:rsidR="005C341B">
        <w:rPr>
          <w:rFonts w:eastAsia="Times New Roman"/>
        </w:rPr>
        <w:t>Egyptological convention</w:t>
      </w:r>
      <w:r w:rsidR="00730BDD" w:rsidRPr="00730BDD">
        <w:rPr>
          <w:rFonts w:eastAsia="Times New Roman"/>
        </w:rPr>
        <w:fldChar w:fldCharType="begin"/>
      </w:r>
      <w:r w:rsidR="00730BDD" w:rsidRPr="00730BDD">
        <w:rPr>
          <w:rFonts w:eastAsia="Times New Roman"/>
        </w:rPr>
        <w:instrText xml:space="preserve">  "ancestral reconstruction" </w:instrText>
      </w:r>
      <w:r w:rsidR="00730BDD" w:rsidRPr="00730BDD">
        <w:rPr>
          <w:rFonts w:eastAsia="Times New Roman"/>
        </w:rPr>
        <w:fldChar w:fldCharType="end"/>
      </w:r>
      <w:r w:rsidR="00730BDD"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C008DE">
        <w:rPr>
          <w:rFonts w:eastAsia="Times New Roman"/>
          <w:b/>
          <w:color w:val="FF0000"/>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4A6E78">
        <w:rPr>
          <w:rFonts w:eastAsia="Times New Roman"/>
          <w:b/>
        </w:rPr>
        <w:t xml:space="preserve"> </w:t>
      </w:r>
      <w:r w:rsidR="004A6E78" w:rsidRPr="004A6E78">
        <w:rPr>
          <w:rFonts w:eastAsia="Times New Roman"/>
        </w:rPr>
        <w:t>in which the conventional MdC</w:t>
      </w:r>
      <w:r w:rsidR="004A6E78">
        <w:rPr>
          <w:rFonts w:eastAsia="Times New Roman"/>
        </w:rPr>
        <w:t xml:space="preserve"> transliteration</w:t>
      </w:r>
      <w:r w:rsidR="004A6E78" w:rsidRPr="004A6E78">
        <w:rPr>
          <w:rFonts w:eastAsia="Times New Roman"/>
        </w:rPr>
        <w:t xml:space="preserve"> would </w:t>
      </w:r>
      <w:r w:rsidR="004A6E78">
        <w:rPr>
          <w:rFonts w:eastAsia="Times New Roman"/>
        </w:rPr>
        <w:t xml:space="preserve"> be</w:t>
      </w:r>
      <w:r w:rsidR="00D21FEF">
        <w:rPr>
          <w:rFonts w:eastAsia="Times New Roman"/>
        </w:rPr>
        <w:t xml:space="preserve"> </w:t>
      </w:r>
      <w:r w:rsidR="00D21FEF">
        <w:rPr>
          <w:rFonts w:eastAsia="Times New Roman"/>
          <w:noProof/>
        </w:rPr>
        <w:drawing>
          <wp:inline distT="0" distB="0" distL="0" distR="0" wp14:anchorId="5F1249B9" wp14:editId="5B8C9260">
            <wp:extent cx="200739" cy="13539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180" cy="138387"/>
                    </a:xfrm>
                    <a:prstGeom prst="rect">
                      <a:avLst/>
                    </a:prstGeom>
                    <a:noFill/>
                  </pic:spPr>
                </pic:pic>
              </a:graphicData>
            </a:graphic>
          </wp:inline>
        </w:drawing>
      </w:r>
      <w:r w:rsidR="004A6E78">
        <w:rPr>
          <w:rFonts w:eastAsia="Times New Roman"/>
        </w:rPr>
        <w:t xml:space="preserve"> </w:t>
      </w:r>
      <w:r w:rsidR="004A6E78">
        <w:rPr>
          <w:rFonts w:eastAsia="Times New Roman"/>
          <w:b/>
        </w:rPr>
        <w:t xml:space="preserve">&lt; </w:t>
      </w:r>
      <w:r w:rsidR="004A6E78" w:rsidRPr="004A6E78">
        <w:rPr>
          <w:rFonts w:eastAsia="Times New Roman"/>
          <w:i/>
        </w:rPr>
        <w:t>rd</w:t>
      </w:r>
      <w:r w:rsidR="004A6E78">
        <w:rPr>
          <w:rFonts w:eastAsia="Times New Roman"/>
          <w:b/>
        </w:rPr>
        <w:t xml:space="preserve"> &gt;</w:t>
      </w:r>
      <w:r w:rsidR="00A551F4">
        <w:rPr>
          <w:rFonts w:eastAsia="Times New Roman"/>
        </w:rPr>
        <w:t xml:space="preserve"> </w:t>
      </w:r>
      <w:r w:rsidR="004A6E78">
        <w:rPr>
          <w:rFonts w:eastAsia="Times New Roman"/>
        </w:rPr>
        <w:t xml:space="preserve"> instead </w:t>
      </w:r>
      <w:r w:rsidR="00F35E72">
        <w:rPr>
          <w:rFonts w:eastAsia="Times New Roman"/>
        </w:rPr>
        <w:t xml:space="preserve">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w:t>
      </w:r>
      <w:r w:rsidR="005C341B">
        <w:rPr>
          <w:rFonts w:eastAsia="Times New Roman"/>
        </w:rPr>
        <w:t xml:space="preserve">putative </w:t>
      </w:r>
      <w:r w:rsidR="00C36202">
        <w:rPr>
          <w:rFonts w:eastAsia="Times New Roman"/>
        </w:rPr>
        <w:t>extant</w:t>
      </w:r>
      <w:r w:rsidR="00C008DE">
        <w:rPr>
          <w:rFonts w:eastAsia="Times New Roman"/>
        </w:rPr>
        <w:t xml:space="preserve"> Negro-</w:t>
      </w:r>
      <w:r w:rsidR="00715799">
        <w:rPr>
          <w:rFonts w:eastAsia="Times New Roman"/>
        </w:rPr>
        <w:t>Afrik</w:t>
      </w:r>
      <w:r w:rsidR="00F35E72">
        <w:rPr>
          <w:rFonts w:eastAsia="Times New Roman"/>
        </w:rPr>
        <w:t>an language presented</w:t>
      </w:r>
      <w:r w:rsidR="006B3449">
        <w:rPr>
          <w:rFonts w:eastAsia="Times New Roman"/>
        </w:rPr>
        <w:t xml:space="preserve"> from</w:t>
      </w:r>
      <w:r w:rsidR="00C008DE">
        <w:rPr>
          <w:rFonts w:eastAsia="Times New Roman"/>
        </w:rPr>
        <w:t xml:space="preserve"> its respective environments in the initial C1 position</w:t>
      </w:r>
      <w:r w:rsidR="006B3449">
        <w:rPr>
          <w:rFonts w:eastAsia="Times New Roman"/>
        </w:rPr>
        <w:t>. T</w:t>
      </w:r>
      <w:r w:rsidR="00F35E72">
        <w:rPr>
          <w:rFonts w:eastAsia="Times New Roman"/>
        </w:rPr>
        <w:t xml:space="preserve">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445C71">
        <w:rPr>
          <w:rFonts w:eastAsia="Times New Roman"/>
          <w:b/>
          <w:color w:val="FF0000"/>
        </w:rPr>
        <w:t>d</w:t>
      </w:r>
      <w:r w:rsidR="00C36202">
        <w:rPr>
          <w:rFonts w:eastAsia="Times New Roman"/>
        </w:rPr>
        <w:t xml:space="preserve">] is economically in the majority, </w:t>
      </w:r>
      <w:r w:rsidR="005C341B" w:rsidRPr="005C341B">
        <w:rPr>
          <w:rFonts w:eastAsia="Times New Roman"/>
          <w:b/>
        </w:rPr>
        <w:t>(1)</w:t>
      </w:r>
      <w:r w:rsidR="005C341B">
        <w:rPr>
          <w:rFonts w:eastAsia="Times New Roman"/>
        </w:rPr>
        <w:t xml:space="preserve">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 xml:space="preserve">oːt </w:t>
      </w:r>
      <w:r w:rsidR="005A0D9F" w:rsidRPr="00531CAF">
        <w:rPr>
          <w:rFonts w:eastAsia="Times New Roman"/>
        </w:rPr>
        <w:t>&gt;</w:t>
      </w:r>
      <w:r w:rsidR="005A0D9F" w:rsidRPr="00E21775">
        <w:rPr>
          <w:rFonts w:eastAsia="Times New Roman"/>
          <w:b/>
        </w:rPr>
        <w:t xml:space="preserve"> ti</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duːiː</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986B67">
        <w:rPr>
          <w:rFonts w:eastAsia="Times New Roman"/>
        </w:rPr>
        <w:t xml:space="preserve"> </w:t>
      </w:r>
      <w:r w:rsidR="00986B67">
        <w:rPr>
          <w:rFonts w:eastAsia="Times New Roman"/>
        </w:rPr>
        <w:lastRenderedPageBreak/>
        <w:t xml:space="preserve">the consonants of these </w:t>
      </w:r>
      <w:r w:rsidR="005A0D9F">
        <w:rPr>
          <w:rFonts w:eastAsia="Times New Roman"/>
        </w:rPr>
        <w:t>term</w:t>
      </w:r>
      <w:r w:rsidR="004D4F71">
        <w:rPr>
          <w:rFonts w:eastAsia="Times New Roman"/>
        </w:rPr>
        <w:t xml:space="preserve">s are in the majority unrounded </w:t>
      </w:r>
      <w:r w:rsidR="005A0D9F">
        <w:rPr>
          <w:rFonts w:eastAsia="Times New Roman"/>
        </w:rPr>
        <w:t xml:space="preserve">/i/.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w:t>
      </w:r>
      <w:r w:rsidR="005C341B">
        <w:rPr>
          <w:rFonts w:eastAsia="Times New Roman"/>
        </w:rPr>
        <w:t xml:space="preserve">putative </w:t>
      </w:r>
      <w:r w:rsidR="00CB62A7">
        <w:rPr>
          <w:rFonts w:eastAsia="Times New Roman"/>
        </w:rPr>
        <w:t xml:space="preserve">extant languages in which majority rule would be difficult to apply. </w:t>
      </w:r>
      <w:r w:rsidR="002B128C">
        <w:rPr>
          <w:rFonts w:eastAsia="Times New Roman"/>
        </w:rPr>
        <w:t>T</w:t>
      </w:r>
      <w:r w:rsidR="008F4257">
        <w:rPr>
          <w:rFonts w:eastAsia="Times New Roman"/>
        </w:rPr>
        <w:t xml:space="preserve">he conventional transliteration of </w:t>
      </w:r>
      <w:r w:rsidR="008F4257" w:rsidRPr="008F4257">
        <w:rPr>
          <w:rFonts w:eastAsia="Times New Roman"/>
          <w:b/>
        </w:rPr>
        <w:t>(2)</w:t>
      </w:r>
      <w:r w:rsidR="003F064A">
        <w:rPr>
          <w:rFonts w:eastAsia="Times New Roman"/>
        </w:rPr>
        <w:t xml:space="preserve"> </w:t>
      </w:r>
      <w:r w:rsidR="008F4257">
        <w:rPr>
          <w:rFonts w:eastAsia="Times New Roman"/>
        </w:rPr>
        <w:t xml:space="preserve">would be </w:t>
      </w:r>
      <w:r w:rsidR="002B128C">
        <w:rPr>
          <w:rFonts w:eastAsia="Times New Roman"/>
        </w:rPr>
        <w:t>transcribed as</w:t>
      </w:r>
      <w:r w:rsidR="008F4257">
        <w:rPr>
          <w:rFonts w:eastAsia="Times New Roman"/>
        </w:rPr>
        <w:t xml:space="preserve"> </w:t>
      </w:r>
      <w:r w:rsidR="00073BCB">
        <w:rPr>
          <w:rFonts w:eastAsia="Times New Roman"/>
          <w:noProof/>
        </w:rPr>
        <w:drawing>
          <wp:inline distT="0" distB="0" distL="0" distR="0" wp14:anchorId="7AD5735B" wp14:editId="11B57C9C">
            <wp:extent cx="142616" cy="142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6736" cy="146736"/>
                    </a:xfrm>
                    <a:prstGeom prst="rect">
                      <a:avLst/>
                    </a:prstGeom>
                    <a:noFill/>
                  </pic:spPr>
                </pic:pic>
              </a:graphicData>
            </a:graphic>
          </wp:inline>
        </w:drawing>
      </w:r>
      <w:r w:rsidR="003F064A" w:rsidRPr="003F064A">
        <w:rPr>
          <w:rFonts w:eastAsia="Times New Roman"/>
        </w:rPr>
        <w:t xml:space="preserve">&lt; </w:t>
      </w:r>
      <w:r w:rsidR="003F064A" w:rsidRPr="003F064A">
        <w:rPr>
          <w:rFonts w:eastAsia="Times New Roman"/>
          <w:i/>
        </w:rPr>
        <w:t>r’</w:t>
      </w:r>
      <w:r w:rsidR="00D21FEF" w:rsidRPr="003F064A">
        <w:rPr>
          <w:rFonts w:eastAsia="Times New Roman"/>
        </w:rPr>
        <w:t>&gt;</w:t>
      </w:r>
      <w:r w:rsidR="00D21FEF">
        <w:rPr>
          <w:rFonts w:eastAsia="Times New Roman"/>
        </w:rPr>
        <w:t xml:space="preserve"> but</w:t>
      </w:r>
      <w:r w:rsidR="00C008DE">
        <w:rPr>
          <w:rFonts w:eastAsia="Times New Roman"/>
        </w:rPr>
        <w:t xml:space="preserve"> instead</w:t>
      </w:r>
      <w:r w:rsidR="008F4257">
        <w:rPr>
          <w:rFonts w:eastAsia="Times New Roman"/>
        </w:rPr>
        <w:t xml:space="preserve"> we </w:t>
      </w:r>
      <w:r w:rsidR="00304FAF">
        <w:rPr>
          <w:rFonts w:eastAsia="Times New Roman"/>
        </w:rPr>
        <w:t>observe</w:t>
      </w:r>
      <w:r w:rsidR="008F4257">
        <w:rPr>
          <w:rFonts w:eastAsia="Times New Roman"/>
        </w:rPr>
        <w:t>d</w:t>
      </w:r>
      <w:r w:rsidR="00304FAF">
        <w:rPr>
          <w:rFonts w:eastAsia="Times New Roman"/>
        </w:rPr>
        <w:t xml:space="pre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4C7605">
        <w:rPr>
          <w:rFonts w:eastAsia="Times New Roman"/>
          <w:b/>
          <w:color w:val="FF0000"/>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4C7605">
        <w:rPr>
          <w:rFonts w:eastAsia="Times New Roman"/>
        </w:rPr>
        <w:t>,</w:t>
      </w:r>
      <w:r w:rsidR="006B0515">
        <w:rPr>
          <w:rFonts w:eastAsia="Times New Roman"/>
        </w:rPr>
        <w:t xml:space="preserve"> </w:t>
      </w:r>
      <w:r w:rsidR="006B0515" w:rsidRPr="006B0515">
        <w:rPr>
          <w:rFonts w:eastAsia="Times New Roman"/>
        </w:rPr>
        <w:t>would have the</w:t>
      </w:r>
      <w:r w:rsidR="00FB3342">
        <w:rPr>
          <w:rFonts w:eastAsia="Times New Roman"/>
        </w:rPr>
        <w:t xml:space="preserve"> C1</w:t>
      </w:r>
      <w:r w:rsidR="006B0515" w:rsidRPr="006B0515">
        <w:rPr>
          <w:rFonts w:eastAsia="Times New Roman"/>
        </w:rPr>
        <w:t xml:space="preserve"> voiced alveolar trill [</w:t>
      </w:r>
      <w:r w:rsidR="006B0515" w:rsidRPr="004C7605">
        <w:rPr>
          <w:rFonts w:eastAsia="Times New Roman"/>
          <w:b/>
          <w:color w:val="FF0000"/>
        </w:rPr>
        <w:t>r</w:t>
      </w:r>
      <w:r w:rsidR="006B0515" w:rsidRPr="006B0515">
        <w:rPr>
          <w:rFonts w:eastAsia="Times New Roman"/>
        </w:rPr>
        <w:t xml:space="preserve">] </w:t>
      </w:r>
      <w:r w:rsidR="00C054F7">
        <w:rPr>
          <w:rFonts w:eastAsia="Times New Roman"/>
        </w:rPr>
        <w:t>which corresponds</w:t>
      </w:r>
      <w:r w:rsidR="006B0515" w:rsidRPr="006B0515">
        <w:rPr>
          <w:rFonts w:eastAsia="Times New Roman"/>
        </w:rPr>
        <w:t xml:space="preserve"> in phonetic regularity</w:t>
      </w:r>
      <w:r w:rsidR="002B128C">
        <w:rPr>
          <w:rFonts w:eastAsia="Times New Roman"/>
        </w:rPr>
        <w:t>. In examining</w:t>
      </w:r>
      <w:r w:rsidR="008F4257">
        <w:rPr>
          <w:rFonts w:eastAsia="Times New Roman"/>
        </w:rPr>
        <w:t xml:space="preserve"> the sequence of sounds across these cognate terms</w:t>
      </w:r>
      <w:r w:rsidR="005C341B">
        <w:rPr>
          <w:rFonts w:eastAsia="Times New Roman"/>
        </w:rPr>
        <w:t xml:space="preserve"> </w:t>
      </w:r>
      <w:r w:rsidR="008F4257">
        <w:rPr>
          <w:rFonts w:eastAsia="Times New Roman"/>
        </w:rPr>
        <w:t xml:space="preserve">in </w:t>
      </w:r>
      <w:r w:rsidR="005C341B" w:rsidRPr="005C341B">
        <w:rPr>
          <w:rFonts w:eastAsia="Times New Roman"/>
          <w:b/>
        </w:rPr>
        <w:t>(2)</w:t>
      </w:r>
      <w:r w:rsidR="005C341B">
        <w:rPr>
          <w:rFonts w:eastAsia="Times New Roman"/>
        </w:rPr>
        <w:t xml:space="preserve"> </w:t>
      </w:r>
      <w:r w:rsidR="005C341B" w:rsidRPr="005C341B">
        <w:rPr>
          <w:rFonts w:eastAsia="Times New Roman"/>
          <w:b/>
        </w:rPr>
        <w:t>i</w:t>
      </w:r>
      <w:r w:rsidR="005C341B" w:rsidRPr="005C341B">
        <w:rPr>
          <w:rFonts w:eastAsia="Times New Roman"/>
          <w:b/>
          <w:color w:val="FF0000"/>
        </w:rPr>
        <w:t>r</w:t>
      </w:r>
      <w:r w:rsidR="005C341B" w:rsidRPr="005C341B">
        <w:rPr>
          <w:rFonts w:eastAsia="Times New Roman"/>
          <w:b/>
        </w:rPr>
        <w:t>aiːuː</w:t>
      </w:r>
      <w:r w:rsidR="005C341B">
        <w:rPr>
          <w:rFonts w:eastAsia="Times New Roman"/>
        </w:rPr>
        <w:t xml:space="preserve"> &gt; </w:t>
      </w:r>
      <w:r w:rsidR="005C341B" w:rsidRPr="005C341B">
        <w:rPr>
          <w:rFonts w:eastAsia="Times New Roman"/>
          <w:b/>
          <w:color w:val="FF0000"/>
        </w:rPr>
        <w:t>d</w:t>
      </w:r>
      <w:r w:rsidR="005C341B" w:rsidRPr="005C341B">
        <w:rPr>
          <w:rFonts w:eastAsia="Times New Roman"/>
          <w:b/>
        </w:rPr>
        <w:t>ā</w:t>
      </w:r>
      <w:r w:rsidR="005C341B">
        <w:rPr>
          <w:rFonts w:eastAsia="Times New Roman"/>
        </w:rPr>
        <w:t xml:space="preserve"> &gt; </w:t>
      </w:r>
      <w:r w:rsidR="005C341B" w:rsidRPr="005C341B">
        <w:rPr>
          <w:rFonts w:eastAsia="Times New Roman"/>
          <w:b/>
          <w:color w:val="FF0000"/>
        </w:rPr>
        <w:t>r</w:t>
      </w:r>
      <w:r w:rsidR="005C341B" w:rsidRPr="005C341B">
        <w:rPr>
          <w:rFonts w:eastAsia="Times New Roman"/>
          <w:b/>
        </w:rPr>
        <w:t>iu</w:t>
      </w:r>
      <w:r w:rsidR="005C341B">
        <w:rPr>
          <w:rFonts w:eastAsia="Times New Roman"/>
          <w:b/>
        </w:rPr>
        <w:t xml:space="preserve"> &gt; </w:t>
      </w:r>
      <w:r w:rsidR="005C341B" w:rsidRPr="005C341B">
        <w:rPr>
          <w:rFonts w:eastAsia="Times New Roman"/>
          <w:b/>
          <w:color w:val="FF0000"/>
        </w:rPr>
        <w:t>d</w:t>
      </w:r>
      <w:r w:rsidR="005C341B" w:rsidRPr="005C341B">
        <w:rPr>
          <w:rFonts w:eastAsia="Times New Roman"/>
          <w:b/>
        </w:rPr>
        <w:t>ɔ̀ɔ́</w:t>
      </w:r>
      <w:r w:rsidR="00C054F7">
        <w:rPr>
          <w:rFonts w:eastAsia="Times New Roman"/>
        </w:rPr>
        <w:t xml:space="preserve"> </w:t>
      </w:r>
      <w:r w:rsidR="008F4257">
        <w:rPr>
          <w:rFonts w:eastAsia="Times New Roman"/>
        </w:rPr>
        <w:t>we can separate each consonant of the putative languages in the initial position,</w:t>
      </w:r>
      <w:r w:rsidR="00B83389">
        <w:rPr>
          <w:rFonts w:eastAsia="Times New Roman"/>
        </w:rPr>
        <w:t xml:space="preserve"> C1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 xml:space="preserve">-&gt;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-&gt;</w:t>
      </w:r>
      <w:r w:rsidR="00715799">
        <w:rPr>
          <w:rFonts w:eastAsia="Times New Roman"/>
        </w:rPr>
        <w:t xml:space="preserve"> (See: Appendix B)</w:t>
      </w:r>
      <w:r w:rsidR="00C054F7">
        <w:rPr>
          <w:rFonts w:eastAsia="Times New Roman"/>
        </w:rPr>
        <w:t>. The</w:t>
      </w:r>
      <w:r w:rsidR="003F064A">
        <w:rPr>
          <w:rFonts w:eastAsia="Times New Roman"/>
        </w:rPr>
        <w:t xml:space="preserve"> sequence </w:t>
      </w:r>
      <w:r w:rsidR="008F4257">
        <w:rPr>
          <w:rFonts w:eastAsia="Times New Roman"/>
        </w:rPr>
        <w:t xml:space="preserve">in </w:t>
      </w:r>
      <w:r w:rsidR="008F4257" w:rsidRPr="008F4257">
        <w:rPr>
          <w:rFonts w:eastAsia="Times New Roman"/>
          <w:b/>
          <w:color w:val="FF0000"/>
        </w:rPr>
        <w:t>red</w:t>
      </w:r>
      <w:r w:rsidR="008F4257">
        <w:rPr>
          <w:rFonts w:eastAsia="Times New Roman"/>
        </w:rPr>
        <w:t xml:space="preserve">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w:t>
      </w:r>
      <w:r w:rsidR="0092784A" w:rsidRPr="005C341B">
        <w:rPr>
          <w:rFonts w:eastAsia="Times New Roman"/>
          <w:b/>
          <w:color w:val="FF0000"/>
        </w:rPr>
        <w:t>d</w:t>
      </w:r>
      <w:r w:rsidR="0092784A" w:rsidRPr="00E21775">
        <w:rPr>
          <w:rFonts w:eastAsia="Times New Roman"/>
          <w:b/>
        </w:rPr>
        <w:t>ā</w:t>
      </w:r>
      <w:r w:rsidR="0092784A" w:rsidRPr="0092784A">
        <w:rPr>
          <w:rFonts w:eastAsia="Times New Roman"/>
        </w:rPr>
        <w:t xml:space="preserve"> </w:t>
      </w:r>
      <w:r w:rsidR="0092784A">
        <w:rPr>
          <w:rFonts w:eastAsia="Times New Roman"/>
        </w:rPr>
        <w:t xml:space="preserve">– to, towards, and then to the </w:t>
      </w:r>
      <w:r w:rsidR="00C054F7">
        <w:rPr>
          <w:rFonts w:eastAsia="Times New Roman"/>
        </w:rPr>
        <w:t xml:space="preserve">proto </w:t>
      </w:r>
      <w:r w:rsidR="0092784A">
        <w:rPr>
          <w:rFonts w:eastAsia="Times New Roman"/>
        </w:rPr>
        <w:t xml:space="preserve">Negro-Egyptian reconstruction as </w:t>
      </w:r>
      <w:r w:rsidR="0092784A" w:rsidRPr="0092784A">
        <w:rPr>
          <w:rFonts w:eastAsia="Times New Roman"/>
        </w:rPr>
        <w:t>*</w:t>
      </w:r>
      <w:r w:rsidR="0092784A" w:rsidRPr="005C341B">
        <w:rPr>
          <w:rFonts w:eastAsia="Times New Roman"/>
          <w:b/>
          <w:color w:val="FF0000"/>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715799">
        <w:rPr>
          <w:rFonts w:eastAsia="Times New Roman"/>
        </w:rPr>
        <w:t xml:space="preserve">Medew Neter (Classical Kemet) </w:t>
      </w:r>
      <w:r w:rsidR="00463B8F">
        <w:rPr>
          <w:rFonts w:eastAsia="Times New Roman"/>
        </w:rPr>
        <w:t>[</w:t>
      </w:r>
      <w:r w:rsidR="00A03E2E">
        <w:rPr>
          <w:rFonts w:eastAsia="Times New Roman"/>
        </w:rPr>
        <w:t>*</w:t>
      </w:r>
      <w:r w:rsidR="00463B8F" w:rsidRPr="00715799">
        <w:rPr>
          <w:rFonts w:eastAsia="Times New Roman"/>
          <w:b/>
          <w:color w:val="FF0000"/>
        </w:rPr>
        <w:t>d</w:t>
      </w:r>
      <w:r w:rsidR="00463B8F">
        <w:rPr>
          <w:rFonts w:eastAsia="Times New Roman"/>
        </w:rPr>
        <w:t xml:space="preserve">] </w:t>
      </w:r>
      <w:r w:rsidR="00A03E2E">
        <w:rPr>
          <w:rFonts w:eastAsia="Times New Roman"/>
        </w:rPr>
        <w:t xml:space="preserve">corresponds to </w:t>
      </w:r>
      <w:r w:rsidR="00463B8F">
        <w:rPr>
          <w:rFonts w:eastAsia="Times New Roman"/>
        </w:rPr>
        <w:t xml:space="preserve">an </w:t>
      </w:r>
      <w:r w:rsidR="00715799">
        <w:rPr>
          <w:rFonts w:eastAsia="Times New Roman"/>
        </w:rPr>
        <w:t xml:space="preserve">Coptic </w:t>
      </w:r>
      <w:r w:rsidR="00463B8F">
        <w:rPr>
          <w:rFonts w:eastAsia="Times New Roman"/>
        </w:rPr>
        <w:t>[</w:t>
      </w:r>
      <w:r w:rsidR="00463B8F" w:rsidRPr="00715799">
        <w:rPr>
          <w:rFonts w:eastAsia="Times New Roman"/>
          <w:b/>
          <w:color w:val="FF0000"/>
        </w:rPr>
        <w:t>r</w:t>
      </w:r>
      <w:r w:rsidR="00463B8F">
        <w:rPr>
          <w:rFonts w:eastAsia="Times New Roman"/>
        </w:rPr>
        <w:t>]</w:t>
      </w:r>
      <w:r w:rsidR="001B04B9">
        <w:rPr>
          <w:rFonts w:eastAsia="Times New Roman"/>
        </w:rPr>
        <w:t xml:space="preserve"> by replacement</w:t>
      </w:r>
      <w:r w:rsidR="00FB3342">
        <w:rPr>
          <w:rFonts w:eastAsia="Times New Roman"/>
        </w:rPr>
        <w:t xml:space="preserve"> in some cases</w:t>
      </w:r>
      <w:r w:rsidR="00715799">
        <w:rPr>
          <w:rFonts w:eastAsia="Times New Roman"/>
        </w:rPr>
        <w:t xml:space="preserve"> due to rhoticism</w:t>
      </w:r>
      <w:r w:rsidR="00463B8F">
        <w:rPr>
          <w:rFonts w:eastAsia="Times New Roman"/>
        </w:rPr>
        <w:t xml:space="preserve">. </w:t>
      </w:r>
      <w:r w:rsidR="00C92E14">
        <w:rPr>
          <w:rFonts w:eastAsia="Times New Roman"/>
        </w:rPr>
        <w:t>The Egyptological conventional transcription can posit</w:t>
      </w:r>
      <w:r w:rsidR="00B0293A">
        <w:rPr>
          <w:rFonts w:eastAsia="Times New Roman"/>
        </w:rPr>
        <w:t xml:space="preserve"> other</w:t>
      </w:r>
      <w:r w:rsidR="00C92E14">
        <w:rPr>
          <w:rFonts w:eastAsia="Times New Roman"/>
        </w:rPr>
        <w:t xml:space="preserve"> problems due to the fact </w:t>
      </w:r>
      <w:r w:rsidR="00A3160D">
        <w:rPr>
          <w:rFonts w:eastAsia="Times New Roman"/>
        </w:rPr>
        <w:t xml:space="preserve">that </w:t>
      </w:r>
      <w:r w:rsidR="00C92E14">
        <w:rPr>
          <w:rFonts w:eastAsia="Times New Roman"/>
        </w:rPr>
        <w:t>the transcription we are observing may not be present</w:t>
      </w:r>
      <w:r w:rsidR="00751656">
        <w:rPr>
          <w:rFonts w:eastAsia="Times New Roman"/>
        </w:rPr>
        <w:t>ed</w:t>
      </w:r>
      <w:r w:rsidR="00C92E14">
        <w:rPr>
          <w:rFonts w:eastAsia="Times New Roman"/>
        </w:rPr>
        <w:t xml:space="preserve"> in the actual pronunciation, Peust states, “</w:t>
      </w:r>
      <w:r w:rsidR="00751656" w:rsidRPr="00751656">
        <w:rPr>
          <w:rFonts w:eastAsia="Times New Roman"/>
        </w:rPr>
        <w:t>The transcription of a specific word does not indicate whether it is written phonographically</w:t>
      </w:r>
      <w:r w:rsidR="00A3160D">
        <w:rPr>
          <w:rFonts w:eastAsia="Times New Roman"/>
        </w:rPr>
        <w:t xml:space="preserve">” (Peust, 1999: 45). An example of this is observed in </w:t>
      </w:r>
      <w:r w:rsidR="00A3160D" w:rsidRPr="00A3160D">
        <w:rPr>
          <w:rFonts w:eastAsia="Times New Roman"/>
          <w:b/>
        </w:rPr>
        <w:t>(3)</w:t>
      </w:r>
      <w:r w:rsidR="00C92E14">
        <w:rPr>
          <w:rFonts w:eastAsia="Times New Roman"/>
        </w:rPr>
        <w:t xml:space="preserve"> </w:t>
      </w:r>
      <w:r w:rsidR="00A3160D">
        <w:rPr>
          <w:rFonts w:eastAsia="Times New Roman"/>
          <w:noProof/>
        </w:rPr>
        <w:drawing>
          <wp:inline distT="0" distB="0" distL="0" distR="0" wp14:anchorId="018213B2" wp14:editId="23E2631E">
            <wp:extent cx="281688" cy="1360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506" cy="142713"/>
                    </a:xfrm>
                    <a:prstGeom prst="rect">
                      <a:avLst/>
                    </a:prstGeom>
                    <a:noFill/>
                  </pic:spPr>
                </pic:pic>
              </a:graphicData>
            </a:graphic>
          </wp:inline>
        </w:drawing>
      </w:r>
      <w:r w:rsidR="00420198">
        <w:rPr>
          <w:rFonts w:eastAsia="Times New Roman"/>
        </w:rPr>
        <w:t xml:space="preserve"> </w:t>
      </w:r>
      <w:r w:rsidR="00A3160D">
        <w:rPr>
          <w:rFonts w:eastAsia="Times New Roman"/>
        </w:rPr>
        <w:t xml:space="preserve"> its conventional </w:t>
      </w:r>
      <w:r w:rsidR="00420198">
        <w:rPr>
          <w:rFonts w:eastAsia="Times New Roman"/>
        </w:rPr>
        <w:t xml:space="preserve">MdC </w:t>
      </w:r>
      <w:r w:rsidR="00A3160D">
        <w:rPr>
          <w:rFonts w:eastAsia="Times New Roman"/>
        </w:rPr>
        <w:t xml:space="preserve">transliteration would be rendered between orthographic brackets as </w:t>
      </w:r>
      <w:r w:rsidR="00A3160D" w:rsidRPr="00986B67">
        <w:rPr>
          <w:rFonts w:eastAsia="Times New Roman"/>
          <w:i/>
        </w:rPr>
        <w:t>&lt; rmT &gt;</w:t>
      </w:r>
      <w:r w:rsidR="00A3160D" w:rsidRPr="00986B67">
        <w:rPr>
          <w:rFonts w:eastAsia="Times New Roman"/>
        </w:rPr>
        <w:t>.</w:t>
      </w:r>
      <w:r w:rsidR="00A3160D">
        <w:rPr>
          <w:rFonts w:eastAsia="Times New Roman"/>
        </w:rPr>
        <w:t xml:space="preserve"> In </w:t>
      </w:r>
      <w:r w:rsidR="00A3160D" w:rsidRPr="00A3160D">
        <w:rPr>
          <w:rFonts w:eastAsia="Times New Roman"/>
          <w:b/>
        </w:rPr>
        <w:t>(3)</w:t>
      </w:r>
      <w:r w:rsidR="00715799">
        <w:rPr>
          <w:rFonts w:eastAsia="Times New Roman"/>
        </w:rPr>
        <w:t xml:space="preserve"> the extant putative Black Afrik</w:t>
      </w:r>
      <w:r w:rsidR="00A3160D">
        <w:rPr>
          <w:rFonts w:eastAsia="Times New Roman"/>
        </w:rPr>
        <w:t>an languages would produce a sequence of sound classes</w:t>
      </w:r>
      <w:r w:rsidR="00420198">
        <w:rPr>
          <w:rFonts w:eastAsia="Times New Roman"/>
        </w:rPr>
        <w:t xml:space="preserve"> in </w:t>
      </w:r>
      <w:r w:rsidR="00C0251F">
        <w:rPr>
          <w:rFonts w:eastAsia="Times New Roman"/>
        </w:rPr>
        <w:t xml:space="preserve">C1 and C2 </w:t>
      </w:r>
      <w:r w:rsidR="00420198" w:rsidRPr="00420198">
        <w:rPr>
          <w:rFonts w:eastAsia="Times New Roman"/>
          <w:b/>
          <w:color w:val="FF0000"/>
        </w:rPr>
        <w:t>red</w:t>
      </w:r>
      <w:r w:rsidR="00A3160D">
        <w:rPr>
          <w:rFonts w:eastAsia="Times New Roman"/>
        </w:rPr>
        <w:t xml:space="preserve"> to be examined</w:t>
      </w:r>
      <w:r w:rsidR="00420198">
        <w:rPr>
          <w:rFonts w:eastAsia="Times New Roman"/>
        </w:rPr>
        <w:t xml:space="preserve"> </w:t>
      </w:r>
      <w:r w:rsidR="00C0251F">
        <w:rPr>
          <w:rFonts w:eastAsia="Times New Roman"/>
        </w:rPr>
        <w:t xml:space="preserve">as </w:t>
      </w:r>
      <w:r w:rsidR="00A3160D" w:rsidRPr="00420198">
        <w:rPr>
          <w:rFonts w:eastAsia="Times New Roman"/>
          <w:b/>
          <w:color w:val="FF0000"/>
        </w:rPr>
        <w:t>r</w:t>
      </w:r>
      <w:r w:rsidR="00A3160D" w:rsidRPr="00420198">
        <w:rPr>
          <w:rFonts w:eastAsia="Times New Roman"/>
          <w:b/>
        </w:rPr>
        <w:t>oːmi</w:t>
      </w:r>
      <w:r w:rsidR="00A3160D">
        <w:rPr>
          <w:rFonts w:eastAsia="Times New Roman"/>
        </w:rPr>
        <w:t xml:space="preserve"> &gt;</w:t>
      </w:r>
      <w:r w:rsidR="00A3160D" w:rsidRPr="00A3160D">
        <w:rPr>
          <w:rFonts w:eastAsia="Times New Roman"/>
        </w:rPr>
        <w:t xml:space="preserve"> </w:t>
      </w:r>
      <w:r w:rsidR="00A3160D" w:rsidRPr="00420198">
        <w:rPr>
          <w:rFonts w:eastAsia="Times New Roman"/>
          <w:b/>
        </w:rPr>
        <w:t>á</w:t>
      </w:r>
      <w:r w:rsidR="00A3160D" w:rsidRPr="00420198">
        <w:rPr>
          <w:rFonts w:eastAsia="Times New Roman"/>
          <w:b/>
          <w:color w:val="FF0000"/>
        </w:rPr>
        <w:t>d</w:t>
      </w:r>
      <w:r w:rsidR="00A3160D" w:rsidRPr="00420198">
        <w:rPr>
          <w:rFonts w:eastAsia="Times New Roman"/>
          <w:b/>
        </w:rPr>
        <w:t>em</w:t>
      </w:r>
      <w:r w:rsidR="00A3160D">
        <w:rPr>
          <w:rFonts w:eastAsia="Times New Roman"/>
        </w:rPr>
        <w:t xml:space="preserve"> </w:t>
      </w:r>
      <w:r w:rsidR="00420198">
        <w:rPr>
          <w:rFonts w:eastAsia="Times New Roman"/>
        </w:rPr>
        <w:t xml:space="preserve">&gt; </w:t>
      </w:r>
      <w:r w:rsidR="00420198" w:rsidRPr="00420198">
        <w:rPr>
          <w:rFonts w:eastAsia="Times New Roman"/>
          <w:b/>
          <w:color w:val="FF0000"/>
        </w:rPr>
        <w:t>r</w:t>
      </w:r>
      <w:r w:rsidR="00420198" w:rsidRPr="00420198">
        <w:rPr>
          <w:rFonts w:eastAsia="Times New Roman"/>
          <w:b/>
        </w:rPr>
        <w:t>ɛm</w:t>
      </w:r>
      <w:r w:rsidR="00A3160D" w:rsidRPr="00420198">
        <w:rPr>
          <w:rFonts w:eastAsia="Times New Roman"/>
          <w:b/>
        </w:rPr>
        <w:t xml:space="preserve"> </w:t>
      </w:r>
      <w:r w:rsidR="00A3160D">
        <w:rPr>
          <w:rFonts w:eastAsia="Times New Roman"/>
        </w:rPr>
        <w:t xml:space="preserve">&gt; </w:t>
      </w:r>
      <w:r w:rsidR="00420198" w:rsidRPr="00420198">
        <w:rPr>
          <w:rFonts w:eastAsia="Times New Roman"/>
          <w:b/>
          <w:color w:val="FF0000"/>
        </w:rPr>
        <w:t>ⁿd</w:t>
      </w:r>
      <w:r w:rsidR="00420198" w:rsidRPr="00420198">
        <w:rPr>
          <w:rFonts w:eastAsia="Times New Roman"/>
          <w:b/>
        </w:rPr>
        <w:t>ɛ̌m</w:t>
      </w:r>
      <w:r w:rsidR="00DD6288">
        <w:rPr>
          <w:rFonts w:eastAsia="Times New Roman"/>
          <w:b/>
        </w:rPr>
        <w:t xml:space="preserve"> </w:t>
      </w:r>
      <w:r w:rsidR="00DD6288" w:rsidRPr="00DD6288">
        <w:rPr>
          <w:rFonts w:eastAsia="Times New Roman"/>
        </w:rPr>
        <w:t>=</w:t>
      </w:r>
      <w:r w:rsidR="00C0251F">
        <w:rPr>
          <w:rFonts w:eastAsia="Times New Roman"/>
        </w:rPr>
        <w:t xml:space="preserve"> C1</w:t>
      </w:r>
      <w:r w:rsidR="00DD6288">
        <w:rPr>
          <w:rFonts w:eastAsia="Times New Roman"/>
          <w:b/>
        </w:rPr>
        <w:t xml:space="preserve"> *</w:t>
      </w:r>
      <w:r w:rsidR="00DD6288" w:rsidRPr="00DD6288">
        <w:rPr>
          <w:rFonts w:eastAsia="Times New Roman"/>
          <w:b/>
          <w:color w:val="FF0000"/>
        </w:rPr>
        <w:t>d</w:t>
      </w:r>
      <w:r w:rsidR="00DD6288">
        <w:rPr>
          <w:rFonts w:eastAsia="Times New Roman"/>
          <w:b/>
          <w:color w:val="FF0000"/>
        </w:rPr>
        <w:t xml:space="preserve"> </w:t>
      </w:r>
      <w:r w:rsidR="00DD6288" w:rsidRPr="00DD6288">
        <w:rPr>
          <w:rFonts w:eastAsia="Times New Roman"/>
        </w:rPr>
        <w:t>(sound directionality</w:t>
      </w:r>
      <w:r w:rsidR="00DD6288">
        <w:rPr>
          <w:rFonts w:eastAsia="Times New Roman"/>
        </w:rPr>
        <w:t xml:space="preserve"> principle</w:t>
      </w:r>
      <w:r w:rsidR="00C0251F" w:rsidRPr="00DD6288">
        <w:rPr>
          <w:rFonts w:eastAsia="Times New Roman"/>
        </w:rPr>
        <w:t>)</w:t>
      </w:r>
      <w:r w:rsidR="00C0251F" w:rsidRPr="00DD6288">
        <w:rPr>
          <w:rFonts w:eastAsia="Times New Roman"/>
          <w:b/>
        </w:rPr>
        <w:t xml:space="preserve"> </w:t>
      </w:r>
      <w:r w:rsidR="00C0251F" w:rsidRPr="00C0251F">
        <w:rPr>
          <w:rFonts w:eastAsia="Times New Roman"/>
        </w:rPr>
        <w:t>and</w:t>
      </w:r>
      <w:r w:rsidR="00C0251F">
        <w:rPr>
          <w:rFonts w:eastAsia="Times New Roman"/>
          <w:b/>
        </w:rPr>
        <w:t xml:space="preserve"> ro</w:t>
      </w:r>
      <w:r w:rsidR="00420198" w:rsidRPr="00420198">
        <w:rPr>
          <w:rFonts w:eastAsia="Times New Roman"/>
          <w:b/>
        </w:rPr>
        <w:t>ː</w:t>
      </w:r>
      <w:r w:rsidR="00420198" w:rsidRPr="00420198">
        <w:rPr>
          <w:rFonts w:eastAsia="Times New Roman"/>
          <w:b/>
          <w:color w:val="FF0000"/>
        </w:rPr>
        <w:t>m</w:t>
      </w:r>
      <w:r w:rsidR="00420198" w:rsidRPr="00420198">
        <w:rPr>
          <w:rFonts w:eastAsia="Times New Roman"/>
          <w:b/>
        </w:rPr>
        <w:t>i</w:t>
      </w:r>
      <w:r w:rsidR="00420198" w:rsidRPr="00420198">
        <w:rPr>
          <w:rFonts w:eastAsia="Times New Roman"/>
        </w:rPr>
        <w:t xml:space="preserve"> &gt; </w:t>
      </w:r>
      <w:r w:rsidR="00420198" w:rsidRPr="00420198">
        <w:rPr>
          <w:rFonts w:eastAsia="Times New Roman"/>
          <w:b/>
        </w:rPr>
        <w:t>áde</w:t>
      </w:r>
      <w:r w:rsidR="00420198" w:rsidRPr="00420198">
        <w:rPr>
          <w:rFonts w:eastAsia="Times New Roman"/>
          <w:b/>
          <w:color w:val="FF0000"/>
        </w:rPr>
        <w:t>m</w:t>
      </w:r>
      <w:r w:rsidR="00420198" w:rsidRPr="00420198">
        <w:rPr>
          <w:rFonts w:eastAsia="Times New Roman"/>
          <w:b/>
        </w:rPr>
        <w:t xml:space="preserve"> </w:t>
      </w:r>
      <w:r w:rsidR="00420198" w:rsidRPr="00420198">
        <w:rPr>
          <w:rFonts w:eastAsia="Times New Roman"/>
        </w:rPr>
        <w:t>&gt;</w:t>
      </w:r>
      <w:r w:rsidR="00420198" w:rsidRPr="00420198">
        <w:rPr>
          <w:rFonts w:eastAsia="Times New Roman"/>
          <w:b/>
        </w:rPr>
        <w:t xml:space="preserve"> rɛ</w:t>
      </w:r>
      <w:r w:rsidR="00420198" w:rsidRPr="00420198">
        <w:rPr>
          <w:rFonts w:eastAsia="Times New Roman"/>
          <w:b/>
          <w:color w:val="FF0000"/>
        </w:rPr>
        <w:t>m</w:t>
      </w:r>
      <w:r w:rsidR="00420198" w:rsidRPr="00420198">
        <w:rPr>
          <w:rFonts w:eastAsia="Times New Roman"/>
        </w:rPr>
        <w:t xml:space="preserve"> &gt; </w:t>
      </w:r>
      <w:r w:rsidR="00420198" w:rsidRPr="00420198">
        <w:rPr>
          <w:rFonts w:eastAsia="Times New Roman"/>
          <w:b/>
        </w:rPr>
        <w:t>ⁿdɛ</w:t>
      </w:r>
      <w:r w:rsidR="00572660" w:rsidRPr="00420198">
        <w:rPr>
          <w:rFonts w:eastAsia="Times New Roman"/>
          <w:b/>
        </w:rPr>
        <w:t>̌</w:t>
      </w:r>
      <w:r w:rsidR="00572660">
        <w:rPr>
          <w:rFonts w:eastAsia="Times New Roman"/>
          <w:b/>
        </w:rPr>
        <w:t xml:space="preserve"> (</w:t>
      </w:r>
      <w:r w:rsidR="00420198" w:rsidRPr="006A4F26">
        <w:rPr>
          <w:rFonts w:eastAsia="Times New Roman"/>
          <w:b/>
          <w:color w:val="000000" w:themeColor="text1"/>
        </w:rPr>
        <w:t>m</w:t>
      </w:r>
      <w:r w:rsidR="006A4F26">
        <w:rPr>
          <w:rFonts w:eastAsia="Times New Roman"/>
          <w:b/>
          <w:color w:val="000000" w:themeColor="text1"/>
        </w:rPr>
        <w:t>)</w:t>
      </w:r>
      <w:r w:rsidR="00DD6288">
        <w:rPr>
          <w:rFonts w:eastAsia="Times New Roman"/>
          <w:b/>
          <w:color w:val="FF0000"/>
        </w:rPr>
        <w:t xml:space="preserve"> </w:t>
      </w:r>
      <w:r w:rsidR="00DD6288" w:rsidRPr="00DD6288">
        <w:rPr>
          <w:rFonts w:eastAsia="Times New Roman"/>
        </w:rPr>
        <w:t>=</w:t>
      </w:r>
      <w:r w:rsidR="00C0251F">
        <w:rPr>
          <w:rFonts w:eastAsia="Times New Roman"/>
        </w:rPr>
        <w:t xml:space="preserve"> C2</w:t>
      </w:r>
      <w:r w:rsidR="00DD6288">
        <w:rPr>
          <w:rFonts w:eastAsia="Times New Roman"/>
          <w:b/>
          <w:color w:val="FF0000"/>
        </w:rPr>
        <w:t xml:space="preserve"> </w:t>
      </w:r>
      <w:r w:rsidR="00DD6288" w:rsidRPr="00445C71">
        <w:rPr>
          <w:rFonts w:eastAsia="Times New Roman"/>
          <w:b/>
        </w:rPr>
        <w:t>*</w:t>
      </w:r>
      <w:r w:rsidR="00DD6288">
        <w:rPr>
          <w:rFonts w:eastAsia="Times New Roman"/>
          <w:b/>
          <w:color w:val="FF0000"/>
        </w:rPr>
        <w:t xml:space="preserve">m </w:t>
      </w:r>
      <w:r w:rsidR="00DD6288">
        <w:rPr>
          <w:rFonts w:eastAsia="Times New Roman"/>
        </w:rPr>
        <w:t>(majority rule principle</w:t>
      </w:r>
      <w:r w:rsidR="00DD6288" w:rsidRPr="00DD6288">
        <w:rPr>
          <w:rFonts w:eastAsia="Times New Roman"/>
        </w:rPr>
        <w:t>)</w:t>
      </w:r>
      <w:r w:rsidR="00DD6288">
        <w:rPr>
          <w:rFonts w:eastAsia="Times New Roman"/>
        </w:rPr>
        <w:t>. The vowels across these extant languages</w:t>
      </w:r>
      <w:r w:rsidR="00FB3342">
        <w:rPr>
          <w:rFonts w:eastAsia="Times New Roman"/>
        </w:rPr>
        <w:t xml:space="preserve"> economically calculat</w:t>
      </w:r>
      <w:r w:rsidR="00C0151A">
        <w:rPr>
          <w:rFonts w:eastAsia="Times New Roman"/>
        </w:rPr>
        <w:t xml:space="preserve">ed with majority rule </w:t>
      </w:r>
      <w:r w:rsidR="001B14E6">
        <w:rPr>
          <w:rFonts w:eastAsia="Times New Roman"/>
        </w:rPr>
        <w:t xml:space="preserve">principle, </w:t>
      </w:r>
      <w:r w:rsidR="001B14E6" w:rsidRPr="001B14E6">
        <w:rPr>
          <w:rFonts w:eastAsia="Times New Roman"/>
          <w:b/>
        </w:rPr>
        <w:t>o</w:t>
      </w:r>
      <w:r w:rsidR="00DD6288" w:rsidRPr="001B14E6">
        <w:rPr>
          <w:rFonts w:eastAsia="Times New Roman"/>
          <w:b/>
        </w:rPr>
        <w:t>ː</w:t>
      </w:r>
      <w:r w:rsidR="00DD6288" w:rsidRPr="00C215A7">
        <w:rPr>
          <w:rFonts w:eastAsia="Times New Roman"/>
        </w:rPr>
        <w:t xml:space="preserve"> &gt; </w:t>
      </w:r>
      <w:r w:rsidR="00DD6288" w:rsidRPr="00C215A7">
        <w:rPr>
          <w:rFonts w:eastAsia="Times New Roman"/>
          <w:b/>
        </w:rPr>
        <w:t>e</w:t>
      </w:r>
      <w:r w:rsidR="00DD6288" w:rsidRPr="00C215A7">
        <w:rPr>
          <w:rFonts w:eastAsia="Times New Roman"/>
        </w:rPr>
        <w:t xml:space="preserve"> &gt; </w:t>
      </w:r>
      <w:r w:rsidR="00DD6288" w:rsidRPr="00C215A7">
        <w:rPr>
          <w:rFonts w:eastAsia="Times New Roman"/>
          <w:b/>
        </w:rPr>
        <w:t>ɛ</w:t>
      </w:r>
      <w:r w:rsidR="00DD6288" w:rsidRPr="00C215A7">
        <w:rPr>
          <w:rFonts w:eastAsia="Times New Roman"/>
        </w:rPr>
        <w:t xml:space="preserve"> &gt;</w:t>
      </w:r>
      <w:r w:rsidR="00DD6288">
        <w:rPr>
          <w:rFonts w:eastAsia="Times New Roman"/>
        </w:rPr>
        <w:t xml:space="preserve"> </w:t>
      </w:r>
      <w:r w:rsidR="00DD6288" w:rsidRPr="00DD6288">
        <w:rPr>
          <w:rFonts w:eastAsia="Times New Roman"/>
          <w:b/>
        </w:rPr>
        <w:t>ɛ̌</w:t>
      </w:r>
      <w:r w:rsidR="00DD6288">
        <w:rPr>
          <w:rFonts w:eastAsia="Times New Roman"/>
        </w:rPr>
        <w:t xml:space="preserve"> = *</w:t>
      </w:r>
      <w:r w:rsidR="00DD6288" w:rsidRPr="00DD6288">
        <w:rPr>
          <w:rFonts w:eastAsia="Times New Roman"/>
          <w:b/>
        </w:rPr>
        <w:t>ɛ̌</w:t>
      </w:r>
      <w:r w:rsidR="00DD6288">
        <w:rPr>
          <w:rFonts w:eastAsia="Times New Roman"/>
          <w:b/>
        </w:rPr>
        <w:t xml:space="preserve"> </w:t>
      </w:r>
      <w:r w:rsidR="00DD6288" w:rsidRPr="00DD6288">
        <w:rPr>
          <w:rFonts w:eastAsia="Times New Roman"/>
        </w:rPr>
        <w:t>and</w:t>
      </w:r>
      <w:r w:rsidR="00C0151A">
        <w:rPr>
          <w:rFonts w:eastAsia="Times New Roman"/>
        </w:rPr>
        <w:t xml:space="preserve"> </w:t>
      </w:r>
      <w:r w:rsidR="00DD6288" w:rsidRPr="00DD6288">
        <w:rPr>
          <w:rFonts w:eastAsia="Times New Roman"/>
        </w:rPr>
        <w:t>/</w:t>
      </w:r>
      <w:r w:rsidR="00DD6288">
        <w:rPr>
          <w:rFonts w:eastAsia="Times New Roman"/>
        </w:rPr>
        <w:t>i/ which i</w:t>
      </w:r>
      <w:r w:rsidR="00B0293A">
        <w:rPr>
          <w:rFonts w:eastAsia="Times New Roman"/>
        </w:rPr>
        <w:t xml:space="preserve">s retrieved from the </w:t>
      </w:r>
      <w:r w:rsidR="002B128C">
        <w:rPr>
          <w:rFonts w:eastAsia="Times New Roman"/>
        </w:rPr>
        <w:t>Coptic renders</w:t>
      </w:r>
      <w:r w:rsidR="00DD6288">
        <w:rPr>
          <w:rFonts w:eastAsia="Times New Roman"/>
        </w:rPr>
        <w:t xml:space="preserve"> </w:t>
      </w:r>
      <w:r w:rsidR="00415F2C">
        <w:rPr>
          <w:rFonts w:eastAsia="Times New Roman"/>
        </w:rPr>
        <w:t xml:space="preserve">the </w:t>
      </w:r>
      <w:r w:rsidR="00DD6288">
        <w:rPr>
          <w:rFonts w:eastAsia="Times New Roman"/>
        </w:rPr>
        <w:t>*</w:t>
      </w:r>
      <w:r w:rsidR="0034148C">
        <w:rPr>
          <w:rFonts w:eastAsia="Times New Roman"/>
        </w:rPr>
        <w:t>i that lea</w:t>
      </w:r>
      <w:r w:rsidR="00415F2C">
        <w:rPr>
          <w:rFonts w:eastAsia="Times New Roman"/>
        </w:rPr>
        <w:t>d</w:t>
      </w:r>
      <w:r w:rsidR="0034148C">
        <w:rPr>
          <w:rFonts w:eastAsia="Times New Roman"/>
        </w:rPr>
        <w:t xml:space="preserve"> to reconstructing Medew Neter (Classical Kemet)</w:t>
      </w:r>
      <w:r w:rsidR="00C215A7">
        <w:rPr>
          <w:rFonts w:eastAsia="Times New Roman"/>
          <w:b/>
        </w:rPr>
        <w:t>*d</w:t>
      </w:r>
      <w:r w:rsidR="00C215A7" w:rsidRPr="00C215A7">
        <w:rPr>
          <w:rFonts w:eastAsia="Times New Roman"/>
          <w:b/>
        </w:rPr>
        <w:t>ɛ̌</w:t>
      </w:r>
      <w:r w:rsidR="006B3449">
        <w:rPr>
          <w:rFonts w:eastAsia="Times New Roman"/>
          <w:b/>
        </w:rPr>
        <w:t>mi?</w:t>
      </w:r>
      <w:r w:rsidR="006A4F26">
        <w:rPr>
          <w:rFonts w:eastAsia="Times New Roman"/>
          <w:b/>
        </w:rPr>
        <w:t xml:space="preserve">, </w:t>
      </w:r>
      <w:r w:rsidR="00415F2C">
        <w:rPr>
          <w:rFonts w:eastAsia="Times New Roman"/>
        </w:rPr>
        <w:t xml:space="preserve">then to the reconstruction of proto Negro – Egyptian </w:t>
      </w:r>
      <w:r w:rsidR="00C215A7">
        <w:rPr>
          <w:rFonts w:eastAsia="Times New Roman"/>
        </w:rPr>
        <w:t>*</w:t>
      </w:r>
      <w:r w:rsidR="00C215A7" w:rsidRPr="00C215A7">
        <w:rPr>
          <w:rFonts w:eastAsia="Times New Roman"/>
          <w:b/>
        </w:rPr>
        <w:t>dɛ̌</w:t>
      </w:r>
      <w:r w:rsidR="006B3449">
        <w:rPr>
          <w:rFonts w:eastAsia="Times New Roman"/>
          <w:b/>
        </w:rPr>
        <w:t>mi?</w:t>
      </w:r>
      <w:r w:rsidR="00C0251F">
        <w:rPr>
          <w:rFonts w:eastAsia="Times New Roman"/>
        </w:rPr>
        <w:t>.</w:t>
      </w:r>
      <w:r w:rsidR="006A4F26">
        <w:rPr>
          <w:rFonts w:eastAsia="Times New Roman"/>
        </w:rPr>
        <w:tab/>
      </w:r>
      <w:r w:rsidR="006A4F26">
        <w:rPr>
          <w:rFonts w:eastAsia="Times New Roman"/>
        </w:rPr>
        <w:tab/>
      </w:r>
      <w:r w:rsidR="00DD6288" w:rsidRPr="00DD6288">
        <w:rPr>
          <w:rFonts w:eastAsia="Times New Roman"/>
        </w:rPr>
        <w:t xml:space="preserve">In </w:t>
      </w:r>
      <w:r w:rsidR="00DD6288" w:rsidRPr="00DD6288">
        <w:rPr>
          <w:rFonts w:eastAsia="Times New Roman"/>
          <w:b/>
        </w:rPr>
        <w:t>(3)</w:t>
      </w:r>
      <w:r w:rsidR="00DD6288" w:rsidRPr="00DD6288">
        <w:rPr>
          <w:rFonts w:eastAsia="Times New Roman"/>
        </w:rPr>
        <w:t xml:space="preserve"> our Medew Neter (Classical Kemet) reconstruction</w:t>
      </w:r>
      <w:r w:rsidR="0034148C">
        <w:rPr>
          <w:rFonts w:eastAsia="Times New Roman"/>
        </w:rPr>
        <w:t xml:space="preserve"> is based from the extant languages using various principles of linguistic reconstruction methodology</w:t>
      </w:r>
      <w:r w:rsidR="00DD6288" w:rsidRPr="00DD6288">
        <w:rPr>
          <w:rFonts w:eastAsia="Times New Roman"/>
        </w:rPr>
        <w:t xml:space="preserve"> </w:t>
      </w:r>
      <w:r w:rsidR="0034148C">
        <w:rPr>
          <w:rFonts w:eastAsia="Times New Roman"/>
        </w:rPr>
        <w:t xml:space="preserve">as </w:t>
      </w:r>
      <w:r w:rsidR="00B66A0F">
        <w:rPr>
          <w:rFonts w:eastAsia="Times New Roman"/>
        </w:rPr>
        <w:t>*</w:t>
      </w:r>
      <w:r w:rsidR="00B66A0F" w:rsidRPr="00B66A0F">
        <w:rPr>
          <w:rFonts w:eastAsia="Times New Roman"/>
          <w:b/>
        </w:rPr>
        <w:t>dɛ̌</w:t>
      </w:r>
      <w:r w:rsidR="00DD6288" w:rsidRPr="00B66A0F">
        <w:rPr>
          <w:rFonts w:eastAsia="Times New Roman"/>
          <w:b/>
        </w:rPr>
        <w:t>mi?</w:t>
      </w:r>
      <w:r w:rsidR="002B128C">
        <w:rPr>
          <w:rFonts w:eastAsia="Times New Roman"/>
        </w:rPr>
        <w:t xml:space="preserve"> </w:t>
      </w:r>
      <w:r w:rsidR="00B0293A">
        <w:rPr>
          <w:rFonts w:eastAsia="Times New Roman"/>
        </w:rPr>
        <w:t xml:space="preserve">which </w:t>
      </w:r>
      <w:r w:rsidR="00DD6288" w:rsidRPr="00DD6288">
        <w:rPr>
          <w:rFonts w:eastAsia="Times New Roman"/>
        </w:rPr>
        <w:t>differ</w:t>
      </w:r>
      <w:r w:rsidR="00715799">
        <w:rPr>
          <w:rFonts w:eastAsia="Times New Roman"/>
        </w:rPr>
        <w:t>s</w:t>
      </w:r>
      <w:r w:rsidR="00415F2C">
        <w:rPr>
          <w:rFonts w:eastAsia="Times New Roman"/>
        </w:rPr>
        <w:t xml:space="preserve"> in its phonological nature</w:t>
      </w:r>
      <w:r w:rsidR="00DD6288" w:rsidRPr="00DD6288">
        <w:rPr>
          <w:rFonts w:eastAsia="Times New Roman"/>
        </w:rPr>
        <w:t xml:space="preserve"> from the Egyptological</w:t>
      </w:r>
      <w:r w:rsidR="001F163B">
        <w:rPr>
          <w:rFonts w:eastAsia="Times New Roman"/>
        </w:rPr>
        <w:t xml:space="preserve"> conventional transliteration </w:t>
      </w:r>
      <w:r w:rsidR="00DD6288" w:rsidRPr="00DD6288">
        <w:rPr>
          <w:rFonts w:eastAsia="Times New Roman"/>
        </w:rPr>
        <w:t xml:space="preserve">&lt; </w:t>
      </w:r>
      <w:r w:rsidR="00DD6288" w:rsidRPr="002B43E4">
        <w:rPr>
          <w:rFonts w:eastAsia="Times New Roman"/>
          <w:i/>
        </w:rPr>
        <w:t xml:space="preserve">rmT </w:t>
      </w:r>
      <w:r w:rsidR="00DD6288" w:rsidRPr="00DD6288">
        <w:rPr>
          <w:rFonts w:eastAsia="Times New Roman"/>
        </w:rPr>
        <w:t>&gt;</w:t>
      </w:r>
      <w:r w:rsidR="002B43E4">
        <w:rPr>
          <w:rFonts w:eastAsia="Times New Roman"/>
        </w:rPr>
        <w:t>, this</w:t>
      </w:r>
      <w:r w:rsidR="001F163B">
        <w:rPr>
          <w:rFonts w:eastAsia="Times New Roman"/>
        </w:rPr>
        <w:t xml:space="preserve"> </w:t>
      </w:r>
      <w:r w:rsidR="002B128C">
        <w:rPr>
          <w:rFonts w:eastAsia="Times New Roman"/>
        </w:rPr>
        <w:t>support</w:t>
      </w:r>
      <w:r w:rsidR="00C054F7">
        <w:rPr>
          <w:rFonts w:eastAsia="Times New Roman"/>
        </w:rPr>
        <w:t xml:space="preserve">s the statement of Peust concerning </w:t>
      </w:r>
      <w:r w:rsidR="001F163B" w:rsidRPr="001F163B">
        <w:rPr>
          <w:rFonts w:eastAsia="Times New Roman"/>
        </w:rPr>
        <w:t>the transliteration</w:t>
      </w:r>
      <w:r w:rsidR="00715799">
        <w:rPr>
          <w:rFonts w:eastAsia="Times New Roman"/>
        </w:rPr>
        <w:t xml:space="preserve"> /transcription</w:t>
      </w:r>
      <w:r w:rsidR="001F163B" w:rsidRPr="001F163B">
        <w:rPr>
          <w:rFonts w:eastAsia="Times New Roman"/>
        </w:rPr>
        <w:t xml:space="preserve"> of a pacific term </w:t>
      </w:r>
      <w:r w:rsidR="00715799">
        <w:rPr>
          <w:rFonts w:eastAsia="Times New Roman"/>
        </w:rPr>
        <w:t>does not give indication of whe</w:t>
      </w:r>
      <w:r w:rsidR="002B43E4">
        <w:rPr>
          <w:rFonts w:eastAsia="Times New Roman"/>
        </w:rPr>
        <w:t xml:space="preserve">ther </w:t>
      </w:r>
      <w:r w:rsidR="00D23591">
        <w:rPr>
          <w:rFonts w:eastAsia="Times New Roman"/>
        </w:rPr>
        <w:t>it’s</w:t>
      </w:r>
      <w:r w:rsidR="002B43E4">
        <w:rPr>
          <w:rFonts w:eastAsia="Times New Roman"/>
        </w:rPr>
        <w:t xml:space="preserve"> phonologically written</w:t>
      </w:r>
      <w:r w:rsidR="00445C71">
        <w:rPr>
          <w:rFonts w:eastAsia="Times New Roman"/>
        </w:rPr>
        <w:t>,</w:t>
      </w:r>
      <w:r w:rsidR="002B128C">
        <w:rPr>
          <w:rFonts w:eastAsia="Times New Roman"/>
        </w:rPr>
        <w:t xml:space="preserve"> as the MdC C3 &lt;</w:t>
      </w:r>
      <w:r w:rsidR="00C215A7">
        <w:rPr>
          <w:rFonts w:eastAsia="Times New Roman"/>
        </w:rPr>
        <w:t xml:space="preserve"> </w:t>
      </w:r>
      <w:r w:rsidR="002B128C" w:rsidRPr="002B128C">
        <w:rPr>
          <w:rFonts w:eastAsia="Times New Roman"/>
          <w:i/>
        </w:rPr>
        <w:t>T</w:t>
      </w:r>
      <w:r w:rsidR="00C215A7">
        <w:rPr>
          <w:rFonts w:eastAsia="Times New Roman"/>
          <w:i/>
        </w:rPr>
        <w:t xml:space="preserve"> </w:t>
      </w:r>
      <w:r w:rsidR="002B128C">
        <w:rPr>
          <w:rFonts w:eastAsia="Times New Roman"/>
        </w:rPr>
        <w:t xml:space="preserve">&gt; is not written phonologically though it appears in transliteration as </w:t>
      </w:r>
      <w:r w:rsidR="002B128C" w:rsidRPr="00986B67">
        <w:rPr>
          <w:rFonts w:eastAsia="Times New Roman"/>
          <w:i/>
        </w:rPr>
        <w:t xml:space="preserve">&lt; rmT &gt; </w:t>
      </w:r>
      <w:sdt>
        <w:sdtPr>
          <w:rPr>
            <w:rFonts w:eastAsia="Times New Roman"/>
          </w:rPr>
          <w:id w:val="-418245264"/>
          <w:citation/>
        </w:sdtPr>
        <w:sdtContent>
          <w:r w:rsidR="002B43E4">
            <w:rPr>
              <w:rFonts w:eastAsia="Times New Roman"/>
            </w:rPr>
            <w:fldChar w:fldCharType="begin"/>
          </w:r>
          <w:r w:rsidR="002B43E4">
            <w:rPr>
              <w:rFonts w:eastAsia="Times New Roman"/>
            </w:rPr>
            <w:instrText xml:space="preserve"> CITATION Peu99 \l 1033 </w:instrText>
          </w:r>
          <w:r w:rsidR="002B43E4">
            <w:rPr>
              <w:rFonts w:eastAsia="Times New Roman"/>
            </w:rPr>
            <w:fldChar w:fldCharType="separate"/>
          </w:r>
          <w:r w:rsidR="00890EBB" w:rsidRPr="00890EBB">
            <w:rPr>
              <w:rFonts w:eastAsia="Times New Roman"/>
              <w:noProof/>
            </w:rPr>
            <w:t>(Peust, 1999)</w:t>
          </w:r>
          <w:r w:rsidR="002B43E4">
            <w:rPr>
              <w:rFonts w:eastAsia="Times New Roman"/>
            </w:rPr>
            <w:fldChar w:fldCharType="end"/>
          </w:r>
        </w:sdtContent>
      </w:sdt>
      <w:r w:rsidR="001F163B">
        <w:rPr>
          <w:rFonts w:eastAsia="Times New Roman"/>
        </w:rPr>
        <w:t xml:space="preserve">. In </w:t>
      </w:r>
      <w:r w:rsidR="001F163B" w:rsidRPr="001F163B">
        <w:rPr>
          <w:rFonts w:eastAsia="Times New Roman"/>
          <w:b/>
        </w:rPr>
        <w:t>(3)</w:t>
      </w:r>
      <w:r w:rsidR="00DD6288" w:rsidRPr="00DD6288">
        <w:rPr>
          <w:rFonts w:eastAsia="Times New Roman"/>
        </w:rPr>
        <w:t xml:space="preserve"> </w:t>
      </w:r>
      <w:r w:rsidR="001F163B">
        <w:rPr>
          <w:rFonts w:eastAsia="Times New Roman"/>
        </w:rPr>
        <w:t xml:space="preserve">the </w:t>
      </w:r>
      <w:r w:rsidR="00DD6288" w:rsidRPr="00DD6288">
        <w:rPr>
          <w:rFonts w:eastAsia="Times New Roman"/>
        </w:rPr>
        <w:t>C3 Egyptological transliteration</w:t>
      </w:r>
      <w:r w:rsidR="0034148C">
        <w:rPr>
          <w:rFonts w:eastAsia="Times New Roman"/>
        </w:rPr>
        <w:t xml:space="preserve"> encoding letter</w:t>
      </w:r>
      <w:r w:rsidR="00DD6288" w:rsidRPr="00DD6288">
        <w:rPr>
          <w:rFonts w:eastAsia="Times New Roman"/>
        </w:rPr>
        <w:t xml:space="preserve"> &lt;</w:t>
      </w:r>
      <w:r w:rsidR="00DD6288" w:rsidRPr="002B43E4">
        <w:rPr>
          <w:rFonts w:eastAsia="Times New Roman"/>
          <w:i/>
        </w:rPr>
        <w:t xml:space="preserve"> T</w:t>
      </w:r>
      <w:r w:rsidR="00DD6288" w:rsidRPr="00DD6288">
        <w:rPr>
          <w:rFonts w:eastAsia="Times New Roman"/>
        </w:rPr>
        <w:t xml:space="preserve"> &gt; is </w:t>
      </w:r>
      <w:r w:rsidR="0034148C">
        <w:rPr>
          <w:rFonts w:eastAsia="Times New Roman"/>
        </w:rPr>
        <w:t xml:space="preserve">unscientifically assumed by convention </w:t>
      </w:r>
      <w:r w:rsidR="00DD6288" w:rsidRPr="00DD6288">
        <w:rPr>
          <w:rFonts w:eastAsia="Times New Roman"/>
        </w:rPr>
        <w:t xml:space="preserve">to be a </w:t>
      </w:r>
      <w:r w:rsidR="00DD6288" w:rsidRPr="00DD6288">
        <w:rPr>
          <w:rFonts w:eastAsia="Times New Roman"/>
        </w:rPr>
        <w:lastRenderedPageBreak/>
        <w:t>voiceless palato-alveolar sibilant affricate [</w:t>
      </w:r>
      <w:r w:rsidR="00DD6288" w:rsidRPr="0034148C">
        <w:rPr>
          <w:rFonts w:eastAsia="Times New Roman"/>
          <w:b/>
        </w:rPr>
        <w:t>tʃ</w:t>
      </w:r>
      <w:r w:rsidR="00715799">
        <w:rPr>
          <w:rFonts w:eastAsia="Times New Roman"/>
        </w:rPr>
        <w:t>] consonant in Medew Neter</w:t>
      </w:r>
      <w:r w:rsidR="00D23591">
        <w:rPr>
          <w:rFonts w:eastAsia="Times New Roman"/>
        </w:rPr>
        <w:t xml:space="preserve"> </w:t>
      </w:r>
      <w:sdt>
        <w:sdtPr>
          <w:rPr>
            <w:rFonts w:eastAsia="Times New Roman"/>
          </w:rPr>
          <w:id w:val="108872109"/>
          <w:citation/>
        </w:sdtPr>
        <w:sdtContent>
          <w:r w:rsidR="00D23591">
            <w:rPr>
              <w:rFonts w:eastAsia="Times New Roman"/>
            </w:rPr>
            <w:fldChar w:fldCharType="begin"/>
          </w:r>
          <w:r w:rsidR="00D23591">
            <w:rPr>
              <w:rFonts w:eastAsia="Times New Roman"/>
            </w:rPr>
            <w:instrText xml:space="preserve"> CITATION JPA10 \l 1033 </w:instrText>
          </w:r>
          <w:r w:rsidR="00D23591">
            <w:rPr>
              <w:rFonts w:eastAsia="Times New Roman"/>
            </w:rPr>
            <w:fldChar w:fldCharType="separate"/>
          </w:r>
          <w:r w:rsidR="00890EBB" w:rsidRPr="00890EBB">
            <w:rPr>
              <w:rFonts w:eastAsia="Times New Roman"/>
              <w:noProof/>
            </w:rPr>
            <w:t>(Allen J. P., Middle Egyptian: An Introduction to the Language and Culture of Hieroglyphs 3rd Edition, 2014)</w:t>
          </w:r>
          <w:r w:rsidR="00D23591">
            <w:rPr>
              <w:rFonts w:eastAsia="Times New Roman"/>
            </w:rPr>
            <w:fldChar w:fldCharType="end"/>
          </w:r>
        </w:sdtContent>
      </w:sdt>
      <w:r w:rsidR="00715799">
        <w:rPr>
          <w:rFonts w:eastAsia="Times New Roman"/>
        </w:rPr>
        <w:t xml:space="preserve">, </w:t>
      </w:r>
      <w:r w:rsidR="00DD6288" w:rsidRPr="00DD6288">
        <w:rPr>
          <w:rFonts w:eastAsia="Times New Roman"/>
        </w:rPr>
        <w:t>but no evidence of this is supported with the li</w:t>
      </w:r>
      <w:r w:rsidR="0034148C">
        <w:rPr>
          <w:rFonts w:eastAsia="Times New Roman"/>
        </w:rPr>
        <w:t xml:space="preserve">ving extant </w:t>
      </w:r>
      <w:r w:rsidR="008A7F99">
        <w:rPr>
          <w:rFonts w:eastAsia="Times New Roman"/>
        </w:rPr>
        <w:t xml:space="preserve">‘Negro – Afrikan’ </w:t>
      </w:r>
      <w:r w:rsidR="0034148C">
        <w:rPr>
          <w:rFonts w:eastAsia="Times New Roman"/>
        </w:rPr>
        <w:t>languages</w:t>
      </w:r>
      <w:r w:rsidR="00133F23">
        <w:rPr>
          <w:rFonts w:eastAsia="Times New Roman"/>
        </w:rPr>
        <w:t xml:space="preserve"> for this pacific term</w:t>
      </w:r>
      <w:r w:rsidR="001F163B">
        <w:rPr>
          <w:rFonts w:eastAsia="Times New Roman"/>
        </w:rPr>
        <w:t xml:space="preserve">. </w:t>
      </w:r>
    </w:p>
    <w:p w14:paraId="799C221D" w14:textId="77777777" w:rsidR="00445C71" w:rsidRDefault="00445C71" w:rsidP="00730BDD">
      <w:pPr>
        <w:pStyle w:val="NoSpacing"/>
        <w:rPr>
          <w:rFonts w:eastAsia="Times New Roman"/>
        </w:rPr>
      </w:pPr>
    </w:p>
    <w:p w14:paraId="75D95FF0" w14:textId="4039031A"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sidRPr="003F01DC">
        <w:rPr>
          <w:rFonts w:eastAsia="Times New Roman"/>
          <w:b/>
          <w:color w:val="FF0000"/>
        </w:rPr>
        <w:t>d</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3F01DC">
        <w:rPr>
          <w:rFonts w:eastAsia="Times New Roman"/>
          <w:b/>
          <w:color w:val="FF0000"/>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1920238"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da</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6500B88F"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B68621C"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00582F53">
              <w:rPr>
                <w:rFonts w:eastAsia="Times New Roman"/>
                <w:b/>
              </w:rPr>
              <w:t>?</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A49B3EC"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w:t>
            </w:r>
            <w:r w:rsidR="006A4F26">
              <w:rPr>
                <w:rFonts w:eastAsia="Times New Roman"/>
                <w:b/>
              </w:rPr>
              <w:t>(</w:t>
            </w:r>
            <w:r w:rsidRPr="00730BDD">
              <w:rPr>
                <w:rFonts w:eastAsia="Times New Roman"/>
                <w:b/>
              </w:rPr>
              <w:t>m</w:t>
            </w:r>
            <w:r w:rsidR="006A4F26">
              <w:rPr>
                <w:rFonts w:eastAsia="Times New Roman"/>
                <w:b/>
              </w:rPr>
              <w:t>)</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769F4B53"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250E50">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68473765"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250E50">
              <w:rPr>
                <w:rFonts w:eastAsia="Times New Roman"/>
                <w:b/>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5C5DEB67" w:rsidR="00E93599" w:rsidRDefault="00FA62B5" w:rsidP="00A7551A">
      <w:pPr>
        <w:pStyle w:val="NoSpacing"/>
        <w:ind w:firstLine="720"/>
        <w:jc w:val="both"/>
        <w:rPr>
          <w:rFonts w:eastAsia="Times New Roman"/>
        </w:rPr>
      </w:pPr>
      <w:r>
        <w:rPr>
          <w:rFonts w:eastAsia="Times New Roman"/>
        </w:rPr>
        <w:t>I</w:t>
      </w:r>
      <w:r w:rsidR="00AB6313" w:rsidRPr="00634BBC">
        <w:rPr>
          <w:rFonts w:eastAsia="Times New Roman"/>
        </w:rPr>
        <w:t xml:space="preserve">n </w:t>
      </w:r>
      <w:r w:rsidR="00AB6313" w:rsidRPr="00E21775">
        <w:rPr>
          <w:rFonts w:eastAsia="Times New Roman"/>
          <w:b/>
        </w:rPr>
        <w:t>(8)</w:t>
      </w:r>
      <w:r w:rsidR="00172627">
        <w:rPr>
          <w:rFonts w:eastAsia="Times New Roman"/>
          <w:b/>
        </w:rPr>
        <w:t xml:space="preserve"> </w:t>
      </w:r>
      <w:r w:rsidR="00172627" w:rsidRPr="00172627">
        <w:rPr>
          <w:rFonts w:eastAsia="Times New Roman"/>
        </w:rPr>
        <w:t>the Egyptological conventional transliteration</w:t>
      </w:r>
      <w:r w:rsidR="002139CB">
        <w:rPr>
          <w:rFonts w:eastAsia="Times New Roman"/>
        </w:rPr>
        <w:t xml:space="preserve"> for Medew Neter (Classical Kemet)</w:t>
      </w:r>
      <w:r w:rsidR="00172627" w:rsidRPr="00172627">
        <w:rPr>
          <w:rFonts w:eastAsia="Times New Roman"/>
        </w:rPr>
        <w:t xml:space="preserve"> </w:t>
      </w:r>
      <w:r w:rsidR="002139CB">
        <w:rPr>
          <w:rFonts w:eastAsia="Times New Roman"/>
          <w:noProof/>
        </w:rPr>
        <w:drawing>
          <wp:inline distT="0" distB="0" distL="0" distR="0" wp14:anchorId="7A27871F" wp14:editId="5977A97F">
            <wp:extent cx="189325" cy="1079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5179" cy="219623"/>
                    </a:xfrm>
                    <a:prstGeom prst="rect">
                      <a:avLst/>
                    </a:prstGeom>
                    <a:noFill/>
                  </pic:spPr>
                </pic:pic>
              </a:graphicData>
            </a:graphic>
          </wp:inline>
        </w:drawing>
      </w:r>
      <w:r w:rsidR="002139CB">
        <w:rPr>
          <w:rFonts w:eastAsia="Times New Roman"/>
        </w:rPr>
        <w:t xml:space="preserve"> </w:t>
      </w:r>
      <w:r w:rsidR="00172627" w:rsidRPr="00172627">
        <w:rPr>
          <w:rFonts w:eastAsia="Times New Roman"/>
        </w:rPr>
        <w:t xml:space="preserve">would </w:t>
      </w:r>
      <w:r w:rsidR="002139CB">
        <w:rPr>
          <w:rFonts w:eastAsia="Times New Roman"/>
        </w:rPr>
        <w:t>be &lt;</w:t>
      </w:r>
      <w:r w:rsidR="00172627" w:rsidRPr="00172627">
        <w:rPr>
          <w:rFonts w:eastAsia="Times New Roman"/>
        </w:rPr>
        <w:t xml:space="preserve"> </w:t>
      </w:r>
      <w:r w:rsidR="00172627" w:rsidRPr="00172627">
        <w:rPr>
          <w:rFonts w:eastAsia="Times New Roman"/>
          <w:i/>
        </w:rPr>
        <w:t>pr</w:t>
      </w:r>
      <w:r w:rsidR="00172627" w:rsidRPr="00172627">
        <w:rPr>
          <w:rFonts w:eastAsia="Times New Roman"/>
        </w:rPr>
        <w:t xml:space="preserve"> &gt;</w:t>
      </w:r>
      <w:r w:rsidR="00986B67">
        <w:rPr>
          <w:rFonts w:eastAsia="Times New Roman"/>
        </w:rPr>
        <w:t xml:space="preserve"> which neglects the phonological structure</w:t>
      </w:r>
      <w:r w:rsidR="00172627" w:rsidRPr="00172627">
        <w:rPr>
          <w:rFonts w:eastAsia="Times New Roman"/>
          <w:b/>
        </w:rPr>
        <w:t xml:space="preserve"> </w:t>
      </w:r>
      <w:r w:rsidR="00172627" w:rsidRPr="00172627">
        <w:rPr>
          <w:rFonts w:eastAsia="Times New Roman"/>
        </w:rPr>
        <w:t xml:space="preserve">but </w:t>
      </w:r>
      <w:r w:rsidR="00986B67">
        <w:rPr>
          <w:rFonts w:eastAsia="Times New Roman"/>
        </w:rPr>
        <w:t xml:space="preserve">rather </w:t>
      </w:r>
      <w:r w:rsidR="00172627" w:rsidRPr="00172627">
        <w:rPr>
          <w:rFonts w:eastAsia="Times New Roman"/>
        </w:rPr>
        <w:t>when observing the extant languages we find our Medew Neter (Classical Kemet) as</w:t>
      </w:r>
      <w:r w:rsidR="00172627">
        <w:rPr>
          <w:rFonts w:eastAsia="Times New Roman"/>
          <w:b/>
        </w:rPr>
        <w:t xml:space="preserve"> </w:t>
      </w:r>
      <w:r w:rsidR="00172627" w:rsidRPr="00172627">
        <w:rPr>
          <w:rFonts w:eastAsia="Times New Roman"/>
          <w:b/>
        </w:rPr>
        <w:t>*pád</w:t>
      </w:r>
      <w:r w:rsidR="00133F23" w:rsidRPr="00172627">
        <w:rPr>
          <w:rFonts w:eastAsia="Times New Roman"/>
        </w:rPr>
        <w:t xml:space="preserve">, </w:t>
      </w:r>
      <w:r w:rsidR="00133F23" w:rsidRPr="00634BBC">
        <w:rPr>
          <w:rFonts w:eastAsia="Times New Roman"/>
        </w:rPr>
        <w:t>economically</w:t>
      </w:r>
      <w:r w:rsidR="0030328A" w:rsidRPr="00634BBC">
        <w:rPr>
          <w:rFonts w:eastAsia="Times New Roman"/>
        </w:rPr>
        <w:t xml:space="preserve"> </w:t>
      </w:r>
      <w:r w:rsidR="00060E7C" w:rsidRPr="00E21775">
        <w:rPr>
          <w:rFonts w:eastAsia="Times New Roman"/>
        </w:rPr>
        <w:t>sound equilibrium</w:t>
      </w:r>
      <w:r w:rsidR="004A50DD">
        <w:rPr>
          <w:rFonts w:eastAsia="Times New Roman"/>
        </w:rPr>
        <w:t xml:space="preserve"> is scanned</w:t>
      </w:r>
      <w:r w:rsidR="00060E7C" w:rsidRPr="00E21775">
        <w:rPr>
          <w:rFonts w:eastAsia="Times New Roman"/>
        </w:rPr>
        <w:t xml:space="preserve">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w:t>
      </w:r>
      <w:r w:rsidR="00172627">
        <w:rPr>
          <w:rFonts w:eastAsia="Times New Roman"/>
        </w:rPr>
        <w:t xml:space="preserve"> Medew Neter (Classical Kemet) </w:t>
      </w:r>
      <w:r w:rsidR="00E03BAC">
        <w:rPr>
          <w:rFonts w:eastAsia="Times New Roman"/>
        </w:rPr>
        <w:t>and proto</w:t>
      </w:r>
      <w:r w:rsidR="000479C2">
        <w:rPr>
          <w:rFonts w:eastAsia="Times New Roman"/>
        </w:rPr>
        <w:t xml:space="preserve">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2139CB">
        <w:rPr>
          <w:rFonts w:eastAsia="Times New Roman"/>
          <w:b/>
        </w:rPr>
        <w:t xml:space="preserve"> </w:t>
      </w:r>
      <w:r w:rsidR="002139CB" w:rsidRPr="002139CB">
        <w:rPr>
          <w:rFonts w:eastAsia="Times New Roman"/>
        </w:rPr>
        <w:t>which would lead to</w:t>
      </w:r>
      <w:r w:rsidR="00744D67">
        <w:rPr>
          <w:rFonts w:eastAsia="Times New Roman"/>
        </w:rPr>
        <w:t xml:space="preserve"> </w:t>
      </w:r>
      <w:r w:rsidR="00AB6313" w:rsidRPr="00634BBC">
        <w:rPr>
          <w:rFonts w:eastAsia="Times New Roman"/>
        </w:rPr>
        <w:t xml:space="preserve">Medew Neter (Classical Kemet) </w:t>
      </w:r>
      <w:r w:rsidR="00AB6313" w:rsidRPr="004B12B0">
        <w:rPr>
          <w:rFonts w:eastAsia="Times New Roman"/>
        </w:rPr>
        <w:t>*</w:t>
      </w:r>
      <w:r w:rsidR="00AB6313" w:rsidRPr="00E21775">
        <w:rPr>
          <w:rFonts w:eastAsia="Times New Roman"/>
          <w:b/>
        </w:rPr>
        <w:t>p</w:t>
      </w:r>
      <w:r w:rsidR="00000842" w:rsidRPr="00000842">
        <w:rPr>
          <w:rFonts w:eastAsia="Times New Roman"/>
          <w:b/>
        </w:rPr>
        <w:t>á</w:t>
      </w:r>
      <w:r w:rsidR="00AB6313"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 xml:space="preserve">and </w:t>
      </w:r>
      <w:r w:rsidR="002139CB">
        <w:rPr>
          <w:rFonts w:eastAsia="Times New Roman"/>
          <w:color w:val="000000" w:themeColor="text1"/>
        </w:rPr>
        <w:t xml:space="preserve">then to </w:t>
      </w:r>
      <w:r w:rsidR="004B12B0" w:rsidRPr="00E21775">
        <w:rPr>
          <w:rFonts w:eastAsia="Times New Roman"/>
          <w:color w:val="000000" w:themeColor="text1"/>
        </w:rPr>
        <w:t>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4B2AC4">
        <w:rPr>
          <w:rFonts w:eastAsia="Times New Roman"/>
        </w:rPr>
        <w:t>*</w:t>
      </w:r>
      <w:r w:rsidR="002139CB">
        <w:rPr>
          <w:rFonts w:eastAsia="Times New Roman"/>
        </w:rPr>
        <w:t>d &gt;</w:t>
      </w:r>
      <w:r w:rsidR="00350933">
        <w:rPr>
          <w:rFonts w:eastAsia="Times New Roman"/>
        </w:rPr>
        <w:t xml:space="preserve"> </w:t>
      </w:r>
      <w:r w:rsidR="004B12B0">
        <w:rPr>
          <w:rFonts w:eastAsia="Times New Roman"/>
        </w:rPr>
        <w:t>r</w:t>
      </w:r>
      <w:r w:rsidR="002139CB">
        <w:rPr>
          <w:rFonts w:eastAsia="Times New Roman"/>
        </w:rPr>
        <w:t xml:space="preserve"> in Coptic and SW Dinka</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00AB6313"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00AB6313" w:rsidRPr="00634BBC">
        <w:rPr>
          <w:rFonts w:eastAsia="Times New Roman"/>
        </w:rPr>
        <w:t>/ would be delineated from the living Black languages having majority an</w:t>
      </w:r>
      <w:r w:rsidR="00983894" w:rsidRPr="00634BBC">
        <w:rPr>
          <w:rFonts w:eastAsia="Times New Roman"/>
        </w:rPr>
        <w:t xml:space="preserve"> modified </w:t>
      </w:r>
      <w:r w:rsidR="00AB6313"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00AB6313" w:rsidRPr="00634BBC">
        <w:rPr>
          <w:rFonts w:eastAsia="Times New Roman"/>
        </w:rPr>
        <w:t>for SW Dinka b</w:t>
      </w:r>
      <w:r w:rsidR="00AB6313" w:rsidRPr="00E21775">
        <w:rPr>
          <w:rFonts w:eastAsia="Times New Roman"/>
          <w:b/>
        </w:rPr>
        <w:t>ä</w:t>
      </w:r>
      <w:r w:rsidR="00AB6313" w:rsidRPr="00634BBC">
        <w:rPr>
          <w:rFonts w:eastAsia="Times New Roman"/>
        </w:rPr>
        <w:t>r</w:t>
      </w:r>
      <w:r w:rsidR="00983894" w:rsidRPr="00634BBC">
        <w:rPr>
          <w:rFonts w:eastAsia="Times New Roman"/>
          <w:b/>
        </w:rPr>
        <w:t xml:space="preserve"> </w:t>
      </w:r>
      <w:r w:rsidR="00AB6313" w:rsidRPr="00E21775">
        <w:rPr>
          <w:rFonts w:eastAsia="Times New Roman"/>
        </w:rPr>
        <w:t>and</w:t>
      </w:r>
      <w:r w:rsidR="00983894" w:rsidRPr="00634BBC">
        <w:rPr>
          <w:rFonts w:eastAsia="Times New Roman"/>
        </w:rPr>
        <w:t xml:space="preserve"> an acute stressed modified</w:t>
      </w:r>
      <w:r w:rsidR="00AB6313"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00AB6313" w:rsidRPr="00E21775">
        <w:rPr>
          <w:rFonts w:eastAsia="Times New Roman"/>
        </w:rPr>
        <w:t>Dogon Tommo So</w:t>
      </w:r>
      <w:r w:rsidR="00AB6313" w:rsidRPr="00634BBC">
        <w:rPr>
          <w:rFonts w:eastAsia="Times New Roman"/>
        </w:rPr>
        <w:t xml:space="preserve"> p</w:t>
      </w:r>
      <w:r w:rsidR="00AB6313" w:rsidRPr="00E21775">
        <w:rPr>
          <w:rFonts w:eastAsia="Times New Roman"/>
          <w:b/>
        </w:rPr>
        <w:t>á</w:t>
      </w:r>
      <w:r w:rsidR="00AB6313" w:rsidRPr="00634BBC">
        <w:rPr>
          <w:rFonts w:eastAsia="Times New Roman"/>
        </w:rPr>
        <w:t>dá</w:t>
      </w:r>
      <w:r w:rsidR="00AB6313" w:rsidRPr="00E21775">
        <w:rPr>
          <w:rFonts w:eastAsia="Times New Roman"/>
          <w:b/>
        </w:rPr>
        <w:t>-</w:t>
      </w:r>
      <w:r w:rsidR="00AB6313"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890EBB">
            <w:rPr>
              <w:rFonts w:eastAsia="Times New Roman"/>
              <w:noProof/>
            </w:rPr>
            <w:t xml:space="preserve"> </w:t>
          </w:r>
          <w:r w:rsidR="00890EBB" w:rsidRPr="00890EBB">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4B2AC4">
        <w:rPr>
          <w:rFonts w:eastAsia="Times New Roman"/>
        </w:rPr>
        <w:t xml:space="preserve"> between Dogon Tommo So,</w:t>
      </w:r>
      <w:r w:rsidR="0006541A">
        <w:rPr>
          <w:rFonts w:eastAsia="Times New Roman"/>
        </w:rPr>
        <w:t xml:space="preserve"> Medew Neter</w:t>
      </w:r>
      <w:r w:rsidR="00350933">
        <w:rPr>
          <w:rFonts w:eastAsia="Times New Roman"/>
        </w:rPr>
        <w:t xml:space="preserve"> (Classical Kemet)</w:t>
      </w:r>
      <w:r w:rsidR="004B2AC4">
        <w:rPr>
          <w:rFonts w:eastAsia="Times New Roman"/>
        </w:rPr>
        <w:t xml:space="preserve"> and Negro – Egyptian </w:t>
      </w:r>
      <w:r w:rsidR="0006541A">
        <w:rPr>
          <w:rFonts w:eastAsia="Times New Roman"/>
        </w:rPr>
        <w:t xml:space="preserve"> making our reconstruction precise as possible hypothetically</w:t>
      </w:r>
      <w:r w:rsidR="004B2AC4">
        <w:rPr>
          <w:rFonts w:eastAsia="Times New Roman"/>
        </w:rPr>
        <w:t>.</w:t>
      </w:r>
      <w:r w:rsidR="007A63E9">
        <w:rPr>
          <w:rFonts w:eastAsia="Times New Roman"/>
        </w:rPr>
        <w:t xml:space="preserve"> </w:t>
      </w:r>
    </w:p>
    <w:p w14:paraId="0B62A5F5" w14:textId="77777777" w:rsidR="004A50DD" w:rsidRDefault="004A50DD">
      <w:pPr>
        <w:pStyle w:val="NoSpacing"/>
        <w:rPr>
          <w:rFonts w:eastAsia="Times New Roman"/>
          <w:u w:val="single"/>
        </w:rPr>
      </w:pPr>
    </w:p>
    <w:p w14:paraId="62854EAA" w14:textId="77777777" w:rsidR="004A50DD" w:rsidRDefault="004A50DD">
      <w:pPr>
        <w:pStyle w:val="NoSpacing"/>
        <w:rPr>
          <w:rFonts w:eastAsia="Times New Roman"/>
          <w:u w:val="single"/>
        </w:rPr>
      </w:pPr>
    </w:p>
    <w:p w14:paraId="5D62D790" w14:textId="4D549084"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3F01DC">
        <w:rPr>
          <w:rFonts w:eastAsia="Times New Roman"/>
          <w:b/>
          <w:color w:val="FF0000"/>
        </w:rPr>
        <w:t>d</w:t>
      </w:r>
      <w:r w:rsidR="00CA3342">
        <w:rPr>
          <w:rFonts w:eastAsia="Times New Roman"/>
        </w:rPr>
        <w:t xml:space="preserve"> /</w:t>
      </w:r>
      <w:r w:rsidR="0055436D">
        <w:rPr>
          <w:rFonts w:eastAsia="Times New Roman"/>
          <w:b/>
        </w:rPr>
        <w:t xml:space="preserve">*t </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3F01DC">
        <w:rPr>
          <w:rFonts w:eastAsia="Times New Roman"/>
          <w:b/>
          <w:color w:val="FF0000"/>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lastRenderedPageBreak/>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31"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31584F43" w:rsidR="00AE6A45" w:rsidRDefault="005207D8" w:rsidP="004A50DD">
      <w:pPr>
        <w:pStyle w:val="NoSpacing"/>
        <w:ind w:firstLine="720"/>
        <w:jc w:val="both"/>
        <w:rPr>
          <w:rFonts w:eastAsia="Times New Roman"/>
        </w:rPr>
      </w:pPr>
      <w:r>
        <w:rPr>
          <w:rFonts w:eastAsia="Times New Roman"/>
        </w:rPr>
        <w:t xml:space="preserve">In </w:t>
      </w:r>
      <w:r w:rsidRPr="005207D8">
        <w:rPr>
          <w:rFonts w:eastAsia="Times New Roman"/>
          <w:b/>
        </w:rPr>
        <w:t>(9)</w:t>
      </w:r>
      <w:r w:rsidRPr="005207D8">
        <w:rPr>
          <w:rFonts w:eastAsia="Times New Roman"/>
          <w:b/>
          <w:noProof/>
        </w:rPr>
        <w:t xml:space="preserve"> </w:t>
      </w:r>
      <w:r>
        <w:rPr>
          <w:rFonts w:eastAsia="Times New Roman"/>
          <w:b/>
          <w:noProof/>
        </w:rPr>
        <w:drawing>
          <wp:inline distT="0" distB="0" distL="0" distR="0" wp14:anchorId="030BFDB5" wp14:editId="7E10B15D">
            <wp:extent cx="341630" cy="14605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Pr>
          <w:rFonts w:eastAsia="Times New Roman"/>
        </w:rPr>
        <w:t xml:space="preserve"> </w:t>
      </w:r>
      <w:r w:rsidRPr="005207D8">
        <w:rPr>
          <w:rFonts w:eastAsia="Times New Roman"/>
        </w:rPr>
        <w:t>the conventional Egyptological transliteration</w:t>
      </w:r>
      <w:r w:rsidR="005F08D4">
        <w:rPr>
          <w:rFonts w:eastAsia="Times New Roman"/>
        </w:rPr>
        <w:t xml:space="preserve"> </w:t>
      </w:r>
      <w:r w:rsidR="00AE3243">
        <w:rPr>
          <w:rFonts w:eastAsia="Times New Roman"/>
        </w:rPr>
        <w:t>applied would render this Medew Neter (Classical Kemet) term transcribed as</w:t>
      </w:r>
      <w:r w:rsidRPr="005207D8">
        <w:rPr>
          <w:rFonts w:eastAsia="Times New Roman"/>
        </w:rPr>
        <w:t xml:space="preserve"> </w:t>
      </w:r>
      <w:r w:rsidRPr="005207D8">
        <w:rPr>
          <w:rFonts w:eastAsia="Times New Roman"/>
          <w:i/>
        </w:rPr>
        <w:t>&lt; sr &gt;</w:t>
      </w:r>
      <w:r w:rsidR="00AE3243">
        <w:rPr>
          <w:rFonts w:eastAsia="Times New Roman"/>
          <w:i/>
        </w:rPr>
        <w:t xml:space="preserve"> </w:t>
      </w:r>
      <w:r w:rsidR="00AE3243" w:rsidRPr="00AE3243">
        <w:rPr>
          <w:rFonts w:eastAsia="Times New Roman"/>
        </w:rPr>
        <w:t>that</w:t>
      </w:r>
      <w:r w:rsidR="00AE3243">
        <w:rPr>
          <w:rFonts w:eastAsia="Times New Roman"/>
        </w:rPr>
        <w:t xml:space="preserve"> would </w:t>
      </w:r>
      <w:r w:rsidR="00AE3243" w:rsidRPr="00AE3243">
        <w:rPr>
          <w:rFonts w:eastAsia="Times New Roman"/>
        </w:rPr>
        <w:t xml:space="preserve">differ </w:t>
      </w:r>
      <w:r w:rsidR="00AE3243">
        <w:rPr>
          <w:rFonts w:eastAsia="Times New Roman"/>
        </w:rPr>
        <w:t>completely</w:t>
      </w:r>
      <w:r w:rsidRPr="005207D8">
        <w:rPr>
          <w:rFonts w:eastAsia="Times New Roman"/>
        </w:rPr>
        <w:t xml:space="preserve"> from</w:t>
      </w:r>
      <w:r w:rsidR="00AE3243">
        <w:rPr>
          <w:rFonts w:eastAsia="Times New Roman"/>
        </w:rPr>
        <w:t xml:space="preserve"> what</w:t>
      </w:r>
      <w:r w:rsidRPr="005207D8">
        <w:rPr>
          <w:rFonts w:eastAsia="Times New Roman"/>
        </w:rPr>
        <w:t xml:space="preserve"> the living putative</w:t>
      </w:r>
      <w:r w:rsidR="004A50DD">
        <w:rPr>
          <w:rFonts w:eastAsia="Times New Roman"/>
        </w:rPr>
        <w:t xml:space="preserve"> ‘Negro</w:t>
      </w:r>
      <w:r w:rsidR="003F01DC">
        <w:rPr>
          <w:rFonts w:eastAsia="Times New Roman"/>
        </w:rPr>
        <w:t xml:space="preserve"> Afrik</w:t>
      </w:r>
      <w:r w:rsidR="00AE3243">
        <w:rPr>
          <w:rFonts w:eastAsia="Times New Roman"/>
        </w:rPr>
        <w:t>an</w:t>
      </w:r>
      <w:r w:rsidR="004A50DD">
        <w:rPr>
          <w:rFonts w:eastAsia="Times New Roman"/>
        </w:rPr>
        <w:t>’</w:t>
      </w:r>
      <w:r w:rsidR="00AE3243">
        <w:rPr>
          <w:rFonts w:eastAsia="Times New Roman"/>
        </w:rPr>
        <w:t xml:space="preserve"> languages can reveal</w:t>
      </w:r>
      <w:r w:rsidRPr="005207D8">
        <w:rPr>
          <w:rFonts w:eastAsia="Times New Roman"/>
        </w:rPr>
        <w:t xml:space="preserve"> </w:t>
      </w:r>
      <w:r>
        <w:rPr>
          <w:rFonts w:eastAsia="Times New Roman"/>
        </w:rPr>
        <w:t>for the term. T</w:t>
      </w:r>
      <w:r w:rsidRPr="005207D8">
        <w:rPr>
          <w:rFonts w:eastAsia="Times New Roman"/>
        </w:rPr>
        <w:t>he</w:t>
      </w:r>
      <w:r w:rsidR="003F01DC">
        <w:rPr>
          <w:rFonts w:eastAsia="Times New Roman"/>
        </w:rPr>
        <w:t xml:space="preserve"> Black Afrik</w:t>
      </w:r>
      <w:r w:rsidR="00AE3243">
        <w:rPr>
          <w:rFonts w:eastAsia="Times New Roman"/>
        </w:rPr>
        <w:t>an extant putative languages reveal that the</w:t>
      </w:r>
      <w:r w:rsidRPr="005207D8">
        <w:rPr>
          <w:rFonts w:eastAsia="Times New Roman"/>
        </w:rPr>
        <w:t xml:space="preserve"> C1 position is economically in the majority a voiceless alveolar sibilant [</w:t>
      </w:r>
      <w:r w:rsidRPr="005207D8">
        <w:rPr>
          <w:rFonts w:eastAsia="Times New Roman"/>
          <w:b/>
          <w:color w:val="FF0000"/>
        </w:rPr>
        <w:t>s</w:t>
      </w:r>
      <w:r w:rsidRPr="005207D8">
        <w:rPr>
          <w:rFonts w:eastAsia="Times New Roman"/>
        </w:rPr>
        <w:t xml:space="preserve">], </w:t>
      </w:r>
      <w:r w:rsidRPr="005207D8">
        <w:rPr>
          <w:rFonts w:eastAsia="Times New Roman"/>
          <w:b/>
          <w:color w:val="FF0000"/>
        </w:rPr>
        <w:t>s</w:t>
      </w:r>
      <w:r w:rsidRPr="005207D8">
        <w:rPr>
          <w:rFonts w:eastAsia="Times New Roman"/>
          <w:b/>
        </w:rPr>
        <w:t xml:space="preserve">iːūr &gt; </w:t>
      </w:r>
      <w:r w:rsidRPr="005207D8">
        <w:rPr>
          <w:rFonts w:eastAsia="Times New Roman"/>
          <w:b/>
          <w:color w:val="FF0000"/>
        </w:rPr>
        <w:t>s</w:t>
      </w:r>
      <w:r w:rsidRPr="005207D8">
        <w:rPr>
          <w:rFonts w:eastAsia="Times New Roman"/>
          <w:b/>
        </w:rPr>
        <w:t>át &gt; a</w:t>
      </w:r>
      <w:r w:rsidRPr="005207D8">
        <w:rPr>
          <w:rFonts w:eastAsia="Times New Roman"/>
          <w:b/>
          <w:color w:val="FF0000"/>
        </w:rPr>
        <w:t>c</w:t>
      </w:r>
      <w:r w:rsidRPr="005207D8">
        <w:rPr>
          <w:rFonts w:eastAsia="Times New Roman"/>
          <w:b/>
        </w:rPr>
        <w:t xml:space="preserve">ɔ̈r &gt; </w:t>
      </w:r>
      <w:r w:rsidRPr="005207D8">
        <w:rPr>
          <w:rFonts w:eastAsia="Times New Roman"/>
          <w:b/>
          <w:color w:val="FF0000"/>
        </w:rPr>
        <w:t>s</w:t>
      </w:r>
      <w:r w:rsidRPr="005207D8">
        <w:rPr>
          <w:rFonts w:eastAsia="Times New Roman"/>
          <w:b/>
        </w:rPr>
        <w:t>ɛ́rú</w:t>
      </w:r>
      <w:r w:rsidRPr="005207D8">
        <w:rPr>
          <w:rFonts w:eastAsia="Times New Roman"/>
        </w:rPr>
        <w:t xml:space="preserve">, </w:t>
      </w:r>
      <w:r w:rsidR="00CF37A1">
        <w:rPr>
          <w:rFonts w:eastAsia="Times New Roman"/>
        </w:rPr>
        <w:t>i</w:t>
      </w:r>
      <w:r w:rsidR="008824DB" w:rsidRPr="00E21775">
        <w:rPr>
          <w:rFonts w:eastAsia="Times New Roman"/>
        </w:rPr>
        <w:t>n</w:t>
      </w:r>
      <w:r w:rsidR="008824DB">
        <w:rPr>
          <w:rFonts w:eastAsia="Times New Roman"/>
          <w:b/>
        </w:rPr>
        <w:t xml:space="preserve"> </w:t>
      </w:r>
      <w:r w:rsidR="00D17B39" w:rsidRPr="00E21775">
        <w:rPr>
          <w:rFonts w:eastAsia="Times New Roman"/>
          <w:b/>
        </w:rPr>
        <w:t>Lexical correspondences (2</w:t>
      </w:r>
      <w:r w:rsidR="00FC7623" w:rsidRPr="00CA3342">
        <w:rPr>
          <w:rFonts w:eastAsia="Times New Roman"/>
        </w:rPr>
        <w:t>)</w:t>
      </w:r>
      <w:r>
        <w:rPr>
          <w:rFonts w:eastAsia="Times New Roman"/>
        </w:rPr>
        <w:t xml:space="preserve"> it appears </w:t>
      </w:r>
      <w:r w:rsidR="00CA3342" w:rsidRPr="00CA3342">
        <w:rPr>
          <w:rFonts w:eastAsia="Times New Roman"/>
        </w:rPr>
        <w:t xml:space="preserve">that we observe all liquids in the C2 position except for </w:t>
      </w:r>
      <w:r w:rsidR="00E35821">
        <w:rPr>
          <w:rFonts w:eastAsia="Times New Roman"/>
        </w:rPr>
        <w:t xml:space="preserve">the second oldest living language compared </w:t>
      </w:r>
      <w:r w:rsidR="00CA3342" w:rsidRPr="00CA3342">
        <w:rPr>
          <w:rFonts w:eastAsia="Times New Roman"/>
        </w:rPr>
        <w:t>Nubian Dongolawi C2 [</w:t>
      </w:r>
      <w:r w:rsidR="00CA3342" w:rsidRPr="005207D8">
        <w:rPr>
          <w:rFonts w:eastAsia="Times New Roman"/>
          <w:b/>
          <w:color w:val="FF0000"/>
        </w:rPr>
        <w:t>t</w:t>
      </w:r>
      <w:r w:rsidR="00CA3342" w:rsidRPr="00CA3342">
        <w:rPr>
          <w:rFonts w:eastAsia="Times New Roman"/>
        </w:rPr>
        <w:t>]</w:t>
      </w:r>
      <w:r w:rsidR="006B4956">
        <w:rPr>
          <w:rFonts w:eastAsia="Times New Roman"/>
        </w:rPr>
        <w:t>,</w:t>
      </w:r>
      <w:r w:rsidR="006B4956" w:rsidRPr="006B4956">
        <w:t xml:space="preserve"> </w:t>
      </w:r>
      <w:r w:rsidR="006B4956" w:rsidRPr="006B4956">
        <w:rPr>
          <w:rFonts w:eastAsia="Times New Roman"/>
          <w:b/>
        </w:rPr>
        <w:t>siːū</w:t>
      </w:r>
      <w:r w:rsidR="006B4956" w:rsidRPr="006B4956">
        <w:rPr>
          <w:rFonts w:eastAsia="Times New Roman"/>
          <w:b/>
          <w:color w:val="FF0000"/>
        </w:rPr>
        <w:t>r</w:t>
      </w:r>
      <w:r w:rsidR="006B4956">
        <w:rPr>
          <w:rFonts w:eastAsia="Times New Roman"/>
        </w:rPr>
        <w:t xml:space="preserve"> &gt;</w:t>
      </w:r>
      <w:r w:rsidR="006B4956">
        <w:t xml:space="preserve"> </w:t>
      </w:r>
      <w:r w:rsidR="006B4956" w:rsidRPr="006B4956">
        <w:rPr>
          <w:rFonts w:eastAsia="Times New Roman"/>
          <w:b/>
        </w:rPr>
        <w:t>sá</w:t>
      </w:r>
      <w:r w:rsidR="006B4956" w:rsidRPr="006B4956">
        <w:rPr>
          <w:rFonts w:eastAsia="Times New Roman"/>
          <w:b/>
          <w:color w:val="FF0000"/>
        </w:rPr>
        <w:t>t</w:t>
      </w:r>
      <w:r w:rsidR="006B4956">
        <w:rPr>
          <w:rFonts w:eastAsia="Times New Roman"/>
        </w:rPr>
        <w:t xml:space="preserve"> &gt;</w:t>
      </w:r>
      <w:r w:rsidR="006B4956" w:rsidRPr="006B4956">
        <w:t xml:space="preserve"> </w:t>
      </w:r>
      <w:r w:rsidR="006B4956" w:rsidRPr="006B4956">
        <w:rPr>
          <w:rFonts w:eastAsia="Times New Roman"/>
          <w:b/>
        </w:rPr>
        <w:t>acɔ̈</w:t>
      </w:r>
      <w:r w:rsidR="006B4956" w:rsidRPr="006B4956">
        <w:rPr>
          <w:rFonts w:eastAsia="Times New Roman"/>
          <w:b/>
          <w:color w:val="FF0000"/>
        </w:rPr>
        <w:t>r</w:t>
      </w:r>
      <w:r w:rsidR="006B4956" w:rsidRPr="006B4956">
        <w:rPr>
          <w:rFonts w:eastAsia="Times New Roman"/>
          <w:color w:val="FF0000"/>
        </w:rPr>
        <w:t xml:space="preserve"> </w:t>
      </w:r>
      <w:r w:rsidR="006B4956">
        <w:rPr>
          <w:rFonts w:eastAsia="Times New Roman"/>
        </w:rPr>
        <w:t>&gt;</w:t>
      </w:r>
      <w:r w:rsidR="006B4956" w:rsidRPr="006B4956">
        <w:t xml:space="preserve"> </w:t>
      </w:r>
      <w:r w:rsidR="006B4956" w:rsidRPr="006B4956">
        <w:rPr>
          <w:rFonts w:eastAsia="Times New Roman"/>
          <w:b/>
        </w:rPr>
        <w:t>sɛ́</w:t>
      </w:r>
      <w:r w:rsidR="006B4956" w:rsidRPr="006B4956">
        <w:rPr>
          <w:rFonts w:eastAsia="Times New Roman"/>
          <w:b/>
          <w:color w:val="FF0000"/>
        </w:rPr>
        <w:t>r</w:t>
      </w:r>
      <w:r w:rsidR="006B4956" w:rsidRPr="006B4956">
        <w:rPr>
          <w:rFonts w:eastAsia="Times New Roman"/>
          <w:b/>
        </w:rPr>
        <w:t>ú</w:t>
      </w:r>
      <w:r w:rsidRPr="005207D8">
        <w:rPr>
          <w:rFonts w:eastAsia="Times New Roman"/>
        </w:rPr>
        <w:t>,</w:t>
      </w:r>
      <w:r w:rsidR="0072271E">
        <w:rPr>
          <w:rFonts w:eastAsia="Times New Roman"/>
          <w:b/>
        </w:rPr>
        <w:t xml:space="preserve"> </w:t>
      </w:r>
      <w:r w:rsidR="0072271E" w:rsidRPr="00593AC5">
        <w:rPr>
          <w:rFonts w:eastAsia="Times New Roman"/>
        </w:rPr>
        <w:t>from the commonality</w:t>
      </w:r>
      <w:r w:rsidR="00F410BF">
        <w:rPr>
          <w:rFonts w:eastAsia="Times New Roman"/>
        </w:rPr>
        <w:t xml:space="preserve"> and sound directional pattern</w:t>
      </w:r>
      <w:r w:rsidR="0072271E" w:rsidRPr="00593AC5">
        <w:rPr>
          <w:rFonts w:eastAsia="Times New Roman"/>
        </w:rPr>
        <w:t xml:space="preserve"> of *</w:t>
      </w:r>
      <w:r w:rsidR="0072271E" w:rsidRPr="00F410BF">
        <w:rPr>
          <w:rFonts w:eastAsia="Times New Roman"/>
          <w:b/>
        </w:rPr>
        <w:t>d</w:t>
      </w:r>
      <w:r w:rsidR="00345BBB">
        <w:rPr>
          <w:rFonts w:eastAsia="Times New Roman"/>
          <w:b/>
        </w:rPr>
        <w:t>/t</w:t>
      </w:r>
      <w:r w:rsidR="004A50DD">
        <w:rPr>
          <w:rFonts w:eastAsia="Times New Roman"/>
        </w:rPr>
        <w:t xml:space="preserve">  becoming reflexed as</w:t>
      </w:r>
      <w:r w:rsidR="0072271E" w:rsidRPr="00593AC5">
        <w:rPr>
          <w:rFonts w:eastAsia="Times New Roman"/>
        </w:rPr>
        <w:t xml:space="preserve"> </w:t>
      </w:r>
      <w:r w:rsidR="0072271E" w:rsidRPr="00F410BF">
        <w:rPr>
          <w:rFonts w:eastAsia="Times New Roman"/>
          <w:b/>
        </w:rPr>
        <w:t>d</w:t>
      </w:r>
      <w:r w:rsidR="0072271E" w:rsidRPr="00593AC5">
        <w:rPr>
          <w:rFonts w:eastAsia="Times New Roman"/>
        </w:rPr>
        <w:t>/</w:t>
      </w:r>
      <w:r w:rsidR="0072271E" w:rsidRPr="00F410BF">
        <w:rPr>
          <w:rFonts w:eastAsia="Times New Roman"/>
          <w:b/>
        </w:rPr>
        <w:t>t</w:t>
      </w:r>
      <w:r w:rsidR="00F410BF">
        <w:rPr>
          <w:rFonts w:eastAsia="Times New Roman"/>
        </w:rPr>
        <w:t>/</w:t>
      </w:r>
      <w:r w:rsidR="00F410BF" w:rsidRPr="00F410BF">
        <w:rPr>
          <w:rFonts w:eastAsia="Times New Roman"/>
          <w:b/>
        </w:rPr>
        <w:t>r</w:t>
      </w:r>
      <w:r w:rsidR="0072271E" w:rsidRPr="00593AC5">
        <w:rPr>
          <w:rFonts w:eastAsia="Times New Roman"/>
        </w:rPr>
        <w:t xml:space="preserve"> in Dogon </w:t>
      </w:r>
      <w:r w:rsidR="00593AC5">
        <w:rPr>
          <w:rFonts w:eastAsia="Times New Roman"/>
        </w:rPr>
        <w:t>Tommo So and Nubian Dongolawi, assuming</w:t>
      </w:r>
      <w:r w:rsidR="0072271E" w:rsidRPr="00593AC5">
        <w:rPr>
          <w:rFonts w:eastAsia="Times New Roman"/>
        </w:rPr>
        <w:t xml:space="preserve"> Dogon Tommo So is expe</w:t>
      </w:r>
      <w:r w:rsidR="00593AC5">
        <w:rPr>
          <w:rFonts w:eastAsia="Times New Roman"/>
        </w:rPr>
        <w:t>riencing rhoticism for</w:t>
      </w:r>
      <w:r>
        <w:rPr>
          <w:rFonts w:eastAsia="Times New Roman"/>
        </w:rPr>
        <w:t xml:space="preserve"> C2</w:t>
      </w:r>
      <w:r w:rsidR="00345BBB">
        <w:rPr>
          <w:rFonts w:eastAsia="Times New Roman"/>
        </w:rPr>
        <w:t xml:space="preserve"> *t</w:t>
      </w:r>
      <w:r w:rsidR="00593AC5">
        <w:rPr>
          <w:rFonts w:eastAsia="Times New Roman"/>
        </w:rPr>
        <w:t xml:space="preserve"> &gt; r this particular regular sound change</w:t>
      </w:r>
      <w:r w:rsidR="0072271E" w:rsidRPr="00593AC5">
        <w:rPr>
          <w:rFonts w:eastAsia="Times New Roman"/>
        </w:rPr>
        <w:t xml:space="preserve"> do appear in</w:t>
      </w:r>
      <w:r w:rsidR="005F24F5">
        <w:rPr>
          <w:rFonts w:eastAsia="Times New Roman"/>
        </w:rPr>
        <w:t xml:space="preserve"> high</w:t>
      </w:r>
      <w:r w:rsidR="00AE6A45">
        <w:rPr>
          <w:rFonts w:eastAsia="Times New Roman"/>
        </w:rPr>
        <w:t xml:space="preserve"> </w:t>
      </w:r>
      <w:r w:rsidR="0072271E" w:rsidRPr="00593AC5">
        <w:rPr>
          <w:rFonts w:eastAsia="Times New Roman"/>
        </w:rPr>
        <w:t>frequencies</w:t>
      </w:r>
      <w:r w:rsidR="004A4A61">
        <w:rPr>
          <w:rFonts w:eastAsia="Times New Roman"/>
        </w:rPr>
        <w:t xml:space="preserve"> with the other extant languages</w:t>
      </w:r>
      <w:r w:rsidR="003F01DC">
        <w:rPr>
          <w:rFonts w:eastAsia="Times New Roman"/>
        </w:rPr>
        <w:t>. I</w:t>
      </w:r>
      <w:r w:rsidR="004A4A61">
        <w:rPr>
          <w:rFonts w:eastAsia="Times New Roman"/>
        </w:rPr>
        <w:t>n numerous cases</w:t>
      </w:r>
      <w:r w:rsidR="00593AC5">
        <w:rPr>
          <w:rFonts w:eastAsia="Times New Roman"/>
        </w:rPr>
        <w:t xml:space="preserve"> these extant languages </w:t>
      </w:r>
      <w:r w:rsidR="003F01DC">
        <w:rPr>
          <w:rFonts w:eastAsia="Times New Roman"/>
        </w:rPr>
        <w:t xml:space="preserve">within </w:t>
      </w:r>
      <w:r w:rsidR="0072271E" w:rsidRPr="00593AC5">
        <w:rPr>
          <w:rFonts w:eastAsia="Times New Roman"/>
        </w:rPr>
        <w:t>the C2</w:t>
      </w:r>
      <w:r w:rsidR="003F01DC">
        <w:rPr>
          <w:rFonts w:eastAsia="Times New Roman"/>
        </w:rPr>
        <w:t xml:space="preserve"> environment</w:t>
      </w:r>
      <w:r w:rsidR="00593AC5">
        <w:rPr>
          <w:rFonts w:eastAsia="Times New Roman"/>
        </w:rPr>
        <w:t xml:space="preserve"> would be</w:t>
      </w:r>
      <w:r w:rsidR="0072271E" w:rsidRPr="00593AC5">
        <w:rPr>
          <w:rFonts w:eastAsia="Times New Roman"/>
        </w:rPr>
        <w:t xml:space="preserve"> reconstructed in Medew Neter</w:t>
      </w:r>
      <w:r w:rsidR="00593AC5" w:rsidRPr="00593AC5">
        <w:rPr>
          <w:rFonts w:eastAsia="Times New Roman"/>
        </w:rPr>
        <w:t xml:space="preserve"> (Classical Kemet) as C2 *</w:t>
      </w:r>
      <w:r w:rsidR="00345BBB">
        <w:rPr>
          <w:rFonts w:eastAsia="Times New Roman"/>
          <w:b/>
        </w:rPr>
        <w:t>t</w:t>
      </w:r>
      <w:r w:rsidR="00593AC5">
        <w:rPr>
          <w:rFonts w:eastAsia="Times New Roman"/>
          <w:b/>
        </w:rPr>
        <w:t xml:space="preserve"> </w:t>
      </w:r>
      <w:r w:rsidR="00593AC5">
        <w:rPr>
          <w:rFonts w:eastAsia="Times New Roman"/>
        </w:rPr>
        <w:t xml:space="preserve">by </w:t>
      </w:r>
      <w:r w:rsidR="00593AC5" w:rsidRPr="00593AC5">
        <w:rPr>
          <w:rFonts w:eastAsia="Times New Roman"/>
        </w:rPr>
        <w:t>sound directionality</w:t>
      </w:r>
      <w:r>
        <w:rPr>
          <w:rFonts w:eastAsia="Times New Roman"/>
        </w:rPr>
        <w:t xml:space="preserve"> based fr</w:t>
      </w:r>
      <w:r w:rsidR="00CF37A1">
        <w:rPr>
          <w:rFonts w:eastAsia="Times New Roman"/>
        </w:rPr>
        <w:t xml:space="preserve">om the commonality </w:t>
      </w:r>
      <w:r w:rsidR="00AE6A45">
        <w:rPr>
          <w:rFonts w:eastAsia="Times New Roman"/>
        </w:rPr>
        <w:t>of *d</w:t>
      </w:r>
      <w:r w:rsidR="00345BBB">
        <w:rPr>
          <w:rFonts w:eastAsia="Times New Roman"/>
        </w:rPr>
        <w:t>/t</w:t>
      </w:r>
      <w:r w:rsidR="00AE6A45">
        <w:rPr>
          <w:rFonts w:eastAsia="Times New Roman"/>
        </w:rPr>
        <w:t xml:space="preserve"> &gt; d/t/r </w:t>
      </w:r>
      <w:r w:rsidR="00CF37A1">
        <w:rPr>
          <w:rFonts w:eastAsia="Times New Roman"/>
        </w:rPr>
        <w:t>that appear</w:t>
      </w:r>
      <w:r w:rsidR="00F410BF">
        <w:rPr>
          <w:rFonts w:eastAsia="Times New Roman"/>
        </w:rPr>
        <w:t xml:space="preserve"> throughout the languages compared</w:t>
      </w:r>
      <w:r w:rsidR="0072271E" w:rsidRPr="00CF37A1">
        <w:rPr>
          <w:rFonts w:eastAsia="Times New Roman"/>
        </w:rPr>
        <w:t>.</w:t>
      </w:r>
      <w:r w:rsidR="00CF37A1">
        <w:rPr>
          <w:rFonts w:eastAsia="Times New Roman"/>
        </w:rPr>
        <w:t xml:space="preserve"> </w:t>
      </w:r>
      <w:r w:rsidR="003F01DC">
        <w:rPr>
          <w:rFonts w:eastAsia="Times New Roman"/>
        </w:rPr>
        <w:t>Based from the extant Afrik</w:t>
      </w:r>
      <w:r w:rsidR="00986496">
        <w:rPr>
          <w:rFonts w:eastAsia="Times New Roman"/>
        </w:rPr>
        <w:t xml:space="preserve">an languages the vowels in </w:t>
      </w:r>
      <w:r w:rsidR="00986496" w:rsidRPr="00986496">
        <w:rPr>
          <w:rFonts w:eastAsia="Times New Roman"/>
          <w:b/>
        </w:rPr>
        <w:t>(9)</w:t>
      </w:r>
      <w:r w:rsidR="00986496" w:rsidRPr="00986496">
        <w:t xml:space="preserve"> </w:t>
      </w:r>
      <w:r w:rsidR="00C77E97">
        <w:rPr>
          <w:rFonts w:eastAsia="Times New Roman"/>
        </w:rPr>
        <w:t>iː/ á / ɔ̈ /</w:t>
      </w:r>
      <w:r w:rsidR="00986496" w:rsidRPr="00AE6A45">
        <w:rPr>
          <w:rFonts w:eastAsia="Times New Roman"/>
        </w:rPr>
        <w:t xml:space="preserve"> ɛ́</w:t>
      </w:r>
      <w:r w:rsidR="00986496">
        <w:rPr>
          <w:rFonts w:eastAsia="Times New Roman"/>
          <w:b/>
        </w:rPr>
        <w:t xml:space="preserve"> </w:t>
      </w:r>
      <w:r w:rsidR="003F01DC">
        <w:rPr>
          <w:rFonts w:eastAsia="Times New Roman"/>
        </w:rPr>
        <w:t>would appear in equilibrium.</w:t>
      </w:r>
      <w:r w:rsidR="00E35821">
        <w:rPr>
          <w:rFonts w:eastAsia="Times New Roman"/>
        </w:rPr>
        <w:t xml:space="preserve"> </w:t>
      </w:r>
      <w:r w:rsidR="003F01DC">
        <w:rPr>
          <w:rFonts w:eastAsia="Times New Roman"/>
        </w:rPr>
        <w:t>F</w:t>
      </w:r>
      <w:r w:rsidR="00986496" w:rsidRPr="00AE6A45">
        <w:rPr>
          <w:rFonts w:eastAsia="Times New Roman"/>
        </w:rPr>
        <w:t>rom the age factor of the oldest language compared</w:t>
      </w:r>
      <w:r w:rsidR="00AE6A45" w:rsidRPr="00AE6A45">
        <w:rPr>
          <w:rFonts w:eastAsia="Times New Roman"/>
        </w:rPr>
        <w:t xml:space="preserve"> which</w:t>
      </w:r>
      <w:r w:rsidR="00AE6A45">
        <w:rPr>
          <w:rFonts w:eastAsia="Times New Roman"/>
        </w:rPr>
        <w:t xml:space="preserve"> would</w:t>
      </w:r>
      <w:r w:rsidR="00AE6A45" w:rsidRPr="00AE6A45">
        <w:rPr>
          <w:rFonts w:eastAsia="Times New Roman"/>
        </w:rPr>
        <w:t xml:space="preserve"> be Dogon Tommo So</w:t>
      </w:r>
      <w:r w:rsidR="003F01DC">
        <w:rPr>
          <w:rFonts w:eastAsia="Times New Roman"/>
        </w:rPr>
        <w:t>,</w:t>
      </w:r>
      <w:r w:rsidR="00E35821">
        <w:rPr>
          <w:rFonts w:eastAsia="Times New Roman"/>
        </w:rPr>
        <w:t xml:space="preserve"> the</w:t>
      </w:r>
      <w:r w:rsidR="00345BBB">
        <w:rPr>
          <w:rFonts w:eastAsia="Times New Roman"/>
        </w:rPr>
        <w:t xml:space="preserve"> </w:t>
      </w:r>
      <w:r w:rsidR="00345BBB" w:rsidRPr="00345BBB">
        <w:rPr>
          <w:rFonts w:eastAsia="Times New Roman"/>
        </w:rPr>
        <w:t>acute</w:t>
      </w:r>
      <w:r w:rsidR="00345BBB" w:rsidRPr="00345BBB">
        <w:t xml:space="preserve"> </w:t>
      </w:r>
      <w:r w:rsidR="00345BBB" w:rsidRPr="00345BBB">
        <w:rPr>
          <w:rFonts w:eastAsia="Times New Roman"/>
        </w:rPr>
        <w:t>open-mid front unrounded vowel</w:t>
      </w:r>
      <w:r w:rsidR="00345BBB">
        <w:rPr>
          <w:rFonts w:eastAsia="Times New Roman"/>
        </w:rPr>
        <w:t xml:space="preserve"> </w:t>
      </w:r>
      <w:r w:rsidR="00345BBB" w:rsidRPr="00AE6A45">
        <w:rPr>
          <w:rFonts w:eastAsia="Times New Roman"/>
        </w:rPr>
        <w:t>/</w:t>
      </w:r>
      <w:r w:rsidR="00AE6A45" w:rsidRPr="00AE6A45">
        <w:rPr>
          <w:rFonts w:eastAsia="Times New Roman"/>
        </w:rPr>
        <w:t>ɛ́/</w:t>
      </w:r>
      <w:r w:rsidR="00662D34">
        <w:rPr>
          <w:rFonts w:eastAsia="Times New Roman"/>
        </w:rPr>
        <w:t xml:space="preserve"> </w:t>
      </w:r>
      <w:r w:rsidR="00E35821">
        <w:rPr>
          <w:rFonts w:eastAsia="Times New Roman"/>
        </w:rPr>
        <w:t xml:space="preserve">is </w:t>
      </w:r>
      <w:r w:rsidR="00662D34">
        <w:rPr>
          <w:rFonts w:eastAsia="Times New Roman"/>
        </w:rPr>
        <w:t>n</w:t>
      </w:r>
      <w:r w:rsidR="00345BBB">
        <w:rPr>
          <w:rFonts w:eastAsia="Times New Roman"/>
        </w:rPr>
        <w:t>earest in distance hypothetically to the sound</w:t>
      </w:r>
      <w:r w:rsidR="00662D34">
        <w:rPr>
          <w:rFonts w:eastAsia="Times New Roman"/>
        </w:rPr>
        <w:t xml:space="preserve"> of Medew Neter (Classical Kemet) or even proto Negro </w:t>
      </w:r>
      <w:r w:rsidR="00AE3243">
        <w:rPr>
          <w:rFonts w:eastAsia="Times New Roman"/>
        </w:rPr>
        <w:t>–</w:t>
      </w:r>
      <w:r w:rsidR="00662D34">
        <w:rPr>
          <w:rFonts w:eastAsia="Times New Roman"/>
        </w:rPr>
        <w:t xml:space="preserve"> Egyptian</w:t>
      </w:r>
      <w:r w:rsidR="00E35821">
        <w:rPr>
          <w:rFonts w:eastAsia="Times New Roman"/>
        </w:rPr>
        <w:t>. T</w:t>
      </w:r>
      <w:r w:rsidR="00AE3243">
        <w:rPr>
          <w:rFonts w:eastAsia="Times New Roman"/>
        </w:rPr>
        <w:t xml:space="preserve">he vowels would be in equilibrium </w:t>
      </w:r>
      <w:r w:rsidR="0023356F">
        <w:rPr>
          <w:rFonts w:eastAsia="Times New Roman"/>
        </w:rPr>
        <w:t xml:space="preserve">distributed </w:t>
      </w:r>
      <w:r w:rsidR="00AE3243">
        <w:rPr>
          <w:rFonts w:eastAsia="Times New Roman"/>
        </w:rPr>
        <w:t>different</w:t>
      </w:r>
      <w:r w:rsidR="0023356F">
        <w:rPr>
          <w:rFonts w:eastAsia="Times New Roman"/>
        </w:rPr>
        <w:t xml:space="preserve"> by length</w:t>
      </w:r>
      <w:r w:rsidR="00AE3243">
        <w:rPr>
          <w:rFonts w:eastAsia="Times New Roman"/>
        </w:rPr>
        <w:t xml:space="preserve"> in each extant language but </w:t>
      </w:r>
      <w:r w:rsidR="0023356F">
        <w:rPr>
          <w:rFonts w:eastAsia="Times New Roman"/>
        </w:rPr>
        <w:t xml:space="preserve">appear </w:t>
      </w:r>
      <w:r w:rsidR="00AE3243">
        <w:rPr>
          <w:rFonts w:eastAsia="Times New Roman"/>
        </w:rPr>
        <w:t>more unrounded which would call for reconstruction principles like the age factor to assist wit</w:t>
      </w:r>
      <w:r w:rsidR="005F24F5">
        <w:rPr>
          <w:rFonts w:eastAsia="Times New Roman"/>
        </w:rPr>
        <w:t>h the reconstructions presented.</w:t>
      </w:r>
      <w:r w:rsidR="00AE3243">
        <w:rPr>
          <w:rFonts w:eastAsia="Times New Roman"/>
        </w:rPr>
        <w:t xml:space="preserve"> </w:t>
      </w:r>
      <w:r w:rsidR="00AE6A45" w:rsidRPr="00AE6A45">
        <w:rPr>
          <w:rFonts w:eastAsia="Times New Roman"/>
        </w:rPr>
        <w:t xml:space="preserve">In totality our Medew Neter (Classical Kemet) </w:t>
      </w:r>
      <w:r w:rsidR="003F01DC">
        <w:rPr>
          <w:rFonts w:eastAsia="Times New Roman"/>
        </w:rPr>
        <w:t xml:space="preserve">reconstruction for </w:t>
      </w:r>
      <w:r w:rsidR="00AE6A45" w:rsidRPr="00AE6A45">
        <w:rPr>
          <w:rFonts w:eastAsia="Times New Roman"/>
          <w:b/>
        </w:rPr>
        <w:t>(9)</w:t>
      </w:r>
      <w:r w:rsidR="003F01DC">
        <w:rPr>
          <w:rFonts w:eastAsia="Times New Roman"/>
        </w:rPr>
        <w:t xml:space="preserve"> </w:t>
      </w:r>
      <w:r w:rsidR="00AE6A45" w:rsidRPr="00AE6A45">
        <w:rPr>
          <w:rFonts w:eastAsia="Times New Roman"/>
        </w:rPr>
        <w:t>is</w:t>
      </w:r>
      <w:r w:rsidR="00AE6A45">
        <w:rPr>
          <w:rFonts w:eastAsia="Times New Roman"/>
          <w:b/>
        </w:rPr>
        <w:t xml:space="preserve"> </w:t>
      </w:r>
      <w:r w:rsidR="00E35821">
        <w:rPr>
          <w:rFonts w:eastAsia="Times New Roman"/>
          <w:b/>
        </w:rPr>
        <w:t>*sɛ́t</w:t>
      </w:r>
      <w:r w:rsidR="00AE6A45" w:rsidRPr="00AE6A45">
        <w:rPr>
          <w:rFonts w:eastAsia="Times New Roman"/>
        </w:rPr>
        <w:t>,</w:t>
      </w:r>
      <w:r w:rsidR="00AE6A45">
        <w:rPr>
          <w:rFonts w:eastAsia="Times New Roman"/>
          <w:b/>
        </w:rPr>
        <w:t xml:space="preserve"> </w:t>
      </w:r>
      <w:r w:rsidR="00AE6A45" w:rsidRPr="00AE6A45">
        <w:rPr>
          <w:rFonts w:eastAsia="Times New Roman"/>
        </w:rPr>
        <w:t xml:space="preserve">which leads to the ancestral Negro – Egyptian reconstruction as </w:t>
      </w:r>
      <w:r w:rsidR="00E35821">
        <w:rPr>
          <w:rFonts w:eastAsia="Times New Roman"/>
          <w:b/>
        </w:rPr>
        <w:t>*sɛ́t</w:t>
      </w:r>
      <w:r w:rsidR="00AE6A45">
        <w:rPr>
          <w:rFonts w:eastAsia="Times New Roman"/>
          <w:b/>
        </w:rPr>
        <w:t xml:space="preserve"> – </w:t>
      </w:r>
      <w:r w:rsidR="00AE6A45" w:rsidRPr="00AE6A45">
        <w:rPr>
          <w:rFonts w:eastAsia="Times New Roman"/>
        </w:rPr>
        <w:t>high official (junior chief</w:t>
      </w:r>
      <w:r w:rsidR="00AE6A45" w:rsidRPr="003F693A">
        <w:rPr>
          <w:rFonts w:eastAsia="Times New Roman"/>
        </w:rPr>
        <w:t>)</w:t>
      </w:r>
      <w:r w:rsidR="00AE6A45" w:rsidRPr="00AE6A45">
        <w:rPr>
          <w:rFonts w:eastAsia="Times New Roman"/>
        </w:rPr>
        <w:t xml:space="preserve">. </w:t>
      </w:r>
      <w:r w:rsidR="00AE6A45">
        <w:rPr>
          <w:rFonts w:eastAsia="Times New Roman"/>
          <w:b/>
        </w:rPr>
        <w:t xml:space="preserve">   </w:t>
      </w:r>
      <w:r w:rsidR="00986496">
        <w:rPr>
          <w:rFonts w:eastAsia="Times New Roman"/>
        </w:rPr>
        <w:t xml:space="preserve"> </w:t>
      </w:r>
    </w:p>
    <w:p w14:paraId="6A678DFA" w14:textId="7DD58A38" w:rsidR="00C77E97" w:rsidRDefault="00986496" w:rsidP="004C3030">
      <w:pPr>
        <w:pStyle w:val="NoSpacing"/>
        <w:ind w:firstLine="720"/>
        <w:jc w:val="both"/>
        <w:rPr>
          <w:rFonts w:eastAsia="Times New Roman"/>
        </w:rPr>
      </w:pPr>
      <w:r>
        <w:rPr>
          <w:rFonts w:eastAsia="Times New Roman"/>
        </w:rPr>
        <w:t>In</w:t>
      </w:r>
      <w:r w:rsidR="00FC7623">
        <w:rPr>
          <w:rFonts w:eastAsia="Times New Roman"/>
          <w:b/>
        </w:rPr>
        <w:t xml:space="preserve">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w:t>
      </w:r>
      <w:r w:rsidR="00C77E97">
        <w:rPr>
          <w:rFonts w:eastAsia="Times New Roman"/>
        </w:rPr>
        <w:t>p</w:t>
      </w:r>
      <w:r w:rsidR="00961809">
        <w:rPr>
          <w:rFonts w:eastAsia="Times New Roman"/>
        </w:rPr>
        <w:t>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890EBB" w:rsidRPr="00890EBB">
            <w:rPr>
              <w:rFonts w:eastAsia="Times New Roman"/>
              <w:noProof/>
            </w:rPr>
            <w:t>(Bennett, 1998)</w:t>
          </w:r>
          <w:r w:rsidR="00D17B39" w:rsidRPr="00D17B39">
            <w:rPr>
              <w:rFonts w:eastAsia="Times New Roman"/>
            </w:rPr>
            <w:fldChar w:fldCharType="end"/>
          </w:r>
        </w:sdtContent>
      </w:sdt>
      <w:r w:rsidR="00FC7623">
        <w:rPr>
          <w:rFonts w:eastAsia="Times New Roman"/>
        </w:rPr>
        <w:t xml:space="preserve"> which would lead to the reconstruction of Medew Neter (Classical Kemet) C1*</w:t>
      </w:r>
      <w:r w:rsidR="00FC7623" w:rsidRPr="00FC7623">
        <w:rPr>
          <w:rFonts w:eastAsia="Times New Roman"/>
          <w:b/>
          <w:color w:val="FF0000"/>
        </w:rPr>
        <w:t>m</w:t>
      </w:r>
      <w:r w:rsidR="00C77E97">
        <w:rPr>
          <w:rFonts w:eastAsia="Times New Roman"/>
          <w:b/>
          <w:color w:val="FF0000"/>
        </w:rPr>
        <w:t xml:space="preserve"> </w:t>
      </w:r>
      <w:r w:rsidR="00C77E97" w:rsidRPr="00C77E97">
        <w:rPr>
          <w:rFonts w:eastAsia="Times New Roman"/>
          <w:color w:val="000000" w:themeColor="text1"/>
        </w:rPr>
        <w:t>and</w:t>
      </w:r>
      <w:r w:rsidR="00C77E97">
        <w:rPr>
          <w:rFonts w:eastAsia="Times New Roman"/>
          <w:b/>
          <w:color w:val="FF0000"/>
        </w:rPr>
        <w:t xml:space="preserve"> </w:t>
      </w:r>
      <w:r w:rsidR="00C77E97" w:rsidRPr="00C77E97">
        <w:rPr>
          <w:rFonts w:eastAsia="Times New Roman"/>
          <w:color w:val="000000" w:themeColor="text1"/>
        </w:rPr>
        <w:t>proto Negro – Egyptian</w:t>
      </w:r>
      <w:r w:rsidR="00C77E97">
        <w:rPr>
          <w:rFonts w:eastAsia="Times New Roman"/>
          <w:color w:val="000000" w:themeColor="text1"/>
        </w:rPr>
        <w:t xml:space="preserve"> C1</w:t>
      </w:r>
      <w:r w:rsidR="00C77E97" w:rsidRPr="00C77E97">
        <w:rPr>
          <w:rFonts w:eastAsia="Times New Roman"/>
          <w:color w:val="000000" w:themeColor="text1"/>
        </w:rPr>
        <w:t>*m</w:t>
      </w:r>
      <w:r w:rsidR="003F01DC">
        <w:rPr>
          <w:rFonts w:eastAsia="Times New Roman"/>
          <w:color w:val="000000" w:themeColor="text1"/>
        </w:rPr>
        <w:t xml:space="preserve"> (See: Appendix D)</w:t>
      </w:r>
      <w:r w:rsidR="00D17B39" w:rsidRPr="00D17B39">
        <w:rPr>
          <w:rFonts w:eastAsia="Times New Roman"/>
        </w:rPr>
        <w:t xml:space="preserve">. </w:t>
      </w:r>
      <w:r w:rsidR="00C0151A">
        <w:rPr>
          <w:rFonts w:eastAsia="Times New Roman"/>
        </w:rPr>
        <w:t xml:space="preserve"> </w:t>
      </w:r>
      <w:r w:rsidR="00C77E97">
        <w:rPr>
          <w:rFonts w:eastAsia="Times New Roman"/>
        </w:rPr>
        <w:t>In</w:t>
      </w:r>
      <w:r w:rsidR="001A14BD" w:rsidRPr="001A14BD">
        <w:t xml:space="preserve"> </w:t>
      </w:r>
      <w:r w:rsidR="00AE6395" w:rsidRPr="00E21775">
        <w:rPr>
          <w:b/>
        </w:rPr>
        <w:t>(11</w:t>
      </w:r>
      <w:r w:rsidR="00C77E97" w:rsidRPr="00E21775">
        <w:rPr>
          <w:b/>
        </w:rPr>
        <w:t>)</w:t>
      </w:r>
      <w:r w:rsidR="00C77E97">
        <w:rPr>
          <w:b/>
        </w:rPr>
        <w:t xml:space="preserve"> </w:t>
      </w:r>
      <w:r w:rsidR="00C77E97">
        <w:rPr>
          <w:b/>
          <w:noProof/>
        </w:rPr>
        <w:drawing>
          <wp:inline distT="0" distB="0" distL="0" distR="0" wp14:anchorId="47D29734" wp14:editId="7A55F891">
            <wp:extent cx="280134" cy="1423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6919" cy="145820"/>
                    </a:xfrm>
                    <a:prstGeom prst="rect">
                      <a:avLst/>
                    </a:prstGeom>
                    <a:noFill/>
                  </pic:spPr>
                </pic:pic>
              </a:graphicData>
            </a:graphic>
          </wp:inline>
        </w:drawing>
      </w:r>
      <w:r w:rsidR="00CD7C78">
        <w:rPr>
          <w:b/>
        </w:rPr>
        <w:t xml:space="preserve"> </w:t>
      </w:r>
      <w:r w:rsidR="00C77E97" w:rsidRPr="00C77E97">
        <w:t>the Egyptological conventional transliteration</w:t>
      </w:r>
      <w:r w:rsidR="00C77E97">
        <w:t xml:space="preserve"> would be rendered </w:t>
      </w:r>
      <w:r w:rsidR="00C77E97" w:rsidRPr="00C77E97">
        <w:rPr>
          <w:i/>
        </w:rPr>
        <w:t>&lt; mr &gt;</w:t>
      </w:r>
      <w:r w:rsidR="00C77E97">
        <w:t xml:space="preserve"> which neglects the complete phonological elements that’s needed to compare with the other extant languages </w:t>
      </w:r>
      <w:r w:rsidR="00A63397">
        <w:t>and restricts the completion of the proto forms</w:t>
      </w:r>
      <w:r w:rsidR="00C77E97">
        <w:t>. As we observe the languages compared</w:t>
      </w:r>
      <w:r w:rsidR="00A63397">
        <w:t>,</w:t>
      </w:r>
      <w:r w:rsidR="00C77E97">
        <w:t xml:space="preserve"> the </w:t>
      </w:r>
      <w:r w:rsidR="00C77E97" w:rsidRPr="00C77E97">
        <w:t>voiced bilabial nasal</w:t>
      </w:r>
      <w:r w:rsidR="00C77E97">
        <w:t xml:space="preserve"> [</w:t>
      </w:r>
      <w:r w:rsidR="00C77E97" w:rsidRPr="00C77E97">
        <w:rPr>
          <w:b/>
          <w:color w:val="FF0000"/>
        </w:rPr>
        <w:t>m</w:t>
      </w:r>
      <w:r w:rsidR="00C77E97">
        <w:t>] is constant without change in the C1 environment</w:t>
      </w:r>
      <w:r w:rsidR="00A63397">
        <w:t xml:space="preserve"> throughout the Negro – Afrikan languages</w:t>
      </w:r>
      <w:r w:rsidR="00C77E97">
        <w:t xml:space="preserve">, </w:t>
      </w:r>
      <w:r w:rsidR="00C77E97" w:rsidRPr="00C77E97">
        <w:rPr>
          <w:b/>
          <w:color w:val="FF0000"/>
        </w:rPr>
        <w:t>m</w:t>
      </w:r>
      <w:r w:rsidR="00C77E97" w:rsidRPr="00C77E97">
        <w:rPr>
          <w:b/>
        </w:rPr>
        <w:t>ált</w:t>
      </w:r>
      <w:r w:rsidR="001A14BD" w:rsidRPr="00C77E97">
        <w:rPr>
          <w:rFonts w:eastAsia="Times New Roman"/>
          <w:b/>
        </w:rPr>
        <w:t xml:space="preserve"> </w:t>
      </w:r>
      <w:r w:rsidR="001A14BD" w:rsidRPr="00C77E97">
        <w:rPr>
          <w:rFonts w:eastAsia="Times New Roman"/>
        </w:rPr>
        <w:t>&gt;</w:t>
      </w:r>
      <w:r w:rsidR="001A14BD">
        <w:rPr>
          <w:rFonts w:eastAsia="Times New Roman"/>
          <w:b/>
        </w:rPr>
        <w:t xml:space="preserve">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w:t>
      </w:r>
      <w:r w:rsidR="001A14BD" w:rsidRPr="00C77E97">
        <w:rPr>
          <w:rFonts w:eastAsia="Times New Roman"/>
        </w:rPr>
        <w:t>&gt;</w:t>
      </w:r>
      <w:r w:rsidR="001A14BD">
        <w:rPr>
          <w:rFonts w:eastAsia="Times New Roman"/>
          <w:b/>
        </w:rPr>
        <w:t xml:space="preserve">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w:t>
      </w:r>
      <w:r w:rsidR="001A14BD" w:rsidRPr="00C77E97">
        <w:rPr>
          <w:rFonts w:eastAsia="Times New Roman"/>
        </w:rPr>
        <w:t>&gt;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A63397">
        <w:rPr>
          <w:rFonts w:eastAsia="Times New Roman"/>
        </w:rPr>
        <w:t xml:space="preserve">, which leads to the Medew Neter (Classical Kemet) reconstruction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A63397">
        <w:rPr>
          <w:rFonts w:eastAsia="Times New Roman"/>
          <w:b/>
        </w:rPr>
        <w:t xml:space="preserve"> </w:t>
      </w:r>
      <w:r w:rsidR="00A63397">
        <w:rPr>
          <w:rFonts w:eastAsia="Times New Roman"/>
        </w:rPr>
        <w:t xml:space="preserve">that leads to the ancestral </w:t>
      </w:r>
      <w:r w:rsidR="00ED39FF" w:rsidRPr="00E21775">
        <w:rPr>
          <w:rFonts w:eastAsia="Times New Roman"/>
        </w:rPr>
        <w:t>proto Negro – Egyptian</w:t>
      </w:r>
      <w:r w:rsidR="00A63397">
        <w:rPr>
          <w:rFonts w:eastAsia="Times New Roman"/>
        </w:rPr>
        <w:t xml:space="preserve"> form</w:t>
      </w:r>
      <w:r w:rsidR="00ED39FF">
        <w:rPr>
          <w:rFonts w:eastAsia="Times New Roman"/>
        </w:rPr>
        <w:t xml:space="preserve"> </w:t>
      </w:r>
      <w:r w:rsidR="00ED39FF" w:rsidRPr="00E21775">
        <w:rPr>
          <w:rFonts w:eastAsia="Times New Roman"/>
        </w:rPr>
        <w:t>*</w:t>
      </w:r>
      <w:r w:rsidR="00ED39FF" w:rsidRPr="00A63397">
        <w:rPr>
          <w:rFonts w:eastAsia="Times New Roman"/>
          <w:b/>
        </w:rPr>
        <w:t>m</w:t>
      </w:r>
      <w:r w:rsidR="00982AEF" w:rsidRPr="00A63397">
        <w:rPr>
          <w:rFonts w:eastAsia="Times New Roman"/>
          <w:b/>
        </w:rPr>
        <w:t>ì</w:t>
      </w:r>
      <w:r w:rsidR="00ED39FF" w:rsidRPr="00A63397">
        <w:rPr>
          <w:rFonts w:eastAsia="Times New Roman"/>
          <w:b/>
        </w:rPr>
        <w:t>r</w:t>
      </w:r>
      <w:r w:rsidR="00A63397">
        <w:rPr>
          <w:rFonts w:eastAsia="Times New Roman"/>
        </w:rPr>
        <w:t>. T</w:t>
      </w:r>
      <w:r w:rsidR="00C77E97">
        <w:rPr>
          <w:rFonts w:eastAsia="Times New Roman"/>
        </w:rPr>
        <w:t xml:space="preserve">he vowels between the extant </w:t>
      </w:r>
      <w:r w:rsidR="00C77E97">
        <w:rPr>
          <w:rFonts w:eastAsia="Times New Roman"/>
        </w:rPr>
        <w:lastRenderedPageBreak/>
        <w:t xml:space="preserve">languages in </w:t>
      </w:r>
      <w:r w:rsidR="00C77E97" w:rsidRPr="00C77E97">
        <w:rPr>
          <w:rFonts w:eastAsia="Times New Roman"/>
          <w:b/>
        </w:rPr>
        <w:t>(11)</w:t>
      </w:r>
      <w:r w:rsidR="00C77E97">
        <w:rPr>
          <w:rFonts w:eastAsia="Times New Roman"/>
        </w:rPr>
        <w:t xml:space="preserve"> would all appear in the majority unrounded </w:t>
      </w:r>
      <w:r w:rsidR="00C77E97" w:rsidRPr="00C77E97">
        <w:rPr>
          <w:rFonts w:eastAsia="Times New Roman"/>
        </w:rPr>
        <w:t>á</w:t>
      </w:r>
      <w:r w:rsidR="00C77E97">
        <w:rPr>
          <w:rFonts w:eastAsia="Times New Roman"/>
        </w:rPr>
        <w:t>/</w:t>
      </w:r>
      <w:r w:rsidR="00C77E97" w:rsidRPr="00C77E97">
        <w:rPr>
          <w:rFonts w:eastAsia="Times New Roman"/>
        </w:rPr>
        <w:t>eː</w:t>
      </w:r>
      <w:r w:rsidR="00C77E97">
        <w:rPr>
          <w:rFonts w:eastAsia="Times New Roman"/>
        </w:rPr>
        <w:t>/</w:t>
      </w:r>
      <w:r w:rsidR="00C77E97" w:rsidRPr="00C77E97">
        <w:rPr>
          <w:rFonts w:eastAsia="Times New Roman"/>
        </w:rPr>
        <w:t>ō</w:t>
      </w:r>
      <w:r w:rsidR="00C77E97">
        <w:rPr>
          <w:rFonts w:eastAsia="Times New Roman"/>
        </w:rPr>
        <w:t>/</w:t>
      </w:r>
      <w:r w:rsidR="00C77E97" w:rsidRPr="00C77E97">
        <w:rPr>
          <w:rFonts w:eastAsia="Times New Roman"/>
        </w:rPr>
        <w:t>ì</w:t>
      </w:r>
      <w:r w:rsidR="00C77E97">
        <w:rPr>
          <w:rFonts w:eastAsia="Times New Roman"/>
        </w:rPr>
        <w:t xml:space="preserve"> = /*</w:t>
      </w:r>
      <w:r w:rsidR="00C77E97" w:rsidRPr="00C77E97">
        <w:rPr>
          <w:rFonts w:eastAsia="Times New Roman"/>
        </w:rPr>
        <w:t>ì</w:t>
      </w:r>
      <w:r w:rsidR="00C77E97">
        <w:rPr>
          <w:rFonts w:eastAsia="Times New Roman"/>
        </w:rPr>
        <w:t>/</w:t>
      </w:r>
      <w:r w:rsidR="00C77E97" w:rsidRPr="00C77E97">
        <w:rPr>
          <w:rFonts w:eastAsia="Times New Roman"/>
        </w:rPr>
        <w:t xml:space="preserve"> </w:t>
      </w:r>
      <w:r w:rsidR="00C77E97">
        <w:rPr>
          <w:rFonts w:eastAsia="Times New Roman"/>
        </w:rPr>
        <w:t xml:space="preserve">in which the age factor is applied to reconstruct Medew Neter (Classical Kemet) and proto Negro Egyptian </w:t>
      </w:r>
      <w:r w:rsidR="00A63397">
        <w:rPr>
          <w:rFonts w:eastAsia="Times New Roman"/>
        </w:rPr>
        <w:t>/</w:t>
      </w:r>
      <w:r w:rsidR="00C77E97">
        <w:t>*</w:t>
      </w:r>
      <w:r w:rsidR="00C77E97" w:rsidRPr="00C77E97">
        <w:rPr>
          <w:rFonts w:eastAsia="Times New Roman"/>
        </w:rPr>
        <w:t>ì</w:t>
      </w:r>
      <w:r w:rsidR="00A63397">
        <w:rPr>
          <w:rFonts w:eastAsia="Times New Roman"/>
        </w:rPr>
        <w:t>/</w:t>
      </w:r>
      <w:r w:rsidR="00C77E97">
        <w:rPr>
          <w:rFonts w:eastAsia="Times New Roman"/>
        </w:rPr>
        <w:t xml:space="preserve">. </w:t>
      </w:r>
    </w:p>
    <w:p w14:paraId="2D80D041" w14:textId="01FE81E2" w:rsidR="008B6649" w:rsidRPr="004C3030" w:rsidRDefault="00C77E97" w:rsidP="004C3030">
      <w:pPr>
        <w:pStyle w:val="NoSpacing"/>
        <w:ind w:firstLine="720"/>
        <w:jc w:val="both"/>
        <w:rPr>
          <w:rFonts w:eastAsia="Times New Roman"/>
        </w:rPr>
      </w:pPr>
      <w:r>
        <w:rPr>
          <w:rFonts w:eastAsia="Times New Roman"/>
        </w:rPr>
        <w:t>Item</w:t>
      </w:r>
      <w:r w:rsidR="00D17B39" w:rsidRPr="00D17B39">
        <w:rPr>
          <w:rFonts w:eastAsia="Times New Roman"/>
        </w:rPr>
        <w:t xml:space="preserve"> (</w:t>
      </w:r>
      <w:r w:rsidR="00D17B39" w:rsidRPr="00D17B39">
        <w:rPr>
          <w:rFonts w:eastAsia="Times New Roman"/>
          <w:b/>
        </w:rPr>
        <w:t>13</w:t>
      </w:r>
      <w:r w:rsidR="00D17B39" w:rsidRPr="00D17B39">
        <w:rPr>
          <w:rFonts w:eastAsia="Times New Roman"/>
        </w:rPr>
        <w:t xml:space="preserve">) </w:t>
      </w:r>
      <w:r>
        <w:rPr>
          <w:rFonts w:eastAsia="Times New Roman"/>
          <w:noProof/>
        </w:rPr>
        <w:drawing>
          <wp:inline distT="0" distB="0" distL="0" distR="0" wp14:anchorId="6C0E129A" wp14:editId="0B020F95">
            <wp:extent cx="463550" cy="1460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Fonts w:eastAsia="Times New Roman"/>
        </w:rPr>
        <w:t xml:space="preserve">  would be conventionally transcribed as </w:t>
      </w:r>
      <w:r w:rsidRPr="00C77E97">
        <w:rPr>
          <w:rFonts w:eastAsia="Times New Roman"/>
          <w:i/>
        </w:rPr>
        <w:t>&lt; mit &gt;</w:t>
      </w:r>
      <w:r w:rsidR="00A63397" w:rsidRPr="00A63397">
        <w:rPr>
          <w:rFonts w:eastAsia="Times New Roman"/>
        </w:rPr>
        <w:t xml:space="preserve"> and</w:t>
      </w:r>
      <w:r w:rsidRPr="00A63397">
        <w:rPr>
          <w:rFonts w:eastAsia="Times New Roman"/>
        </w:rPr>
        <w:t xml:space="preserve"> </w:t>
      </w:r>
      <w:r w:rsidR="00E06186">
        <w:rPr>
          <w:rFonts w:eastAsia="Times New Roman"/>
        </w:rPr>
        <w:t>would differ from</w:t>
      </w:r>
      <w:r w:rsidRPr="00C77E97">
        <w:rPr>
          <w:rFonts w:eastAsia="Times New Roman"/>
        </w:rPr>
        <w:t xml:space="preserve"> its c</w:t>
      </w:r>
      <w:r w:rsidR="00A63397">
        <w:rPr>
          <w:rFonts w:eastAsia="Times New Roman"/>
        </w:rPr>
        <w:t xml:space="preserve">omplete phonological structure </w:t>
      </w:r>
      <w:r w:rsidR="00E06186">
        <w:rPr>
          <w:rFonts w:eastAsia="Times New Roman"/>
        </w:rPr>
        <w:t xml:space="preserve">based </w:t>
      </w:r>
      <w:r w:rsidR="00E06186" w:rsidRPr="00C77E97">
        <w:rPr>
          <w:rFonts w:eastAsia="Times New Roman"/>
        </w:rPr>
        <w:t>on</w:t>
      </w:r>
      <w:r w:rsidR="00E06186">
        <w:rPr>
          <w:rFonts w:eastAsia="Times New Roman"/>
        </w:rPr>
        <w:t xml:space="preserve"> </w:t>
      </w:r>
      <w:r w:rsidRPr="00C77E97">
        <w:rPr>
          <w:rFonts w:eastAsia="Times New Roman"/>
        </w:rPr>
        <w:t>the putative extant languages</w:t>
      </w:r>
      <w:r w:rsidR="00E06186">
        <w:rPr>
          <w:rFonts w:eastAsia="Times New Roman"/>
        </w:rPr>
        <w:t>. F</w:t>
      </w:r>
      <w:r w:rsidRPr="00C77E97">
        <w:rPr>
          <w:rFonts w:eastAsia="Times New Roman"/>
        </w:rPr>
        <w:t>or example, in the first consonant position</w:t>
      </w:r>
      <w:r>
        <w:rPr>
          <w:rFonts w:eastAsia="Times New Roman"/>
        </w:rPr>
        <w:t xml:space="preserve"> the </w:t>
      </w:r>
      <w:r w:rsidRPr="00C77E97">
        <w:rPr>
          <w:rFonts w:eastAsia="Times New Roman"/>
        </w:rPr>
        <w:t>voiced bilabial nasal</w:t>
      </w:r>
      <w:r>
        <w:rPr>
          <w:rFonts w:eastAsia="Times New Roman"/>
        </w:rPr>
        <w:t xml:space="preserve"> [</w:t>
      </w:r>
      <w:r w:rsidRPr="00251C07">
        <w:rPr>
          <w:rFonts w:eastAsia="Times New Roman"/>
          <w:b/>
          <w:color w:val="FF0000"/>
        </w:rPr>
        <w:t>m</w:t>
      </w:r>
      <w:r>
        <w:rPr>
          <w:rFonts w:eastAsia="Times New Roman"/>
        </w:rPr>
        <w:t>] is observed</w:t>
      </w:r>
      <w:r w:rsidRPr="00C77E97">
        <w:rPr>
          <w:rFonts w:eastAsia="Times New Roman"/>
        </w:rPr>
        <w:t xml:space="preserve"> </w:t>
      </w:r>
      <w:r>
        <w:rPr>
          <w:rFonts w:eastAsia="Times New Roman"/>
        </w:rPr>
        <w:t xml:space="preserve">in sound regularity in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w:t>
      </w:r>
      <w:r w:rsidR="00D17B39" w:rsidRPr="00E21775">
        <w:rPr>
          <w:rFonts w:eastAsia="Times New Roman"/>
          <w:b/>
          <w:color w:val="FF0000"/>
        </w:rPr>
        <w:t>m</w:t>
      </w:r>
      <w:r w:rsidR="00D17B39" w:rsidRPr="00D17B39">
        <w:rPr>
          <w:rFonts w:eastAsia="Times New Roman"/>
          <w:b/>
        </w:rPr>
        <w:t>urrɛ̄</w:t>
      </w:r>
      <w:r w:rsidR="00D17B39"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E06186">
        <w:rPr>
          <w:rFonts w:eastAsia="Times New Roman"/>
        </w:rPr>
        <w:t>. T</w:t>
      </w:r>
      <w:r w:rsidR="00982AEF">
        <w:rPr>
          <w:rFonts w:eastAsia="Times New Roman"/>
        </w:rPr>
        <w:t xml:space="preserve">he vowels 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6F7DDF">
        <w:rPr>
          <w:rFonts w:eastAsia="Times New Roman"/>
        </w:rPr>
        <w:t xml:space="preserve">partial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Pr>
          <w:rFonts w:eastAsia="Times New Roman"/>
        </w:rPr>
        <w:t>*d,*</w:t>
      </w:r>
      <w:r w:rsidR="00E1164E">
        <w:rPr>
          <w:rFonts w:eastAsia="Times New Roman"/>
        </w:rPr>
        <w:t xml:space="preserve">t &gt; r </w:t>
      </w:r>
      <w:r w:rsidR="00CB6ECB">
        <w:rPr>
          <w:rFonts w:eastAsia="Times New Roman"/>
        </w:rPr>
        <w:t xml:space="preserve">and </w:t>
      </w:r>
      <w:r w:rsidR="00813BA8">
        <w:rPr>
          <w:rFonts w:eastAsia="Times New Roman"/>
        </w:rPr>
        <w:t xml:space="preserv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1A1CB8AB"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6F7DDF">
        <w:rPr>
          <w:b/>
          <w:color w:val="FF0000"/>
        </w:rPr>
        <w:t>m</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6F7DDF">
        <w:rPr>
          <w:b/>
          <w:color w:val="FF0000"/>
        </w:rPr>
        <w:t>m</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lastRenderedPageBreak/>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5AE54153"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6F7DDF">
        <w:rPr>
          <w:b/>
          <w:bCs/>
          <w:color w:val="FF0000"/>
        </w:rPr>
        <w:t>m</w:t>
      </w:r>
      <w:r w:rsidR="00A34456">
        <w:rPr>
          <w:b/>
          <w:bCs/>
        </w:rPr>
        <w:t xml:space="preserve"> </w:t>
      </w:r>
      <w:r w:rsidR="002C711F">
        <w:rPr>
          <w:bCs/>
        </w:rPr>
        <w:t>based from</w:t>
      </w:r>
      <w:r w:rsidR="006F7DDF">
        <w:rPr>
          <w:bCs/>
        </w:rPr>
        <w:t xml:space="preserve"> the Afrik</w:t>
      </w:r>
      <w:r w:rsidR="00A34456" w:rsidRPr="00E21775">
        <w:rPr>
          <w:bCs/>
        </w:rPr>
        <w:t>an languages compared</w:t>
      </w:r>
      <w:r w:rsidR="00A34456">
        <w:rPr>
          <w:bCs/>
        </w:rPr>
        <w:t xml:space="preserve"> and the systematic regularity observed within the environment and sound classes</w:t>
      </w:r>
      <w:r w:rsidR="004B6940">
        <w:rPr>
          <w:bCs/>
        </w:rPr>
        <w:t xml:space="preserve"> through</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is observed rearranged phonetically at the C2</w:t>
      </w:r>
      <w:r w:rsidR="00E0027B">
        <w:rPr>
          <w:bCs/>
        </w:rPr>
        <w:t xml:space="preserve"> final</w:t>
      </w:r>
      <w:r w:rsidRPr="00A80FD7">
        <w:rPr>
          <w:bCs/>
        </w:rPr>
        <w:t xml:space="preserve">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00551096">
        <w:rPr>
          <w:bCs/>
        </w:rPr>
        <w:t xml:space="preserve"> production and  cognate with</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1517D8">
        <w:rPr>
          <w:b/>
          <w:bCs/>
        </w:rPr>
        <w:t>*</w:t>
      </w:r>
      <w:r w:rsidR="001517D8" w:rsidRPr="00E21775">
        <w:rPr>
          <w:b/>
          <w:bCs/>
          <w:color w:val="FF0000"/>
        </w:rPr>
        <w:t>b</w:t>
      </w:r>
      <w:r w:rsidR="001517D8" w:rsidRPr="001517D8">
        <w:rPr>
          <w:b/>
          <w:bCs/>
        </w:rPr>
        <w:t xml:space="preserve">ìd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w:t>
      </w:r>
      <w:r w:rsidR="00551096">
        <w:rPr>
          <w:bCs/>
        </w:rPr>
        <w:t xml:space="preserve"> deriving from the ancestral ‘Negro-Egyptian’</w:t>
      </w:r>
      <w:r w:rsidR="00551096" w:rsidRPr="00551096">
        <w:rPr>
          <w:bCs/>
        </w:rPr>
        <w:t>*</w:t>
      </w:r>
      <w:r w:rsidR="00551096" w:rsidRPr="00551096">
        <w:rPr>
          <w:b/>
          <w:bCs/>
        </w:rPr>
        <w:t>bìd</w:t>
      </w:r>
      <w:r w:rsidR="00551096">
        <w:rPr>
          <w:bCs/>
        </w:rPr>
        <w:t xml:space="preserve"> – tomb, grave</w:t>
      </w:r>
      <w:r w:rsidR="00F732F0">
        <w:rPr>
          <w:bCs/>
        </w:rPr>
        <w:t>. T</w:t>
      </w:r>
      <w:r w:rsidRPr="00A80FD7">
        <w:rPr>
          <w:bCs/>
        </w:rPr>
        <w:t>he Medew Neter</w:t>
      </w:r>
      <w:r w:rsidR="00146922">
        <w:rPr>
          <w:bCs/>
        </w:rPr>
        <w:t xml:space="preserve"> (Classical Kemet)</w:t>
      </w:r>
      <w:r w:rsidRPr="00A80FD7">
        <w:rPr>
          <w:bCs/>
        </w:rPr>
        <w:t xml:space="preserve"> C2 *</w:t>
      </w:r>
      <w:r w:rsidR="00646E3A">
        <w:rPr>
          <w:b/>
          <w:bCs/>
        </w:rPr>
        <w:t>d</w:t>
      </w:r>
      <w:r w:rsidR="00F169A4">
        <w:rPr>
          <w:bCs/>
        </w:rPr>
        <w:t xml:space="preserve"> </w:t>
      </w:r>
      <w:r w:rsidRPr="00A80FD7">
        <w:rPr>
          <w:bCs/>
        </w:rPr>
        <w:t>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00133F23">
        <w:rPr>
          <w:bCs/>
        </w:rPr>
        <w:t xml:space="preserve"> or possibly eroded</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0F4C6E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00E0027B">
        <w:rPr>
          <w:bCs/>
        </w:rPr>
        <w:t xml:space="preserve"> </w:t>
      </w:r>
      <w:r w:rsidRPr="00A80FD7">
        <w:rPr>
          <w:bCs/>
        </w:rPr>
        <w:t xml:space="preserve">C1 </w:t>
      </w:r>
      <w:r w:rsidR="00800317">
        <w:rPr>
          <w:bCs/>
        </w:rPr>
        <w:t>*</w:t>
      </w:r>
      <w:r w:rsidR="00800317">
        <w:rPr>
          <w:b/>
          <w:bCs/>
        </w:rPr>
        <w:t>b</w:t>
      </w:r>
      <w:r w:rsidRPr="00A80FD7">
        <w:rPr>
          <w:bCs/>
        </w:rPr>
        <w:t xml:space="preserve"> &gt; </w:t>
      </w:r>
      <w:r w:rsidRPr="00A80FD7">
        <w:rPr>
          <w:b/>
          <w:bCs/>
        </w:rPr>
        <w:t>b</w:t>
      </w:r>
    </w:p>
    <w:p w14:paraId="78905AD1" w14:textId="50C7DCF9"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6F7DDF">
        <w:rPr>
          <w:b/>
          <w:color w:val="FF0000"/>
        </w:rPr>
        <w:t>b</w:t>
      </w:r>
      <w:r w:rsidR="00800317" w:rsidRPr="00A80FD7" w:rsidDel="00800317">
        <w:t xml:space="preserve"> </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6F7DDF">
        <w:rPr>
          <w:b/>
          <w:color w:val="FF0000"/>
        </w:rPr>
        <w:t>b</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258061BF" w:rsidR="00A80FD7" w:rsidRPr="00A80FD7" w:rsidRDefault="00A80FD7" w:rsidP="0025511D">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962798">
              <w:rPr>
                <w:u w:val="single"/>
              </w:rPr>
              <w:t>m</w:t>
            </w:r>
            <w:r w:rsidRPr="00A80FD7">
              <w:rPr>
                <w:u w:val="single"/>
              </w:rPr>
              <w:t>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1A21A595" w:rsidR="00A80FD7" w:rsidRPr="00A80FD7" w:rsidRDefault="00A80FD7" w:rsidP="0025511D">
            <w:pPr>
              <w:pStyle w:val="NoSpacing"/>
            </w:pPr>
            <w:r w:rsidRPr="00A80FD7">
              <w:rPr>
                <w:b/>
              </w:rPr>
              <w:lastRenderedPageBreak/>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1910ED" w:rsidRDefault="007A5EF1" w:rsidP="00A80FD7">
            <w:pPr>
              <w:pStyle w:val="NoSpacing"/>
              <w:rPr>
                <w:color w:val="000000" w:themeColor="text1"/>
              </w:rPr>
            </w:pPr>
            <w:r>
              <w:rPr>
                <w:b/>
                <w:color w:val="FF0000"/>
              </w:rPr>
              <w:t xml:space="preserve">   </w:t>
            </w:r>
            <w:r w:rsidRPr="001910ED">
              <w:rPr>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2CD5C55B"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t>
      </w:r>
      <w:r w:rsidR="00C77E97">
        <w:rPr>
          <w:bCs/>
        </w:rPr>
        <w:t xml:space="preserve">variability can be observed in which </w:t>
      </w:r>
      <w:r w:rsidR="00C77E97" w:rsidRPr="00C77E97">
        <w:rPr>
          <w:b/>
          <w:bCs/>
          <w:color w:val="FF0000"/>
        </w:rPr>
        <w:t>m</w:t>
      </w:r>
      <w:r w:rsidR="00C77E97">
        <w:rPr>
          <w:bCs/>
        </w:rPr>
        <w:t xml:space="preserve"> and </w:t>
      </w:r>
      <w:r w:rsidR="00C77E97" w:rsidRPr="00C77E97">
        <w:rPr>
          <w:b/>
          <w:bCs/>
          <w:color w:val="FF0000"/>
        </w:rPr>
        <w:t>b</w:t>
      </w:r>
      <w:r w:rsidR="00C77E97">
        <w:rPr>
          <w:bCs/>
        </w:rPr>
        <w:t xml:space="preserve"> are observed as variable sounds</w:t>
      </w:r>
      <w:r w:rsidR="00113E52">
        <w:rPr>
          <w:bCs/>
        </w:rPr>
        <w:t xml:space="preserve"> in</w:t>
      </w:r>
      <w:r w:rsidR="006F7DDF">
        <w:rPr>
          <w:bCs/>
        </w:rPr>
        <w:t xml:space="preserve"> numerous systematic occurences</w:t>
      </w:r>
      <w:r w:rsidR="00C77E97">
        <w:rPr>
          <w:bCs/>
        </w:rPr>
        <w:t xml:space="preserve">, </w:t>
      </w:r>
      <w:r w:rsidR="00813BA8">
        <w:rPr>
          <w:bCs/>
        </w:rPr>
        <w:t>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BD6AC0">
        <w:rPr>
          <w:b/>
          <w:bCs/>
        </w:rPr>
        <w:t xml:space="preserve"> </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2B02A2">
        <w:rPr>
          <w:bCs/>
        </w:rPr>
        <w:t xml:space="preserve"> </w:t>
      </w:r>
      <w:r w:rsidR="000916FC" w:rsidRPr="00E21775">
        <w:rPr>
          <w:bCs/>
        </w:rPr>
        <w:t>for majority of the economy presented in this sequence</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2B02A2" w:rsidRPr="00263794">
        <w:rPr>
          <w:b/>
          <w:bCs/>
          <w:color w:val="FF0000"/>
        </w:rPr>
        <w:t>b</w:t>
      </w:r>
      <w:r w:rsidR="002B02A2">
        <w:rPr>
          <w:bCs/>
        </w:rPr>
        <w:t xml:space="preserve"> </w:t>
      </w:r>
      <w:r w:rsidR="002B02A2" w:rsidRPr="00E21775">
        <w:rPr>
          <w:bCs/>
        </w:rPr>
        <w:t>in</w:t>
      </w:r>
      <w:r w:rsidR="000916FC" w:rsidRPr="00E21775">
        <w:rPr>
          <w:bCs/>
        </w:rPr>
        <w:t xml:space="preserve">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w:t>
      </w:r>
      <w:r w:rsidR="00C77E97">
        <w:rPr>
          <w:bCs/>
        </w:rPr>
        <w:t xml:space="preserve">Egyptological conventional </w:t>
      </w:r>
      <w:r w:rsidR="00936755">
        <w:rPr>
          <w:bCs/>
        </w:rPr>
        <w:t xml:space="preserve">orthographic </w:t>
      </w:r>
      <w:r w:rsidR="007B1164">
        <w:rPr>
          <w:bCs/>
        </w:rPr>
        <w:t>representation</w:t>
      </w:r>
      <w:r w:rsidR="002B02A2">
        <w:rPr>
          <w:bCs/>
        </w:rPr>
        <w:t>. I</w:t>
      </w:r>
      <w:r w:rsidR="00262959">
        <w:rPr>
          <w:bCs/>
        </w:rPr>
        <w:t xml:space="preserve">nstead </w:t>
      </w:r>
      <w:r w:rsidR="00936755">
        <w:rPr>
          <w:bCs/>
        </w:rPr>
        <w:t>the evidence examined</w:t>
      </w:r>
      <w:r w:rsidR="007B1164">
        <w:rPr>
          <w:bCs/>
        </w:rPr>
        <w:t xml:space="preserve"> would have</w:t>
      </w:r>
      <w:r w:rsidR="00936755">
        <w:rPr>
          <w:bCs/>
        </w:rPr>
        <w:t xml:space="preserve"> a probable reconstructed bilabial </w:t>
      </w:r>
      <w:r w:rsidR="007B1164">
        <w:rPr>
          <w:bCs/>
        </w:rPr>
        <w:t>plosive</w:t>
      </w:r>
      <w:r w:rsidR="00C77E97">
        <w:rPr>
          <w:bCs/>
        </w:rPr>
        <w:t xml:space="preserve"> [</w:t>
      </w:r>
      <w:r w:rsidR="00C77E97" w:rsidRPr="00C77E97">
        <w:rPr>
          <w:b/>
          <w:bCs/>
          <w:color w:val="FF0000"/>
        </w:rPr>
        <w:t>b</w:t>
      </w:r>
      <w:r w:rsidR="00C77E97">
        <w:rPr>
          <w:bCs/>
        </w:rPr>
        <w:t>]</w:t>
      </w:r>
      <w:r w:rsidR="007B1164">
        <w:rPr>
          <w:bCs/>
        </w:rPr>
        <w:t xml:space="preserve"> pronunciation</w:t>
      </w:r>
      <w:r w:rsidR="00C77E97">
        <w:rPr>
          <w:bCs/>
        </w:rPr>
        <w:t xml:space="preserve"> in variability</w:t>
      </w:r>
      <w:r w:rsidR="00936755" w:rsidRPr="00E21775">
        <w:rPr>
          <w:bCs/>
        </w:rPr>
        <w:t>.</w:t>
      </w:r>
      <w:r w:rsidR="001B1CC8">
        <w:rPr>
          <w:bCs/>
        </w:rPr>
        <w:t xml:space="preserve"> The vowels are reconstructed in Medew Neter</w:t>
      </w:r>
      <w:r w:rsidR="002B02A2">
        <w:rPr>
          <w:bCs/>
        </w:rPr>
        <w:t xml:space="preserve"> (Classical Kemet)</w:t>
      </w:r>
      <w:r w:rsidR="001B1CC8">
        <w:rPr>
          <w:bCs/>
        </w:rPr>
        <w:t xml:space="preserve">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w:t>
      </w:r>
      <w:r w:rsidR="001B1CC8" w:rsidRPr="00962798">
        <w:rPr>
          <w:bCs/>
        </w:rPr>
        <w:t>&gt;</w:t>
      </w:r>
      <w:r w:rsidR="001B1CC8">
        <w:rPr>
          <w:b/>
          <w:bCs/>
        </w:rPr>
        <w:t xml:space="preserve"> /</w:t>
      </w:r>
      <w:r w:rsidR="001B1CC8" w:rsidRPr="001B1CC8">
        <w:rPr>
          <w:b/>
          <w:bCs/>
        </w:rPr>
        <w:t>ó</w:t>
      </w:r>
      <w:r w:rsidR="001B1CC8">
        <w:rPr>
          <w:b/>
          <w:bCs/>
        </w:rPr>
        <w:t xml:space="preserve">/ </w:t>
      </w:r>
      <w:r w:rsidR="001B1CC8" w:rsidRPr="00962798">
        <w:rPr>
          <w:bCs/>
        </w:rPr>
        <w:t>&gt;</w:t>
      </w:r>
      <w:r w:rsidR="001B1CC8">
        <w:rPr>
          <w:b/>
          <w:bCs/>
        </w:rPr>
        <w:t xml:space="preserve"> /</w:t>
      </w:r>
      <w:r w:rsidR="001B1CC8" w:rsidRPr="001B1CC8">
        <w:rPr>
          <w:b/>
          <w:bCs/>
        </w:rPr>
        <w:t>ʌ</w:t>
      </w:r>
      <w:r w:rsidR="001B1CC8">
        <w:rPr>
          <w:b/>
          <w:bCs/>
        </w:rPr>
        <w:t xml:space="preserve">/ </w:t>
      </w:r>
      <w:r w:rsidR="001B1CC8" w:rsidRPr="00962798">
        <w:rPr>
          <w:bCs/>
        </w:rPr>
        <w:t>&gt;</w:t>
      </w:r>
      <w:r w:rsidR="001B1CC8">
        <w:rPr>
          <w:b/>
          <w:bCs/>
        </w:rPr>
        <w:t xml:space="preserve"> /</w:t>
      </w:r>
      <w:r w:rsidR="001B1CC8" w:rsidRPr="001B1CC8">
        <w:rPr>
          <w:b/>
          <w:bCs/>
        </w:rPr>
        <w:t>ó</w:t>
      </w:r>
      <w:r w:rsidR="001B1CC8">
        <w:rPr>
          <w:b/>
          <w:bCs/>
        </w:rPr>
        <w:t>/ = /*</w:t>
      </w:r>
      <w:r w:rsidR="001B1CC8" w:rsidRPr="001B1CC8">
        <w:t xml:space="preserve"> </w:t>
      </w:r>
      <w:r w:rsidR="001B1CC8" w:rsidRPr="001B1CC8">
        <w:rPr>
          <w:b/>
          <w:bCs/>
        </w:rPr>
        <w:t>ó</w:t>
      </w:r>
      <w:r w:rsidR="001B1CC8">
        <w:rPr>
          <w:b/>
          <w:bCs/>
        </w:rPr>
        <w:t>/</w:t>
      </w:r>
      <w:r w:rsidR="001B1CC8" w:rsidRPr="00C77E97">
        <w:rPr>
          <w:bCs/>
        </w:rPr>
        <w:t xml:space="preserve">. </w:t>
      </w:r>
    </w:p>
    <w:p w14:paraId="52C3609E" w14:textId="1FA29BE7" w:rsidR="00962798" w:rsidRDefault="00761064">
      <w:pPr>
        <w:pStyle w:val="NoSpacing"/>
        <w:ind w:firstLine="720"/>
        <w:jc w:val="both"/>
        <w:rPr>
          <w:bCs/>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w:t>
      </w:r>
      <w:r w:rsidR="0090650D" w:rsidRPr="00962798">
        <w:rPr>
          <w:bCs/>
        </w:rPr>
        <w:t>&gt;</w:t>
      </w:r>
      <w:r w:rsidR="0090650D">
        <w:rPr>
          <w:b/>
          <w:bCs/>
        </w:rPr>
        <w:t xml:space="preserve">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w:t>
      </w:r>
      <w:r w:rsidR="0090650D" w:rsidRPr="00962798">
        <w:rPr>
          <w:bCs/>
        </w:rPr>
        <w:t>&gt;</w:t>
      </w:r>
      <w:r w:rsidR="0090650D">
        <w:rPr>
          <w:b/>
          <w:bCs/>
        </w:rPr>
        <w:t xml:space="preserve">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w:t>
      </w:r>
      <w:r w:rsidR="0090650D" w:rsidRPr="00962798">
        <w:rPr>
          <w:bCs/>
        </w:rPr>
        <w:t>&gt;</w:t>
      </w:r>
      <w:r w:rsidR="0090650D">
        <w:rPr>
          <w:b/>
          <w:bCs/>
        </w:rPr>
        <w:t xml:space="preserve">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w:t>
      </w:r>
      <w:r w:rsidR="00EB78A6" w:rsidRPr="00962798">
        <w:rPr>
          <w:bCs/>
        </w:rPr>
        <w:t>=</w:t>
      </w:r>
      <w:r w:rsidR="00EB78A6">
        <w:rPr>
          <w:b/>
          <w:bCs/>
        </w:rPr>
        <w:t xml:space="preserve">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 xml:space="preserve">t </w:t>
      </w:r>
      <w:r w:rsidR="00024655" w:rsidRPr="00962798">
        <w:rPr>
          <w:bCs/>
        </w:rPr>
        <w:t>&gt;</w:t>
      </w:r>
      <w:r w:rsidR="00024655" w:rsidRPr="00E21775">
        <w:rPr>
          <w:b/>
          <w:bCs/>
        </w:rPr>
        <w:t xml:space="preserve"> d </w:t>
      </w:r>
      <w:r w:rsidR="00024655" w:rsidRPr="00962798">
        <w:rPr>
          <w:bCs/>
        </w:rPr>
        <w:t>&gt;</w:t>
      </w:r>
      <w:r w:rsidR="00024655" w:rsidRPr="00E21775">
        <w:rPr>
          <w:b/>
          <w:bCs/>
        </w:rPr>
        <w:t xml:space="preserve"> θ </w:t>
      </w:r>
      <w:r w:rsidR="00024655" w:rsidRPr="00962798">
        <w:rPr>
          <w:bCs/>
        </w:rPr>
        <w:t>&gt;</w:t>
      </w:r>
      <w:r w:rsidR="00024655" w:rsidRPr="00E21775">
        <w:rPr>
          <w:b/>
          <w:bCs/>
        </w:rPr>
        <w:t xml:space="preserve">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6F7DDF">
        <w:rPr>
          <w:bCs/>
        </w:rPr>
        <w:t xml:space="preserve"> in rhotacism</w:t>
      </w:r>
      <w:r w:rsidR="00D11B23">
        <w:rPr>
          <w:bCs/>
        </w:rPr>
        <w:t xml:space="preserve">, in which the direction of sound d &gt; l is common sound change thus it’s probable that the reconstruction of Medew Neter </w:t>
      </w:r>
      <w:r w:rsidR="00D11B23">
        <w:rPr>
          <w:bCs/>
        </w:rPr>
        <w:lastRenderedPageBreak/>
        <w:t>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962798">
        <w:rPr>
          <w:b/>
          <w:bCs/>
        </w:rPr>
        <w:t>= *</w:t>
      </w:r>
      <w:r w:rsidR="00962798" w:rsidRPr="00962798">
        <w:rPr>
          <w:b/>
          <w:bCs/>
          <w:color w:val="FF0000"/>
        </w:rPr>
        <w:t>m</w:t>
      </w:r>
      <w:r w:rsidR="00962798" w:rsidRPr="00962798">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962798">
        <w:rPr>
          <w:bCs/>
        </w:rPr>
        <w:t xml:space="preserve"> but seem to be a case of phonetic variability. </w:t>
      </w:r>
    </w:p>
    <w:p w14:paraId="20BED1FC" w14:textId="7984B537" w:rsidR="00EE62B7" w:rsidRPr="00962798" w:rsidRDefault="00D95539" w:rsidP="00962798">
      <w:pPr>
        <w:pStyle w:val="NoSpacing"/>
        <w:ind w:firstLine="720"/>
        <w:jc w:val="both"/>
        <w:rPr>
          <w:bCs/>
          <w:color w:val="FF0000"/>
        </w:rPr>
      </w:pPr>
      <w:r w:rsidRPr="00E21775">
        <w:rPr>
          <w:bCs/>
        </w:rPr>
        <w:t>The factor of the principle of age</w:t>
      </w:r>
      <w:r w:rsidR="00B43DB0" w:rsidRPr="00E21775">
        <w:rPr>
          <w:bCs/>
        </w:rPr>
        <w:t xml:space="preserve"> (time)</w:t>
      </w:r>
      <w:r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6F7DDF" w:rsidRPr="00263794">
        <w:rPr>
          <w:b/>
          <w:bCs/>
        </w:rPr>
        <w:t>)</w:t>
      </w:r>
      <w:r w:rsidR="006F7DDF" w:rsidRPr="006F7DDF">
        <w:rPr>
          <w:bCs/>
        </w:rPr>
        <w:t>,</w:t>
      </w:r>
      <w:r w:rsidR="00E11E5E" w:rsidRPr="006F7DDF">
        <w:rPr>
          <w:bCs/>
        </w:rPr>
        <w:t xml:space="preserve"> </w:t>
      </w:r>
      <w:r w:rsidR="00E11E5E" w:rsidRPr="00F71835">
        <w:rPr>
          <w:b/>
          <w:bCs/>
        </w:rPr>
        <w:t>/</w:t>
      </w:r>
      <w:r w:rsidR="006F7DDF">
        <w:rPr>
          <w:b/>
          <w:bCs/>
        </w:rPr>
        <w:t>*</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585A28">
        <w:rPr>
          <w:bCs/>
        </w:rPr>
        <w:t>/. T</w:t>
      </w:r>
      <w:r w:rsidR="00E11E5E">
        <w:rPr>
          <w:bCs/>
        </w:rPr>
        <w:t>he age</w:t>
      </w:r>
      <w:r w:rsidR="00024655">
        <w:rPr>
          <w:bCs/>
        </w:rPr>
        <w:t xml:space="preserve"> factor</w:t>
      </w:r>
      <w:r w:rsidR="00E11E5E">
        <w:rPr>
          <w:bCs/>
        </w:rPr>
        <w:t xml:space="preserve"> of extant languages compared can offer </w:t>
      </w:r>
      <w:r w:rsidR="00F71835">
        <w:rPr>
          <w:bCs/>
        </w:rPr>
        <w:t xml:space="preserve">additional </w:t>
      </w:r>
      <w:r w:rsidR="00585A28">
        <w:rPr>
          <w:bCs/>
        </w:rPr>
        <w:t xml:space="preserve">accuracy for the Medew Neter (Classical Kemet) </w:t>
      </w:r>
      <w:r w:rsidR="00E11E5E">
        <w:rPr>
          <w:bCs/>
        </w:rPr>
        <w:t>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w:t>
      </w:r>
      <w:r w:rsidR="006F7DDF">
        <w:rPr>
          <w:bCs/>
        </w:rPr>
        <w:t xml:space="preserve"> examine the oldest extant Afrik</w:t>
      </w:r>
      <w:r w:rsidR="00B43DB0" w:rsidRPr="00E21775">
        <w:rPr>
          <w:bCs/>
        </w:rPr>
        <w:t>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w:t>
      </w:r>
      <w:r w:rsidR="00E7237B" w:rsidRPr="00BC1173">
        <w:rPr>
          <w:bCs/>
          <w:color w:val="000000" w:themeColor="text1"/>
        </w:rPr>
        <w:t>b</w:t>
      </w:r>
      <w:r w:rsidR="0031788A" w:rsidRPr="00E21775">
        <w:rPr>
          <w:bCs/>
        </w:rPr>
        <w:t xml:space="preserve"> demonstrating that less time has elapsed for linguistic reconstruction clarity. </w:t>
      </w:r>
      <w:r w:rsidR="00BC1173">
        <w:rPr>
          <w:bCs/>
        </w:rPr>
        <w:tab/>
      </w:r>
      <w:r w:rsidR="00BC1173">
        <w:rPr>
          <w:bCs/>
        </w:rPr>
        <w:tab/>
      </w:r>
      <w:r w:rsidR="00BC1173">
        <w:rPr>
          <w:bCs/>
        </w:rPr>
        <w:tab/>
      </w:r>
      <w:r w:rsidR="00BC1173">
        <w:rPr>
          <w:bCs/>
        </w:rPr>
        <w:tab/>
      </w:r>
      <w:r w:rsidR="00BC1173">
        <w:rPr>
          <w:bCs/>
        </w:rPr>
        <w:tab/>
      </w:r>
      <w:r w:rsidR="00BC1173">
        <w:rPr>
          <w:bCs/>
        </w:rPr>
        <w:tab/>
      </w:r>
      <w:r w:rsidR="00BC1173">
        <w:rPr>
          <w:bCs/>
        </w:rPr>
        <w:tab/>
      </w:r>
      <w:r w:rsidR="00BC1173">
        <w:rPr>
          <w:bCs/>
        </w:rPr>
        <w:tab/>
      </w:r>
      <w:r w:rsidR="00CF2F70">
        <w:rPr>
          <w:bCs/>
        </w:rPr>
        <w:t>In the correspondence</w:t>
      </w:r>
      <w:r w:rsidR="0031788A" w:rsidRPr="00E21775">
        <w:rPr>
          <w:bCs/>
        </w:rPr>
        <w:t xml:space="preserve">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w:t>
      </w:r>
      <w:r w:rsidR="006F7DDF">
        <w:rPr>
          <w:bCs/>
        </w:rPr>
        <w:t xml:space="preserve">partial </w:t>
      </w:r>
      <w:r w:rsidR="001A0BCE">
        <w:rPr>
          <w:bCs/>
        </w:rPr>
        <w:t xml:space="preserve">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5C16ED">
        <w:rPr>
          <w:bCs/>
        </w:rPr>
        <w:t>, possibly</w:t>
      </w:r>
      <w:r w:rsidR="00384334">
        <w:rPr>
          <w:bCs/>
        </w:rPr>
        <w:t xml:space="preserve"> histori</w:t>
      </w:r>
      <w:r w:rsidR="005C16ED">
        <w:rPr>
          <w:bCs/>
        </w:rPr>
        <w:t>cally later in time becoming a Coptic and SW Dinka</w:t>
      </w:r>
      <w:r w:rsidR="00384334">
        <w:rPr>
          <w:bCs/>
        </w:rPr>
        <w:t xml:space="preserve">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6F7DDF">
        <w:rPr>
          <w:bCs/>
        </w:rPr>
        <w:t>, for sound change explanations (See: Appendix E)</w:t>
      </w:r>
      <w:r w:rsidR="0031788A" w:rsidRPr="00E21775">
        <w:rPr>
          <w:bCs/>
        </w:rPr>
        <w:t xml:space="preserve">. Present – day Dogon Tommo So in particular would be </w:t>
      </w:r>
      <w:r w:rsidR="009E55FD" w:rsidRPr="00E21775">
        <w:rPr>
          <w:bCs/>
        </w:rPr>
        <w:t>an</w:t>
      </w:r>
      <w:r w:rsidR="001F23F5">
        <w:rPr>
          <w:bCs/>
        </w:rPr>
        <w:t xml:space="preserve"> Afrik</w:t>
      </w:r>
      <w:r w:rsidR="0031788A" w:rsidRPr="00E21775">
        <w:rPr>
          <w:bCs/>
        </w:rPr>
        <w:t xml:space="preserve">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CF2F70">
        <w:rPr>
          <w:bCs/>
        </w:rPr>
        <w:t>3</w:t>
      </w:r>
      <w:r w:rsidR="0031788A" w:rsidRPr="00E21775">
        <w:rPr>
          <w:bCs/>
        </w:rPr>
        <w:t>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1F23F5">
        <w:rPr>
          <w:bCs/>
          <w:color w:val="FF0000"/>
        </w:rPr>
        <w:t xml:space="preserve"> </w:t>
      </w:r>
      <w:r w:rsidR="00962798" w:rsidRPr="00962798">
        <w:rPr>
          <w:bCs/>
        </w:rPr>
        <w:t xml:space="preserve">In </w:t>
      </w:r>
      <w:r w:rsidR="0059122F" w:rsidRPr="00E21775">
        <w:rPr>
          <w:b/>
          <w:bCs/>
        </w:rPr>
        <w:t xml:space="preserve">Lexical Correspondences </w:t>
      </w:r>
      <w:r w:rsidR="00A80FD7" w:rsidRPr="00E21775">
        <w:rPr>
          <w:b/>
          <w:bCs/>
        </w:rPr>
        <w:t>(5)</w:t>
      </w:r>
      <w:r w:rsidR="00A80FD7" w:rsidRPr="00A80FD7">
        <w:rPr>
          <w:bCs/>
        </w:rPr>
        <w:t xml:space="preserve"> </w:t>
      </w:r>
      <w:r w:rsidR="00962798">
        <w:rPr>
          <w:bCs/>
        </w:rPr>
        <w:t xml:space="preserve">the Egyptological conventional transliteration </w:t>
      </w:r>
      <w:r w:rsidR="002D491F">
        <w:rPr>
          <w:bCs/>
        </w:rPr>
        <w:t>&lt; b &gt; would be differentiated from our reconstructions due to the extant languages and the sound classes appearing across them</w:t>
      </w:r>
      <w:r w:rsidR="00962798">
        <w:rPr>
          <w:bCs/>
        </w:rPr>
        <w:t xml:space="preserve"> to be a probable [*</w:t>
      </w:r>
      <w:r w:rsidR="00962798" w:rsidRPr="00962798">
        <w:rPr>
          <w:b/>
          <w:bCs/>
          <w:color w:val="FF0000"/>
        </w:rPr>
        <w:t>p</w:t>
      </w:r>
      <w:r w:rsidR="00962798">
        <w:rPr>
          <w:bCs/>
        </w:rPr>
        <w:t>] for Medew Neter (Classical Kemet)</w:t>
      </w:r>
      <w:r w:rsidR="00CF2F70">
        <w:rPr>
          <w:bCs/>
        </w:rPr>
        <w:t xml:space="preserve"> in the old and classical periods.</w:t>
      </w:r>
      <w:r w:rsidR="002D491F">
        <w:rPr>
          <w:bCs/>
        </w:rPr>
        <w:t xml:space="preserve"> </w:t>
      </w:r>
      <w:r w:rsidR="00CF2F70">
        <w:rPr>
          <w:bCs/>
        </w:rPr>
        <w:t xml:space="preserve">For </w:t>
      </w:r>
      <w:r w:rsidR="002D491F">
        <w:rPr>
          <w:bCs/>
        </w:rPr>
        <w:t xml:space="preserve">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w:t>
      </w:r>
      <w:r w:rsidR="001C560E">
        <w:rPr>
          <w:bCs/>
        </w:rPr>
        <w:t xml:space="preserve">Egyptological </w:t>
      </w:r>
      <w:r w:rsidR="00175877">
        <w:rPr>
          <w:bCs/>
        </w:rPr>
        <w:t xml:space="preserve">encoded orthographic convention &lt; b &gt; in most of </w:t>
      </w:r>
      <w:r w:rsidR="00175877" w:rsidRPr="00175877">
        <w:rPr>
          <w:b/>
          <w:bCs/>
        </w:rPr>
        <w:t xml:space="preserve">Regular </w:t>
      </w:r>
      <w:r w:rsidR="00175877">
        <w:rPr>
          <w:b/>
          <w:bCs/>
        </w:rPr>
        <w:t>Phonological Change (5</w:t>
      </w:r>
      <w:r w:rsidR="006135F6">
        <w:rPr>
          <w:b/>
          <w:bCs/>
        </w:rPr>
        <w:t>)</w:t>
      </w:r>
      <w:r w:rsidR="006135F6" w:rsidRPr="00F50247">
        <w:rPr>
          <w:bCs/>
        </w:rPr>
        <w:t>.</w:t>
      </w:r>
      <w:r w:rsidR="006135F6">
        <w:rPr>
          <w:b/>
          <w:bCs/>
        </w:rPr>
        <w:t xml:space="preserve"> </w:t>
      </w:r>
      <w:r w:rsidR="00A80FD7" w:rsidRPr="00A80FD7">
        <w:rPr>
          <w:bCs/>
        </w:rPr>
        <w:t xml:space="preserve"> </w:t>
      </w:r>
    </w:p>
    <w:p w14:paraId="23993CBB" w14:textId="7328ED3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r>
      <w:r w:rsidR="00175877">
        <w:rPr>
          <w:bCs/>
        </w:rPr>
        <w:lastRenderedPageBreak/>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sidRPr="001F23F5">
        <w:rPr>
          <w:b/>
          <w:bCs/>
          <w:color w:val="FF0000"/>
        </w:rPr>
        <w:t>p</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1F23F5">
        <w:rPr>
          <w:b/>
          <w:bCs/>
          <w:color w:val="FF0000"/>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5FEC6DA2"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6135F6">
        <w:rPr>
          <w:b/>
          <w:color w:val="FF0000"/>
        </w:rPr>
        <w:t>k</w:t>
      </w:r>
      <w:r w:rsidR="001D7412">
        <w:t xml:space="preserve"> reconstructed from the majority of /</w:t>
      </w:r>
      <w:r w:rsidR="001D7412" w:rsidRPr="006135F6">
        <w:rPr>
          <w:color w:val="FF0000"/>
        </w:rPr>
        <w:t>k</w:t>
      </w:r>
      <w:r w:rsidR="001D7412">
        <w:t>/ in regular frequencies across</w:t>
      </w:r>
      <w:r w:rsidR="005C213A">
        <w:t xml:space="preserve"> the C1 environments in</w:t>
      </w:r>
      <w:r w:rsidR="00F63231" w:rsidRPr="00F63231">
        <w:t xml:space="preserve"> Coptic [</w:t>
      </w:r>
      <w:r w:rsidR="00F63231" w:rsidRPr="006135F6">
        <w:rPr>
          <w:b/>
          <w:color w:val="FF0000"/>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6135F6">
        <w:rPr>
          <w:b/>
          <w:color w:val="FF0000"/>
        </w:rPr>
        <w:t>k</w:t>
      </w:r>
      <w:r w:rsidR="00F63231" w:rsidRPr="00F63231">
        <w:t>], SW Dinka [</w:t>
      </w:r>
      <w:r w:rsidR="00F63231" w:rsidRPr="006135F6">
        <w:rPr>
          <w:b/>
          <w:color w:val="FF0000"/>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6135F6">
        <w:rPr>
          <w:b/>
          <w:color w:val="FF0000"/>
        </w:rPr>
        <w:t>g</w:t>
      </w:r>
      <w:r w:rsidR="00F63231" w:rsidRPr="00F63231">
        <w:t xml:space="preserve">].  All of these </w:t>
      </w:r>
      <w:r w:rsidR="004B5275">
        <w:t xml:space="preserve">velar </w:t>
      </w:r>
      <w:r w:rsidR="00F63231" w:rsidRPr="00F63231">
        <w:t>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w:t>
      </w:r>
      <w:r w:rsidR="00F50247">
        <w:t xml:space="preserve"> </w:t>
      </w:r>
      <w:r w:rsidR="001F23F5">
        <w:t>sonorization voiced element</w:t>
      </w:r>
      <w:r w:rsidR="00F63231" w:rsidRPr="00F63231">
        <w:t xml:space="preserve"> C1 voiced velar stop [</w:t>
      </w:r>
      <w:r w:rsidR="00F63231" w:rsidRPr="00F63231">
        <w:rPr>
          <w:b/>
        </w:rPr>
        <w:t>g</w:t>
      </w:r>
      <w:r w:rsidR="00F63231" w:rsidRPr="00F63231">
        <w:t xml:space="preserve">] in Dogon Tommo So. </w:t>
      </w:r>
    </w:p>
    <w:p w14:paraId="75C31C62" w14:textId="438DDB1B"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1F23F5">
        <w:rPr>
          <w:b/>
          <w:color w:val="FF0000"/>
        </w:rPr>
        <w:t>k</w:t>
      </w:r>
      <w:r w:rsidRPr="00F63231">
        <w:sym w:font="Wingdings" w:char="F0E0"/>
      </w:r>
      <w:r w:rsidRPr="00F63231">
        <w:t xml:space="preserve"> </w:t>
      </w:r>
      <w:r w:rsidR="006662E2">
        <w:t xml:space="preserve">corresponds to </w:t>
      </w:r>
      <w:r w:rsidRPr="00F63231">
        <w:t xml:space="preserve">Nubian Dongolawi C1 voiceless velar plosive </w:t>
      </w:r>
      <w:r w:rsidRPr="001F23F5">
        <w:rPr>
          <w:b/>
          <w:color w:val="FF0000"/>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lastRenderedPageBreak/>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481BA530">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7814" cy="152351"/>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40CC9340"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w:t>
      </w:r>
      <w:r w:rsidR="001F23F5">
        <w:t xml:space="preserve"> as well as an inflected </w:t>
      </w:r>
      <w:r w:rsidR="001F23F5" w:rsidRPr="00F63231">
        <w:t>series</w:t>
      </w:r>
      <w:r w:rsidRPr="00F63231">
        <w:t xml:space="preserve"> of the Medew Neter (</w:t>
      </w:r>
      <w:r w:rsidR="005E33F2">
        <w:t>Classical Kemet</w:t>
      </w:r>
      <w:r w:rsidRPr="00F63231">
        <w:t xml:space="preserve">) biliteral </w:t>
      </w:r>
      <w:r w:rsidR="007B4B9D">
        <w:rPr>
          <w:noProof/>
        </w:rPr>
        <w:drawing>
          <wp:inline distT="0" distB="0" distL="0" distR="0" wp14:anchorId="6B3A415B" wp14:editId="3BB622D1">
            <wp:extent cx="158750"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8750" cy="103505"/>
                    </a:xfrm>
                    <a:prstGeom prst="rect">
                      <a:avLst/>
                    </a:prstGeom>
                    <a:noFill/>
                  </pic:spPr>
                </pic:pic>
              </a:graphicData>
            </a:graphic>
          </wp:inline>
        </w:drawing>
      </w:r>
      <w:r w:rsidR="007B4B9D">
        <w:t xml:space="preserve"> </w:t>
      </w:r>
      <w:r w:rsidRPr="00F63231">
        <w:t xml:space="preserve">&lt;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 xml:space="preserve">as an adjective in different adjectival </w:t>
      </w:r>
      <w:r w:rsidR="001F23F5">
        <w:t xml:space="preserve">inflected </w:t>
      </w:r>
      <w:r w:rsidRPr="00F63231">
        <w:t>operations.</w:t>
      </w:r>
      <w:r w:rsidRPr="00F63231">
        <w:rPr>
          <w:b/>
        </w:rPr>
        <w:t xml:space="preserve"> </w:t>
      </w:r>
      <w:r w:rsidRPr="00F63231">
        <w:t>According to literature of Medew Neter (</w:t>
      </w:r>
      <w:r w:rsidR="009F0495">
        <w:t>Classical Kemet</w:t>
      </w:r>
      <w:r w:rsidRPr="00F63231">
        <w:t>) grammar</w:t>
      </w:r>
      <w:r w:rsidR="00C05675">
        <w:t xml:space="preserve"> in the old and middle phases</w:t>
      </w:r>
      <w:r w:rsidRPr="00F63231">
        <w:t xml:space="preserve">, all adjectives (except &lt; </w:t>
      </w:r>
      <w:r w:rsidRPr="00E21775">
        <w:rPr>
          <w:i/>
        </w:rPr>
        <w:t>nb</w:t>
      </w:r>
      <w:r w:rsidRPr="00171F8B">
        <w:t xml:space="preserve"> &gt;)</w:t>
      </w:r>
      <w:r w:rsidRPr="00F63231">
        <w:t xml:space="preserve"> can function as a verb or any type of noun formati</w:t>
      </w:r>
      <w:r w:rsidR="00A7696B">
        <w:t>on as people, places, or things</w:t>
      </w:r>
      <w:r w:rsidRPr="00F63231">
        <w:t xml:space="preserve"> including collective noun operations indicating a group of people</w:t>
      </w:r>
      <w:r w:rsidR="00C05675">
        <w:t xml:space="preserve"> as well as formulating nisbe-adjectives</w:t>
      </w:r>
      <w:r w:rsidRPr="00F63231">
        <w:t xml:space="preserve"> </w:t>
      </w:r>
      <w:r w:rsidR="00D20033">
        <w:t>(Allen, 2014, Manley &amp; Collier 1998)</w:t>
      </w:r>
      <w:r w:rsidR="005E33F2">
        <w:t>.</w:t>
      </w:r>
      <w:r w:rsidR="00D20033">
        <w:t xml:space="preserve"> </w:t>
      </w:r>
      <w:r w:rsidR="001F23F5">
        <w:t>Interestingly, the extant Afrik</w:t>
      </w:r>
      <w:r w:rsidR="003A37C1" w:rsidRPr="003A37C1">
        <w:t>an languages and the sounds across them appearing as systematic correspondences reveal the Medew Neter (Classical Kemet) reconstructed adjective noun toponymical term in its co</w:t>
      </w:r>
      <w:r w:rsidR="003A37C1">
        <w:t xml:space="preserve">mplete phonological structure </w:t>
      </w:r>
      <w:r w:rsidR="007B4B9D">
        <w:rPr>
          <w:noProof/>
        </w:rPr>
        <w:drawing>
          <wp:inline distT="0" distB="0" distL="0" distR="0" wp14:anchorId="7F58DCD8" wp14:editId="5AF7594C">
            <wp:extent cx="304800" cy="1282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 cy="128270"/>
                    </a:xfrm>
                    <a:prstGeom prst="rect">
                      <a:avLst/>
                    </a:prstGeom>
                    <a:noFill/>
                  </pic:spPr>
                </pic:pic>
              </a:graphicData>
            </a:graphic>
          </wp:inline>
        </w:drawing>
      </w:r>
      <w:r w:rsidR="003A37C1" w:rsidRPr="003A37C1">
        <w:t>*</w:t>
      </w:r>
      <w:r w:rsidR="003A37C1" w:rsidRPr="003A37C1">
        <w:rPr>
          <w:b/>
          <w:color w:val="FF0000"/>
        </w:rPr>
        <w:t>k</w:t>
      </w:r>
      <w:r w:rsidR="003A37C1" w:rsidRPr="003A37C1">
        <w:rPr>
          <w:b/>
        </w:rPr>
        <w:t>ùmút</w:t>
      </w:r>
      <w:r w:rsidR="003A37C1" w:rsidRPr="003A37C1">
        <w:t xml:space="preserve"> - black irrigated soil</w:t>
      </w:r>
      <w:r w:rsidR="003A37C1">
        <w:t xml:space="preserve"> or even the</w:t>
      </w:r>
      <w:r w:rsidR="00CD7C78">
        <w:t xml:space="preserve"> older</w:t>
      </w:r>
      <w:r w:rsidR="003A37C1">
        <w:t xml:space="preserve"> </w:t>
      </w:r>
      <w:r w:rsidR="001F23F5">
        <w:t xml:space="preserve">nisbe adjective variated </w:t>
      </w:r>
      <w:r w:rsidR="003A37C1">
        <w:t>adjective collective noun</w:t>
      </w:r>
      <w:r w:rsidR="007B4B9D">
        <w:t xml:space="preserve"> </w:t>
      </w:r>
      <w:r w:rsidR="007B4B9D">
        <w:rPr>
          <w:noProof/>
        </w:rPr>
        <w:drawing>
          <wp:inline distT="0" distB="0" distL="0" distR="0" wp14:anchorId="7F8F83E8" wp14:editId="0508DD29">
            <wp:extent cx="255905" cy="1339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55905" cy="133985"/>
                    </a:xfrm>
                    <a:prstGeom prst="rect">
                      <a:avLst/>
                    </a:prstGeom>
                    <a:noFill/>
                  </pic:spPr>
                </pic:pic>
              </a:graphicData>
            </a:graphic>
          </wp:inline>
        </w:drawing>
      </w:r>
      <w:r w:rsidR="003A37C1">
        <w:t xml:space="preserve"> </w:t>
      </w:r>
      <w:r w:rsidR="003A37C1" w:rsidRPr="003A37C1">
        <w:t>*</w:t>
      </w:r>
      <w:r w:rsidR="003A37C1" w:rsidRPr="003A37C1">
        <w:rPr>
          <w:b/>
          <w:color w:val="FF0000"/>
        </w:rPr>
        <w:t>k</w:t>
      </w:r>
      <w:r w:rsidR="003A37C1" w:rsidRPr="003A37C1">
        <w:rPr>
          <w:b/>
        </w:rPr>
        <w:t>ɛ́mɛ̀t</w:t>
      </w:r>
      <w:r w:rsidR="003A37C1">
        <w:t xml:space="preserve"> - Blacks</w:t>
      </w:r>
      <w:r w:rsidR="003A37C1" w:rsidRPr="003A37C1">
        <w:t xml:space="preserve">. The encoded orthographic letters </w:t>
      </w:r>
      <w:r w:rsidR="003A37C1" w:rsidRPr="003A37C1">
        <w:rPr>
          <w:i/>
        </w:rPr>
        <w:t>&lt; km.t &gt;</w:t>
      </w:r>
      <w:r w:rsidR="00543E22">
        <w:rPr>
          <w:i/>
        </w:rPr>
        <w:t xml:space="preserve"> </w:t>
      </w:r>
      <w:r w:rsidR="00543E22" w:rsidRPr="00543E22">
        <w:t xml:space="preserve">indicating </w:t>
      </w:r>
      <w:r w:rsidR="00D21BDD">
        <w:t xml:space="preserve">dark/black </w:t>
      </w:r>
      <w:r w:rsidR="00543E22" w:rsidRPr="00543E22">
        <w:t xml:space="preserve">soil </w:t>
      </w:r>
      <w:r w:rsidR="003A37C1" w:rsidRPr="003A37C1">
        <w:t xml:space="preserve"> has zero vowel pronunciation in its orthographic trans</w:t>
      </w:r>
      <w:r w:rsidR="001F23F5">
        <w:t>literation therefore its scienti</w:t>
      </w:r>
      <w:r w:rsidR="003A37C1" w:rsidRPr="003A37C1">
        <w:t>fically juxtaposed to our Medew Neter (Classical Kemet) reconstruction</w:t>
      </w:r>
      <w:r w:rsidR="00D21BDD">
        <w:t xml:space="preserve"> presented as</w:t>
      </w:r>
      <w:r w:rsidR="003A37C1" w:rsidRPr="003A37C1">
        <w:t xml:space="preserve"> *</w:t>
      </w:r>
      <w:r w:rsidR="003A37C1" w:rsidRPr="00543E22">
        <w:rPr>
          <w:b/>
          <w:color w:val="FF0000"/>
        </w:rPr>
        <w:t>k</w:t>
      </w:r>
      <w:r w:rsidR="003A37C1" w:rsidRPr="00543E22">
        <w:rPr>
          <w:b/>
        </w:rPr>
        <w:t>ùmút</w:t>
      </w:r>
      <w:r w:rsidR="003A37C1" w:rsidRPr="003A37C1">
        <w:t xml:space="preserve">.  The majority of correspondent </w:t>
      </w:r>
      <w:r w:rsidR="001F23F5">
        <w:t>sounds across the putative Black Afrik</w:t>
      </w:r>
      <w:r w:rsidR="003A37C1" w:rsidRPr="003A37C1">
        <w:t xml:space="preserve">an languages C1 and C2 environments in </w:t>
      </w:r>
      <w:r w:rsidR="003A37C1" w:rsidRPr="00AF6518">
        <w:rPr>
          <w:b/>
        </w:rPr>
        <w:t>(33)</w:t>
      </w:r>
      <w:r w:rsidR="003A37C1" w:rsidRPr="003A37C1">
        <w:t xml:space="preserve"> appear as voiceless velar plosives /</w:t>
      </w:r>
      <w:r w:rsidR="003A37C1" w:rsidRPr="00AF6518">
        <w:rPr>
          <w:b/>
          <w:color w:val="FF0000"/>
        </w:rPr>
        <w:t>k</w:t>
      </w:r>
      <w:r w:rsidR="003A37C1" w:rsidRPr="003A37C1">
        <w:t xml:space="preserve">/ and voiced bilabial nasals </w:t>
      </w:r>
      <w:r w:rsidR="003A37C1" w:rsidRPr="003A37C1">
        <w:lastRenderedPageBreak/>
        <w:t>/</w:t>
      </w:r>
      <w:r w:rsidR="003A37C1" w:rsidRPr="00AF6518">
        <w:rPr>
          <w:b/>
          <w:u w:val="single"/>
        </w:rPr>
        <w:t>m</w:t>
      </w:r>
      <w:r w:rsidR="003A37C1" w:rsidRPr="003A37C1">
        <w:t xml:space="preserve">/, </w:t>
      </w:r>
      <w:r w:rsidR="003A37C1" w:rsidRPr="00AF6518">
        <w:rPr>
          <w:b/>
          <w:color w:val="FF0000"/>
        </w:rPr>
        <w:t>k</w:t>
      </w:r>
      <w:r w:rsidR="003A37C1" w:rsidRPr="00AF6518">
        <w:rPr>
          <w:b/>
        </w:rPr>
        <w:t>ɔː</w:t>
      </w:r>
      <w:r w:rsidR="003A37C1" w:rsidRPr="00AF6518">
        <w:rPr>
          <w:b/>
          <w:u w:val="single"/>
        </w:rPr>
        <w:t>b</w:t>
      </w:r>
      <w:r w:rsidR="003A37C1" w:rsidRPr="00AF6518">
        <w:rPr>
          <w:b/>
        </w:rPr>
        <w:t xml:space="preserve">ɛ </w:t>
      </w:r>
      <w:r w:rsidR="003A37C1" w:rsidRPr="00AF6518">
        <w:t>&gt;</w:t>
      </w:r>
      <w:r w:rsidR="003A37C1" w:rsidRPr="00AF6518">
        <w:rPr>
          <w:b/>
        </w:rPr>
        <w:t xml:space="preserve"> </w:t>
      </w:r>
      <w:r w:rsidR="003A37C1" w:rsidRPr="00AF6518">
        <w:rPr>
          <w:b/>
          <w:color w:val="FF0000"/>
        </w:rPr>
        <w:t>k</w:t>
      </w:r>
      <w:r w:rsidR="003A37C1" w:rsidRPr="00AF6518">
        <w:rPr>
          <w:b/>
        </w:rPr>
        <w:t>eː</w:t>
      </w:r>
      <w:r w:rsidR="003A37C1" w:rsidRPr="00AF6518">
        <w:rPr>
          <w:b/>
          <w:u w:val="single"/>
        </w:rPr>
        <w:t>m</w:t>
      </w:r>
      <w:r w:rsidR="003A37C1" w:rsidRPr="00AF6518">
        <w:rPr>
          <w:b/>
        </w:rPr>
        <w:t xml:space="preserve">e </w:t>
      </w:r>
      <w:r w:rsidR="003A37C1" w:rsidRPr="00AF6518">
        <w:t>&gt;</w:t>
      </w:r>
      <w:r w:rsidR="003A37C1" w:rsidRPr="00AF6518">
        <w:rPr>
          <w:b/>
        </w:rPr>
        <w:t xml:space="preserve"> a</w:t>
      </w:r>
      <w:r w:rsidR="003A37C1" w:rsidRPr="00AF6518">
        <w:rPr>
          <w:b/>
          <w:color w:val="FF0000"/>
        </w:rPr>
        <w:t>k</w:t>
      </w:r>
      <w:r w:rsidR="003A37C1" w:rsidRPr="00AF6518">
        <w:rPr>
          <w:b/>
        </w:rPr>
        <w:t>a</w:t>
      </w:r>
      <w:r w:rsidR="003A37C1" w:rsidRPr="00AF6518">
        <w:rPr>
          <w:b/>
          <w:u w:val="single"/>
        </w:rPr>
        <w:t>m</w:t>
      </w:r>
      <w:r w:rsidR="003A37C1" w:rsidRPr="00AF6518">
        <w:rPr>
          <w:b/>
        </w:rPr>
        <w:t xml:space="preserve"> </w:t>
      </w:r>
      <w:r w:rsidR="003A37C1" w:rsidRPr="00AF6518">
        <w:t>&gt;</w:t>
      </w:r>
      <w:r w:rsidR="003A37C1" w:rsidRPr="00AF6518">
        <w:rPr>
          <w:b/>
        </w:rPr>
        <w:t xml:space="preserve"> </w:t>
      </w:r>
      <w:r w:rsidR="003A37C1" w:rsidRPr="00AF6518">
        <w:rPr>
          <w:b/>
          <w:u w:val="single"/>
        </w:rPr>
        <w:t>m</w:t>
      </w:r>
      <w:r w:rsidR="003A37C1" w:rsidRPr="00AF6518">
        <w:rPr>
          <w:b/>
        </w:rPr>
        <w:t>ù</w:t>
      </w:r>
      <w:r w:rsidR="003A37C1" w:rsidRPr="00AF6518">
        <w:rPr>
          <w:b/>
          <w:color w:val="FF0000"/>
        </w:rPr>
        <w:t>g</w:t>
      </w:r>
      <w:r w:rsidR="003A37C1" w:rsidRPr="00AF6518">
        <w:rPr>
          <w:b/>
        </w:rPr>
        <w:t>úló</w:t>
      </w:r>
      <w:r w:rsidR="003A37C1" w:rsidRPr="003A37C1">
        <w:t xml:space="preserve"> </w:t>
      </w:r>
      <w:r w:rsidR="00AF6518">
        <w:t xml:space="preserve">which </w:t>
      </w:r>
      <w:r w:rsidR="003A37C1" w:rsidRPr="003A37C1">
        <w:t>would lead to the reconstructions of Medew Neter (Classical Kemet) *</w:t>
      </w:r>
      <w:r w:rsidR="003A37C1" w:rsidRPr="00AF6518">
        <w:rPr>
          <w:b/>
          <w:color w:val="FF0000"/>
        </w:rPr>
        <w:t>k</w:t>
      </w:r>
      <w:r w:rsidR="003A37C1" w:rsidRPr="00AF6518">
        <w:rPr>
          <w:b/>
        </w:rPr>
        <w:t>ùmút</w:t>
      </w:r>
      <w:r w:rsidR="008C0ABC">
        <w:rPr>
          <w:b/>
        </w:rPr>
        <w:t xml:space="preserve"> </w:t>
      </w:r>
      <w:r w:rsidR="007B4B9D" w:rsidRPr="00061840">
        <w:t xml:space="preserve">- </w:t>
      </w:r>
      <w:r w:rsidR="007B4B9D">
        <w:t xml:space="preserve">dark/black soil </w:t>
      </w:r>
      <w:r w:rsidR="00061840" w:rsidRPr="007B4B9D">
        <w:t>and</w:t>
      </w:r>
      <w:r w:rsidR="003A37C1" w:rsidRPr="003A37C1">
        <w:t xml:space="preserve"> proto Negro – Egyptian *kùmút. Dogon Tommo So </w:t>
      </w:r>
      <w:r w:rsidR="003A37C1" w:rsidRPr="00AF6518">
        <w:rPr>
          <w:b/>
        </w:rPr>
        <w:t>mù</w:t>
      </w:r>
      <w:r w:rsidR="003A37C1" w:rsidRPr="00AF6518">
        <w:rPr>
          <w:b/>
          <w:color w:val="FF0000"/>
        </w:rPr>
        <w:t>g</w:t>
      </w:r>
      <w:r w:rsidR="003A37C1" w:rsidRPr="00AF6518">
        <w:rPr>
          <w:b/>
        </w:rPr>
        <w:t>úló</w:t>
      </w:r>
      <w:r w:rsidR="003A37C1" w:rsidRPr="003A37C1">
        <w:t xml:space="preserve"> would undergo a possible process of metathesis and the reconstructed vowels would be determined by the age factor</w:t>
      </w:r>
      <w:r w:rsidR="00FB7070">
        <w:t xml:space="preserve"> of Dogon Tommo So pronunciation being the oldest language compared</w:t>
      </w:r>
      <w:r w:rsidR="00B71E8A">
        <w:t xml:space="preserve"> since vowel equilibrium is observed</w:t>
      </w:r>
      <w:r w:rsidR="003C0A87">
        <w:t xml:space="preserve"> in </w:t>
      </w:r>
      <w:r w:rsidR="00B71E8A" w:rsidRPr="00B71E8A">
        <w:rPr>
          <w:b/>
        </w:rPr>
        <w:t>(33)</w:t>
      </w:r>
      <w:r w:rsidR="00B71E8A">
        <w:t xml:space="preserve"> </w:t>
      </w:r>
      <w:r w:rsidR="00AB7E6F">
        <w:t xml:space="preserve">V1 </w:t>
      </w:r>
      <w:r w:rsidR="00B71E8A">
        <w:t>/</w:t>
      </w:r>
      <w:r w:rsidR="00B71E8A" w:rsidRPr="00B71E8A">
        <w:t>ɔː</w:t>
      </w:r>
      <w:r w:rsidR="00B71E8A">
        <w:t>/ &gt; /</w:t>
      </w:r>
      <w:r w:rsidR="00B71E8A" w:rsidRPr="00B71E8A">
        <w:t>eː</w:t>
      </w:r>
      <w:r w:rsidR="00B71E8A">
        <w:t>/ &gt; /</w:t>
      </w:r>
      <w:r w:rsidR="00B71E8A" w:rsidRPr="00B71E8A">
        <w:t>a</w:t>
      </w:r>
      <w:r w:rsidR="003C0A87">
        <w:t>/ &gt; /</w:t>
      </w:r>
      <w:r w:rsidR="003C0A87" w:rsidRPr="003C0A87">
        <w:t>ù</w:t>
      </w:r>
      <w:r w:rsidR="003C0A87">
        <w:t>/ = *</w:t>
      </w:r>
      <w:r w:rsidR="003C0A87" w:rsidRPr="003C0A87">
        <w:t>ù</w:t>
      </w:r>
      <w:r w:rsidR="00B71E8A">
        <w:t xml:space="preserve"> </w:t>
      </w:r>
      <w:r w:rsidR="003A37C1" w:rsidRPr="003A37C1">
        <w:t xml:space="preserve">. </w:t>
      </w:r>
      <w:r w:rsidR="00AB7E6F">
        <w:t>Th</w:t>
      </w:r>
      <w:r w:rsidR="00127791">
        <w:t>e C3 position of Medew</w:t>
      </w:r>
      <w:r w:rsidR="00AB7E6F">
        <w:t xml:space="preserve"> Neter (Classical Kemet) </w:t>
      </w:r>
      <w:r w:rsidR="00AB7E6F" w:rsidRPr="00AB7E6F">
        <w:t>*</w:t>
      </w:r>
      <w:r w:rsidR="00AB7E6F" w:rsidRPr="00AB7E6F">
        <w:rPr>
          <w:b/>
        </w:rPr>
        <w:t>kùmú</w:t>
      </w:r>
      <w:r w:rsidR="00AB7E6F" w:rsidRPr="00AB7E6F">
        <w:rPr>
          <w:b/>
          <w:color w:val="FF0000"/>
        </w:rPr>
        <w:t>t</w:t>
      </w:r>
      <w:r w:rsidR="00127791" w:rsidRPr="00127791">
        <w:t>,</w:t>
      </w:r>
      <w:r w:rsidR="00AB7E6F">
        <w:rPr>
          <w:b/>
          <w:color w:val="FF0000"/>
        </w:rPr>
        <w:t xml:space="preserve"> </w:t>
      </w:r>
      <w:r w:rsidR="002F3777" w:rsidRPr="002F3777">
        <w:t>C3</w:t>
      </w:r>
      <w:r w:rsidR="002F3777">
        <w:rPr>
          <w:b/>
          <w:color w:val="FF0000"/>
        </w:rPr>
        <w:t xml:space="preserve"> </w:t>
      </w:r>
      <w:r w:rsidR="00127791" w:rsidRPr="00127791">
        <w:rPr>
          <w:color w:val="000000" w:themeColor="text1"/>
        </w:rPr>
        <w:t>[</w:t>
      </w:r>
      <w:r w:rsidR="00127791" w:rsidRPr="00127791">
        <w:rPr>
          <w:b/>
          <w:color w:val="FF0000"/>
        </w:rPr>
        <w:t>t</w:t>
      </w:r>
      <w:r w:rsidR="00127791" w:rsidRPr="00127791">
        <w:rPr>
          <w:color w:val="000000" w:themeColor="text1"/>
        </w:rPr>
        <w:t>]</w:t>
      </w:r>
      <w:r w:rsidR="00127791" w:rsidRPr="00127791">
        <w:rPr>
          <w:b/>
          <w:color w:val="000000" w:themeColor="text1"/>
        </w:rPr>
        <w:t xml:space="preserve"> </w:t>
      </w:r>
      <w:r w:rsidR="00127791" w:rsidRPr="00127791">
        <w:rPr>
          <w:color w:val="000000" w:themeColor="text1"/>
        </w:rPr>
        <w:t>voiceless alveolar stop</w:t>
      </w:r>
      <w:r w:rsidR="00127791" w:rsidRPr="00127791">
        <w:rPr>
          <w:b/>
          <w:color w:val="000000" w:themeColor="text1"/>
        </w:rPr>
        <w:t xml:space="preserve"> </w:t>
      </w:r>
      <w:r w:rsidR="00127791" w:rsidRPr="00127791">
        <w:rPr>
          <w:color w:val="000000" w:themeColor="text1"/>
        </w:rPr>
        <w:t>is</w:t>
      </w:r>
      <w:r w:rsidR="00AB7E6F" w:rsidRPr="00AB7E6F">
        <w:rPr>
          <w:color w:val="000000" w:themeColor="text1"/>
        </w:rPr>
        <w:t xml:space="preserve"> determined</w:t>
      </w:r>
      <w:r w:rsidR="00AB7E6F" w:rsidRPr="00AB7E6F">
        <w:t xml:space="preserve"> </w:t>
      </w:r>
      <w:r w:rsidR="00AB7E6F">
        <w:t>by sound directionality</w:t>
      </w:r>
      <w:r w:rsidR="00127791">
        <w:t xml:space="preserve"> of t &gt; r/l (</w:t>
      </w:r>
      <w:r w:rsidR="00127791" w:rsidRPr="00127791">
        <w:t>rhoticism</w:t>
      </w:r>
      <w:r w:rsidR="00127791">
        <w:t>) that is observed</w:t>
      </w:r>
      <w:r w:rsidR="00775E41">
        <w:t xml:space="preserve"> in high frequencies of commonalty throughout the extant languages and also </w:t>
      </w:r>
      <w:r w:rsidR="00127791">
        <w:t xml:space="preserve">in Dogon Tommo So </w:t>
      </w:r>
      <w:r w:rsidR="00127791" w:rsidRPr="00127791">
        <w:rPr>
          <w:b/>
        </w:rPr>
        <w:t>mùgú</w:t>
      </w:r>
      <w:r w:rsidR="00127791" w:rsidRPr="00127791">
        <w:rPr>
          <w:b/>
          <w:color w:val="FF0000"/>
        </w:rPr>
        <w:t>l</w:t>
      </w:r>
      <w:r w:rsidR="00127791" w:rsidRPr="00127791">
        <w:rPr>
          <w:b/>
        </w:rPr>
        <w:t>ó</w:t>
      </w:r>
      <w:r w:rsidR="00127791">
        <w:rPr>
          <w:b/>
        </w:rPr>
        <w:t xml:space="preserve"> </w:t>
      </w:r>
      <w:r w:rsidR="00127791" w:rsidRPr="00127791">
        <w:t>in which determines our assumption of Medew Neter (Classical Kemet)</w:t>
      </w:r>
      <w:r w:rsidR="00127791">
        <w:rPr>
          <w:b/>
        </w:rPr>
        <w:t xml:space="preserve"> </w:t>
      </w:r>
      <w:r w:rsidR="002F3777" w:rsidRPr="002F3777">
        <w:t>C3</w:t>
      </w:r>
      <w:r w:rsidR="002F3777">
        <w:rPr>
          <w:b/>
        </w:rPr>
        <w:t xml:space="preserve"> </w:t>
      </w:r>
      <w:r w:rsidR="00127791">
        <w:rPr>
          <w:b/>
        </w:rPr>
        <w:t>*t</w:t>
      </w:r>
      <w:r w:rsidR="00127791" w:rsidRPr="00127791">
        <w:t xml:space="preserve">. </w:t>
      </w:r>
      <w:r w:rsidR="00127791" w:rsidRPr="00AB7E6F">
        <w:t>Just</w:t>
      </w:r>
      <w:r w:rsidR="003A37C1" w:rsidRPr="003A37C1">
        <w:t xml:space="preserve"> to note, extended correspondences in the C1 *</w:t>
      </w:r>
      <w:r w:rsidR="003A37C1" w:rsidRPr="00FA5D21">
        <w:rPr>
          <w:b/>
          <w:color w:val="FF0000"/>
        </w:rPr>
        <w:t>k</w:t>
      </w:r>
      <w:r w:rsidR="003A37C1" w:rsidRPr="003A37C1">
        <w:t xml:space="preserve"> &gt; </w:t>
      </w:r>
      <w:r w:rsidR="00FB7070" w:rsidRPr="00FA5D21">
        <w:rPr>
          <w:b/>
          <w:color w:val="FF0000"/>
        </w:rPr>
        <w:t>k</w:t>
      </w:r>
      <w:r w:rsidR="00FB7070" w:rsidRPr="003A37C1">
        <w:t xml:space="preserve"> can</w:t>
      </w:r>
      <w:r w:rsidR="003A37C1" w:rsidRPr="003A37C1">
        <w:t xml:space="preserve"> be </w:t>
      </w:r>
      <w:r w:rsidR="00AF6518">
        <w:t xml:space="preserve">demonstrated </w:t>
      </w:r>
      <w:r w:rsidR="003A37C1" w:rsidRPr="003A37C1">
        <w:t>in the Medew Neter (Cl</w:t>
      </w:r>
      <w:r w:rsidR="00FA5D21">
        <w:t>assical Kemet) term *</w:t>
      </w:r>
      <w:r w:rsidR="00FA5D21" w:rsidRPr="00FA5D21">
        <w:rPr>
          <w:b/>
          <w:color w:val="FF0000"/>
        </w:rPr>
        <w:t>k</w:t>
      </w:r>
      <w:r w:rsidR="00FA5D21">
        <w:t xml:space="preserve">om - </w:t>
      </w:r>
      <w:r w:rsidR="003A37C1" w:rsidRPr="003A37C1">
        <w:t xml:space="preserve">be strong, with Nubian Dongolawi </w:t>
      </w:r>
      <w:r w:rsidR="003A37C1" w:rsidRPr="00FA5D21">
        <w:rPr>
          <w:b/>
          <w:color w:val="FF0000"/>
        </w:rPr>
        <w:t>k</w:t>
      </w:r>
      <w:r w:rsidR="003A37C1" w:rsidRPr="003A37C1">
        <w:t xml:space="preserve">oᵐbo - strong, SW Dinka </w:t>
      </w:r>
      <w:r w:rsidR="003A37C1" w:rsidRPr="00FA5D21">
        <w:rPr>
          <w:b/>
          <w:color w:val="FF0000"/>
        </w:rPr>
        <w:t>k</w:t>
      </w:r>
      <w:r w:rsidR="003A37C1" w:rsidRPr="003A37C1">
        <w:t xml:space="preserve">ɛnj - strong man. The Medew </w:t>
      </w:r>
      <w:r w:rsidR="00F42E01">
        <w:t xml:space="preserve">Neter (Classical Kemet) term </w:t>
      </w:r>
      <w:r w:rsidR="003A37C1" w:rsidRPr="003A37C1">
        <w:t>*</w:t>
      </w:r>
      <w:r w:rsidR="003A37C1" w:rsidRPr="00FA5D21">
        <w:rPr>
          <w:b/>
          <w:color w:val="FF0000"/>
        </w:rPr>
        <w:t>k</w:t>
      </w:r>
      <w:r w:rsidR="003A37C1" w:rsidRPr="003A37C1">
        <w:t>et - female cow, with Nubian Dongolawi e</w:t>
      </w:r>
      <w:r w:rsidR="003A37C1" w:rsidRPr="00FA5D21">
        <w:rPr>
          <w:b/>
          <w:color w:val="FF0000"/>
        </w:rPr>
        <w:t>k</w:t>
      </w:r>
      <w:r w:rsidR="003A37C1" w:rsidRPr="003A37C1">
        <w:t>et - female sheep.</w:t>
      </w:r>
    </w:p>
    <w:p w14:paraId="5E974836" w14:textId="6BED9915"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w:t>
      </w:r>
      <w:r w:rsidR="00FA5D21">
        <w:rPr>
          <w:bCs/>
        </w:rPr>
        <w:t xml:space="preserve"> (variant of nisbe –</w:t>
      </w:r>
      <w:r w:rsidR="002A0736">
        <w:rPr>
          <w:bCs/>
        </w:rPr>
        <w:t>adjective</w:t>
      </w:r>
      <w:r w:rsidR="00FA5D21">
        <w:rPr>
          <w:bCs/>
        </w:rPr>
        <w:t>)</w:t>
      </w:r>
      <w:r w:rsidRPr="00F63231">
        <w:rPr>
          <w:bCs/>
        </w:rPr>
        <w:t xml:space="preserve">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6"/>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8F309E">
        <w:rPr>
          <w:bCs/>
        </w:rPr>
        <w:t>(Diop C. A., 1977)</w:t>
      </w:r>
      <w:r w:rsidR="005E33F2">
        <w:rPr>
          <w:bCs/>
        </w:rPr>
        <w:t xml:space="preserve">.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AB7E6F">
        <w:rPr>
          <w:b/>
          <w:bCs/>
        </w:rPr>
        <w:t>àmá</w:t>
      </w:r>
      <w:r w:rsidRPr="00F63231">
        <w:rPr>
          <w:b/>
          <w:bCs/>
        </w:rPr>
        <w:t xml:space="preserve"> - </w:t>
      </w:r>
      <w:r w:rsidRPr="00F63231">
        <w:rPr>
          <w:bCs/>
        </w:rPr>
        <w:t>to end, complete, finish</w:t>
      </w:r>
      <w:r w:rsidRPr="00F63231">
        <w:rPr>
          <w:bCs/>
          <w:i/>
        </w:rPr>
        <w:t>.</w:t>
      </w:r>
      <w:r w:rsidR="00875314">
        <w:rPr>
          <w:bCs/>
        </w:rPr>
        <w:t xml:space="preserve"> </w:t>
      </w:r>
    </w:p>
    <w:p w14:paraId="01ACC401" w14:textId="144D0C6F"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AB7E6F">
        <w:rPr>
          <w:b/>
          <w:bCs/>
        </w:rPr>
        <w:t>kàmá</w:t>
      </w:r>
      <w:r w:rsidR="008C0120" w:rsidRPr="008C0120">
        <w:rPr>
          <w:b/>
          <w:bCs/>
        </w:rPr>
        <w:t xml:space="preserve">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00C05675">
        <w:rPr>
          <w:bCs/>
        </w:rPr>
        <w:t xml:space="preserve"> deriving from a common ancestor</w:t>
      </w:r>
      <w:r w:rsidRPr="00F63231">
        <w:rPr>
          <w:bCs/>
        </w:rPr>
        <w:fldChar w:fldCharType="begin"/>
      </w:r>
      <w:r w:rsidRPr="00F63231">
        <w:instrText xml:space="preserve">  "Dogon Tommo So" </w:instrText>
      </w:r>
      <w:r w:rsidRPr="00F63231">
        <w:rPr>
          <w:bCs/>
        </w:rPr>
        <w:fldChar w:fldCharType="end"/>
      </w:r>
      <w:r w:rsidR="00C05675">
        <w:rPr>
          <w:bCs/>
        </w:rPr>
        <w:t>. This can be</w:t>
      </w:r>
      <w:r w:rsidRPr="00F63231">
        <w:rPr>
          <w:bCs/>
        </w:rPr>
        <w:t xml:space="preserve">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890EBB">
            <w:rPr>
              <w:bCs/>
              <w:noProof/>
            </w:rPr>
            <w:t xml:space="preserve"> </w:t>
          </w:r>
          <w:r w:rsidR="00890EBB">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57C948B9" w14:textId="6F45CB63" w:rsidR="00EF7850"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00D2312F">
        <w:rPr>
          <w:bCs/>
        </w:rPr>
        <w:t xml:space="preserve">, </w:t>
      </w:r>
      <w:r w:rsidR="00F9098D">
        <w:rPr>
          <w:bCs/>
        </w:rPr>
        <w:t>found frequently in</w:t>
      </w:r>
      <w:r w:rsidR="00D2312F">
        <w:rPr>
          <w:bCs/>
        </w:rPr>
        <w:t xml:space="preserve"> the</w:t>
      </w:r>
      <w:r w:rsidR="00F9098D">
        <w:rPr>
          <w:bCs/>
        </w:rPr>
        <w:t xml:space="preserve"> old kingdom rock inscriptions and </w:t>
      </w:r>
      <w:r w:rsidR="00D2312F">
        <w:rPr>
          <w:bCs/>
        </w:rPr>
        <w:t>conclusively in</w:t>
      </w:r>
      <w:r w:rsidR="00F9098D">
        <w:rPr>
          <w:bCs/>
        </w:rPr>
        <w:t xml:space="preserve"> the pyramid texts</w:t>
      </w:r>
      <w:r w:rsidR="00737C9D">
        <w:rPr>
          <w:bCs/>
        </w:rPr>
        <w:t xml:space="preserve"> to have the main root of</w:t>
      </w:r>
      <w:r w:rsidR="00D2312F">
        <w:rPr>
          <w:bCs/>
        </w:rPr>
        <w:t xml:space="preserve"> ‘black’</w:t>
      </w:r>
      <w:sdt>
        <w:sdtPr>
          <w:rPr>
            <w:bCs/>
          </w:rPr>
          <w:id w:val="-1462722278"/>
          <w:citation/>
        </w:sdtPr>
        <w:sdtContent>
          <w:r w:rsidR="00D2312F">
            <w:rPr>
              <w:bCs/>
            </w:rPr>
            <w:fldChar w:fldCharType="begin"/>
          </w:r>
          <w:r w:rsidR="00D2312F">
            <w:rPr>
              <w:bCs/>
            </w:rPr>
            <w:instrText xml:space="preserve"> CITATION JPA13 \l 1033 </w:instrText>
          </w:r>
          <w:r w:rsidR="00D2312F">
            <w:rPr>
              <w:bCs/>
            </w:rPr>
            <w:fldChar w:fldCharType="separate"/>
          </w:r>
          <w:r w:rsidR="00890EBB">
            <w:rPr>
              <w:bCs/>
              <w:noProof/>
            </w:rPr>
            <w:t xml:space="preserve"> </w:t>
          </w:r>
          <w:r w:rsidR="00890EBB">
            <w:rPr>
              <w:noProof/>
            </w:rPr>
            <w:t>(Allen J. , 2013 )</w:t>
          </w:r>
          <w:r w:rsidR="00D2312F">
            <w:rPr>
              <w:bCs/>
            </w:rPr>
            <w:fldChar w:fldCharType="end"/>
          </w:r>
        </w:sdtContent>
      </w:sdt>
      <w:r w:rsidRPr="00F63231">
        <w:rPr>
          <w:bCs/>
        </w:rPr>
        <w:t>,</w:t>
      </w:r>
      <w:r w:rsidR="00D2312F">
        <w:rPr>
          <w:bCs/>
        </w:rPr>
        <w:t xml:space="preserve"> it is probably </w:t>
      </w:r>
      <w:r w:rsidRPr="00F63231">
        <w:rPr>
          <w:bCs/>
        </w:rPr>
        <w:t>a symbol of ignited pieces of burning coal</w:t>
      </w:r>
      <w:r w:rsidR="00D2312F">
        <w:rPr>
          <w:bCs/>
        </w:rPr>
        <w:t xml:space="preserve"> </w:t>
      </w:r>
      <w:r w:rsidR="00D2312F">
        <w:rPr>
          <w:bCs/>
        </w:rPr>
        <w:lastRenderedPageBreak/>
        <w:t>according to</w:t>
      </w:r>
      <w:r w:rsidR="00F9098D">
        <w:rPr>
          <w:bCs/>
        </w:rPr>
        <w:t xml:space="preserve"> (Diop, 1977, Manley &amp; Collier, 1998, TLA)</w:t>
      </w:r>
      <w:r w:rsidRPr="00E21775">
        <w:rPr>
          <w:bCs/>
        </w:rPr>
        <w:t>.</w:t>
      </w:r>
      <w:r w:rsidRPr="00F63231">
        <w:rPr>
          <w:b/>
          <w:bCs/>
        </w:rPr>
        <w:t xml:space="preserve"> </w:t>
      </w:r>
      <w:r w:rsidR="00D52130">
        <w:rPr>
          <w:bCs/>
        </w:rPr>
        <w:t>Dr. Diop would</w:t>
      </w:r>
      <w:r w:rsidR="004D09F7" w:rsidRPr="004D09F7">
        <w:rPr>
          <w:bCs/>
        </w:rPr>
        <w:t xml:space="preserve"> compare the adjective &lt; </w:t>
      </w:r>
      <w:r w:rsidR="004D09F7" w:rsidRPr="00D52130">
        <w:rPr>
          <w:bCs/>
          <w:i/>
        </w:rPr>
        <w:t>km</w:t>
      </w:r>
      <w:r w:rsidR="004D09F7" w:rsidRPr="004D09F7">
        <w:rPr>
          <w:bCs/>
        </w:rPr>
        <w:t xml:space="preserve"> &gt; </w:t>
      </w:r>
      <w:r w:rsidR="004D09F7" w:rsidRPr="00D52130">
        <w:rPr>
          <w:bCs/>
        </w:rPr>
        <w:t>black</w:t>
      </w:r>
      <w:r w:rsidR="004D09F7" w:rsidRPr="004D09F7">
        <w:rPr>
          <w:bCs/>
        </w:rPr>
        <w:t xml:space="preserve"> and &lt; </w:t>
      </w:r>
      <w:r w:rsidR="004D09F7" w:rsidRPr="00D52130">
        <w:rPr>
          <w:bCs/>
          <w:i/>
        </w:rPr>
        <w:t>km.t</w:t>
      </w:r>
      <w:r w:rsidR="00D52130">
        <w:rPr>
          <w:bCs/>
        </w:rPr>
        <w:t xml:space="preserve"> &gt; Blacks</w:t>
      </w:r>
      <w:r w:rsidR="004D09F7" w:rsidRPr="004D09F7">
        <w:rPr>
          <w:bCs/>
        </w:rPr>
        <w:t xml:space="preserve"> with </w:t>
      </w:r>
      <w:r w:rsidR="00D52130" w:rsidRPr="004D09F7">
        <w:rPr>
          <w:bCs/>
        </w:rPr>
        <w:t>Wolof &lt;</w:t>
      </w:r>
      <w:r w:rsidR="004D09F7" w:rsidRPr="00D52130">
        <w:rPr>
          <w:bCs/>
          <w:i/>
        </w:rPr>
        <w:t xml:space="preserve"> khem </w:t>
      </w:r>
      <w:r w:rsidR="004D09F7" w:rsidRPr="004D09F7">
        <w:rPr>
          <w:bCs/>
        </w:rPr>
        <w:t xml:space="preserve">&gt; Black and &lt; </w:t>
      </w:r>
      <w:r w:rsidR="004D09F7" w:rsidRPr="00D52130">
        <w:rPr>
          <w:bCs/>
          <w:i/>
        </w:rPr>
        <w:t>khem.it</w:t>
      </w:r>
      <w:r w:rsidR="004D09F7" w:rsidRPr="004D09F7">
        <w:rPr>
          <w:bCs/>
        </w:rPr>
        <w:t xml:space="preserve"> &gt; product of charcoal</w:t>
      </w:r>
      <w:r w:rsidR="00D52130">
        <w:rPr>
          <w:bCs/>
        </w:rPr>
        <w:t xml:space="preserve"> but this research proceeds further</w:t>
      </w:r>
      <w:r w:rsidR="001B1418">
        <w:rPr>
          <w:bCs/>
        </w:rPr>
        <w:t xml:space="preserve"> to add clarity for </w:t>
      </w:r>
      <w:r w:rsidR="00D52130">
        <w:rPr>
          <w:bCs/>
        </w:rPr>
        <w:t>Diop’s stance linguistically</w:t>
      </w:r>
      <w:r w:rsidR="004D09F7">
        <w:rPr>
          <w:bCs/>
        </w:rPr>
        <w:t xml:space="preserve"> (Diop C. A.</w:t>
      </w:r>
      <w:r w:rsidR="00D52130">
        <w:rPr>
          <w:bCs/>
        </w:rPr>
        <w:t>, 1977:</w:t>
      </w:r>
      <w:r w:rsidR="004D09F7">
        <w:rPr>
          <w:bCs/>
        </w:rPr>
        <w:t xml:space="preserve"> 32 – 59)</w:t>
      </w:r>
      <w:r w:rsidR="001B1418">
        <w:rPr>
          <w:bCs/>
        </w:rPr>
        <w:t>.</w:t>
      </w:r>
      <w:r w:rsidR="004D09F7">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90672B">
        <w:rPr>
          <w:bCs/>
        </w:rPr>
        <w:t>.</w:t>
      </w:r>
      <w:r w:rsidR="0092242A">
        <w:rPr>
          <w:bCs/>
        </w:rPr>
        <w:t xml:space="preserve"> </w:t>
      </w:r>
      <w:r w:rsidR="0090672B">
        <w:rPr>
          <w:bCs/>
        </w:rPr>
        <w:t>A</w:t>
      </w:r>
      <w:r w:rsidR="006018D5">
        <w:rPr>
          <w:bCs/>
        </w:rPr>
        <w:t xml:space="preserve">ccording to Johnson, </w:t>
      </w:r>
      <w:r w:rsidR="0092242A">
        <w:rPr>
          <w:bCs/>
        </w:rPr>
        <w:t xml:space="preserve">Panekhati would be described as an </w:t>
      </w:r>
      <w:r w:rsidR="006018D5">
        <w:rPr>
          <w:bCs/>
        </w:rPr>
        <w:t>“</w:t>
      </w:r>
      <w:r w:rsidR="0092242A">
        <w:rPr>
          <w:bCs/>
        </w:rPr>
        <w:t>exotic</w:t>
      </w:r>
      <w:r w:rsidR="006018D5">
        <w:rPr>
          <w:bCs/>
        </w:rPr>
        <w:t>”</w:t>
      </w:r>
      <w:r w:rsidR="0092242A">
        <w:rPr>
          <w:bCs/>
        </w:rPr>
        <w:t xml:space="preserve"> with Sudanese tribal characteristics of facial scarification and ear rings</w:t>
      </w:r>
      <w:r w:rsidR="006018D5">
        <w:rPr>
          <w:bCs/>
        </w:rPr>
        <w:t xml:space="preserve"> (Johnson, 1992: 10)</w:t>
      </w:r>
      <w:r w:rsidR="0092242A">
        <w:rPr>
          <w:bCs/>
        </w:rPr>
        <w:t xml:space="preserve">. </w:t>
      </w:r>
      <w:r w:rsidR="00A866E4">
        <w:rPr>
          <w:bCs/>
        </w:rPr>
        <w:t xml:space="preserve">This old </w:t>
      </w:r>
      <w:r w:rsidR="0008467D">
        <w:rPr>
          <w:bCs/>
        </w:rPr>
        <w:t xml:space="preserve">primary </w:t>
      </w:r>
      <w:r w:rsidR="00D2312F">
        <w:rPr>
          <w:bCs/>
        </w:rPr>
        <w:t>adjective of b</w:t>
      </w:r>
      <w:r w:rsidRPr="00F63231">
        <w:rPr>
          <w:bCs/>
        </w:rPr>
        <w:t xml:space="preserve">lackness is attested within the </w:t>
      </w:r>
      <w:r w:rsidR="00D2312F">
        <w:rPr>
          <w:bCs/>
        </w:rPr>
        <w:t xml:space="preserve">old kingdom </w:t>
      </w:r>
      <w:r w:rsidRPr="00F63231">
        <w:rPr>
          <w:bCs/>
        </w:rPr>
        <w:t>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w:t>
      </w:r>
      <w:r w:rsidR="00A43AF4">
        <w:rPr>
          <w:bCs/>
        </w:rPr>
        <w:t xml:space="preserve"> black/</w:t>
      </w:r>
      <w:r w:rsidR="00655921" w:rsidRPr="00655921">
        <w:rPr>
          <w:bCs/>
        </w:rPr>
        <w:t>dark-skinned and elder</w:t>
      </w:r>
      <w:r w:rsidR="0008467D">
        <w:rPr>
          <w:bCs/>
        </w:rPr>
        <w:t>”</w:t>
      </w:r>
      <w:r w:rsidR="002D35C3">
        <w:rPr>
          <w:rStyle w:val="FootnoteReference"/>
          <w:bCs/>
        </w:rPr>
        <w:footnoteReference w:id="7"/>
      </w:r>
      <w:r w:rsidRPr="00F63231">
        <w:rPr>
          <w:bCs/>
        </w:rPr>
        <w:t xml:space="preserve"> </w:t>
      </w:r>
      <w:r w:rsidR="0008467D">
        <w:rPr>
          <w:bCs/>
        </w:rPr>
        <w:t>(N. Kanawati, 2000: 33-34).</w:t>
      </w:r>
      <w:r w:rsidR="00D2312F">
        <w:rPr>
          <w:bCs/>
        </w:rPr>
        <w:t xml:space="preserve"> </w:t>
      </w:r>
      <w:r w:rsidR="00EF7850">
        <w:rPr>
          <w:bCs/>
        </w:rPr>
        <w:t>T</w:t>
      </w:r>
      <w:r w:rsidR="00EF7850" w:rsidRPr="00EF7850">
        <w:rPr>
          <w:bCs/>
        </w:rPr>
        <w:t xml:space="preserve">hey would have distinguished skin variations amongst themselves as the old Kingdom </w:t>
      </w:r>
      <w:r w:rsidR="00A43AF4">
        <w:rPr>
          <w:bCs/>
        </w:rPr>
        <w:t xml:space="preserve">Hepi the Black </w:t>
      </w:r>
      <w:r w:rsidR="00EF7850" w:rsidRPr="00EF7850">
        <w:rPr>
          <w:bCs/>
        </w:rPr>
        <w:t>and</w:t>
      </w:r>
      <w:r w:rsidR="00A43AF4">
        <w:rPr>
          <w:bCs/>
        </w:rPr>
        <w:t xml:space="preserve"> Hepi the Red </w:t>
      </w:r>
      <w:r w:rsidR="00EF7850" w:rsidRPr="00EF7850">
        <w:rPr>
          <w:bCs/>
        </w:rPr>
        <w:t>by physical characteristics</w:t>
      </w:r>
      <w:r w:rsidR="00EF7850">
        <w:rPr>
          <w:bCs/>
        </w:rPr>
        <w:t xml:space="preserve"> according to</w:t>
      </w:r>
      <w:r w:rsidR="00EF7850" w:rsidRPr="00EF7850">
        <w:rPr>
          <w:bCs/>
        </w:rPr>
        <w:t xml:space="preserve"> (Blackman A</w:t>
      </w:r>
      <w:r w:rsidR="00080E31" w:rsidRPr="00EF7850">
        <w:rPr>
          <w:bCs/>
        </w:rPr>
        <w:t>.,</w:t>
      </w:r>
      <w:r w:rsidR="00EF7850" w:rsidRPr="00EF7850">
        <w:rPr>
          <w:bCs/>
        </w:rPr>
        <w:t xml:space="preserve"> 1914</w:t>
      </w:r>
      <w:r w:rsidR="00EF7850">
        <w:rPr>
          <w:bCs/>
        </w:rPr>
        <w:t>:</w:t>
      </w:r>
      <w:bookmarkStart w:id="1" w:name="_GoBack"/>
      <w:bookmarkEnd w:id="1"/>
      <w:r w:rsidR="00080E31">
        <w:rPr>
          <w:bCs/>
        </w:rPr>
        <w:t>10</w:t>
      </w:r>
      <w:r w:rsidR="00EF7850" w:rsidRPr="00EF7850">
        <w:rPr>
          <w:bCs/>
        </w:rPr>
        <w:t>)</w:t>
      </w:r>
      <w:r w:rsidR="00810A49">
        <w:rPr>
          <w:bCs/>
        </w:rPr>
        <w:t>. Blackman states,</w:t>
      </w:r>
      <w:r w:rsidR="00810A49" w:rsidRPr="00EF7850">
        <w:rPr>
          <w:bCs/>
        </w:rPr>
        <w:t xml:space="preserve"> “The</w:t>
      </w:r>
      <w:r w:rsidR="00EF7850" w:rsidRPr="00EF7850">
        <w:rPr>
          <w:bCs/>
        </w:rPr>
        <w:t xml:space="preserve"> modern Egyptians employ similar attributes to distinguish two relatives or companions of the same name. Thus, of two Muhammads one may be known as el-Abyad, ‘the White’ and the other as el-Azrak, the </w:t>
      </w:r>
      <w:r w:rsidR="00810A49">
        <w:rPr>
          <w:bCs/>
        </w:rPr>
        <w:t xml:space="preserve">Dark” (Blackman A., 1914: pg 10). </w:t>
      </w:r>
    </w:p>
    <w:p w14:paraId="6305169C" w14:textId="378E1CCF" w:rsidR="00E179D5" w:rsidRDefault="00D2312F" w:rsidP="00505628">
      <w:pPr>
        <w:pStyle w:val="NoSpacing"/>
        <w:ind w:firstLine="720"/>
        <w:jc w:val="both"/>
        <w:rPr>
          <w:bCs/>
        </w:rPr>
      </w:pPr>
      <w:r>
        <w:rPr>
          <w:bCs/>
        </w:rPr>
        <w:t>We find this descended in the ‘Negro – Afrikan’ putative daughter languages</w:t>
      </w:r>
      <w:r w:rsidR="0092242A">
        <w:rPr>
          <w:bCs/>
        </w:rPr>
        <w:t>, Nubian</w:t>
      </w:r>
      <w:r w:rsidR="005A4E44">
        <w:rPr>
          <w:bCs/>
        </w:rPr>
        <w:t xml:space="preserve"> </w:t>
      </w:r>
      <w:r w:rsidR="006018D5">
        <w:rPr>
          <w:bCs/>
        </w:rPr>
        <w:t>Dongolawi has</w:t>
      </w:r>
      <w:r w:rsidR="0092242A">
        <w:rPr>
          <w:bCs/>
        </w:rPr>
        <w:t xml:space="preserve"> </w:t>
      </w:r>
      <w:r w:rsidR="005A4E44">
        <w:rPr>
          <w:bCs/>
        </w:rPr>
        <w:t xml:space="preserve">this exact primary adjective operation </w:t>
      </w:r>
      <w:r w:rsidR="009F18BB">
        <w:rPr>
          <w:bCs/>
        </w:rPr>
        <w:t>describing a Black Afrik</w:t>
      </w:r>
      <w:r w:rsidR="0055439B">
        <w:rPr>
          <w:bCs/>
        </w:rPr>
        <w:t>an</w:t>
      </w:r>
      <w:r w:rsidR="00F83B48">
        <w:rPr>
          <w:bCs/>
        </w:rPr>
        <w:t xml:space="preserve"> as</w:t>
      </w:r>
      <w:r w:rsidR="00E819F0">
        <w:rPr>
          <w:bCs/>
        </w:rPr>
        <w:t xml:space="preserve"> </w:t>
      </w:r>
      <w:r w:rsidR="00EE772E">
        <w:rPr>
          <w:bCs/>
        </w:rPr>
        <w:t>[N</w:t>
      </w:r>
      <w:r w:rsidR="00E819F0">
        <w:rPr>
          <w:bCs/>
        </w:rPr>
        <w:t xml:space="preserve"> + </w:t>
      </w:r>
      <w:r w:rsidR="00EE772E">
        <w:rPr>
          <w:bCs/>
        </w:rPr>
        <w:t>ADJ]</w:t>
      </w:r>
      <w:r w:rsidR="00F83B48" w:rsidRPr="00F83B48">
        <w:t xml:space="preserve"> </w:t>
      </w:r>
      <w:r w:rsidR="00EE772E">
        <w:t>“</w:t>
      </w:r>
      <w:r w:rsidR="00EE772E" w:rsidRPr="00EE772E">
        <w:rPr>
          <w:b/>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EE772E">
        <w:rPr>
          <w:bCs/>
        </w:rPr>
        <w:t xml:space="preserve"> (</w:t>
      </w:r>
      <w:r w:rsidR="009F18BB">
        <w:rPr>
          <w:bCs/>
        </w:rPr>
        <w:t>Afrik</w:t>
      </w:r>
      <w:r w:rsidR="0055439B">
        <w:rPr>
          <w:bCs/>
        </w:rPr>
        <w:t>an</w:t>
      </w:r>
      <w:r w:rsidR="00EE772E">
        <w:rPr>
          <w:bCs/>
        </w:rPr>
        <w:t>)</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394348">
        <w:rPr>
          <w:b/>
          <w:bCs/>
        </w:rPr>
        <w:t xml:space="preserve"> – </w:t>
      </w:r>
      <w:r w:rsidR="00394348" w:rsidRPr="00394348">
        <w:rPr>
          <w:bCs/>
        </w:rPr>
        <w:t>Black skinned person</w:t>
      </w:r>
      <w:r w:rsidR="00394348">
        <w:rPr>
          <w:b/>
          <w:bCs/>
        </w:rPr>
        <w:t xml:space="preserve"> (</w:t>
      </w:r>
      <w:r w:rsidR="00394348" w:rsidRPr="00394348">
        <w:rPr>
          <w:bCs/>
        </w:rPr>
        <w:t>Afrikan</w:t>
      </w:r>
      <w:r w:rsidR="00394348">
        <w:rPr>
          <w:b/>
          <w:bCs/>
        </w:rPr>
        <w:t>)</w:t>
      </w:r>
      <w:r w:rsidR="00FB74D3" w:rsidRPr="00E21775">
        <w:rPr>
          <w:bCs/>
        </w:rPr>
        <w:t>,</w:t>
      </w:r>
      <w:r w:rsidR="00FB74D3">
        <w:rPr>
          <w:b/>
          <w:bCs/>
        </w:rPr>
        <w:t xml:space="preserve"> </w:t>
      </w:r>
      <w:r w:rsidR="00394348">
        <w:rPr>
          <w:bCs/>
        </w:rPr>
        <w:t xml:space="preserve">palatalization of </w:t>
      </w:r>
      <w:r w:rsidR="00FB74D3">
        <w:rPr>
          <w:b/>
          <w:bCs/>
        </w:rPr>
        <w:t xml:space="preserve"> g </w:t>
      </w:r>
      <w:r w:rsidR="00394348" w:rsidRPr="00394348">
        <w:rPr>
          <w:bCs/>
        </w:rPr>
        <w:sym w:font="Wingdings" w:char="F0E0"/>
      </w:r>
      <w:r w:rsidR="00FB74D3">
        <w:rPr>
          <w:b/>
          <w:bCs/>
        </w:rPr>
        <w:t xml:space="preserve"> j </w:t>
      </w:r>
      <w:r w:rsidR="00394348">
        <w:rPr>
          <w:bCs/>
        </w:rPr>
        <w:t xml:space="preserve">occurs </w:t>
      </w:r>
      <w:r w:rsidR="00FB74D3" w:rsidRPr="00E21775">
        <w:rPr>
          <w:bCs/>
        </w:rPr>
        <w:t>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890EBB">
            <w:rPr>
              <w:bCs/>
              <w:noProof/>
            </w:rPr>
            <w:t xml:space="preserve"> </w:t>
          </w:r>
          <w:r w:rsidR="00890EBB">
            <w:rPr>
              <w:noProof/>
            </w:rPr>
            <w:t>(Moran, Forkel, &amp; Heath, 2016)</w:t>
          </w:r>
          <w:r w:rsidR="00D4144E">
            <w:rPr>
              <w:bCs/>
            </w:rPr>
            <w:fldChar w:fldCharType="end"/>
          </w:r>
        </w:sdtContent>
      </w:sdt>
      <w:r w:rsidR="00D71BF0">
        <w:rPr>
          <w:bCs/>
        </w:rPr>
        <w:t>.</w:t>
      </w:r>
      <w:r w:rsidR="00002EE7" w:rsidRPr="00002EE7">
        <w:t xml:space="preserve"> </w:t>
      </w:r>
      <w:r w:rsidR="003B3E2C">
        <w:t xml:space="preserve">Dogon traditions would confirm that skin </w:t>
      </w:r>
      <w:r w:rsidR="002D35C3">
        <w:t>characterization became</w:t>
      </w:r>
      <w:r w:rsidR="003B3E2C">
        <w:t xml:space="preserve"> symbolized by the blue black burnt color of charcoal</w:t>
      </w:r>
      <w:r w:rsidR="0090672B">
        <w:t>, and Blacks was distinguished from the Reds</w:t>
      </w:r>
      <w:sdt>
        <w:sdtPr>
          <w:id w:val="1398777495"/>
          <w:citation/>
        </w:sdtPr>
        <w:sdtContent>
          <w:r w:rsidR="003B3E2C">
            <w:fldChar w:fldCharType="begin"/>
          </w:r>
          <w:r w:rsidR="003B3E2C">
            <w:instrText xml:space="preserve"> CITATION Mar65 \l 1033 </w:instrText>
          </w:r>
          <w:r w:rsidR="003B3E2C">
            <w:fldChar w:fldCharType="separate"/>
          </w:r>
          <w:r w:rsidR="00890EBB">
            <w:rPr>
              <w:noProof/>
            </w:rPr>
            <w:t xml:space="preserve"> (Griaule, 1965)</w:t>
          </w:r>
          <w:r w:rsidR="003B3E2C">
            <w:fldChar w:fldCharType="end"/>
          </w:r>
        </w:sdtContent>
      </w:sdt>
      <w:r w:rsidR="002D35C3">
        <w:t>.</w:t>
      </w:r>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The related liturgical Coptic</w:t>
      </w:r>
      <w:r w:rsidR="00AA13E9">
        <w:rPr>
          <w:bCs/>
        </w:rPr>
        <w:t xml:space="preserve"> </w:t>
      </w:r>
      <w:r w:rsidR="00002EE7" w:rsidRPr="00002EE7">
        <w:rPr>
          <w:bCs/>
        </w:rPr>
        <w:t>dialects</w:t>
      </w:r>
      <w:r w:rsidR="00AA13E9">
        <w:rPr>
          <w:bCs/>
        </w:rPr>
        <w:t xml:space="preserve"> would</w:t>
      </w:r>
      <w:r w:rsidR="00002EE7" w:rsidRPr="00002EE7">
        <w:rPr>
          <w:bCs/>
        </w:rPr>
        <w:t xml:space="preserve"> have </w:t>
      </w:r>
      <w:r w:rsidR="009E286B">
        <w:rPr>
          <w:bCs/>
        </w:rPr>
        <w:t>the term in masculine,</w:t>
      </w:r>
      <w:r w:rsidR="000F6C0B">
        <w:rPr>
          <w:bCs/>
        </w:rPr>
        <w:t xml:space="preserve"> feminine, singular or plural</w:t>
      </w:r>
      <w:r w:rsidR="009E286B">
        <w:rPr>
          <w:bCs/>
        </w:rPr>
        <w:t>,</w:t>
      </w:r>
      <w:r w:rsidR="000F6C0B">
        <w:rPr>
          <w:bCs/>
        </w:rPr>
        <w:t xml:space="preserve">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9E286B" w:rsidRPr="009E286B">
        <w:rPr>
          <w:b/>
          <w:bCs/>
        </w:rPr>
        <w:t>xe</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377343">
        <w:rPr>
          <w:bCs/>
        </w:rPr>
        <w:t xml:space="preserve"> </w:t>
      </w:r>
      <w:r w:rsidR="00377343">
        <w:rPr>
          <w:b/>
          <w:bCs/>
        </w:rPr>
        <w:t>xa</w:t>
      </w:r>
      <w:r w:rsidR="00377343" w:rsidRPr="00377343">
        <w:rPr>
          <w:b/>
          <w:bCs/>
        </w:rPr>
        <w:t>m</w:t>
      </w:r>
      <w:r w:rsidR="00377343">
        <w:rPr>
          <w:b/>
          <w:bCs/>
        </w:rPr>
        <w:t>e</w:t>
      </w:r>
      <w:r w:rsidR="00377343" w:rsidRPr="00377343">
        <w:rPr>
          <w:b/>
          <w:bCs/>
        </w:rPr>
        <w:t>ui</w:t>
      </w:r>
      <w:r w:rsidR="00377343">
        <w:rPr>
          <w:b/>
          <w:bCs/>
        </w:rPr>
        <w:t xml:space="preserve"> </w:t>
      </w:r>
      <w:r w:rsidR="00377343" w:rsidRPr="00377343">
        <w:rPr>
          <w:bCs/>
        </w:rPr>
        <w:t>=</w:t>
      </w:r>
      <w:r w:rsidR="00377343">
        <w:rPr>
          <w:b/>
          <w:bCs/>
        </w:rPr>
        <w:t xml:space="preserve"> Blacks</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377343">
        <w:rPr>
          <w:bCs/>
        </w:rPr>
        <w:t xml:space="preserve"> According to </w:t>
      </w:r>
      <w:r w:rsidR="006F4BE3">
        <w:rPr>
          <w:bCs/>
        </w:rPr>
        <w:t>Plumley</w:t>
      </w:r>
      <w:r w:rsidR="008C0D2C">
        <w:rPr>
          <w:bCs/>
        </w:rPr>
        <w:t>,</w:t>
      </w:r>
      <w:r w:rsidR="00377343">
        <w:rPr>
          <w:bCs/>
        </w:rPr>
        <w:t xml:space="preserve"> Coptic would also retain</w:t>
      </w:r>
      <w:r w:rsidR="006F4BE3">
        <w:rPr>
          <w:bCs/>
        </w:rPr>
        <w:t xml:space="preserve"> the genitive form</w:t>
      </w:r>
      <w:r w:rsidR="00377343">
        <w:rPr>
          <w:bCs/>
        </w:rPr>
        <w:t xml:space="preserve"> &lt; </w:t>
      </w:r>
      <w:r w:rsidR="00377343" w:rsidRPr="00377343">
        <w:rPr>
          <w:b/>
        </w:rPr>
        <w:t>rm</w:t>
      </w:r>
      <w:r w:rsidR="00377343" w:rsidRPr="00377343">
        <w:t>-</w:t>
      </w:r>
      <w:r w:rsidR="00377343" w:rsidRPr="00377343">
        <w:rPr>
          <w:b/>
        </w:rPr>
        <w:t>n</w:t>
      </w:r>
      <w:r w:rsidR="00377343" w:rsidRPr="00377343">
        <w:t>-</w:t>
      </w:r>
      <w:r w:rsidR="00377343" w:rsidRPr="00377343">
        <w:rPr>
          <w:b/>
        </w:rPr>
        <w:t>khme</w:t>
      </w:r>
      <w:r w:rsidR="00377343">
        <w:t xml:space="preserve"> &gt; to mean ‘Black-man</w:t>
      </w:r>
      <w:r w:rsidR="009833A6">
        <w:t xml:space="preserve"> (Egyptian)</w:t>
      </w:r>
      <w:r w:rsidR="00377343">
        <w:t xml:space="preserve">’, Plumley states </w:t>
      </w:r>
      <w:r w:rsidR="00377343" w:rsidRPr="009833A6">
        <w:t>“rm-.n-.khme ‘</w:t>
      </w:r>
      <w:r w:rsidR="009833A6" w:rsidRPr="009833A6">
        <w:t>Black-man, Egyptian</w:t>
      </w:r>
      <w:r w:rsidR="00377343" w:rsidRPr="009833A6">
        <w:t>’: from rme ‘Man’ and n-.khme ‘Of black”</w:t>
      </w:r>
      <w:r w:rsidR="00377343">
        <w:t xml:space="preserve"> (Plumley, 1948: 7)</w:t>
      </w:r>
      <w:r w:rsidR="00316AEF">
        <w:t>.</w:t>
      </w:r>
      <w:r w:rsidR="00890EBB">
        <w:t xml:space="preserve"> </w:t>
      </w:r>
      <w:r w:rsidR="00686A7C">
        <w:rPr>
          <w:bCs/>
        </w:rPr>
        <w:t>In Nubian</w:t>
      </w:r>
      <w:r w:rsidR="006F4BE3">
        <w:rPr>
          <w:bCs/>
        </w:rPr>
        <w:t xml:space="preserve"> </w:t>
      </w:r>
      <w:r w:rsidR="006F4BE3">
        <w:rPr>
          <w:bCs/>
        </w:rPr>
        <w:lastRenderedPageBreak/>
        <w:t>languages the</w:t>
      </w:r>
      <w:r w:rsidR="00E85785">
        <w:rPr>
          <w:bCs/>
        </w:rPr>
        <w:t xml:space="preserve">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00F63231" w:rsidRPr="00E007AC">
        <w:rPr>
          <w:bCs/>
        </w:rPr>
        <w:t xml:space="preserve">In its C1 position, the &lt; </w:t>
      </w:r>
      <w:r w:rsidR="00F63231" w:rsidRPr="00E21775">
        <w:rPr>
          <w:bCs/>
          <w:i/>
        </w:rPr>
        <w:t>km</w:t>
      </w:r>
      <w:r w:rsidR="00F63231" w:rsidRPr="00E007AC">
        <w:rPr>
          <w:bCs/>
        </w:rPr>
        <w:t xml:space="preserve"> &gt; grapheme has a voiceless velar plosive production *</w:t>
      </w:r>
      <w:r w:rsidR="00F63231" w:rsidRPr="00E007AC">
        <w:rPr>
          <w:b/>
          <w:bCs/>
        </w:rPr>
        <w:t>k</w:t>
      </w:r>
      <w:r w:rsidR="00F63231" w:rsidRPr="00E007AC">
        <w:rPr>
          <w:bCs/>
        </w:rPr>
        <w:t xml:space="preserve"> that also recurrently corresponds with </w:t>
      </w:r>
      <w:r w:rsidR="00EB2FA7" w:rsidRPr="00E007AC">
        <w:rPr>
          <w:bCs/>
        </w:rPr>
        <w:t xml:space="preserve">the </w:t>
      </w:r>
      <w:r w:rsidR="00F63231" w:rsidRPr="00E007AC">
        <w:rPr>
          <w:bCs/>
        </w:rPr>
        <w:t>Nubian Dongolawi</w:t>
      </w:r>
      <w:r w:rsidR="00F63231" w:rsidRPr="00E21775">
        <w:rPr>
          <w:bCs/>
        </w:rPr>
        <w:fldChar w:fldCharType="begin"/>
      </w:r>
      <w:r w:rsidR="00F63231" w:rsidRPr="00E007AC">
        <w:instrText xml:space="preserve">  "Nubian Dongolawi" </w:instrText>
      </w:r>
      <w:r w:rsidR="00F63231" w:rsidRPr="00E21775">
        <w:rPr>
          <w:bCs/>
        </w:rPr>
        <w:fldChar w:fldCharType="end"/>
      </w:r>
      <w:r w:rsidR="00F63231" w:rsidRPr="00E007AC">
        <w:rPr>
          <w:bCs/>
        </w:rPr>
        <w:t xml:space="preserve"> C1</w:t>
      </w:r>
      <w:r w:rsidR="00F63231" w:rsidRPr="00E007AC">
        <w:t xml:space="preserve"> </w:t>
      </w:r>
      <w:r w:rsidR="00F63231" w:rsidRPr="00E007AC">
        <w:rPr>
          <w:bCs/>
        </w:rPr>
        <w:t>voiced alveolar trill</w:t>
      </w:r>
      <w:r w:rsidR="00F63231" w:rsidRPr="00E21775">
        <w:rPr>
          <w:bCs/>
        </w:rPr>
        <w:fldChar w:fldCharType="begin"/>
      </w:r>
      <w:r w:rsidR="00F63231" w:rsidRPr="00E007AC">
        <w:instrText xml:space="preserve">  "voiced alveolar trill" </w:instrText>
      </w:r>
      <w:r w:rsidR="00F63231" w:rsidRPr="00E21775">
        <w:rPr>
          <w:bCs/>
        </w:rPr>
        <w:fldChar w:fldCharType="end"/>
      </w:r>
      <w:r w:rsidR="00F63231" w:rsidRPr="00E007AC">
        <w:rPr>
          <w:bCs/>
        </w:rPr>
        <w:t xml:space="preserve"> [</w:t>
      </w:r>
      <w:r w:rsidR="00F63231" w:rsidRPr="00E007AC">
        <w:rPr>
          <w:b/>
          <w:bCs/>
        </w:rPr>
        <w:t>r</w:t>
      </w:r>
      <w:r w:rsidR="00F63231" w:rsidRPr="00E007AC">
        <w:rPr>
          <w:bCs/>
        </w:rPr>
        <w:t xml:space="preserve">] in a probable process of </w:t>
      </w:r>
      <w:r w:rsidR="0008467D" w:rsidRPr="00E007AC">
        <w:rPr>
          <w:bCs/>
        </w:rPr>
        <w:t>rhotacization</w:t>
      </w:r>
      <w:r w:rsidR="005A4E44" w:rsidRPr="00E21775">
        <w:rPr>
          <w:bCs/>
        </w:rPr>
        <w:t xml:space="preserve"> *</w:t>
      </w:r>
      <w:r w:rsidR="00F63231" w:rsidRPr="00E21775">
        <w:rPr>
          <w:b/>
          <w:bCs/>
          <w:color w:val="FF0000"/>
        </w:rPr>
        <w:t>k</w:t>
      </w:r>
      <w:r w:rsidR="00F63231" w:rsidRPr="00E007AC">
        <w:rPr>
          <w:bCs/>
        </w:rPr>
        <w:sym w:font="Wingdings" w:char="F0E0"/>
      </w:r>
      <w:r w:rsidR="00F63231" w:rsidRPr="00E21775">
        <w:rPr>
          <w:b/>
          <w:bCs/>
          <w:color w:val="FF0000"/>
        </w:rPr>
        <w:t>r</w:t>
      </w:r>
      <w:r w:rsidR="00F63231"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w:t>
      </w:r>
      <w:r w:rsidR="00F42E01">
        <w:rPr>
          <w:bCs/>
        </w:rPr>
        <w:t>respondences</w:t>
      </w:r>
      <w:r w:rsidR="009F18BB">
        <w:rPr>
          <w:bCs/>
        </w:rPr>
        <w:t xml:space="preserve"> and</w:t>
      </w:r>
      <w:r w:rsidR="0092242A">
        <w:rPr>
          <w:bCs/>
        </w:rPr>
        <w:t xml:space="preserve"> possibly</w:t>
      </w:r>
      <w:r w:rsidR="009F18BB">
        <w:rPr>
          <w:bCs/>
        </w:rPr>
        <w:t xml:space="preserve"> derived from the sam</w:t>
      </w:r>
      <w:r w:rsidR="0090672B">
        <w:rPr>
          <w:bCs/>
        </w:rPr>
        <w:t xml:space="preserve">e Negro Egyptian ancestor </w:t>
      </w:r>
      <w:r w:rsidR="00F42E01">
        <w:rPr>
          <w:bCs/>
        </w:rPr>
        <w:t>(Joseph &amp; Hock, 201</w:t>
      </w:r>
      <w:r w:rsidR="00007AD0" w:rsidRPr="00E007AC">
        <w:rPr>
          <w:bCs/>
        </w:rPr>
        <w:t>9).</w:t>
      </w:r>
    </w:p>
    <w:p w14:paraId="25E24ACC" w14:textId="77777777" w:rsidR="00377343" w:rsidRPr="00E007AC" w:rsidRDefault="00377343" w:rsidP="00377343">
      <w:pPr>
        <w:pStyle w:val="NoSpacing"/>
        <w:jc w:val="both"/>
        <w:rPr>
          <w:bCs/>
        </w:rPr>
      </w:pP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28AE996E" w:rsidR="00F84159" w:rsidRPr="00E21775" w:rsidRDefault="00F63231">
      <w:pPr>
        <w:pStyle w:val="NoSpacing"/>
        <w:rPr>
          <w:b/>
          <w:bCs/>
        </w:rPr>
      </w:pPr>
      <w:r w:rsidRPr="00F63231">
        <w:t xml:space="preserve"> Medew Neter C1 voiceless velar plosive *</w:t>
      </w:r>
      <w:r w:rsidRPr="003E0873">
        <w:rPr>
          <w:b/>
          <w:color w:val="FF0000"/>
        </w:rPr>
        <w:t>k</w:t>
      </w:r>
      <w:r w:rsidR="008C798F">
        <w:t xml:space="preserve"> </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 xml:space="preserve">voiced alveolar trill </w:t>
      </w:r>
      <w:r w:rsidR="00EC49E0" w:rsidRPr="003E0873">
        <w:rPr>
          <w:b/>
          <w:color w:val="FF0000"/>
        </w:rPr>
        <w:t>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5F0C8AF6" w:rsidR="00F63231" w:rsidRPr="00F63231" w:rsidRDefault="00F63231" w:rsidP="00E76CA6">
            <w:pPr>
              <w:pStyle w:val="NoSpacing"/>
            </w:pPr>
            <w:r w:rsidRPr="00F63231">
              <w:lastRenderedPageBreak/>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3218E719"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3FA5348"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1013E85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9E286B">
        <w:rPr>
          <w:b/>
          <w:bCs/>
          <w:color w:val="FF0000"/>
        </w:rPr>
        <w:t>t</w:t>
      </w:r>
      <w:r w:rsidR="00E179D5" w:rsidRPr="00E179D5">
        <w:rPr>
          <w:bCs/>
        </w:rPr>
        <w:t>] in systematic regularity across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w:t>
      </w:r>
      <w:r w:rsidR="009E286B">
        <w:rPr>
          <w:bCs/>
        </w:rPr>
        <w:t xml:space="preserve">and also </w:t>
      </w:r>
      <w:r w:rsidR="00E179D5" w:rsidRPr="00E179D5">
        <w:rPr>
          <w:bCs/>
        </w:rPr>
        <w:t xml:space="preserve">extended systematically to </w:t>
      </w:r>
      <w:r w:rsidR="009E286B">
        <w:rPr>
          <w:bCs/>
        </w:rPr>
        <w:t xml:space="preserve">the </w:t>
      </w:r>
      <w:r w:rsidR="00E179D5" w:rsidRPr="00E179D5">
        <w:rPr>
          <w:bCs/>
        </w:rPr>
        <w:t xml:space="preserve">other </w:t>
      </w:r>
      <w:r w:rsidR="0092242A">
        <w:rPr>
          <w:bCs/>
        </w:rPr>
        <w:t>‘Negro-Afrik</w:t>
      </w:r>
      <w:r w:rsidR="00E179D5" w:rsidRPr="00E179D5">
        <w:rPr>
          <w:bCs/>
        </w:rPr>
        <w:t>an</w:t>
      </w:r>
      <w:r w:rsidR="0092242A">
        <w:rPr>
          <w:bCs/>
        </w:rPr>
        <w:t>’</w:t>
      </w:r>
      <w:r w:rsidR="00E179D5" w:rsidRPr="00E179D5">
        <w:rPr>
          <w:bCs/>
        </w:rPr>
        <w:t xml:space="preserve"> </w:t>
      </w:r>
      <w:r w:rsidR="0058491F">
        <w:rPr>
          <w:bCs/>
        </w:rPr>
        <w:t xml:space="preserve">extant </w:t>
      </w:r>
      <w:r w:rsidR="00E179D5" w:rsidRPr="00E179D5">
        <w:rPr>
          <w:bCs/>
        </w:rPr>
        <w:t>languages</w:t>
      </w:r>
      <w:r w:rsidR="009E286B">
        <w:rPr>
          <w:bCs/>
        </w:rPr>
        <w:t xml:space="preserve"> in phonetic identity that would lead to our Medew Neter (Classical Kemet) reconstruction C1 *</w:t>
      </w:r>
      <w:r w:rsidR="009E286B" w:rsidRPr="009E286B">
        <w:rPr>
          <w:b/>
          <w:bCs/>
          <w:color w:val="FF0000"/>
        </w:rPr>
        <w:t>t</w:t>
      </w:r>
      <w:r w:rsidR="00E179D5" w:rsidRPr="00E179D5">
        <w:rPr>
          <w:bCs/>
        </w:rPr>
        <w:t>.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2BF89D8F"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00820B83">
        <w:rPr>
          <w:bCs/>
        </w:rPr>
        <w:t xml:space="preserve"> brings to light the Afrik</w:t>
      </w:r>
      <w:r w:rsidRPr="00E179D5">
        <w:rPr>
          <w:bCs/>
        </w:rPr>
        <w:t>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w:t>
      </w:r>
      <w:r w:rsidR="00820B83">
        <w:rPr>
          <w:bCs/>
        </w:rPr>
        <w:t xml:space="preserve">t of the </w:t>
      </w:r>
      <w:r w:rsidR="00A06600">
        <w:rPr>
          <w:bCs/>
        </w:rPr>
        <w:t>Negro-</w:t>
      </w:r>
      <w:r w:rsidR="00820B83">
        <w:rPr>
          <w:bCs/>
        </w:rPr>
        <w:t>Afrik</w:t>
      </w:r>
      <w:r w:rsidRPr="00E179D5">
        <w:rPr>
          <w:bCs/>
        </w:rPr>
        <w:t>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xml:space="preserve">- strike, resound, in which the C2 </w:t>
      </w:r>
      <w:r w:rsidR="00820B83">
        <w:rPr>
          <w:bCs/>
        </w:rPr>
        <w:t xml:space="preserve">Medew Neter </w:t>
      </w:r>
      <w:r w:rsidRPr="00E179D5">
        <w:rPr>
          <w:bCs/>
        </w:rPr>
        <w:t>[</w:t>
      </w:r>
      <w:r w:rsidR="00820B83">
        <w:rPr>
          <w:bCs/>
        </w:rPr>
        <w:t>*</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AA8583F"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820B83">
        <w:rPr>
          <w:rFonts w:eastAsia="SimSun" w:cs="Times New Roman"/>
          <w:b/>
          <w:bCs/>
          <w:color w:val="FF0000"/>
          <w:lang w:eastAsia="ja-JP"/>
        </w:rPr>
        <w:t>t</w:t>
      </w:r>
      <w:r w:rsidR="008C798F">
        <w:rPr>
          <w:rFonts w:eastAsia="SimSun" w:cs="Times New Roman"/>
          <w:bCs/>
          <w:color w:val="000000"/>
          <w:lang w:eastAsia="ja-JP"/>
        </w:rPr>
        <w:t xml:space="preserve"> </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820B83">
        <w:rPr>
          <w:rFonts w:eastAsia="SimSun" w:cs="Times New Roman"/>
          <w:b/>
          <w:bCs/>
          <w:color w:val="FF0000"/>
          <w:lang w:eastAsia="ja-JP"/>
        </w:rPr>
        <w:t>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323A6A54">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3464" cy="209621"/>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3AD41322"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71694">
        <w:t xml:space="preserve">phonologically </w:t>
      </w:r>
      <w:r w:rsidR="00036170">
        <w:t>genet</w:t>
      </w:r>
      <w:r w:rsidR="00036170" w:rsidRPr="00ED50AD">
        <w:t xml:space="preserve">ically </w:t>
      </w:r>
      <w:r w:rsidR="00071694">
        <w:t>related Afrik</w:t>
      </w:r>
      <w:r w:rsidR="00ED50AD" w:rsidRPr="00ED50AD">
        <w:t>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902A64">
        <w:t xml:space="preserve"> which would be reconstructed based from the sound classes of extant languages</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902A64">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w:t>
      </w:r>
      <w:r w:rsidR="007B1C3D" w:rsidRPr="00E21775">
        <w:t xml:space="preserve">we </w:t>
      </w:r>
      <w:r w:rsidR="007B1C3D" w:rsidRPr="008D3394">
        <w:t>have</w:t>
      </w:r>
      <w:r w:rsidR="00902A64">
        <w:t xml:space="preserve"> in high economic frequencies a</w:t>
      </w:r>
      <w:r w:rsidR="00EE772E">
        <w:t xml:space="preserve"> </w:t>
      </w:r>
      <w:r w:rsidR="00902A64" w:rsidRPr="00902A64">
        <w:t>voiced alveolar stop</w:t>
      </w:r>
      <w:r w:rsidR="00902A64">
        <w:t xml:space="preserve"> /</w:t>
      </w:r>
      <w:r w:rsidR="00902A64" w:rsidRPr="00902A64">
        <w:rPr>
          <w:b/>
          <w:color w:val="FF0000"/>
        </w:rPr>
        <w:t>d</w:t>
      </w:r>
      <w:r w:rsidR="00902A64">
        <w:t xml:space="preserve">/ </w:t>
      </w:r>
      <w:r w:rsidR="00902A64" w:rsidRPr="00902A64">
        <w:rPr>
          <w:b/>
          <w:color w:val="FF0000"/>
        </w:rPr>
        <w:t>d</w:t>
      </w:r>
      <w:r w:rsidR="00902A64">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w:t>
      </w:r>
      <w:r w:rsidR="00902A64">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w:t>
      </w:r>
      <w:r w:rsidR="00902A64">
        <w:t xml:space="preserve">variability </w:t>
      </w:r>
      <w:r w:rsidR="00662FDB" w:rsidRPr="00662FDB">
        <w:t>occur with alveolar stops [d, t] and the voiced retroflex stop [ɖ]</w:t>
      </w:r>
      <w:r w:rsidR="00071694">
        <w:t xml:space="preserve"> through retroflexion</w:t>
      </w:r>
      <w:r w:rsidR="00662FDB" w:rsidRPr="00662FDB">
        <w:t xml:space="preserve"> in SW Dinka. The</w:t>
      </w:r>
      <w:r w:rsidR="00ED50AD" w:rsidRPr="00ED50AD">
        <w:t xml:space="preserve"> C1 voiced alveolar stop [</w:t>
      </w:r>
      <w:r w:rsidR="003D3C20">
        <w:t>*</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902A64">
        <w:rPr>
          <w:b/>
        </w:rPr>
        <w:t>d</w:t>
      </w:r>
      <w:r w:rsidR="00FB2369" w:rsidRPr="00E21775">
        <w:rPr>
          <w:b/>
        </w:rPr>
        <w:t>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w:t>
      </w:r>
      <w:r w:rsidR="003D3C20">
        <w:t xml:space="preserve"> (See: Appendix J)</w:t>
      </w:r>
      <w:r w:rsidR="00ED50AD" w:rsidRPr="00ED50AD">
        <w:t xml:space="preserve">. </w:t>
      </w:r>
    </w:p>
    <w:p w14:paraId="56C2BD5D" w14:textId="287B0C31"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w:t>
      </w:r>
      <w:r w:rsidRPr="00464A92">
        <w:rPr>
          <w:b/>
          <w:color w:val="FF0000"/>
        </w:rPr>
        <w:t>d</w:t>
      </w:r>
      <w:r w:rsidRPr="00464A92">
        <w:rPr>
          <w:b/>
        </w:rPr>
        <w:t>iːwot</w:t>
      </w:r>
      <w:r w:rsidR="00BB1F00">
        <w:t xml:space="preserve"> rebuilt from the sounds that</w:t>
      </w:r>
      <w:r w:rsidR="001A3B4A">
        <w:t xml:space="preserve"> is revealed by the extant Afrik</w:t>
      </w:r>
      <w:r w:rsidR="00BB1F00">
        <w:t>an languages presented</w:t>
      </w:r>
      <w:r w:rsidR="00464A92">
        <w:t>,</w:t>
      </w:r>
      <w:r w:rsidRPr="00ED50AD">
        <w:t xml:space="preserve"> Nubian Dongolawi</w:t>
      </w:r>
      <w:r w:rsidRPr="00ED50AD">
        <w:fldChar w:fldCharType="begin"/>
      </w:r>
      <w:r w:rsidRPr="00ED50AD">
        <w:instrText xml:space="preserve">  "Nubian Dongolawi" </w:instrText>
      </w:r>
      <w:r w:rsidRPr="00ED50AD">
        <w:fldChar w:fldCharType="end"/>
      </w:r>
      <w:r w:rsidRPr="00ED50AD">
        <w:t xml:space="preserve"> </w:t>
      </w:r>
      <w:r w:rsidRPr="00464A92">
        <w:rPr>
          <w:b/>
          <w:color w:val="FF0000"/>
        </w:rPr>
        <w:t>d</w:t>
      </w:r>
      <w:r w:rsidRPr="00ED50AD">
        <w:rPr>
          <w:b/>
        </w:rPr>
        <w:t xml:space="preserve">it </w:t>
      </w:r>
      <w:r w:rsidRPr="00ED50AD">
        <w:t>- revile, insult</w:t>
      </w:r>
      <w:r w:rsidRPr="00ED50AD">
        <w:rPr>
          <w:i/>
        </w:rPr>
        <w:t>,</w:t>
      </w:r>
      <w:r w:rsidRPr="00ED50AD">
        <w:t xml:space="preserve"> Coptic </w:t>
      </w:r>
      <w:r w:rsidRPr="00464A92">
        <w:rPr>
          <w:b/>
          <w:color w:val="FF0000"/>
        </w:rPr>
        <w:t>d̠ʒ</w:t>
      </w:r>
      <w:r w:rsidRPr="00ED50AD">
        <w:rPr>
          <w:b/>
        </w:rPr>
        <w:t xml:space="preserve">iːnobe </w:t>
      </w:r>
      <w:r w:rsidRPr="00ED50AD">
        <w:t>- bear sin</w:t>
      </w:r>
      <w:r w:rsidR="00AD19D4">
        <w:t>,</w:t>
      </w:r>
      <w:r w:rsidRPr="00ED50AD">
        <w:rPr>
          <w:i/>
        </w:rPr>
        <w:t xml:space="preserve"> </w:t>
      </w:r>
      <w:r w:rsidRPr="00ED50AD">
        <w:t xml:space="preserve">SW Dinka </w:t>
      </w:r>
      <w:r w:rsidRPr="00464A92">
        <w:rPr>
          <w:b/>
          <w:color w:val="FF0000"/>
        </w:rPr>
        <w:t>d</w:t>
      </w:r>
      <w:r w:rsidRPr="00ED50AD">
        <w:rPr>
          <w:b/>
        </w:rPr>
        <w:t xml:space="preserve">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464A92">
        <w:rPr>
          <w:b/>
          <w:color w:val="FF0000"/>
        </w:rPr>
        <w:t>d</w:t>
      </w:r>
      <w:r w:rsidRPr="00ED50AD">
        <w:rPr>
          <w:b/>
        </w:rPr>
        <w:t xml:space="preserve">ɔ̀mmúrɔ́ </w:t>
      </w:r>
      <w:r w:rsidRPr="00ED50AD">
        <w:t>- ward off evil</w:t>
      </w:r>
      <w:r w:rsidR="00464A92">
        <w:t xml:space="preserve"> that can lead to a proto Negro Egyptian reconstruction </w:t>
      </w:r>
      <w:r w:rsidR="00464A92" w:rsidRPr="00464A92">
        <w:t>*diːwot</w:t>
      </w:r>
      <w:r w:rsidR="00464A92">
        <w:t xml:space="preserve">. </w:t>
      </w:r>
      <w:r w:rsidRPr="00ED50AD">
        <w:t>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00E4525D">
        <w:t>*</w:t>
      </w:r>
      <w:r w:rsidRPr="00E4525D">
        <w:rPr>
          <w:b/>
          <w:color w:val="FF0000"/>
        </w:rPr>
        <w:t>w</w:t>
      </w:r>
      <w:r w:rsidRPr="00ED50AD">
        <w:t xml:space="preserve">/ </w:t>
      </w:r>
      <w:r w:rsidR="00700CB8">
        <w:t xml:space="preserve">went through </w:t>
      </w:r>
      <w:r w:rsidR="00E4525D">
        <w:t>fortition</w:t>
      </w:r>
      <w:r w:rsidR="00EE772E">
        <w:t xml:space="preserve"> </w:t>
      </w:r>
      <w:r w:rsidRPr="00ED50AD">
        <w:t>in Dogon Tommo So as C2 [</w:t>
      </w:r>
      <w:r w:rsidRPr="00E4525D">
        <w:rPr>
          <w:b/>
          <w:color w:val="FF0000"/>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w:t>
      </w:r>
      <w:r w:rsidRPr="00E4525D">
        <w:rPr>
          <w:b/>
          <w:color w:val="FF0000"/>
        </w:rPr>
        <w:t>mm</w:t>
      </w:r>
      <w:r w:rsidRPr="00ED50AD">
        <w:rPr>
          <w:b/>
        </w:rPr>
        <w:t>úrɔ́</w:t>
      </w:r>
      <w:r w:rsidRPr="00E4525D">
        <w:t>.</w:t>
      </w:r>
      <w:r w:rsidR="00700CB8">
        <w:t xml:space="preserve"> Other </w:t>
      </w:r>
      <w:r w:rsidR="008D3394">
        <w:t xml:space="preserve">evidence </w:t>
      </w:r>
      <w:r w:rsidR="00700CB8">
        <w:t xml:space="preserve">of C2 </w:t>
      </w:r>
      <w:r w:rsidR="00700CB8" w:rsidRPr="00E4525D">
        <w:rPr>
          <w:b/>
          <w:color w:val="FF0000"/>
        </w:rPr>
        <w:t>w</w:t>
      </w:r>
      <w:r w:rsidR="00700CB8">
        <w:t xml:space="preserve"> &gt; </w:t>
      </w:r>
      <w:r w:rsidR="00700CB8" w:rsidRPr="00E4525D">
        <w:rPr>
          <w:b/>
          <w:color w:val="FF0000"/>
        </w:rPr>
        <w:t>m</w:t>
      </w:r>
      <w:r w:rsidR="00700CB8">
        <w:t xml:space="preserve"> can be examined as Medew Neter (Classical Kemet) *</w:t>
      </w:r>
      <w:r w:rsidR="00700CB8">
        <w:rPr>
          <w:b/>
        </w:rPr>
        <w:t>d</w:t>
      </w:r>
      <w:r w:rsidR="00700CB8" w:rsidRPr="00E4525D">
        <w:rPr>
          <w:b/>
          <w:color w:val="FF0000"/>
        </w:rPr>
        <w:t>w</w:t>
      </w:r>
      <w:r w:rsidR="00700CB8">
        <w:rPr>
          <w:b/>
        </w:rPr>
        <w:t xml:space="preserve">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w:t>
      </w:r>
      <w:r w:rsidR="00700CB8" w:rsidRPr="00E4525D">
        <w:rPr>
          <w:b/>
          <w:color w:val="FF0000"/>
        </w:rPr>
        <w:t>mm</w:t>
      </w:r>
      <w:r w:rsidR="00700CB8" w:rsidRPr="00700CB8">
        <w:rPr>
          <w:b/>
        </w:rPr>
        <w:t>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 xml:space="preserve">C2 *w &gt; m, C3 *t &gt; r can be </w:t>
      </w:r>
      <w:r w:rsidR="00464A92">
        <w:t>observed</w:t>
      </w:r>
      <w:r w:rsidR="008D3394">
        <w:t>.</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138F773D" w:rsidR="00937D06" w:rsidRDefault="00243569" w:rsidP="00937D06">
      <w:pPr>
        <w:pStyle w:val="NoSpacing"/>
        <w:rPr>
          <w:rFonts w:eastAsia="SimSun"/>
          <w:lang w:eastAsia="ja-JP"/>
        </w:rPr>
      </w:pPr>
      <w:r w:rsidRPr="000E2D4F">
        <w:lastRenderedPageBreak/>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A60ABF">
        <w:rPr>
          <w:rFonts w:eastAsia="SimSun"/>
          <w:b/>
          <w:color w:val="FF0000"/>
          <w:lang w:eastAsia="ja-JP"/>
        </w:rPr>
        <w:t>d</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A60ABF">
        <w:rPr>
          <w:rFonts w:eastAsia="SimSun"/>
          <w:b/>
          <w:color w:val="FF0000"/>
          <w:lang w:eastAsia="ja-JP"/>
        </w:rPr>
        <w:t>d</w:t>
      </w: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5469E688" w:rsidR="006E03B5" w:rsidRPr="00573C59" w:rsidRDefault="00243569" w:rsidP="00A02E6B">
      <w:pPr>
        <w:jc w:val="both"/>
        <w:rPr>
          <w:bCs/>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 xml:space="preserve">demonstrates exceptional systematic phonological correspondences within the C2 environment of basic terms as hair, name, </w:t>
      </w:r>
      <w:r w:rsidR="00D82893" w:rsidRPr="00FF11E4">
        <w:rPr>
          <w:bCs/>
        </w:rPr>
        <w:lastRenderedPageBreak/>
        <w:t xml:space="preserve">PN (you), fish, to rise, to eat, and children. The </w:t>
      </w:r>
      <w:r w:rsidR="00464A92">
        <w:rPr>
          <w:bCs/>
        </w:rPr>
        <w:t xml:space="preserve">Egyptological transliteration convention </w:t>
      </w:r>
      <w:r w:rsidR="00E2425B" w:rsidRPr="00E21775">
        <w:rPr>
          <w:bCs/>
        </w:rPr>
        <w:t xml:space="preserve">&lt; </w:t>
      </w:r>
      <w:r w:rsidR="00D82893" w:rsidRPr="00E21775">
        <w:rPr>
          <w:bCs/>
          <w:i/>
        </w:rPr>
        <w:t>n</w:t>
      </w:r>
      <w:r w:rsidR="00E2425B" w:rsidRPr="00E21775">
        <w:rPr>
          <w:bCs/>
          <w:i/>
        </w:rPr>
        <w:t xml:space="preserve"> &gt;</w:t>
      </w:r>
      <w:r w:rsidR="00464A92">
        <w:rPr>
          <w:bCs/>
          <w:i/>
        </w:rPr>
        <w:t xml:space="preserve"> </w:t>
      </w:r>
      <w:r w:rsidR="002D521C" w:rsidRPr="002D521C">
        <w:rPr>
          <w:bCs/>
        </w:rPr>
        <w:t>neglects all</w:t>
      </w:r>
      <w:r w:rsidR="002D521C">
        <w:rPr>
          <w:bCs/>
        </w:rPr>
        <w:t xml:space="preserve"> possible varia</w:t>
      </w:r>
      <w:r w:rsidR="00A60ABF">
        <w:rPr>
          <w:bCs/>
        </w:rPr>
        <w:t>bles that the extant Black Afrik</w:t>
      </w:r>
      <w:r w:rsidR="002D521C">
        <w:rPr>
          <w:bCs/>
        </w:rPr>
        <w:t>an languages can provide</w:t>
      </w:r>
      <w:r w:rsidR="00EB3127">
        <w:rPr>
          <w:bCs/>
        </w:rPr>
        <w:t xml:space="preserve"> for our reconstructions</w:t>
      </w:r>
      <w:r w:rsidR="002D521C">
        <w:rPr>
          <w:bCs/>
        </w:rPr>
        <w:t xml:space="preserve">. The </w:t>
      </w:r>
      <w:r w:rsidR="00EB3127">
        <w:rPr>
          <w:bCs/>
        </w:rPr>
        <w:t xml:space="preserve">extant languages gives data of the variability of sound  rather than the conventionally transcribed </w:t>
      </w:r>
      <w:r w:rsidR="00EB3127" w:rsidRPr="00EB3127">
        <w:rPr>
          <w:bCs/>
          <w:i/>
        </w:rPr>
        <w:t>&lt; n &gt;</w:t>
      </w:r>
      <w:r w:rsidR="00EB3127">
        <w:rPr>
          <w:bCs/>
        </w:rPr>
        <w:t xml:space="preserve"> which the languages presented reveals that </w:t>
      </w:r>
      <w:r w:rsidR="00EB3127" w:rsidRPr="00EB3127">
        <w:rPr>
          <w:bCs/>
          <w:i/>
        </w:rPr>
        <w:t>&lt; n &gt;</w:t>
      </w:r>
      <w:r w:rsidR="00EB3127">
        <w:rPr>
          <w:bCs/>
        </w:rPr>
        <w:t xml:space="preserve"> can </w:t>
      </w:r>
      <w:r w:rsidR="00FB7571" w:rsidRPr="00FF11E4">
        <w:rPr>
          <w:bCs/>
        </w:rPr>
        <w:t>possibly</w:t>
      </w:r>
      <w:r w:rsidR="00D82893" w:rsidRPr="00FF11E4">
        <w:rPr>
          <w:bCs/>
        </w:rPr>
        <w:t xml:space="preserve"> </w:t>
      </w:r>
      <w:r w:rsidR="00EB3127">
        <w:rPr>
          <w:bCs/>
        </w:rPr>
        <w:t xml:space="preserve">be </w:t>
      </w:r>
      <w:r w:rsidR="00D82893" w:rsidRPr="00FF11E4">
        <w:rPr>
          <w:bCs/>
        </w:rPr>
        <w:t>a</w:t>
      </w:r>
      <w:r w:rsidR="00E2425B" w:rsidRPr="00E21775">
        <w:rPr>
          <w:bCs/>
        </w:rPr>
        <w:t xml:space="preserve"> voiced alveolar lateral approximant –*</w:t>
      </w:r>
      <w:r w:rsidR="00E2425B" w:rsidRPr="00E21775">
        <w:rPr>
          <w:b/>
          <w:bCs/>
          <w:color w:val="FF0000"/>
        </w:rPr>
        <w:t>l</w:t>
      </w:r>
      <w:r w:rsidR="00EB3127" w:rsidRPr="00EB3127">
        <w:rPr>
          <w:bCs/>
        </w:rPr>
        <w:t>,</w:t>
      </w:r>
      <w:r w:rsidR="00E2425B" w:rsidRPr="00E21775">
        <w:rPr>
          <w:bCs/>
        </w:rPr>
        <w:t xml:space="preserve"> or an voiced alveolar trill *</w:t>
      </w:r>
      <w:r w:rsidR="00EB3127">
        <w:rPr>
          <w:b/>
          <w:bCs/>
          <w:color w:val="FF0000"/>
        </w:rPr>
        <w:t>r</w:t>
      </w:r>
      <w:r w:rsidR="00B33AC9" w:rsidRPr="00E21775">
        <w:rPr>
          <w:bCs/>
        </w:rPr>
        <w:t>, in other instances an voiced alveolar nasal *</w:t>
      </w:r>
      <w:r w:rsidR="00B33AC9" w:rsidRPr="00E21775">
        <w:rPr>
          <w:b/>
          <w:bCs/>
          <w:color w:val="FF0000"/>
        </w:rPr>
        <w:t>n</w:t>
      </w:r>
      <w:r w:rsidR="00FB7571">
        <w:rPr>
          <w:bCs/>
        </w:rPr>
        <w:t>,</w:t>
      </w:r>
      <w:r w:rsidR="00FB7571" w:rsidRPr="00464A92">
        <w:rPr>
          <w:bCs/>
        </w:rPr>
        <w:t xml:space="preserve"> observe</w:t>
      </w:r>
      <w:r w:rsidR="00FB7571">
        <w:rPr>
          <w:bCs/>
        </w:rPr>
        <w:t xml:space="preserve"> </w:t>
      </w:r>
      <w:r w:rsidR="00D82893" w:rsidRPr="00FF11E4">
        <w:rPr>
          <w:bCs/>
        </w:rPr>
        <w:t>(</w:t>
      </w:r>
      <w:r w:rsidR="00D82893" w:rsidRPr="00FF11E4">
        <w:rPr>
          <w:b/>
          <w:bCs/>
        </w:rPr>
        <w:t>56</w:t>
      </w:r>
      <w:r w:rsidR="00D82893" w:rsidRPr="00FF11E4">
        <w:rPr>
          <w:bCs/>
        </w:rPr>
        <w:t>)</w:t>
      </w:r>
      <w:r w:rsidR="00D3160F">
        <w:rPr>
          <w:bCs/>
        </w:rPr>
        <w:t xml:space="preserve"> </w:t>
      </w:r>
      <w:r w:rsidR="00D3160F">
        <w:rPr>
          <w:bCs/>
          <w:noProof/>
        </w:rPr>
        <w:drawing>
          <wp:inline distT="0" distB="0" distL="0" distR="0" wp14:anchorId="0DC86413" wp14:editId="5C7CA583">
            <wp:extent cx="301558" cy="13799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10803" cy="142223"/>
                    </a:xfrm>
                    <a:prstGeom prst="rect">
                      <a:avLst/>
                    </a:prstGeom>
                    <a:noFill/>
                  </pic:spPr>
                </pic:pic>
              </a:graphicData>
            </a:graphic>
          </wp:inline>
        </w:drawing>
      </w:r>
      <w:r w:rsidR="00D82893" w:rsidRPr="00FF11E4">
        <w:rPr>
          <w:bCs/>
        </w:rPr>
        <w:t xml:space="preserve">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t>hair, and (</w:t>
      </w:r>
      <w:r w:rsidR="00D82893" w:rsidRPr="00FF11E4">
        <w:rPr>
          <w:b/>
          <w:bCs/>
        </w:rPr>
        <w:t>58</w:t>
      </w:r>
      <w:r w:rsidR="00D82893" w:rsidRPr="00FF11E4">
        <w:rPr>
          <w:bCs/>
        </w:rPr>
        <w:t>)</w:t>
      </w:r>
      <w:r w:rsidR="00D3160F">
        <w:rPr>
          <w:bCs/>
        </w:rPr>
        <w:t xml:space="preserve"> </w:t>
      </w:r>
      <w:r w:rsidR="00D3160F">
        <w:rPr>
          <w:bCs/>
          <w:noProof/>
        </w:rPr>
        <w:drawing>
          <wp:inline distT="0" distB="0" distL="0" distR="0" wp14:anchorId="2B9637FE" wp14:editId="63FC6AC7">
            <wp:extent cx="181206" cy="1754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627" cy="176866"/>
                    </a:xfrm>
                    <a:prstGeom prst="rect">
                      <a:avLst/>
                    </a:prstGeom>
                    <a:noFill/>
                  </pic:spPr>
                </pic:pic>
              </a:graphicData>
            </a:graphic>
          </wp:inline>
        </w:drawing>
      </w:r>
      <w:r w:rsidR="00D3160F">
        <w:rPr>
          <w:bCs/>
        </w:rPr>
        <w:t xml:space="preserve"> </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w:t>
      </w:r>
      <w:r w:rsidR="00FB7571">
        <w:rPr>
          <w:bCs/>
        </w:rPr>
        <w:t xml:space="preserve">appearing as </w:t>
      </w:r>
      <w:r w:rsidR="00FB7571" w:rsidRPr="00E21775">
        <w:rPr>
          <w:bCs/>
        </w:rPr>
        <w:t>C2</w:t>
      </w:r>
      <w:r w:rsidR="00B33AC9" w:rsidRPr="00E21775">
        <w:rPr>
          <w:bCs/>
        </w:rPr>
        <w:t xml:space="preserve"> *</w:t>
      </w:r>
      <w:r w:rsidR="00FB7571" w:rsidRPr="00E21775">
        <w:rPr>
          <w:b/>
          <w:bCs/>
          <w:color w:val="FF0000"/>
        </w:rPr>
        <w:t>n</w:t>
      </w:r>
      <w:r w:rsidR="00D3160F" w:rsidRPr="00D3160F">
        <w:rPr>
          <w:bCs/>
        </w:rPr>
        <w:t>,</w:t>
      </w:r>
      <w:r w:rsidR="00D3160F">
        <w:rPr>
          <w:b/>
          <w:bCs/>
          <w:color w:val="FF0000"/>
        </w:rPr>
        <w:t xml:space="preserve"> </w:t>
      </w:r>
      <w:r w:rsidR="00D3160F" w:rsidRPr="00D3160F">
        <w:rPr>
          <w:bCs/>
        </w:rPr>
        <w:t>observe</w:t>
      </w:r>
      <w:r w:rsidR="00D3160F">
        <w:rPr>
          <w:b/>
          <w:bCs/>
          <w:color w:val="FF0000"/>
        </w:rPr>
        <w:t xml:space="preserve"> </w:t>
      </w:r>
      <w:r w:rsidR="00D3160F" w:rsidRPr="00E21775">
        <w:rPr>
          <w:b/>
          <w:bCs/>
        </w:rPr>
        <w:t>(</w:t>
      </w:r>
      <w:r w:rsidR="002D521C" w:rsidRPr="00E21775">
        <w:rPr>
          <w:b/>
          <w:bCs/>
        </w:rPr>
        <w:t>61</w:t>
      </w:r>
      <w:r w:rsidR="002D521C">
        <w:rPr>
          <w:b/>
          <w:bCs/>
        </w:rPr>
        <w:t xml:space="preserve">) </w:t>
      </w:r>
      <w:r w:rsidR="002D521C">
        <w:rPr>
          <w:b/>
          <w:bCs/>
          <w:noProof/>
        </w:rPr>
        <w:drawing>
          <wp:inline distT="0" distB="0" distL="0" distR="0" wp14:anchorId="3533FBD5" wp14:editId="2593C372">
            <wp:extent cx="189175" cy="152204"/>
            <wp:effectExtent l="0" t="0" r="190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2983" cy="163314"/>
                    </a:xfrm>
                    <a:prstGeom prst="rect">
                      <a:avLst/>
                    </a:prstGeom>
                    <a:noFill/>
                  </pic:spPr>
                </pic:pic>
              </a:graphicData>
            </a:graphic>
          </wp:inline>
        </w:drawing>
      </w:r>
      <w:r w:rsidR="00D3160F" w:rsidRPr="00E21775">
        <w:rPr>
          <w:bCs/>
        </w:rPr>
        <w:t xml:space="preserve"> </w:t>
      </w:r>
      <w:r w:rsidR="00D3160F" w:rsidRPr="00E21775">
        <w:rPr>
          <w:b/>
          <w:bCs/>
          <w:color w:val="FF0000"/>
        </w:rPr>
        <w:t>r</w:t>
      </w:r>
      <w:r w:rsidR="00D3160F" w:rsidRPr="00E21775">
        <w:rPr>
          <w:b/>
          <w:bCs/>
        </w:rPr>
        <w:t>koʊːiː</w:t>
      </w:r>
      <w:r w:rsidR="00D3160F" w:rsidRPr="00E21775">
        <w:rPr>
          <w:bCs/>
        </w:rPr>
        <w:t xml:space="preserve"> &gt; </w:t>
      </w:r>
      <w:r w:rsidR="00D3160F" w:rsidRPr="00E21775">
        <w:rPr>
          <w:b/>
          <w:bCs/>
        </w:rPr>
        <w:t>kí</w:t>
      </w:r>
      <w:r w:rsidR="00D3160F" w:rsidRPr="00E21775">
        <w:rPr>
          <w:b/>
          <w:bCs/>
          <w:color w:val="FF0000"/>
        </w:rPr>
        <w:t>n</w:t>
      </w:r>
      <w:r w:rsidR="00D3160F" w:rsidRPr="00E21775">
        <w:rPr>
          <w:b/>
          <w:bCs/>
        </w:rPr>
        <w:t>na</w:t>
      </w:r>
      <w:r w:rsidR="00D3160F" w:rsidRPr="00E21775">
        <w:rPr>
          <w:bCs/>
        </w:rPr>
        <w:t xml:space="preserve"> &gt; </w:t>
      </w:r>
      <w:r w:rsidR="00D3160F" w:rsidRPr="00E21775">
        <w:rPr>
          <w:b/>
          <w:bCs/>
        </w:rPr>
        <w:t>kuː</w:t>
      </w:r>
      <w:r w:rsidR="00D3160F" w:rsidRPr="00E21775">
        <w:rPr>
          <w:b/>
          <w:bCs/>
          <w:color w:val="FF0000"/>
        </w:rPr>
        <w:t xml:space="preserve">r </w:t>
      </w:r>
      <w:r w:rsidR="00D3160F" w:rsidRPr="00D3160F">
        <w:rPr>
          <w:bCs/>
        </w:rPr>
        <w:t>&gt;</w:t>
      </w:r>
      <w:r w:rsidR="00D3160F" w:rsidRPr="00E21775">
        <w:rPr>
          <w:b/>
          <w:bCs/>
        </w:rPr>
        <w:t xml:space="preserve"> kú</w:t>
      </w:r>
      <w:r w:rsidR="00D3160F" w:rsidRPr="00E21775">
        <w:rPr>
          <w:b/>
          <w:bCs/>
          <w:color w:val="FF0000"/>
        </w:rPr>
        <w:t>n</w:t>
      </w:r>
      <w:r w:rsidR="00D3160F" w:rsidRPr="00E21775">
        <w:rPr>
          <w:b/>
          <w:bCs/>
        </w:rPr>
        <w:t xml:space="preserve">nɔ́ </w:t>
      </w:r>
      <w:r w:rsidR="00D3160F" w:rsidRPr="00D3160F">
        <w:rPr>
          <w:bCs/>
        </w:rPr>
        <w:t xml:space="preserve">= </w:t>
      </w:r>
      <w:r w:rsidR="00D3160F" w:rsidRPr="00E21775">
        <w:rPr>
          <w:b/>
          <w:bCs/>
        </w:rPr>
        <w:t>*kuː</w:t>
      </w:r>
      <w:r w:rsidR="00D3160F" w:rsidRPr="00E21775">
        <w:rPr>
          <w:b/>
          <w:bCs/>
          <w:color w:val="FF0000"/>
        </w:rPr>
        <w:t>n</w:t>
      </w:r>
      <w:r w:rsidR="00D3160F" w:rsidRPr="00E21775">
        <w:rPr>
          <w:b/>
          <w:bCs/>
        </w:rPr>
        <w:t>ɔ́</w:t>
      </w:r>
      <w:r w:rsidR="002D521C">
        <w:rPr>
          <w:b/>
          <w:bCs/>
        </w:rPr>
        <w:t xml:space="preserve"> </w:t>
      </w:r>
      <w:r w:rsidR="002D521C" w:rsidRPr="002D521C">
        <w:rPr>
          <w:bCs/>
        </w:rPr>
        <w:t>that would lead to the proto negro Egyptian reconstruction</w:t>
      </w:r>
      <w:r w:rsidR="002D521C">
        <w:rPr>
          <w:b/>
          <w:bCs/>
        </w:rPr>
        <w:t xml:space="preserve"> </w:t>
      </w:r>
      <w:r w:rsidR="002D521C" w:rsidRPr="00573C59">
        <w:rPr>
          <w:bCs/>
        </w:rPr>
        <w:t>*kuːnɔ́</w:t>
      </w:r>
      <w:r w:rsidR="002D521C">
        <w:rPr>
          <w:bCs/>
        </w:rPr>
        <w:t xml:space="preserve">. </w:t>
      </w:r>
      <w:r w:rsidR="00573C59">
        <w:rPr>
          <w:bCs/>
        </w:rPr>
        <w:tab/>
      </w:r>
      <w:r w:rsidR="00573C59">
        <w:rPr>
          <w:bCs/>
        </w:rPr>
        <w:tab/>
      </w:r>
      <w:r w:rsidR="00573C59">
        <w:rPr>
          <w:bCs/>
        </w:rPr>
        <w:tab/>
      </w:r>
      <w:r w:rsidR="00573C59">
        <w:rPr>
          <w:bCs/>
        </w:rPr>
        <w:tab/>
      </w:r>
      <w:r w:rsidR="00573C59">
        <w:rPr>
          <w:bCs/>
        </w:rPr>
        <w:tab/>
      </w:r>
      <w:r w:rsidR="00573C59">
        <w:rPr>
          <w:bCs/>
        </w:rPr>
        <w:tab/>
      </w:r>
      <w:r w:rsidR="00FB7571">
        <w:rPr>
          <w:bCs/>
        </w:rPr>
        <w:t xml:space="preserve">The extant languages compared would reveal language variability within the reconstructed pronunciation of Medew Neter (Classical Kemet) whereas the Egyptological convention neglects this element in totality. </w:t>
      </w:r>
      <w:r w:rsidR="00F5687C">
        <w:rPr>
          <w:bCs/>
        </w:rPr>
        <w:t xml:space="preserve">In </w:t>
      </w:r>
      <w:r w:rsidR="00F5687C" w:rsidRPr="00B76861">
        <w:rPr>
          <w:b/>
          <w:bCs/>
        </w:rPr>
        <w:t>(59)</w:t>
      </w:r>
      <w:r w:rsidR="00F5687C">
        <w:rPr>
          <w:bCs/>
        </w:rPr>
        <w:t xml:space="preserve"> the</w:t>
      </w:r>
      <w:r w:rsidR="00F5687C" w:rsidRPr="00F5687C">
        <w:rPr>
          <w:bCs/>
        </w:rPr>
        <w:t xml:space="preserve"> </w:t>
      </w:r>
      <w:r w:rsidR="00F5687C">
        <w:rPr>
          <w:bCs/>
        </w:rPr>
        <w:t xml:space="preserve">vowels </w:t>
      </w:r>
      <w:r w:rsidR="00F5687C" w:rsidRPr="00F5687C">
        <w:rPr>
          <w:bCs/>
        </w:rPr>
        <w:t>cannot support the majority rule principle because of the equal distribution</w:t>
      </w:r>
      <w:r w:rsidR="002D521C">
        <w:rPr>
          <w:bCs/>
        </w:rPr>
        <w:t xml:space="preserve"> of </w:t>
      </w:r>
      <w:r w:rsidR="00F5687C" w:rsidRPr="00F5687C">
        <w:rPr>
          <w:bCs/>
        </w:rPr>
        <w:t xml:space="preserve"> </w:t>
      </w:r>
      <w:r w:rsidR="00B76861">
        <w:rPr>
          <w:bCs/>
        </w:rPr>
        <w:t xml:space="preserve">V1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the age factor</w:t>
      </w:r>
      <w:r w:rsidR="002D521C">
        <w:rPr>
          <w:bCs/>
        </w:rPr>
        <w:t xml:space="preserve"> was added for </w:t>
      </w:r>
      <w:r w:rsidR="00F5687C" w:rsidRPr="00F5687C">
        <w:rPr>
          <w:bCs/>
        </w:rPr>
        <w:t>the</w:t>
      </w:r>
      <w:r w:rsidR="00F5687C">
        <w:rPr>
          <w:bCs/>
        </w:rPr>
        <w:t xml:space="preserve"> Medew Neter (Classical Kemet)</w:t>
      </w:r>
      <w:r w:rsidR="00F5687C" w:rsidRPr="00F5687C">
        <w:rPr>
          <w:bCs/>
        </w:rPr>
        <w:t xml:space="preserve"> </w:t>
      </w:r>
      <w:r w:rsidR="002D521C">
        <w:rPr>
          <w:bCs/>
        </w:rPr>
        <w:t xml:space="preserve">and proto </w:t>
      </w:r>
      <w:r w:rsidR="00F5687C">
        <w:rPr>
          <w:bCs/>
        </w:rPr>
        <w:t xml:space="preserve"> Negro – Egyptian </w:t>
      </w:r>
      <w:r w:rsidR="00F5687C" w:rsidRPr="00F5687C">
        <w:rPr>
          <w:bCs/>
        </w:rPr>
        <w:t>reconstruction</w:t>
      </w:r>
      <w:r w:rsidR="002D521C">
        <w:rPr>
          <w:bCs/>
        </w:rPr>
        <w:t>,</w:t>
      </w:r>
      <w:r w:rsidR="00F5687C" w:rsidRPr="00F5687C">
        <w:rPr>
          <w:bCs/>
        </w:rPr>
        <w:t xml:space="preserve">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w:t>
      </w:r>
      <w:r w:rsidR="006567EB" w:rsidRPr="00A60ABF">
        <w:rPr>
          <w:b/>
          <w:bCs/>
          <w:color w:val="FF0000"/>
        </w:rPr>
        <w:t>n</w:t>
      </w:r>
      <w:r w:rsidR="006567EB" w:rsidRPr="00E21775">
        <w:rPr>
          <w:b/>
          <w:bCs/>
        </w:rPr>
        <w:t>ɔ́</w:t>
      </w:r>
      <w:r w:rsidR="006567EB" w:rsidRPr="00FF11E4">
        <w:rPr>
          <w:bCs/>
        </w:rPr>
        <w:t xml:space="preserve"> </w:t>
      </w:r>
      <w:r w:rsidR="00D82893" w:rsidRPr="00FF11E4">
        <w:rPr>
          <w:bCs/>
        </w:rPr>
        <w:t xml:space="preserve">&gt; </w:t>
      </w:r>
      <w:r w:rsidR="00D82893" w:rsidRPr="00FF11E4">
        <w:rPr>
          <w:b/>
          <w:bCs/>
        </w:rPr>
        <w:t>kí</w:t>
      </w:r>
      <w:r w:rsidR="00D82893" w:rsidRPr="00A60ABF">
        <w:rPr>
          <w:b/>
          <w:bCs/>
          <w:color w:val="FF0000"/>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reconstructed</w:t>
      </w:r>
      <w:r w:rsidR="00234096">
        <w:rPr>
          <w:bCs/>
        </w:rPr>
        <w:t xml:space="preserve"> variables, </w:t>
      </w:r>
      <w:r w:rsidR="007A3283">
        <w:rPr>
          <w:bCs/>
        </w:rPr>
        <w:t xml:space="preserve"> </w:t>
      </w:r>
      <w:r w:rsidR="00D82893" w:rsidRPr="007A3283">
        <w:rPr>
          <w:bCs/>
        </w:rPr>
        <w:t>*</w:t>
      </w:r>
      <w:r w:rsidR="00D82893" w:rsidRPr="007A3283">
        <w:rPr>
          <w:b/>
          <w:bCs/>
        </w:rPr>
        <w:t>n</w:t>
      </w:r>
      <w:r w:rsidR="00234096">
        <w:rPr>
          <w:b/>
          <w:bCs/>
        </w:rPr>
        <w:t>,</w:t>
      </w:r>
      <w:r w:rsidR="007A3283">
        <w:rPr>
          <w:b/>
          <w:bCs/>
        </w:rPr>
        <w:t xml:space="preserve"> *r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 xml:space="preserve">in some cases </w:t>
      </w:r>
      <w:r w:rsidR="007A3283">
        <w:rPr>
          <w:b/>
          <w:bCs/>
        </w:rPr>
        <w:t>*l</w:t>
      </w:r>
      <w:r w:rsidR="00234096" w:rsidRPr="00234096">
        <w:rPr>
          <w:bCs/>
        </w:rPr>
        <w:t>.</w:t>
      </w:r>
      <w:r w:rsidR="00234096">
        <w:rPr>
          <w:bCs/>
        </w:rPr>
        <w:t xml:space="preserve"> A</w:t>
      </w:r>
      <w:r w:rsidR="007A3283" w:rsidRPr="00E21775">
        <w:rPr>
          <w:bCs/>
        </w:rPr>
        <w:t>ccording to the sound classes of the extant languages</w:t>
      </w:r>
      <w:r w:rsidR="007A3283" w:rsidRPr="00FF11E4">
        <w:rPr>
          <w:bCs/>
        </w:rPr>
        <w:t>,</w:t>
      </w:r>
      <w:r w:rsidR="002D521C">
        <w:rPr>
          <w:bCs/>
        </w:rPr>
        <w:t xml:space="preserve"> C2</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64217EB6"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234096">
        <w:rPr>
          <w:rFonts w:eastAsia="Times New Roman" w:cs="Times New Roman"/>
          <w:color w:val="000000"/>
        </w:rPr>
        <w:t>/</w:t>
      </w:r>
      <w:r w:rsidR="007A3283" w:rsidRPr="007A3283">
        <w:rPr>
          <w:rFonts w:eastAsia="Times New Roman" w:cs="Times New Roman"/>
          <w:color w:val="000000"/>
        </w:rPr>
        <w:t>*</w:t>
      </w:r>
      <w:r w:rsidR="007A3283" w:rsidRPr="00E21775">
        <w:rPr>
          <w:rFonts w:eastAsia="Times New Roman" w:cs="Times New Roman"/>
          <w:b/>
          <w:color w:val="FF0000"/>
        </w:rPr>
        <w:t>r</w:t>
      </w:r>
      <w:r w:rsidR="00234096" w:rsidRPr="001B752A">
        <w:rPr>
          <w:rFonts w:eastAsia="Times New Roman" w:cs="Times New Roman"/>
        </w:rPr>
        <w:t>/</w:t>
      </w:r>
      <w:r w:rsidR="007A3283" w:rsidRPr="00E21775">
        <w:rPr>
          <w:rFonts w:eastAsia="Times New Roman" w:cs="Times New Roman"/>
          <w:b/>
          <w:color w:val="FF0000"/>
        </w:rPr>
        <w:t xml:space="preserve">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w:t>
      </w:r>
      <w:r w:rsidR="00234096">
        <w:rPr>
          <w:rFonts w:eastAsia="Times New Roman" w:cs="Times New Roman"/>
          <w:color w:val="000000"/>
        </w:rPr>
        <w:t>/</w:t>
      </w:r>
      <w:r w:rsidR="007A3283" w:rsidRPr="007A3283">
        <w:rPr>
          <w:rFonts w:eastAsia="Times New Roman" w:cs="Times New Roman"/>
          <w:color w:val="000000"/>
        </w:rPr>
        <w:t>*r</w:t>
      </w:r>
      <w:r w:rsidR="00234096">
        <w:rPr>
          <w:rFonts w:eastAsia="Times New Roman" w:cs="Times New Roman"/>
          <w:color w:val="000000"/>
        </w:rPr>
        <w:t>/</w:t>
      </w:r>
      <w:r w:rsidR="007A3283" w:rsidRPr="007A3283">
        <w:rPr>
          <w:rFonts w:eastAsia="Times New Roman" w:cs="Times New Roman"/>
          <w:color w:val="000000"/>
        </w:rPr>
        <w:t xml:space="preserve">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7235E3C3" w:rsidR="00DE7A42" w:rsidRPr="00E21775" w:rsidRDefault="00DE7A42" w:rsidP="00E21775">
      <w:pPr>
        <w:pStyle w:val="Caption"/>
        <w:rPr>
          <w:color w:val="000000" w:themeColor="text1"/>
        </w:rPr>
      </w:pPr>
      <w:r>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lastRenderedPageBreak/>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40B6518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577D5676" w:rsidR="00127FEB" w:rsidRPr="007837A2" w:rsidRDefault="004C6065" w:rsidP="00A02E6B">
      <w:pPr>
        <w:jc w:val="both"/>
        <w:rPr>
          <w:bCs/>
        </w:rPr>
      </w:pPr>
      <w:r w:rsidRPr="000E2D4F">
        <w:rPr>
          <w:bCs/>
        </w:rPr>
        <w:lastRenderedPageBreak/>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w:t>
      </w:r>
      <w:r w:rsidR="0091269F" w:rsidRPr="00234096">
        <w:rPr>
          <w:bCs/>
          <w:i/>
        </w:rPr>
        <w:t>&lt; S &gt;</w:t>
      </w:r>
      <w:sdt>
        <w:sdtPr>
          <w:rPr>
            <w:bCs/>
            <w:i/>
          </w:rPr>
          <w:id w:val="-481777025"/>
          <w:citation/>
        </w:sdtPr>
        <w:sdtContent>
          <w:r w:rsidR="00A60ABF">
            <w:rPr>
              <w:bCs/>
              <w:i/>
            </w:rPr>
            <w:fldChar w:fldCharType="begin"/>
          </w:r>
          <w:r w:rsidR="00A60ABF">
            <w:rPr>
              <w:bCs/>
            </w:rPr>
            <w:instrText xml:space="preserve"> CITATION JPA10 \l 1033 </w:instrText>
          </w:r>
          <w:r w:rsidR="00A60ABF">
            <w:rPr>
              <w:bCs/>
              <w:i/>
            </w:rPr>
            <w:fldChar w:fldCharType="separate"/>
          </w:r>
          <w:r w:rsidR="00890EBB">
            <w:rPr>
              <w:bCs/>
              <w:noProof/>
            </w:rPr>
            <w:t xml:space="preserve"> </w:t>
          </w:r>
          <w:r w:rsidR="00890EBB">
            <w:rPr>
              <w:noProof/>
            </w:rPr>
            <w:t>(Allen J. P., Middle Egyptian: An Introduction to the Language and Culture of Hieroglyphs 3rd Edition, 2014)</w:t>
          </w:r>
          <w:r w:rsidR="00A60ABF">
            <w:rPr>
              <w:bCs/>
              <w:i/>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EB65C2">
        <w:rPr>
          <w:b/>
          <w:bCs/>
          <w:color w:val="FF0000"/>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w:t>
      </w:r>
      <w:r w:rsidR="001A3B4A">
        <w:rPr>
          <w:bCs/>
        </w:rPr>
        <w:t>golawi and the other Negro-</w:t>
      </w:r>
      <w:r w:rsidR="00EB65C2">
        <w:rPr>
          <w:bCs/>
        </w:rPr>
        <w:t>Afrik</w:t>
      </w:r>
      <w:r w:rsidR="001A3B4A">
        <w:rPr>
          <w:bCs/>
        </w:rPr>
        <w:t>an languages</w:t>
      </w:r>
      <w:r w:rsidRPr="007837A2">
        <w:rPr>
          <w:bCs/>
        </w:rPr>
        <w:t xml:space="preserve">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w:t>
      </w:r>
      <w:r w:rsidR="001A3B4A">
        <w:rPr>
          <w:bCs/>
        </w:rPr>
        <w:t xml:space="preserve"> 2011). All of these Negro-</w:t>
      </w:r>
      <w:r w:rsidR="00EB65C2">
        <w:rPr>
          <w:bCs/>
        </w:rPr>
        <w:t>Afrik</w:t>
      </w:r>
      <w:r w:rsidRPr="007837A2">
        <w:rPr>
          <w:bCs/>
        </w:rPr>
        <w:t>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890EBB">
            <w:rPr>
              <w:bCs/>
              <w:noProof/>
            </w:rPr>
            <w:t xml:space="preserve"> </w:t>
          </w:r>
          <w:r w:rsidR="00890EBB">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47010AE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7E6AD996" w:rsidR="00A02E6B" w:rsidRDefault="004C6065" w:rsidP="001F05CB">
      <w:pPr>
        <w:rPr>
          <w:bCs/>
        </w:rPr>
      </w:pPr>
      <w:r w:rsidRPr="00517929">
        <w:rPr>
          <w:bCs/>
        </w:rPr>
        <w:t xml:space="preserve">Medew Neter C1 </w:t>
      </w:r>
      <w:r w:rsidR="00B57E74" w:rsidRPr="00517929">
        <w:rPr>
          <w:bCs/>
        </w:rPr>
        <w:t>voiceless alveolar sibilant</w:t>
      </w:r>
      <w:r w:rsidR="00B57E74">
        <w:rPr>
          <w:bCs/>
        </w:rPr>
        <w:t xml:space="preserve"> </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sidRPr="00EB65C2">
        <w:rPr>
          <w:b/>
          <w:bCs/>
          <w:color w:val="FF0000"/>
        </w:rPr>
        <w:t>s</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EB65C2">
        <w:rPr>
          <w:b/>
          <w:bCs/>
          <w:color w:val="FF0000"/>
        </w:rPr>
        <w:t>s</w:t>
      </w:r>
      <w:r w:rsidR="00B57E74" w:rsidRPr="00B57E74">
        <w:t xml:space="preserve"> </w:t>
      </w:r>
      <w:r w:rsidR="00B57E74">
        <w:t xml:space="preserve">/ </w:t>
      </w:r>
      <w:r w:rsidR="00B57E74" w:rsidRPr="00B57E74">
        <w:rPr>
          <w:bCs/>
        </w:rPr>
        <w:t>voiceless postalveolar fricative</w:t>
      </w:r>
      <w:r w:rsidR="00B57E74" w:rsidRPr="00B57E74">
        <w:rPr>
          <w:b/>
          <w:bCs/>
        </w:rPr>
        <w:t xml:space="preserve"> </w:t>
      </w:r>
      <w:r w:rsidR="00B57E74" w:rsidRPr="00B57E74">
        <w:rPr>
          <w:b/>
          <w:bCs/>
          <w:color w:val="FF0000"/>
        </w:rPr>
        <w:t>ʃ</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798BE1B"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0F1AB0">
        <w:rPr>
          <w:bCs/>
        </w:rPr>
        <w:t>,</w:t>
      </w:r>
      <w:r w:rsidR="004C6065" w:rsidRPr="004C6065">
        <w:rPr>
          <w:b/>
          <w:bCs/>
          <w:i/>
        </w:rPr>
        <w:t xml:space="preserve"> </w:t>
      </w:r>
      <w:r w:rsidR="004C6065" w:rsidRPr="004C6065">
        <w:rPr>
          <w:bCs/>
        </w:rPr>
        <w:t>the Medew Neter</w:t>
      </w:r>
      <w:r w:rsidR="000F1AB0">
        <w:rPr>
          <w:bCs/>
        </w:rPr>
        <w:t xml:space="preserve"> (Classical Kemet)</w:t>
      </w:r>
      <w:r w:rsidR="004C6065" w:rsidRPr="004C6065">
        <w:rPr>
          <w:bCs/>
        </w:rPr>
        <w:t xml:space="preserve">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EB65C2">
        <w:rPr>
          <w:b/>
          <w:bCs/>
          <w:color w:val="FF0000"/>
        </w:rPr>
        <w:t>s</w:t>
      </w:r>
      <w:r w:rsidR="000F1AB0">
        <w:rPr>
          <w:b/>
          <w:bCs/>
        </w:rPr>
        <w:t xml:space="preserve"> </w:t>
      </w:r>
      <w:r w:rsidR="000F1AB0">
        <w:rPr>
          <w:bCs/>
        </w:rPr>
        <w:t>reconstruction is built from th</w:t>
      </w:r>
      <w:r w:rsidR="00EB65C2">
        <w:rPr>
          <w:bCs/>
        </w:rPr>
        <w:t>e sounds across the extant Afrik</w:t>
      </w:r>
      <w:r w:rsidR="000F1AB0">
        <w:rPr>
          <w:bCs/>
        </w:rPr>
        <w:t xml:space="preserve">an languages, </w:t>
      </w:r>
      <w:r w:rsidR="000F1AB0" w:rsidRPr="00D93DEA">
        <w:rPr>
          <w:b/>
          <w:bCs/>
        </w:rPr>
        <w:t>(70)</w:t>
      </w:r>
      <w:r w:rsidR="000F1AB0">
        <w:rPr>
          <w:bCs/>
        </w:rPr>
        <w:t xml:space="preserve"> </w:t>
      </w:r>
      <w:r w:rsidR="000F1AB0">
        <w:rPr>
          <w:bCs/>
          <w:noProof/>
        </w:rPr>
        <w:drawing>
          <wp:inline distT="0" distB="0" distL="0" distR="0" wp14:anchorId="03458D1A" wp14:editId="0B4FB2D7">
            <wp:extent cx="198120" cy="147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1699" cy="157365"/>
                    </a:xfrm>
                    <a:prstGeom prst="rect">
                      <a:avLst/>
                    </a:prstGeom>
                    <a:noFill/>
                  </pic:spPr>
                </pic:pic>
              </a:graphicData>
            </a:graphic>
          </wp:inline>
        </w:drawing>
      </w:r>
      <w:r w:rsidR="000F1AB0">
        <w:rPr>
          <w:bCs/>
        </w:rPr>
        <w:t xml:space="preserve"> would be conventionally transcribed as </w:t>
      </w:r>
      <w:r w:rsidR="000F1AB0" w:rsidRPr="000F1AB0">
        <w:rPr>
          <w:bCs/>
          <w:i/>
        </w:rPr>
        <w:t xml:space="preserve">&lt; sn </w:t>
      </w:r>
      <w:r w:rsidR="000F1AB0" w:rsidRPr="00D93DEA">
        <w:rPr>
          <w:bCs/>
        </w:rPr>
        <w:t>&gt; but would differ from our example as we are observing the sound proponents across the languages.</w:t>
      </w:r>
      <w:r w:rsidR="000F1AB0">
        <w:rPr>
          <w:bCs/>
          <w:i/>
        </w:rPr>
        <w:t xml:space="preserve">  </w:t>
      </w:r>
      <w:r w:rsidR="000F1AB0">
        <w:rPr>
          <w:bCs/>
        </w:rPr>
        <w:t xml:space="preserve">Example in </w:t>
      </w:r>
      <w:r w:rsidR="000F1AB0" w:rsidRPr="00D93DEA">
        <w:rPr>
          <w:b/>
          <w:bCs/>
        </w:rPr>
        <w:t>(70)</w:t>
      </w:r>
      <w:r w:rsidR="000F1AB0" w:rsidRPr="000F1AB0">
        <w:t xml:space="preserve"> </w:t>
      </w:r>
      <w:r w:rsidR="000F1AB0" w:rsidRPr="000F1AB0">
        <w:rPr>
          <w:b/>
          <w:bCs/>
          <w:color w:val="FF0000"/>
        </w:rPr>
        <w:t>ʃ</w:t>
      </w:r>
      <w:r w:rsidR="000F1AB0" w:rsidRPr="000F1AB0">
        <w:rPr>
          <w:b/>
          <w:bCs/>
        </w:rPr>
        <w:t>oː</w:t>
      </w:r>
      <w:r w:rsidR="000F1AB0" w:rsidRPr="00D93DEA">
        <w:rPr>
          <w:b/>
          <w:bCs/>
          <w:u w:val="single"/>
        </w:rPr>
        <w:t>l</w:t>
      </w:r>
      <w:r w:rsidR="000F1AB0" w:rsidRPr="000F1AB0">
        <w:rPr>
          <w:b/>
          <w:bCs/>
        </w:rPr>
        <w:t xml:space="preserve">m </w:t>
      </w:r>
      <w:r w:rsidR="000F1AB0" w:rsidRPr="00D93DEA">
        <w:rPr>
          <w:bCs/>
        </w:rPr>
        <w:t>&gt;</w:t>
      </w:r>
      <w:r w:rsidR="000F1AB0" w:rsidRPr="000F1AB0">
        <w:rPr>
          <w:b/>
          <w:bCs/>
        </w:rPr>
        <w:t xml:space="preserve"> </w:t>
      </w:r>
      <w:r w:rsidR="000F1AB0" w:rsidRPr="000F1AB0">
        <w:rPr>
          <w:b/>
          <w:bCs/>
          <w:color w:val="FF0000"/>
        </w:rPr>
        <w:t>s</w:t>
      </w:r>
      <w:r w:rsidR="000F1AB0" w:rsidRPr="000F1AB0">
        <w:rPr>
          <w:b/>
          <w:bCs/>
        </w:rPr>
        <w:t>ú</w:t>
      </w:r>
      <w:r w:rsidR="000F1AB0" w:rsidRPr="00D93DEA">
        <w:rPr>
          <w:b/>
          <w:bCs/>
          <w:u w:val="single"/>
        </w:rPr>
        <w:t>n</w:t>
      </w:r>
      <w:r w:rsidR="000F1AB0" w:rsidRPr="000F1AB0">
        <w:rPr>
          <w:b/>
          <w:bCs/>
        </w:rPr>
        <w:t xml:space="preserve">nɛ </w:t>
      </w:r>
      <w:r w:rsidR="000F1AB0" w:rsidRPr="00D93DEA">
        <w:rPr>
          <w:bCs/>
        </w:rPr>
        <w:t>&gt;</w:t>
      </w:r>
      <w:r w:rsidR="000F1AB0" w:rsidRPr="000F1AB0">
        <w:rPr>
          <w:b/>
          <w:bCs/>
        </w:rPr>
        <w:t xml:space="preserve"> </w:t>
      </w:r>
      <w:r w:rsidR="000F1AB0" w:rsidRPr="000F1AB0">
        <w:rPr>
          <w:b/>
          <w:bCs/>
          <w:color w:val="FF0000"/>
        </w:rPr>
        <w:t>c</w:t>
      </w:r>
      <w:r w:rsidR="000F1AB0" w:rsidRPr="000F1AB0">
        <w:rPr>
          <w:b/>
          <w:bCs/>
        </w:rPr>
        <w:t>u</w:t>
      </w:r>
      <w:r w:rsidR="000F1AB0" w:rsidRPr="00D93DEA">
        <w:rPr>
          <w:b/>
          <w:bCs/>
          <w:u w:val="single"/>
        </w:rPr>
        <w:t>ŋ</w:t>
      </w:r>
      <w:r w:rsidR="000F1AB0" w:rsidRPr="000F1AB0">
        <w:rPr>
          <w:b/>
          <w:bCs/>
        </w:rPr>
        <w:t xml:space="preserve"> </w:t>
      </w:r>
      <w:r w:rsidR="000F1AB0" w:rsidRPr="00D93DEA">
        <w:rPr>
          <w:bCs/>
        </w:rPr>
        <w:t>&gt;</w:t>
      </w:r>
      <w:r w:rsidR="000F1AB0">
        <w:rPr>
          <w:bCs/>
        </w:rPr>
        <w:t xml:space="preserve"> </w:t>
      </w:r>
      <w:r w:rsidR="000F1AB0" w:rsidRPr="000F1AB0">
        <w:rPr>
          <w:b/>
          <w:bCs/>
          <w:color w:val="FF0000"/>
        </w:rPr>
        <w:t>s</w:t>
      </w:r>
      <w:r w:rsidR="000F1AB0" w:rsidRPr="000F1AB0">
        <w:rPr>
          <w:b/>
          <w:bCs/>
        </w:rPr>
        <w:t>í</w:t>
      </w:r>
      <w:r w:rsidR="000F1AB0" w:rsidRPr="00D93DEA">
        <w:rPr>
          <w:b/>
          <w:bCs/>
          <w:u w:val="single"/>
        </w:rPr>
        <w:t>n</w:t>
      </w:r>
      <w:r w:rsidR="000F1AB0" w:rsidRPr="000F1AB0">
        <w:rPr>
          <w:b/>
          <w:bCs/>
        </w:rPr>
        <w:t>jé</w:t>
      </w:r>
      <w:r w:rsidR="00D93DEA">
        <w:rPr>
          <w:b/>
          <w:bCs/>
        </w:rPr>
        <w:t xml:space="preserve"> </w:t>
      </w:r>
      <w:r w:rsidR="00D93DEA" w:rsidRPr="00D93DEA">
        <w:rPr>
          <w:bCs/>
        </w:rPr>
        <w:t>=</w:t>
      </w:r>
      <w:r w:rsidR="00D93DEA">
        <w:rPr>
          <w:b/>
          <w:bCs/>
        </w:rPr>
        <w:t xml:space="preserve"> </w:t>
      </w:r>
      <w:r w:rsidR="00D93DEA" w:rsidRPr="00D93DEA">
        <w:rPr>
          <w:bCs/>
        </w:rPr>
        <w:t>C1</w:t>
      </w:r>
      <w:r w:rsidR="00D93DEA">
        <w:rPr>
          <w:b/>
          <w:bCs/>
        </w:rPr>
        <w:t xml:space="preserve"> *</w:t>
      </w:r>
      <w:r w:rsidR="00D93DEA" w:rsidRPr="00D93DEA">
        <w:rPr>
          <w:b/>
          <w:bCs/>
          <w:color w:val="FF0000"/>
        </w:rPr>
        <w:t>s</w:t>
      </w:r>
      <w:r w:rsidR="00D93DEA">
        <w:rPr>
          <w:b/>
          <w:bCs/>
          <w:color w:val="FF0000"/>
        </w:rPr>
        <w:t xml:space="preserve"> </w:t>
      </w:r>
      <w:r w:rsidR="00D93DEA" w:rsidRPr="00D93DEA">
        <w:rPr>
          <w:bCs/>
        </w:rPr>
        <w:t>and</w:t>
      </w:r>
      <w:r w:rsidR="00D93DEA">
        <w:rPr>
          <w:b/>
          <w:bCs/>
          <w:color w:val="FF0000"/>
        </w:rPr>
        <w:t xml:space="preserve"> </w:t>
      </w:r>
      <w:r w:rsidR="00D93DEA" w:rsidRPr="00D93DEA">
        <w:rPr>
          <w:bCs/>
        </w:rPr>
        <w:t>C2</w:t>
      </w:r>
      <w:r w:rsidR="00D93DEA">
        <w:rPr>
          <w:b/>
          <w:bCs/>
          <w:color w:val="FF0000"/>
        </w:rPr>
        <w:t xml:space="preserve"> </w:t>
      </w:r>
      <w:r w:rsidR="00D93DEA" w:rsidRPr="001C076D">
        <w:rPr>
          <w:b/>
          <w:bCs/>
        </w:rPr>
        <w:t>*</w:t>
      </w:r>
      <w:r w:rsidR="00D93DEA">
        <w:rPr>
          <w:b/>
          <w:bCs/>
          <w:color w:val="FF0000"/>
        </w:rPr>
        <w:t>n</w:t>
      </w:r>
      <w:r w:rsidR="00D93DEA">
        <w:rPr>
          <w:b/>
          <w:bCs/>
        </w:rPr>
        <w:t xml:space="preserve"> </w:t>
      </w:r>
      <w:r w:rsidR="00D93DEA" w:rsidRPr="00D93DEA">
        <w:rPr>
          <w:bCs/>
        </w:rPr>
        <w:t>from the principle of majority rules would render Medew Neter (Classical Kemet)</w:t>
      </w:r>
      <w:r w:rsidR="00D93DEA">
        <w:rPr>
          <w:b/>
          <w:bCs/>
        </w:rPr>
        <w:t xml:space="preserve"> </w:t>
      </w:r>
      <w:r w:rsidR="00D93DEA" w:rsidRPr="00D93DEA">
        <w:rPr>
          <w:b/>
          <w:bCs/>
        </w:rPr>
        <w:t>*</w:t>
      </w:r>
      <w:r w:rsidR="00D93DEA" w:rsidRPr="00D93DEA">
        <w:rPr>
          <w:b/>
          <w:bCs/>
          <w:color w:val="FF0000"/>
        </w:rPr>
        <w:t>s</w:t>
      </w:r>
      <w:r w:rsidR="00D93DEA" w:rsidRPr="00D93DEA">
        <w:rPr>
          <w:b/>
          <w:bCs/>
        </w:rPr>
        <w:t xml:space="preserve">ún </w:t>
      </w:r>
      <w:r w:rsidR="00D93DEA" w:rsidRPr="00D93DEA">
        <w:rPr>
          <w:bCs/>
        </w:rPr>
        <w:t>and</w:t>
      </w:r>
      <w:r w:rsidR="00D93DEA">
        <w:rPr>
          <w:b/>
          <w:bCs/>
        </w:rPr>
        <w:t xml:space="preserve"> </w:t>
      </w:r>
      <w:r w:rsidR="00D93DEA" w:rsidRPr="00D93DEA">
        <w:rPr>
          <w:bCs/>
        </w:rPr>
        <w:t>proto Negro – Egyptian</w:t>
      </w:r>
      <w:r w:rsidR="00D93DEA">
        <w:rPr>
          <w:b/>
          <w:bCs/>
        </w:rPr>
        <w:t xml:space="preserve"> </w:t>
      </w:r>
      <w:r w:rsidR="00D93DEA" w:rsidRPr="00D93DEA">
        <w:rPr>
          <w:bCs/>
        </w:rPr>
        <w:t>*suné</w:t>
      </w:r>
      <w:r w:rsidR="00D93DEA">
        <w:rPr>
          <w:bCs/>
        </w:rPr>
        <w:t xml:space="preserve">. </w:t>
      </w:r>
    </w:p>
    <w:p w14:paraId="41D1FF92" w14:textId="4D9C3BBD"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EB65C2">
        <w:rPr>
          <w:rFonts w:eastAsia="SimSun" w:cs="Times New Roman"/>
          <w:b/>
          <w:bCs/>
          <w:color w:val="FF0000"/>
          <w:lang w:eastAsia="ja-JP"/>
        </w:rPr>
        <w:t>s</w:t>
      </w:r>
      <w:r w:rsidR="00E4283B">
        <w:rPr>
          <w:rFonts w:eastAsia="SimSun" w:cs="Times New Roman"/>
          <w:bCs/>
          <w:color w:val="000000"/>
          <w:lang w:eastAsia="ja-JP"/>
        </w:rPr>
        <w:t>-&gt;</w:t>
      </w:r>
      <w:r w:rsidR="00FB4873" w:rsidRPr="00FB4873">
        <w:rPr>
          <w:rFonts w:eastAsia="SimSun" w:cs="Times New Roman"/>
          <w:bCs/>
          <w:color w:val="000000"/>
          <w:lang w:eastAsia="ja-JP"/>
        </w:rPr>
        <w:t xml:space="preserve">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EB65C2">
        <w:rPr>
          <w:rFonts w:eastAsia="SimSun" w:cs="Times New Roman"/>
          <w:b/>
          <w:bCs/>
          <w:color w:val="FF0000"/>
          <w:lang w:eastAsia="ja-JP"/>
        </w:rPr>
        <w:t>s</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lastRenderedPageBreak/>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6A1A7656"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sidRPr="00EB65C2">
        <w:rPr>
          <w:rFonts w:eastAsia="Times New Roman"/>
          <w:b/>
          <w:bCs/>
          <w:color w:val="FF0000"/>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EB65C2">
        <w:rPr>
          <w:rFonts w:eastAsia="Times New Roman"/>
          <w:b/>
          <w:bCs/>
          <w:color w:val="FF0000"/>
        </w:rPr>
        <w:t>f</w:t>
      </w:r>
      <w:r w:rsidR="00B60314" w:rsidRPr="00B60314">
        <w:rPr>
          <w:rFonts w:eastAsia="Times New Roman"/>
          <w:bCs/>
        </w:rPr>
        <w:t xml:space="preserve">] and also </w:t>
      </w:r>
      <w:r w:rsidR="00E4283B">
        <w:rPr>
          <w:rFonts w:eastAsia="Times New Roman"/>
          <w:bCs/>
        </w:rPr>
        <w:t>extends to the other Negro-</w:t>
      </w:r>
      <w:r w:rsidR="00EB65C2">
        <w:rPr>
          <w:rFonts w:eastAsia="Times New Roman"/>
          <w:bCs/>
        </w:rPr>
        <w:t>Afrik</w:t>
      </w:r>
      <w:r w:rsidR="00B60314" w:rsidRPr="00B60314">
        <w:rPr>
          <w:rFonts w:eastAsia="Times New Roman"/>
          <w:bCs/>
        </w:rPr>
        <w:t xml:space="preserve">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The Medew Neter (Classical Kemet) reconstruction would follow majority rules within the C1 position from the extant languages that</w:t>
      </w:r>
      <w:r w:rsidR="00B64E84">
        <w:rPr>
          <w:rFonts w:eastAsia="Times New Roman"/>
          <w:bCs/>
        </w:rPr>
        <w:t xml:space="preserve"> clarifies that instead of a Egyptological transliteration conventional</w:t>
      </w:r>
      <w:r w:rsidR="00CD3E85">
        <w:rPr>
          <w:rFonts w:eastAsia="Times New Roman"/>
          <w:bCs/>
        </w:rPr>
        <w:t xml:space="preserve">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’s probable to be an *</w:t>
      </w:r>
      <w:r w:rsidR="00CD3E85" w:rsidRPr="00B64E84">
        <w:rPr>
          <w:rFonts w:eastAsia="Times New Roman"/>
          <w:b/>
          <w:bCs/>
          <w:color w:val="FF0000"/>
        </w:rPr>
        <w:t>p</w:t>
      </w:r>
      <w:r w:rsidR="00B64E84" w:rsidRPr="00B64E84">
        <w:t xml:space="preserve"> </w:t>
      </w:r>
      <w:r w:rsidR="00B64E84" w:rsidRPr="00B64E84">
        <w:rPr>
          <w:rFonts w:eastAsia="Times New Roman"/>
          <w:bCs/>
        </w:rPr>
        <w:t>voiceless bilabial stop</w:t>
      </w:r>
      <w:r w:rsidR="00CD3E85">
        <w:rPr>
          <w:rFonts w:eastAsia="Times New Roman"/>
          <w:bCs/>
        </w:rPr>
        <w:t xml:space="preserve">.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 xml:space="preserve">the examination of the C1 position across the extant </w:t>
      </w:r>
      <w:r w:rsidR="00B64E84" w:rsidRPr="00E21775">
        <w:rPr>
          <w:rFonts w:eastAsia="Times New Roman"/>
          <w:bCs/>
        </w:rPr>
        <w:t>languages</w:t>
      </w:r>
      <w:r w:rsidR="00B64E84">
        <w:rPr>
          <w:rFonts w:eastAsia="Times New Roman"/>
          <w:bCs/>
        </w:rPr>
        <w:t xml:space="preserve"> would lead to our Medew Neter (Classical Kemet) reconstruction</w:t>
      </w:r>
      <w:r w:rsidR="00CD3E85" w:rsidRPr="00E21775">
        <w:rPr>
          <w:rFonts w:eastAsia="Times New Roman"/>
          <w:bCs/>
        </w:rPr>
        <w: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B64E84">
        <w:rPr>
          <w:rFonts w:eastAsia="Times New Roman"/>
          <w:b/>
          <w:bCs/>
        </w:rPr>
        <w:t xml:space="preserve"> </w:t>
      </w:r>
      <w:r w:rsidR="00B64E84" w:rsidRPr="00B64E84">
        <w:rPr>
          <w:rFonts w:eastAsia="Times New Roman"/>
          <w:bCs/>
        </w:rPr>
        <w:t>which is the bridge to the proto Negro – Egyptian</w:t>
      </w:r>
      <w:r w:rsidR="00B64E84">
        <w:rPr>
          <w:rFonts w:eastAsia="Times New Roman"/>
          <w:b/>
          <w:bCs/>
        </w:rPr>
        <w:t xml:space="preserve"> </w:t>
      </w:r>
      <w:r w:rsidR="00B64E84" w:rsidRPr="00B64E84">
        <w:rPr>
          <w:rFonts w:eastAsia="Times New Roman"/>
          <w:bCs/>
        </w:rPr>
        <w:t>*pátà?</w:t>
      </w:r>
      <w:r w:rsidR="00B64E84">
        <w:rPr>
          <w:rFonts w:eastAsia="Times New Roman"/>
          <w:bCs/>
        </w:rPr>
        <w:t>,</w:t>
      </w:r>
      <w:r w:rsidR="005D38FD" w:rsidRPr="00B64E84">
        <w:rPr>
          <w:rFonts w:eastAsia="Times New Roman"/>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E4283B">
        <w:rPr>
          <w:rFonts w:eastAsia="Times New Roman"/>
          <w:bCs/>
        </w:rPr>
        <w:t>&gt;</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E4283B">
        <w:rPr>
          <w:rFonts w:eastAsia="Times New Roman"/>
          <w:bCs/>
        </w:rPr>
        <w:t xml:space="preserve"> &gt;</w:t>
      </w:r>
      <w:r w:rsidR="00B64E84">
        <w:rPr>
          <w:rFonts w:eastAsia="Times New Roman"/>
          <w:bCs/>
        </w:rPr>
        <w:t xml:space="preserve"> *p would be the sequence appearing throughout </w:t>
      </w:r>
      <w:r w:rsidR="00B64E84" w:rsidRPr="00B64E84">
        <w:rPr>
          <w:rFonts w:eastAsia="Times New Roman"/>
          <w:b/>
          <w:bCs/>
        </w:rPr>
        <w:t>(76 – 79)</w:t>
      </w:r>
      <w:r w:rsidR="00B64E84" w:rsidRPr="00B64E84">
        <w:rPr>
          <w:rFonts w:eastAsia="Times New Roman"/>
          <w:bCs/>
        </w:rPr>
        <w:t>.</w:t>
      </w:r>
      <w:r w:rsidR="00B64E84">
        <w:rPr>
          <w:rFonts w:eastAsia="Times New Roman"/>
          <w:b/>
          <w:bCs/>
        </w:rPr>
        <w:t xml:space="preserve"> </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16A5028"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B65C2">
        <w:rPr>
          <w:rFonts w:eastAsia="SimSun"/>
          <w:b/>
          <w:color w:val="FF0000"/>
          <w:lang w:eastAsia="ja-JP"/>
        </w:rPr>
        <w:t>p</w:t>
      </w:r>
      <w:r w:rsidR="00E4283B">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B65C2">
        <w:rPr>
          <w:rFonts w:eastAsia="SimSun" w:cs="Times New Roman"/>
          <w:b/>
          <w:bCs/>
          <w:color w:val="FF0000"/>
          <w:lang w:eastAsia="ja-JP"/>
        </w:rPr>
        <w:t>f</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lastRenderedPageBreak/>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338E12F7"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004A7E71" w:rsidRPr="00B64E84">
              <w:rPr>
                <w:rFonts w:eastAsia="Times New Roman" w:cs="Times New Roman"/>
                <w:color w:val="000000"/>
                <w:sz w:val="24"/>
                <w:szCs w:val="24"/>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2E584C6"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386A89F2"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systematically ex</w:t>
      </w:r>
      <w:r w:rsidR="00027D62">
        <w:rPr>
          <w:rFonts w:eastAsia="Times New Roman"/>
          <w:bCs/>
        </w:rPr>
        <w:t xml:space="preserve">tending to the other </w:t>
      </w:r>
      <w:r w:rsidR="00795298">
        <w:rPr>
          <w:rFonts w:eastAsia="Times New Roman"/>
          <w:bCs/>
        </w:rPr>
        <w:t>Negro-</w:t>
      </w:r>
      <w:r w:rsidR="00027D62">
        <w:rPr>
          <w:rFonts w:eastAsia="Times New Roman"/>
          <w:bCs/>
        </w:rPr>
        <w:t>Afrik</w:t>
      </w:r>
      <w:r w:rsidR="00CA7B68" w:rsidRPr="00CA7B68">
        <w:rPr>
          <w:rFonts w:eastAsia="Times New Roman"/>
          <w:bCs/>
        </w:rPr>
        <w:t>an languages. In Medew Neter (</w:t>
      </w:r>
      <w:r w:rsidR="003F70A9">
        <w:rPr>
          <w:rFonts w:eastAsia="Times New Roman"/>
          <w:bCs/>
        </w:rPr>
        <w:t>Classical Kemet</w:t>
      </w:r>
      <w:r w:rsidR="00CA7B68" w:rsidRPr="00CA7B68">
        <w:rPr>
          <w:rFonts w:eastAsia="Times New Roman"/>
          <w:bCs/>
        </w:rPr>
        <w: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662829">
        <w:rPr>
          <w:rFonts w:eastAsia="Times New Roman"/>
          <w:b/>
          <w:bCs/>
          <w:color w:val="FF0000"/>
        </w:rPr>
        <w:t xml:space="preserve"> </w:t>
      </w:r>
      <w:r w:rsidR="00662829" w:rsidRPr="00662829">
        <w:rPr>
          <w:rFonts w:eastAsia="Times New Roman"/>
          <w:bCs/>
        </w:rPr>
        <w:t>would be reconstructed by the extant living languages across sound classes</w:t>
      </w:r>
      <w:r w:rsidR="00662829">
        <w:rPr>
          <w:rFonts w:eastAsia="Times New Roman"/>
          <w:bCs/>
        </w:rPr>
        <w:t xml:space="preserve"> and may even have elements of variability, example in </w:t>
      </w:r>
      <w:r w:rsidR="00662829" w:rsidRPr="00662829">
        <w:rPr>
          <w:rFonts w:eastAsia="Times New Roman"/>
          <w:b/>
          <w:bCs/>
        </w:rPr>
        <w:t>(80)</w:t>
      </w:r>
      <w:r w:rsidR="00662829">
        <w:rPr>
          <w:rFonts w:eastAsia="Times New Roman"/>
          <w:b/>
          <w:bCs/>
          <w:noProof/>
        </w:rPr>
        <w:drawing>
          <wp:inline distT="0" distB="0" distL="0" distR="0" wp14:anchorId="43933731" wp14:editId="3A5D7F23">
            <wp:extent cx="396240" cy="146050"/>
            <wp:effectExtent l="0" t="0" r="381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662829">
        <w:rPr>
          <w:rFonts w:eastAsia="Times New Roman"/>
          <w:b/>
          <w:bCs/>
        </w:rPr>
        <w:t xml:space="preserve"> </w:t>
      </w:r>
      <w:r w:rsidR="00662829">
        <w:rPr>
          <w:rFonts w:eastAsia="Times New Roman"/>
          <w:bCs/>
        </w:rPr>
        <w:t>we can observe the C1</w:t>
      </w:r>
      <w:r w:rsidR="00662829" w:rsidRPr="00662829">
        <w:t xml:space="preserve"> </w:t>
      </w:r>
      <w:r w:rsidR="00662829" w:rsidRPr="00662829">
        <w:rPr>
          <w:rFonts w:eastAsia="Times New Roman"/>
          <w:bCs/>
        </w:rPr>
        <w:t>voiced labio-velar approximant [</w:t>
      </w:r>
      <w:r w:rsidR="00662829" w:rsidRPr="00662829">
        <w:rPr>
          <w:rFonts w:eastAsia="Times New Roman"/>
          <w:b/>
          <w:bCs/>
          <w:color w:val="FF0000"/>
        </w:rPr>
        <w:t>w</w:t>
      </w:r>
      <w:r w:rsidR="00662829" w:rsidRPr="00662829">
        <w:rPr>
          <w:rFonts w:eastAsia="Times New Roman"/>
          <w:bCs/>
        </w:rPr>
        <w:t xml:space="preserve">] </w:t>
      </w:r>
      <w:r w:rsidR="00662829">
        <w:rPr>
          <w:rFonts w:eastAsia="Times New Roman"/>
          <w:bCs/>
        </w:rPr>
        <w:t xml:space="preserve">in the majority, </w:t>
      </w:r>
      <w:r w:rsidR="00662829" w:rsidRPr="00F71BD3">
        <w:rPr>
          <w:rFonts w:eastAsia="Times New Roman"/>
          <w:b/>
          <w:bCs/>
          <w:color w:val="FF0000"/>
        </w:rPr>
        <w:t>aʊ</w:t>
      </w:r>
      <w:r w:rsidR="00662829" w:rsidRPr="00662829">
        <w:rPr>
          <w:rFonts w:eastAsia="Times New Roman"/>
          <w:b/>
          <w:bCs/>
        </w:rPr>
        <w:t>hor</w:t>
      </w:r>
      <w:r w:rsidR="00662829">
        <w:rPr>
          <w:rFonts w:eastAsia="Times New Roman"/>
          <w:bCs/>
        </w:rPr>
        <w:t xml:space="preserve"> &gt;</w:t>
      </w:r>
      <w:r w:rsidR="00662829" w:rsidRPr="00662829">
        <w:t xml:space="preserve"> </w:t>
      </w:r>
      <w:r w:rsidR="00662829" w:rsidRPr="00F71BD3">
        <w:rPr>
          <w:rFonts w:eastAsia="Times New Roman"/>
          <w:b/>
          <w:bCs/>
          <w:color w:val="FF0000"/>
        </w:rPr>
        <w:t>w</w:t>
      </w:r>
      <w:r w:rsidR="00662829" w:rsidRPr="00662829">
        <w:rPr>
          <w:rFonts w:eastAsia="Times New Roman"/>
          <w:b/>
          <w:bCs/>
        </w:rPr>
        <w:t>él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w</w:t>
      </w:r>
      <w:r w:rsidR="00662829" w:rsidRPr="00662829">
        <w:rPr>
          <w:rFonts w:eastAsia="Times New Roman"/>
          <w:b/>
          <w:bCs/>
        </w:rPr>
        <w:t>ël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p</w:t>
      </w:r>
      <w:r w:rsidR="00662829" w:rsidRPr="00662829">
        <w:rPr>
          <w:rFonts w:eastAsia="Times New Roman"/>
          <w:b/>
          <w:bCs/>
        </w:rPr>
        <w:t>ɔ̀rɔ̀</w:t>
      </w:r>
      <w:r w:rsidR="00662829" w:rsidRPr="00F71BD3">
        <w:rPr>
          <w:rFonts w:eastAsia="Times New Roman"/>
          <w:bCs/>
        </w:rPr>
        <w:t>-</w:t>
      </w:r>
      <w:r w:rsidR="00662829" w:rsidRPr="00662829">
        <w:rPr>
          <w:rFonts w:eastAsia="Times New Roman"/>
          <w:b/>
          <w:bCs/>
        </w:rPr>
        <w:t>nní</w:t>
      </w:r>
      <w:r w:rsidR="00F71BD3">
        <w:rPr>
          <w:rFonts w:eastAsia="Times New Roman"/>
          <w:b/>
          <w:bCs/>
        </w:rPr>
        <w:t xml:space="preserve"> </w:t>
      </w:r>
      <w:r w:rsidR="000E4A07" w:rsidRPr="00F71BD3">
        <w:rPr>
          <w:rFonts w:eastAsia="Times New Roman"/>
          <w:bCs/>
        </w:rPr>
        <w:t>=</w:t>
      </w:r>
      <w:r w:rsidR="000E4A07">
        <w:rPr>
          <w:rFonts w:eastAsia="Times New Roman"/>
          <w:bCs/>
        </w:rPr>
        <w:t xml:space="preserve"> *</w:t>
      </w:r>
      <w:r w:rsidR="00F71BD3" w:rsidRPr="00F71BD3">
        <w:rPr>
          <w:rFonts w:eastAsia="Times New Roman"/>
          <w:b/>
          <w:bCs/>
          <w:color w:val="FF0000"/>
        </w:rPr>
        <w:t>w</w:t>
      </w:r>
      <w:r w:rsidR="00F71BD3" w:rsidRPr="00F71BD3">
        <w:rPr>
          <w:rFonts w:eastAsia="Times New Roman"/>
          <w:bCs/>
        </w:rPr>
        <w:t>,</w:t>
      </w:r>
      <w:r w:rsidR="00F71BD3">
        <w:rPr>
          <w:rFonts w:eastAsia="Times New Roman"/>
          <w:b/>
          <w:bCs/>
        </w:rPr>
        <w:t xml:space="preserve"> </w:t>
      </w:r>
      <w:r w:rsidR="00F71BD3" w:rsidRPr="00F71BD3">
        <w:rPr>
          <w:rFonts w:eastAsia="Times New Roman"/>
          <w:bCs/>
        </w:rPr>
        <w:t>this warrants our Medew Neter (Classical Kemet)</w:t>
      </w:r>
      <w:r w:rsidR="00662829" w:rsidRPr="00F71BD3">
        <w:rPr>
          <w:rFonts w:eastAsia="Times New Roman"/>
          <w:bCs/>
        </w:rPr>
        <w:t xml:space="preserve"> </w:t>
      </w:r>
      <w:r w:rsidR="00F71BD3" w:rsidRPr="00F71BD3">
        <w:rPr>
          <w:rFonts w:eastAsia="Times New Roman"/>
          <w:bCs/>
        </w:rPr>
        <w:t>reconstruction</w:t>
      </w:r>
      <w:r w:rsidR="00662829">
        <w:rPr>
          <w:rFonts w:eastAsia="Times New Roman"/>
          <w:bCs/>
        </w:rPr>
        <w:t xml:space="preserve"> </w:t>
      </w:r>
      <w:r w:rsidR="000E4A07">
        <w:rPr>
          <w:rFonts w:eastAsia="Times New Roman"/>
          <w:bCs/>
        </w:rPr>
        <w:t xml:space="preserve">as </w:t>
      </w:r>
      <w:r w:rsidR="00F71BD3" w:rsidRPr="00F71BD3">
        <w:rPr>
          <w:rFonts w:eastAsia="Times New Roman"/>
          <w:bCs/>
        </w:rPr>
        <w:t>*</w:t>
      </w:r>
      <w:r w:rsidR="00F71BD3" w:rsidRPr="00F71BD3">
        <w:rPr>
          <w:rFonts w:eastAsia="Times New Roman"/>
          <w:b/>
          <w:bCs/>
          <w:color w:val="FF0000"/>
        </w:rPr>
        <w:t>w</w:t>
      </w:r>
      <w:r w:rsidR="00F71BD3" w:rsidRPr="00F71BD3">
        <w:rPr>
          <w:rFonts w:eastAsia="Times New Roman"/>
          <w:b/>
          <w:bCs/>
        </w:rPr>
        <w:t>ér</w:t>
      </w:r>
      <w:r w:rsidR="00F71BD3">
        <w:rPr>
          <w:rFonts w:eastAsia="Times New Roman"/>
          <w:bCs/>
        </w:rPr>
        <w:t xml:space="preserve"> – dog,</w:t>
      </w:r>
      <w:r w:rsidR="000E4A07">
        <w:rPr>
          <w:rFonts w:eastAsia="Times New Roman"/>
          <w:bCs/>
        </w:rPr>
        <w:t xml:space="preserve"> and </w:t>
      </w:r>
      <w:r w:rsidR="00F71BD3">
        <w:rPr>
          <w:rFonts w:eastAsia="Times New Roman"/>
          <w:bCs/>
        </w:rPr>
        <w:t xml:space="preserve">proto – Negro Egyptian </w:t>
      </w:r>
      <w:r w:rsidR="00F71BD3" w:rsidRPr="00F71BD3">
        <w:rPr>
          <w:rFonts w:eastAsia="Times New Roman"/>
          <w:bCs/>
        </w:rPr>
        <w:t>*wér</w:t>
      </w:r>
      <w:r w:rsidR="00F71BD3">
        <w:rPr>
          <w:rFonts w:eastAsia="Times New Roman"/>
          <w:b/>
          <w:bCs/>
        </w:rPr>
        <w:t xml:space="preserve">- </w:t>
      </w:r>
      <w:r w:rsidR="00F71BD3" w:rsidRPr="00F71BD3">
        <w:rPr>
          <w:rFonts w:eastAsia="Times New Roman"/>
          <w:bCs/>
        </w:rPr>
        <w:t>dog</w:t>
      </w:r>
      <w:r w:rsidR="00662829" w:rsidRPr="00662829">
        <w:rPr>
          <w:rFonts w:eastAsia="Times New Roman"/>
          <w:bCs/>
        </w:rPr>
        <w:t>.</w:t>
      </w:r>
      <w:r w:rsidR="000E4A07">
        <w:rPr>
          <w:rFonts w:eastAsia="Times New Roman"/>
          <w:bCs/>
        </w:rPr>
        <w:t xml:space="preserve"> Variability </w:t>
      </w:r>
      <w:r w:rsidR="00EE7927">
        <w:rPr>
          <w:rFonts w:eastAsia="Times New Roman"/>
          <w:bCs/>
        </w:rPr>
        <w:t>of C1 /*w/ can be observed in variation with /*</w:t>
      </w:r>
      <w:r w:rsidR="00EE7927" w:rsidRPr="00EE7927">
        <w:rPr>
          <w:rFonts w:eastAsia="Times New Roman"/>
          <w:bCs/>
        </w:rPr>
        <w:t>aʊ</w:t>
      </w:r>
      <w:r w:rsidR="00EE7927">
        <w:rPr>
          <w:rFonts w:eastAsia="Times New Roman"/>
          <w:bCs/>
        </w:rPr>
        <w:t>/ diphthong, and the c</w:t>
      </w:r>
      <w:r w:rsidR="00EE7927" w:rsidRPr="00EE7927">
        <w:rPr>
          <w:rFonts w:eastAsia="Times New Roman"/>
          <w:bCs/>
        </w:rPr>
        <w:t>lose back rounded vowel</w:t>
      </w:r>
      <w:r w:rsidR="00027D62">
        <w:rPr>
          <w:rFonts w:eastAsia="Times New Roman"/>
          <w:bCs/>
        </w:rPr>
        <w:t xml:space="preserve"> </w:t>
      </w:r>
      <w:r w:rsidR="00EE7927">
        <w:rPr>
          <w:rFonts w:eastAsia="Times New Roman"/>
          <w:bCs/>
        </w:rPr>
        <w:t xml:space="preserve">/*u/ </w:t>
      </w:r>
      <w:r w:rsidR="000E4A07">
        <w:rPr>
          <w:rFonts w:eastAsia="Times New Roman"/>
          <w:bCs/>
        </w:rPr>
        <w:t>in our reconstructions</w:t>
      </w:r>
      <w:r w:rsidR="00795298">
        <w:rPr>
          <w:rFonts w:eastAsia="Times New Roman"/>
          <w:bCs/>
        </w:rPr>
        <w:t>, we can   examine</w:t>
      </w:r>
      <w:r w:rsidR="000E4A07">
        <w:rPr>
          <w:rFonts w:eastAsia="Times New Roman"/>
          <w:bCs/>
        </w:rPr>
        <w:t xml:space="preserve"> </w:t>
      </w:r>
      <w:r w:rsidR="000E4A07" w:rsidRPr="000E4A07">
        <w:rPr>
          <w:rFonts w:eastAsia="Times New Roman"/>
          <w:b/>
          <w:bCs/>
        </w:rPr>
        <w:t>(82)</w:t>
      </w:r>
      <w:r w:rsidR="00EE7927">
        <w:rPr>
          <w:rFonts w:eastAsia="Times New Roman"/>
          <w:b/>
          <w:bCs/>
        </w:rPr>
        <w:t xml:space="preserve"> </w:t>
      </w:r>
      <w:r w:rsidR="00EE7927">
        <w:rPr>
          <w:rFonts w:eastAsia="Times New Roman"/>
          <w:b/>
          <w:bCs/>
          <w:noProof/>
        </w:rPr>
        <w:drawing>
          <wp:inline distT="0" distB="0" distL="0" distR="0" wp14:anchorId="4F767B55" wp14:editId="47A0C45B">
            <wp:extent cx="341630" cy="15240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41630" cy="152400"/>
                    </a:xfrm>
                    <a:prstGeom prst="rect">
                      <a:avLst/>
                    </a:prstGeom>
                    <a:noFill/>
                  </pic:spPr>
                </pic:pic>
              </a:graphicData>
            </a:graphic>
          </wp:inline>
        </w:drawing>
      </w:r>
      <w:r w:rsidR="00EE7927">
        <w:rPr>
          <w:rFonts w:eastAsia="Times New Roman"/>
          <w:b/>
          <w:bCs/>
        </w:rPr>
        <w:t xml:space="preserve"> </w:t>
      </w:r>
      <w:r w:rsidR="00EE7927" w:rsidRPr="00EE7927">
        <w:rPr>
          <w:rFonts w:eastAsia="Times New Roman"/>
          <w:bCs/>
        </w:rPr>
        <w:t>C1</w:t>
      </w:r>
      <w:r w:rsidR="000E4A07" w:rsidRPr="00EE7927">
        <w:t xml:space="preserve"> </w:t>
      </w:r>
      <w:r w:rsidR="000E4A07" w:rsidRPr="000E4A07">
        <w:rPr>
          <w:rFonts w:eastAsia="Times New Roman"/>
          <w:b/>
          <w:bCs/>
          <w:color w:val="FF0000"/>
        </w:rPr>
        <w:t>aʊ</w:t>
      </w:r>
      <w:r w:rsidR="000E4A07" w:rsidRPr="000E4A07">
        <w:rPr>
          <w:rFonts w:eastAsia="Times New Roman"/>
          <w:b/>
          <w:bCs/>
        </w:rPr>
        <w:t>oːteb</w:t>
      </w:r>
      <w:r w:rsidR="000E4A07">
        <w:rPr>
          <w:rFonts w:eastAsia="Times New Roman"/>
          <w:b/>
          <w:bCs/>
        </w:rPr>
        <w:t xml:space="preserve"> </w:t>
      </w:r>
      <w:r w:rsidR="00EE7927">
        <w:rPr>
          <w:rFonts w:eastAsia="Times New Roman"/>
          <w:b/>
          <w:bCs/>
        </w:rPr>
        <w:t xml:space="preserve">&gt; </w:t>
      </w:r>
      <w:r w:rsidR="00EE7927" w:rsidRPr="00EE7927">
        <w:rPr>
          <w:rFonts w:eastAsia="Times New Roman"/>
          <w:b/>
          <w:bCs/>
          <w:color w:val="FF0000"/>
        </w:rPr>
        <w:t>w</w:t>
      </w:r>
      <w:r w:rsidR="00EE7927">
        <w:rPr>
          <w:rFonts w:eastAsia="Times New Roman"/>
          <w:b/>
          <w:bCs/>
        </w:rPr>
        <w:t>ɑğ</w:t>
      </w:r>
      <w:r w:rsidR="000E4A07">
        <w:rPr>
          <w:rFonts w:eastAsia="Times New Roman"/>
          <w:b/>
          <w:bCs/>
        </w:rPr>
        <w:t xml:space="preserve"> &gt; </w:t>
      </w:r>
      <w:r w:rsidR="000E4A07" w:rsidRPr="000E4A07">
        <w:rPr>
          <w:rFonts w:eastAsia="Times New Roman"/>
          <w:b/>
          <w:bCs/>
        </w:rPr>
        <w:t>θu</w:t>
      </w:r>
      <w:r w:rsidR="000E4A07" w:rsidRPr="000E4A07">
        <w:rPr>
          <w:rFonts w:eastAsia="Times New Roman"/>
          <w:b/>
          <w:bCs/>
          <w:color w:val="FF0000"/>
        </w:rPr>
        <w:t>aʊ</w:t>
      </w:r>
      <w:r w:rsidR="000E4A07">
        <w:rPr>
          <w:rFonts w:eastAsia="Times New Roman"/>
          <w:b/>
          <w:bCs/>
        </w:rPr>
        <w:t xml:space="preserve"> &gt; </w:t>
      </w:r>
      <w:r w:rsidR="000E4A07" w:rsidRPr="000E4A07">
        <w:rPr>
          <w:rFonts w:eastAsia="Times New Roman"/>
          <w:b/>
          <w:bCs/>
          <w:color w:val="FF0000"/>
        </w:rPr>
        <w:t>p</w:t>
      </w:r>
      <w:r w:rsidR="000E4A07" w:rsidRPr="000E4A07">
        <w:rPr>
          <w:rFonts w:eastAsia="Times New Roman"/>
          <w:b/>
          <w:bCs/>
        </w:rPr>
        <w:t>àⁿde</w:t>
      </w:r>
      <w:r w:rsidR="00EE7927" w:rsidRPr="000E4A07">
        <w:rPr>
          <w:rFonts w:eastAsia="Times New Roman"/>
          <w:b/>
          <w:bCs/>
        </w:rPr>
        <w:t>́</w:t>
      </w:r>
      <w:r w:rsidR="00EE7927">
        <w:rPr>
          <w:rFonts w:eastAsia="Times New Roman"/>
          <w:b/>
          <w:bCs/>
        </w:rPr>
        <w:t xml:space="preserve"> =</w:t>
      </w:r>
      <w:r w:rsidR="000E4A07">
        <w:rPr>
          <w:rFonts w:eastAsia="Times New Roman"/>
          <w:b/>
          <w:bCs/>
        </w:rPr>
        <w:t xml:space="preserve"> </w:t>
      </w:r>
      <w:r w:rsidR="00EE7927" w:rsidRPr="00EE7927">
        <w:rPr>
          <w:rFonts w:eastAsia="Times New Roman"/>
          <w:bCs/>
        </w:rPr>
        <w:t>C1</w:t>
      </w:r>
      <w:r w:rsidR="00EE7927">
        <w:rPr>
          <w:rFonts w:eastAsia="Times New Roman"/>
          <w:b/>
          <w:bCs/>
        </w:rPr>
        <w:t xml:space="preserve"> </w:t>
      </w:r>
      <w:r w:rsidR="000E4A07">
        <w:rPr>
          <w:rFonts w:eastAsia="Times New Roman"/>
          <w:b/>
          <w:bCs/>
        </w:rPr>
        <w:t>*</w:t>
      </w:r>
      <w:r w:rsidR="00337BAC">
        <w:rPr>
          <w:rFonts w:eastAsia="Times New Roman"/>
          <w:b/>
          <w:bCs/>
          <w:color w:val="FF0000"/>
        </w:rPr>
        <w:t>w</w:t>
      </w:r>
      <w:r w:rsidR="00EE7927" w:rsidRPr="00EE7927">
        <w:rPr>
          <w:rFonts w:eastAsia="Times New Roman"/>
          <w:bCs/>
        </w:rPr>
        <w:t>,</w:t>
      </w:r>
      <w:r w:rsidR="00EE7927">
        <w:rPr>
          <w:rFonts w:eastAsia="Times New Roman"/>
          <w:b/>
          <w:bCs/>
          <w:color w:val="FF0000"/>
        </w:rPr>
        <w:t xml:space="preserve"> </w:t>
      </w:r>
      <w:r w:rsidR="00EE7927" w:rsidRPr="00EE7927">
        <w:rPr>
          <w:rFonts w:eastAsia="Times New Roman"/>
          <w:bCs/>
        </w:rPr>
        <w:t>also within</w:t>
      </w:r>
      <w:r w:rsidR="00EE7927">
        <w:rPr>
          <w:rFonts w:eastAsia="Times New Roman"/>
          <w:bCs/>
        </w:rPr>
        <w:t xml:space="preserve"> </w:t>
      </w:r>
      <w:r w:rsidR="00EE7927" w:rsidRPr="00EE7927">
        <w:rPr>
          <w:rFonts w:eastAsia="Times New Roman"/>
          <w:b/>
          <w:bCs/>
        </w:rPr>
        <w:t>(84)</w:t>
      </w:r>
      <w:r w:rsidR="00EE7927" w:rsidRPr="00EE7927">
        <w:t xml:space="preserve"> </w:t>
      </w:r>
      <w:r w:rsidR="00EE7927" w:rsidRPr="00E47F0A">
        <w:rPr>
          <w:rFonts w:eastAsia="Times New Roman"/>
          <w:b/>
          <w:bCs/>
          <w:color w:val="FF0000"/>
        </w:rPr>
        <w:t>uː</w:t>
      </w:r>
      <w:r w:rsidR="00E47F0A" w:rsidRPr="00EE7927">
        <w:rPr>
          <w:rFonts w:eastAsia="Times New Roman"/>
          <w:b/>
          <w:bCs/>
        </w:rPr>
        <w:t>h</w:t>
      </w:r>
      <w:r w:rsidR="00E47F0A">
        <w:rPr>
          <w:rFonts w:eastAsia="Times New Roman"/>
          <w:b/>
          <w:bCs/>
        </w:rPr>
        <w:t xml:space="preserve"> </w:t>
      </w:r>
      <w:r w:rsidR="00E47F0A" w:rsidRPr="00E47F0A">
        <w:rPr>
          <w:rFonts w:eastAsia="Times New Roman"/>
          <w:bCs/>
        </w:rPr>
        <w:t xml:space="preserve">&gt; </w:t>
      </w:r>
      <w:r w:rsidR="00E47F0A" w:rsidRPr="00E47F0A">
        <w:rPr>
          <w:rFonts w:eastAsia="Times New Roman"/>
          <w:b/>
          <w:bCs/>
          <w:color w:val="FF0000"/>
        </w:rPr>
        <w:t>u</w:t>
      </w:r>
      <w:r w:rsidR="00E47F0A">
        <w:rPr>
          <w:rFonts w:eastAsia="Times New Roman"/>
          <w:b/>
          <w:bCs/>
        </w:rPr>
        <w:t>n</w:t>
      </w:r>
      <w:r w:rsidR="00EE7927" w:rsidRPr="00EE7927">
        <w:rPr>
          <w:rFonts w:eastAsia="Times New Roman"/>
          <w:b/>
          <w:bCs/>
        </w:rPr>
        <w:t>ˈ</w:t>
      </w:r>
      <w:r w:rsidR="00E47F0A" w:rsidRPr="00EE7927">
        <w:rPr>
          <w:rFonts w:eastAsia="Times New Roman"/>
          <w:b/>
          <w:bCs/>
        </w:rPr>
        <w:t>atti</w:t>
      </w:r>
      <w:r w:rsidR="00E47F0A">
        <w:rPr>
          <w:rFonts w:eastAsia="Times New Roman"/>
          <w:b/>
          <w:bCs/>
        </w:rPr>
        <w:t xml:space="preserve"> </w:t>
      </w:r>
      <w:r w:rsidR="00E47F0A" w:rsidRPr="00E47F0A">
        <w:rPr>
          <w:rFonts w:eastAsia="Times New Roman"/>
          <w:bCs/>
        </w:rPr>
        <w:t>&gt;</w:t>
      </w:r>
      <w:r w:rsidR="00E47F0A">
        <w:rPr>
          <w:rFonts w:eastAsia="Times New Roman"/>
          <w:b/>
          <w:bCs/>
        </w:rPr>
        <w:t xml:space="preserve"> </w:t>
      </w:r>
      <w:r w:rsidR="00E47F0A" w:rsidRPr="00E47F0A">
        <w:rPr>
          <w:b/>
          <w:color w:val="FF0000"/>
        </w:rPr>
        <w:t>w</w:t>
      </w:r>
      <w:r w:rsidR="00E47F0A" w:rsidRPr="00E47F0A">
        <w:rPr>
          <w:b/>
        </w:rPr>
        <w:t>il</w:t>
      </w:r>
      <w:r w:rsidR="00E47F0A">
        <w:rPr>
          <w:rFonts w:eastAsia="Times New Roman"/>
          <w:b/>
          <w:bCs/>
        </w:rPr>
        <w:t xml:space="preserve"> </w:t>
      </w:r>
      <w:r w:rsidR="00E47F0A" w:rsidRPr="00E47F0A">
        <w:rPr>
          <w:rFonts w:eastAsia="Times New Roman"/>
          <w:bCs/>
        </w:rPr>
        <w:t>&gt;</w:t>
      </w:r>
      <w:r w:rsidR="00E47F0A" w:rsidRPr="00E47F0A">
        <w:t xml:space="preserve"> </w:t>
      </w:r>
      <w:r w:rsidR="00E47F0A" w:rsidRPr="00E47F0A">
        <w:rPr>
          <w:rFonts w:eastAsia="Times New Roman"/>
          <w:b/>
          <w:bCs/>
          <w:color w:val="FF0000"/>
        </w:rPr>
        <w:t>p</w:t>
      </w:r>
      <w:r w:rsidR="00E47F0A" w:rsidRPr="00E47F0A">
        <w:rPr>
          <w:rFonts w:eastAsia="Times New Roman"/>
          <w:b/>
          <w:bCs/>
        </w:rPr>
        <w:t>ílɛ́</w:t>
      </w:r>
      <w:r w:rsidR="00E47F0A">
        <w:rPr>
          <w:rFonts w:eastAsia="Times New Roman"/>
          <w:b/>
          <w:bCs/>
        </w:rPr>
        <w:t xml:space="preserve"> </w:t>
      </w:r>
      <w:r w:rsidR="00E47F0A" w:rsidRPr="00E47F0A">
        <w:rPr>
          <w:rFonts w:eastAsia="Times New Roman"/>
          <w:bCs/>
        </w:rPr>
        <w:t>=</w:t>
      </w:r>
      <w:r w:rsidR="00E47F0A">
        <w:rPr>
          <w:rFonts w:eastAsia="Times New Roman"/>
          <w:bCs/>
        </w:rPr>
        <w:t xml:space="preserve"> C1 *</w:t>
      </w:r>
      <w:r w:rsidR="00E47F0A" w:rsidRPr="00E47F0A">
        <w:rPr>
          <w:rFonts w:eastAsia="Times New Roman"/>
          <w:b/>
          <w:bCs/>
          <w:color w:val="FF0000"/>
        </w:rPr>
        <w:t>u</w:t>
      </w:r>
      <w:r w:rsidR="00E47F0A" w:rsidRPr="00E47F0A">
        <w:rPr>
          <w:rFonts w:eastAsia="Times New Roman"/>
          <w:bCs/>
        </w:rPr>
        <w:t>.</w:t>
      </w:r>
      <w:r w:rsidR="00E47F0A">
        <w:rPr>
          <w:rFonts w:eastAsia="Times New Roman"/>
          <w:b/>
          <w:bCs/>
        </w:rPr>
        <w:t xml:space="preserve"> </w:t>
      </w:r>
      <w:r w:rsidR="00662829">
        <w:rPr>
          <w:rFonts w:eastAsia="Times New Roman"/>
          <w:bCs/>
        </w:rPr>
        <w:t xml:space="preserve">The Egyptological conventional transcription </w:t>
      </w:r>
      <w:r w:rsidR="00662829" w:rsidRPr="00662829">
        <w:rPr>
          <w:rFonts w:eastAsia="Times New Roman"/>
          <w:bCs/>
          <w:i/>
        </w:rPr>
        <w:t>&lt; w &gt;</w:t>
      </w:r>
      <w:r w:rsidR="00EE7927">
        <w:rPr>
          <w:rFonts w:eastAsia="Times New Roman"/>
          <w:bCs/>
          <w:i/>
        </w:rPr>
        <w:t xml:space="preserve"> </w:t>
      </w:r>
      <w:r w:rsidR="00EE7927" w:rsidRPr="00E47F0A">
        <w:rPr>
          <w:rFonts w:eastAsia="Times New Roman"/>
          <w:bCs/>
        </w:rPr>
        <w:t>neglects</w:t>
      </w:r>
      <w:r w:rsidR="00E47F0A" w:rsidRPr="00E47F0A">
        <w:rPr>
          <w:rFonts w:eastAsia="Times New Roman"/>
          <w:bCs/>
        </w:rPr>
        <w:t xml:space="preserve"> variability and other phonological elements</w:t>
      </w:r>
      <w:r w:rsidR="00E47F0A">
        <w:rPr>
          <w:rFonts w:eastAsia="Times New Roman"/>
          <w:bCs/>
          <w:i/>
        </w:rPr>
        <w:t>.</w:t>
      </w:r>
      <w:r w:rsidR="00662829">
        <w:rPr>
          <w:rFonts w:eastAsia="Times New Roman"/>
          <w:bCs/>
        </w:rPr>
        <w:t xml:space="preserve"> </w:t>
      </w:r>
      <w:r w:rsidR="00CA7B68" w:rsidRPr="00CA7B68">
        <w:rPr>
          <w:rFonts w:eastAsia="Times New Roman"/>
          <w:bCs/>
        </w:rPr>
        <w:t>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ɛː – </w:t>
      </w:r>
      <w:r w:rsidR="00CA7B68" w:rsidRPr="00CA7B68">
        <w:rPr>
          <w:rFonts w:eastAsia="Times New Roman"/>
          <w:bCs/>
        </w:rPr>
        <w:t xml:space="preserve">one, with Nubian Dongolawi </w:t>
      </w:r>
      <w:r w:rsidR="00CA7B68" w:rsidRPr="00795298">
        <w:rPr>
          <w:rFonts w:eastAsia="Times New Roman"/>
          <w:b/>
          <w:bCs/>
          <w:color w:val="FF0000"/>
        </w:rPr>
        <w:t>w</w:t>
      </w:r>
      <w:r w:rsidR="00CA7B68" w:rsidRPr="00CA7B68">
        <w:rPr>
          <w:rFonts w:eastAsia="Times New Roman"/>
          <w:b/>
          <w:bCs/>
        </w:rPr>
        <w:t xml:space="preserve">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o</w:t>
      </w:r>
      <w:r w:rsidR="00CA7B68" w:rsidRPr="00795298">
        <w:rPr>
          <w:rFonts w:eastAsia="Times New Roman"/>
          <w:b/>
          <w:bCs/>
          <w:color w:val="FF0000"/>
        </w:rPr>
        <w:t>w</w:t>
      </w:r>
      <w:r w:rsidR="00CA7B68" w:rsidRPr="00CA7B68">
        <w:rPr>
          <w:rFonts w:eastAsia="Times New Roman"/>
          <w:b/>
          <w:bCs/>
        </w:rPr>
        <w:t xml:space="preserve">wı ~ </w:t>
      </w:r>
      <w:r w:rsidR="00CA7B68" w:rsidRPr="00CA7B68">
        <w:rPr>
          <w:rFonts w:eastAsia="Times New Roman"/>
          <w:b/>
          <w:bCs/>
        </w:rPr>
        <w:lastRenderedPageBreak/>
        <w:t xml:space="preserve">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14">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795298">
        <w:rPr>
          <w:rFonts w:eastAsia="Times New Roman"/>
          <w:b/>
          <w:bCs/>
          <w:color w:val="FF0000"/>
        </w:rPr>
        <w:t>w</w:t>
      </w:r>
      <w:r w:rsidR="00CA7B68" w:rsidRPr="00CA7B68">
        <w:rPr>
          <w:rFonts w:eastAsia="Times New Roman"/>
          <w:b/>
          <w:bCs/>
        </w:rPr>
        <w:t xml:space="preserve">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16">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795298">
        <w:rPr>
          <w:rFonts w:eastAsia="Times New Roman"/>
          <w:b/>
          <w:bCs/>
          <w:color w:val="FF0000"/>
        </w:rPr>
        <w:t>w</w:t>
      </w:r>
      <w:r w:rsidR="00CA7B68" w:rsidRPr="00CA7B68">
        <w:rPr>
          <w:rFonts w:eastAsia="Times New Roman"/>
          <w:b/>
          <w:bCs/>
        </w:rPr>
        <w:t xml:space="preserve">ɛːu - </w:t>
      </w:r>
      <w:r w:rsidR="00CA7B68" w:rsidRPr="00CA7B68">
        <w:rPr>
          <w:rFonts w:eastAsia="Times New Roman"/>
          <w:bCs/>
        </w:rPr>
        <w:t xml:space="preserve">to discuss, with Nubian Dongolawi </w:t>
      </w:r>
      <w:r w:rsidR="00CA7B68" w:rsidRPr="00795298">
        <w:rPr>
          <w:rFonts w:eastAsia="Times New Roman"/>
          <w:b/>
          <w:bCs/>
          <w:color w:val="FF0000"/>
        </w:rPr>
        <w:t>w</w:t>
      </w:r>
      <w:r w:rsidR="00CA7B68" w:rsidRPr="00CA7B68">
        <w:rPr>
          <w:rFonts w:eastAsia="Times New Roman"/>
          <w:b/>
          <w:bCs/>
        </w:rPr>
        <w:t xml:space="preserve">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6FA6BADC"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00795298">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6F12ED48"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337BAC">
              <w:rPr>
                <w:rFonts w:eastAsia="SimSun" w:cs="Times New Roman"/>
                <w:color w:val="000000"/>
                <w:lang w:eastAsia="ja-JP"/>
              </w:rPr>
              <w:t>w</w:t>
            </w:r>
            <w:r w:rsidR="000E4A07" w:rsidRPr="000E4A07">
              <w:rPr>
                <w:rFonts w:eastAsia="SimSun" w:cs="Times New Roman"/>
                <w:color w:val="000000"/>
                <w:lang w:eastAsia="ja-JP"/>
              </w:rPr>
              <w:t>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3682D8C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C77243">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1B09AFBC"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11DE4">
              <w:rPr>
                <w:rFonts w:eastAsia="Times New Roman" w:cs="Times New Roman"/>
                <w:noProof/>
                <w:u w:val="single"/>
              </w:rPr>
              <w:t>*u</w:t>
            </w:r>
            <w:r w:rsidR="00C067B8" w:rsidRPr="00C067B8">
              <w:rPr>
                <w:rFonts w:eastAsia="Times New Roman" w:cs="Times New Roman"/>
                <w:noProof/>
                <w:u w:val="single"/>
              </w:rPr>
              <w:t>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2B18E21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60C59E57"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w:t>
      </w:r>
      <w:r w:rsidR="00795298">
        <w:rPr>
          <w:rFonts w:eastAsia="Times New Roman"/>
        </w:rPr>
        <w:t>Negro-Afrik</w:t>
      </w:r>
      <w:r w:rsidRPr="005B66C1">
        <w:rPr>
          <w:rFonts w:eastAsia="Times New Roman"/>
        </w:rPr>
        <w:t>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w:t>
      </w:r>
      <w:r w:rsidR="00795298">
        <w:rPr>
          <w:rFonts w:eastAsia="Times New Roman"/>
        </w:rPr>
        <w:t xml:space="preserve"> (Classical Kemet)</w:t>
      </w:r>
      <w:r w:rsidRPr="005B66C1">
        <w:rPr>
          <w:rFonts w:eastAsia="Times New Roman"/>
        </w:rPr>
        <w:t xml:space="preserv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795298">
        <w:rPr>
          <w:rFonts w:eastAsia="Times New Roman"/>
          <w:b/>
          <w:color w:val="FF0000"/>
        </w:rPr>
        <w:t>k</w:t>
      </w:r>
      <w:r w:rsidRPr="005B66C1">
        <w:rPr>
          <w:rFonts w:eastAsia="Times New Roman"/>
          <w:b/>
        </w:rPr>
        <w:t xml:space="preserve"> </w:t>
      </w:r>
      <w:r w:rsidRPr="005B66C1">
        <w:rPr>
          <w:rFonts w:eastAsia="Times New Roman"/>
        </w:rPr>
        <w:t>- you, would correspond in operation as a second person singular with regularity of C1 *</w:t>
      </w:r>
      <w:r w:rsidRPr="00027D62">
        <w:rPr>
          <w:rFonts w:eastAsia="Times New Roman"/>
          <w:b/>
          <w:color w:val="FF0000"/>
        </w:rPr>
        <w:t>k</w:t>
      </w:r>
      <w:r w:rsidRPr="005B66C1">
        <w:rPr>
          <w:rFonts w:eastAsia="Times New Roman"/>
        </w:rPr>
        <w:t xml:space="preserve"> &gt; </w:t>
      </w:r>
      <w:r w:rsidRPr="00027D62">
        <w:rPr>
          <w:rFonts w:eastAsia="Times New Roman"/>
          <w:b/>
          <w:color w:val="FF0000"/>
        </w:rPr>
        <w:t>r</w:t>
      </w:r>
      <w:r w:rsidRPr="005B66C1">
        <w:rPr>
          <w:rFonts w:eastAsia="Times New Roman"/>
        </w:rPr>
        <w:t xml:space="preserve"> where the Medew Neter</w:t>
      </w:r>
      <w:r w:rsidR="00795298">
        <w:rPr>
          <w:rFonts w:eastAsia="Times New Roman"/>
        </w:rPr>
        <w:t xml:space="preserve"> (Classical Kemet)</w:t>
      </w:r>
      <w:r w:rsidRPr="005B66C1">
        <w:rPr>
          <w:rFonts w:eastAsia="Times New Roman"/>
        </w:rPr>
        <w:t xml:space="preserve"> voiceless velar plosive *</w:t>
      </w:r>
      <w:r w:rsidR="000512FD" w:rsidRPr="00027D62">
        <w:rPr>
          <w:rFonts w:eastAsia="Times New Roman"/>
          <w:b/>
          <w:color w:val="FF0000"/>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w:t>
      </w:r>
      <w:r w:rsidRPr="00795298">
        <w:rPr>
          <w:rFonts w:eastAsia="Times New Roman"/>
          <w:b/>
          <w:color w:val="FF0000"/>
        </w:rPr>
        <w:t>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00027D62">
        <w:rPr>
          <w:rFonts w:eastAsia="Times New Roman"/>
        </w:rPr>
        <w:t>See: Appendix H</w:t>
      </w:r>
      <w:r w:rsidRPr="005B66C1">
        <w:rPr>
          <w:rFonts w:eastAsia="Times New Roman"/>
        </w:rPr>
        <w:t xml:space="preserve">). </w:t>
      </w:r>
    </w:p>
    <w:p w14:paraId="22F426AC" w14:textId="789950D4"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a</w:t>
      </w:r>
      <w:r w:rsidRPr="00795298">
        <w:rPr>
          <w:rFonts w:eastAsia="Times New Roman"/>
          <w:b/>
          <w:color w:val="FF0000"/>
        </w:rPr>
        <w:t>n</w:t>
      </w:r>
      <w:r w:rsidRPr="005B66C1">
        <w:rPr>
          <w:rFonts w:eastAsia="Times New Roman"/>
          <w:b/>
        </w:rPr>
        <w:t xml:space="preserve">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w:t>
      </w:r>
      <w:r w:rsidRPr="00795298">
        <w:rPr>
          <w:rFonts w:eastAsia="Times New Roman"/>
          <w:b/>
          <w:color w:val="FF0000"/>
        </w:rPr>
        <w:t>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027D62">
        <w:rPr>
          <w:rFonts w:eastAsia="Times New Roman"/>
          <w:b/>
          <w:color w:val="FF0000"/>
        </w:rPr>
        <w:t>n</w:t>
      </w:r>
      <w:r w:rsidRPr="005B66C1">
        <w:rPr>
          <w:rFonts w:eastAsia="Times New Roman"/>
          <w:b/>
        </w:rPr>
        <w:t xml:space="preserve"> </w:t>
      </w:r>
      <w:r w:rsidRPr="005B66C1">
        <w:rPr>
          <w:rFonts w:eastAsia="Times New Roman"/>
        </w:rPr>
        <w:t xml:space="preserve">&gt; </w:t>
      </w:r>
      <w:r w:rsidRPr="00027D62">
        <w:rPr>
          <w:rFonts w:eastAsia="Times New Roman"/>
          <w:b/>
          <w:color w:val="FF0000"/>
        </w:rPr>
        <w:t>r</w:t>
      </w:r>
      <w:r w:rsidRPr="00E21775">
        <w:rPr>
          <w:rFonts w:eastAsia="Times New Roman"/>
        </w:rPr>
        <w:t>,</w:t>
      </w:r>
      <w:r w:rsidR="00027D62">
        <w:rPr>
          <w:rFonts w:eastAsia="Times New Roman"/>
        </w:rPr>
        <w:t xml:space="preserve"> (See: Appendix K)</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795298">
        <w:rPr>
          <w:rFonts w:eastAsia="Times New Roman"/>
          <w:b/>
          <w:color w:val="FF0000"/>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795298">
        <w:rPr>
          <w:rFonts w:eastAsia="Times New Roman"/>
          <w:b/>
          <w:color w:val="FF0000"/>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E518F5">
        <w:rPr>
          <w:rFonts w:eastAsia="Times New Roman"/>
          <w:b/>
          <w:color w:val="FF0000"/>
        </w:rPr>
        <w:t>s</w:t>
      </w:r>
      <w:r w:rsidRPr="005B66C1">
        <w:rPr>
          <w:rFonts w:eastAsia="Times New Roman"/>
          <w:b/>
        </w:rPr>
        <w:t xml:space="preserve">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E518F5">
        <w:rPr>
          <w:rFonts w:eastAsia="Times New Roman"/>
          <w:b/>
          <w:color w:val="FF0000"/>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E518F5">
        <w:rPr>
          <w:rFonts w:eastAsia="Times New Roman"/>
          <w:b/>
          <w:color w:val="FF0000"/>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795298">
              <w:rPr>
                <w:rFonts w:eastAsia="Times New Roman" w:cs="Times New Roman"/>
                <w:b/>
                <w:color w:val="FF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r</w:t>
            </w:r>
            <w:r w:rsidRPr="003D3F33">
              <w:rPr>
                <w:rFonts w:eastAsia="Times New Roman" w:cs="Times New Roman"/>
                <w:b/>
                <w:color w:val="000000"/>
                <w:lang w:val="en"/>
              </w:rPr>
              <w:t xml:space="preserve">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lastRenderedPageBreak/>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795298">
              <w:rPr>
                <w:rFonts w:eastAsia="Times New Roman" w:cs="Times New Roman"/>
                <w:b/>
                <w:color w:val="FF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w:t>
            </w:r>
            <w:r w:rsidRPr="00795298">
              <w:rPr>
                <w:rFonts w:eastAsia="Times New Roman" w:cs="Times New Roman"/>
                <w:color w:val="FF0000"/>
                <w:lang w:val="en"/>
              </w:rPr>
              <w:t>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w:t>
            </w:r>
            <w:r w:rsidRPr="00795298">
              <w:rPr>
                <w:rFonts w:eastAsia="Times New Roman" w:cs="Times New Roman"/>
                <w:color w:val="FF0000"/>
                <w:lang w:val="en"/>
              </w:rPr>
              <w:t>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795298">
              <w:rPr>
                <w:rFonts w:eastAsia="Times New Roman" w:cs="Times New Roman"/>
                <w:b/>
                <w:color w:val="FF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795298">
              <w:rPr>
                <w:rFonts w:eastAsia="Times New Roman" w:cs="Times New Roman"/>
                <w:b/>
                <w:color w:val="FF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795298">
              <w:rPr>
                <w:rFonts w:eastAsia="Times New Roman" w:cs="Times New Roman"/>
                <w:b/>
                <w:color w:val="FF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795298">
              <w:rPr>
                <w:rFonts w:eastAsia="Times New Roman" w:cs="Times New Roman"/>
                <w:b/>
                <w:color w:val="FF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2777BAD2" w14:textId="77777777" w:rsidR="004B3FA7" w:rsidRDefault="004B3FA7" w:rsidP="0063360D">
      <w:pPr>
        <w:pStyle w:val="Heading1"/>
        <w:rPr>
          <w:rFonts w:ascii="Times New Roman" w:eastAsiaTheme="minorEastAsia" w:hAnsi="Times New Roman" w:cstheme="minorBidi"/>
          <w:color w:val="auto"/>
          <w:sz w:val="24"/>
          <w:szCs w:val="24"/>
        </w:rPr>
      </w:pPr>
    </w:p>
    <w:p w14:paraId="56A9615E" w14:textId="77777777" w:rsidR="0063360D" w:rsidRPr="0063360D" w:rsidRDefault="0063360D" w:rsidP="0063360D"/>
    <w:p w14:paraId="456C6A87" w14:textId="494BB10D"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00795298">
        <w:rPr>
          <w:rFonts w:eastAsia="Times New Roman"/>
          <w:color w:val="000000" w:themeColor="text1"/>
        </w:rPr>
        <w:t xml:space="preserve"> and Negro-</w:t>
      </w:r>
      <w:r w:rsidRPr="00E21775">
        <w:rPr>
          <w:rFonts w:eastAsia="Times New Roman"/>
          <w:color w:val="000000" w:themeColor="text1"/>
        </w:rPr>
        <w:t>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776185F9" w14:textId="59BA8865" w:rsidR="0099767D" w:rsidRPr="0099767D" w:rsidRDefault="0099767D" w:rsidP="00B101AE">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9C734F3" w14:textId="339485AA"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t>
      </w:r>
      <w:r w:rsidR="00E518F5">
        <w:rPr>
          <w:rFonts w:eastAsia="Times New Roman"/>
        </w:rPr>
        <w:t>with the rest of the Black Afrik</w:t>
      </w:r>
      <w:r w:rsidR="0099767D" w:rsidRPr="0099767D">
        <w:rPr>
          <w:rFonts w:eastAsia="Times New Roman"/>
        </w:rPr>
        <w:t>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9D2D1A">
              <w:rPr>
                <w:rFonts w:eastAsia="Times New Roman" w:cs="Times New Roman"/>
                <w:b/>
                <w:color w:val="FF0000"/>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9D2D1A">
              <w:rPr>
                <w:rFonts w:eastAsia="Times New Roman" w:cs="Times New Roman"/>
                <w:b/>
                <w:color w:val="FF0000"/>
                <w:lang w:val="en"/>
              </w:rPr>
              <w:t>í</w:t>
            </w:r>
            <w:r w:rsidRPr="00753A31">
              <w:rPr>
                <w:rFonts w:eastAsia="Times New Roman" w:cs="Times New Roman"/>
                <w:b/>
                <w:color w:val="000000"/>
                <w:lang w:val="en"/>
              </w:rPr>
              <w:t>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9D2D1A">
              <w:rPr>
                <w:rFonts w:eastAsia="Times New Roman" w:cs="Times New Roman"/>
                <w:b/>
                <w:color w:val="FF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w:t>
            </w:r>
            <w:r w:rsidRPr="009D2D1A">
              <w:rPr>
                <w:rFonts w:eastAsia="Times New Roman" w:cs="Times New Roman"/>
                <w:b/>
                <w:color w:val="FF0000"/>
                <w:lang w:val="en"/>
              </w:rPr>
              <w:t>y</w:t>
            </w:r>
            <w:r w:rsidRPr="00753A31">
              <w:rPr>
                <w:rFonts w:eastAsia="Times New Roman" w:cs="Times New Roman"/>
                <w:b/>
                <w:color w:val="000000"/>
                <w:lang w:val="en"/>
              </w:rPr>
              <w:t>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lastRenderedPageBreak/>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1299B909" w14:textId="1EB1A120" w:rsidR="00AC584E" w:rsidRDefault="001440EC" w:rsidP="00981926">
      <w:pPr>
        <w:pStyle w:val="NoSpacing"/>
        <w:jc w:val="both"/>
        <w:rPr>
          <w:rFonts w:eastAsia="Times New Roman"/>
        </w:rPr>
      </w:pPr>
      <w:r>
        <w:rPr>
          <w:rFonts w:eastAsia="Times New Roman"/>
        </w:rPr>
        <w:t>The bodyparts in Medew Neter</w:t>
      </w:r>
      <w:r w:rsidR="009D2D1A">
        <w:rPr>
          <w:rFonts w:eastAsia="Times New Roman"/>
        </w:rPr>
        <w:t xml:space="preserve"> (Classical Kemet)</w:t>
      </w:r>
      <w:r>
        <w:rPr>
          <w:rFonts w:eastAsia="Times New Roman"/>
        </w:rPr>
        <w:t xml:space="preserve">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w:t>
      </w:r>
      <w:r w:rsidR="009D2D1A">
        <w:rPr>
          <w:rFonts w:eastAsia="Times New Roman"/>
        </w:rPr>
        <w:t xml:space="preserve"> the</w:t>
      </w:r>
      <w:r w:rsidR="00F05A9A">
        <w:rPr>
          <w:rFonts w:eastAsia="Times New Roman"/>
        </w:rPr>
        <w:t xml:space="preserve"> assumed MdC</w:t>
      </w:r>
      <w:r w:rsidR="00231936">
        <w:rPr>
          <w:rFonts w:eastAsia="Times New Roman"/>
        </w:rPr>
        <w:t xml:space="preserve"> Egyptological transliteration</w:t>
      </w:r>
      <w:r w:rsidR="00F05A9A">
        <w:rPr>
          <w:rFonts w:eastAsia="Times New Roman"/>
        </w:rPr>
        <w:t xml:space="preserve">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9D2D1A">
        <w:rPr>
          <w:rFonts w:eastAsia="Times New Roman"/>
        </w:rPr>
        <w:t xml:space="preserve"> is reconstructed</w:t>
      </w:r>
      <w:r w:rsidR="00F05A9A">
        <w:rPr>
          <w:rFonts w:eastAsia="Times New Roman"/>
        </w:rPr>
        <w:t xml:space="preserve"> </w:t>
      </w:r>
      <w:r w:rsidR="009D2D1A">
        <w:rPr>
          <w:rFonts w:eastAsia="Times New Roman"/>
        </w:rPr>
        <w:t>as an Medew Neter (Classical kemet)</w:t>
      </w:r>
      <w:r w:rsidR="00F05A9A">
        <w:rPr>
          <w:rFonts w:eastAsia="Times New Roman"/>
        </w:rPr>
        <w:t xml:space="preserve"> C1 *</w:t>
      </w:r>
      <w:r w:rsidR="00F05A9A" w:rsidRPr="00E21775">
        <w:rPr>
          <w:rFonts w:eastAsia="Times New Roman"/>
          <w:b/>
          <w:color w:val="FF0000"/>
        </w:rPr>
        <w:t>k</w:t>
      </w:r>
      <w:r w:rsidR="009D2D1A">
        <w:rPr>
          <w:rFonts w:eastAsia="Times New Roman"/>
        </w:rPr>
        <w:t xml:space="preserve"> </w:t>
      </w:r>
      <w:r w:rsidR="00F05A9A">
        <w:rPr>
          <w:rFonts w:eastAsia="Times New Roman"/>
        </w:rPr>
        <w:t xml:space="preserve">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w:t>
      </w:r>
      <w:r w:rsidR="009D2D1A">
        <w:rPr>
          <w:rFonts w:eastAsia="Times New Roman"/>
          <w:b/>
        </w:rPr>
        <w:t>–</w:t>
      </w:r>
      <w:r w:rsidR="00482B7A">
        <w:rPr>
          <w:rFonts w:eastAsia="Times New Roman"/>
          <w:b/>
        </w:rPr>
        <w:t xml:space="preserve"> </w:t>
      </w:r>
      <w:r w:rsidR="00482B7A" w:rsidRPr="00E83056">
        <w:rPr>
          <w:rFonts w:eastAsia="Times New Roman"/>
        </w:rPr>
        <w:t>bone</w:t>
      </w:r>
      <w:r w:rsidR="009D2D1A">
        <w:rPr>
          <w:rFonts w:eastAsia="Times New Roman"/>
        </w:rPr>
        <w:t>. O</w:t>
      </w:r>
      <w:r w:rsidR="00F05A9A" w:rsidRPr="00E21775">
        <w:rPr>
          <w:rFonts w:eastAsia="Times New Roman"/>
        </w:rPr>
        <w:t xml:space="preserve">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two divine eyes</w:t>
      </w:r>
      <w:r w:rsidR="00482B7A">
        <w:rPr>
          <w:rFonts w:eastAsia="Times New Roman"/>
          <w:b/>
        </w:rPr>
        <w:t xml:space="preserve">, </w:t>
      </w:r>
      <w:r w:rsidR="009D2D1A" w:rsidRPr="009D2D1A">
        <w:rPr>
          <w:rFonts w:eastAsia="Times New Roman"/>
        </w:rPr>
        <w:t>for additional</w:t>
      </w:r>
      <w:r w:rsidR="009D2D1A">
        <w:rPr>
          <w:rFonts w:eastAsia="Times New Roman"/>
          <w:b/>
        </w:rPr>
        <w:t xml:space="preserve">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w:t>
      </w:r>
      <w:r w:rsidR="009D2D1A">
        <w:rPr>
          <w:rFonts w:eastAsia="Times New Roman"/>
        </w:rPr>
        <w:t>,</w:t>
      </w:r>
      <w:r w:rsidR="005D06A1" w:rsidRPr="00E21775">
        <w:rPr>
          <w:rFonts w:eastAsia="Times New Roman"/>
        </w:rPr>
        <w:t xml:space="preserve">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to our Medew Neter</w:t>
      </w:r>
      <w:r w:rsidR="009D2D1A">
        <w:rPr>
          <w:rFonts w:eastAsia="Times New Roman"/>
        </w:rPr>
        <w:t xml:space="preserve"> (Classical Kemet)</w:t>
      </w:r>
      <w:r w:rsidR="005D06A1">
        <w:rPr>
          <w:rFonts w:eastAsia="Times New Roman"/>
        </w:rPr>
        <w:t xml:space="preserve">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w:t>
      </w:r>
      <w:r w:rsidR="002E3281">
        <w:rPr>
          <w:rFonts w:eastAsia="Times New Roman"/>
        </w:rPr>
        <w:lastRenderedPageBreak/>
        <w:t xml:space="preserve">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886B3A" w:rsidRPr="00772E23">
        <w:rPr>
          <w:rFonts w:eastAsia="Times New Roman"/>
        </w:rPr>
        <w:t>(</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9D2D1A">
        <w:rPr>
          <w:rFonts w:eastAsia="Times New Roman"/>
          <w:b/>
        </w:rPr>
        <w:t xml:space="preserve">) </w:t>
      </w:r>
      <w:r w:rsidR="009D2D1A" w:rsidRPr="00E21775">
        <w:rPr>
          <w:rFonts w:eastAsia="Times New Roman"/>
        </w:rPr>
        <w:t>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E5C3921" w14:textId="77777777" w:rsidR="00AC584E" w:rsidRDefault="00AC584E" w:rsidP="00981926">
      <w:pPr>
        <w:pStyle w:val="NoSpacing"/>
        <w:jc w:val="both"/>
        <w:rPr>
          <w:rFonts w:eastAsia="Times New Roman"/>
        </w:rPr>
      </w:pPr>
    </w:p>
    <w:p w14:paraId="7A7CB502" w14:textId="77777777" w:rsidR="00AC584E" w:rsidRDefault="00AC584E" w:rsidP="00981926">
      <w:pPr>
        <w:pStyle w:val="NoSpacing"/>
        <w:jc w:val="both"/>
        <w:rPr>
          <w:rFonts w:eastAsia="Times New Roman"/>
        </w:rPr>
      </w:pPr>
    </w:p>
    <w:p w14:paraId="4C47ADD8" w14:textId="77777777" w:rsidR="00AC584E" w:rsidRDefault="00AC584E" w:rsidP="00981926">
      <w:pPr>
        <w:pStyle w:val="NoSpacing"/>
        <w:jc w:val="both"/>
        <w:rPr>
          <w:rFonts w:eastAsia="Times New Roman"/>
        </w:rPr>
      </w:pPr>
    </w:p>
    <w:p w14:paraId="7B103329" w14:textId="77777777" w:rsidR="009D60D1" w:rsidRDefault="009D60D1" w:rsidP="00981926">
      <w:pPr>
        <w:pStyle w:val="NoSpacing"/>
        <w:jc w:val="both"/>
        <w:rPr>
          <w:rFonts w:eastAsia="Times New Roman"/>
        </w:rPr>
      </w:pPr>
    </w:p>
    <w:p w14:paraId="770C374C" w14:textId="39E17268" w:rsidR="00C73CE1" w:rsidRDefault="00981926" w:rsidP="009D42CA">
      <w:pPr>
        <w:pStyle w:val="NoSpacing"/>
        <w:jc w:val="both"/>
        <w:rPr>
          <w:rFonts w:eastAsia="Times New Roman"/>
          <w:b/>
        </w:rPr>
      </w:pPr>
      <w:r w:rsidRPr="00981926">
        <w:rPr>
          <w:rFonts w:eastAsia="Times New Roman"/>
          <w:b/>
        </w:rPr>
        <w:t xml:space="preserve">4. </w:t>
      </w:r>
      <w:r w:rsidR="009D42CA">
        <w:rPr>
          <w:rFonts w:eastAsia="Times New Roman"/>
          <w:b/>
        </w:rPr>
        <w:t xml:space="preserve">Observance of Possible </w:t>
      </w:r>
      <w:r w:rsidRPr="00981926">
        <w:rPr>
          <w:rFonts w:eastAsia="Times New Roman"/>
          <w:b/>
        </w:rPr>
        <w:t>Pro</w:t>
      </w:r>
      <w:r w:rsidR="001910ED">
        <w:rPr>
          <w:rFonts w:eastAsia="Times New Roman"/>
          <w:b/>
        </w:rPr>
        <w:t>to Negro – Egyptian Push C</w:t>
      </w:r>
      <w:r w:rsidR="009D42CA">
        <w:rPr>
          <w:rFonts w:eastAsia="Times New Roman"/>
          <w:b/>
        </w:rPr>
        <w:t xml:space="preserve">hain </w:t>
      </w:r>
      <w:r w:rsidR="00F34A02">
        <w:rPr>
          <w:rFonts w:eastAsia="Times New Roman"/>
          <w:b/>
        </w:rPr>
        <w:t xml:space="preserve">and Reflexes </w:t>
      </w:r>
      <w:r w:rsidR="001910ED">
        <w:rPr>
          <w:rFonts w:eastAsia="Times New Roman"/>
          <w:b/>
        </w:rPr>
        <w:t xml:space="preserve">with </w:t>
      </w:r>
      <w:r w:rsidR="00AC584E">
        <w:rPr>
          <w:rFonts w:eastAsia="Times New Roman"/>
          <w:b/>
        </w:rPr>
        <w:t>the Languages</w:t>
      </w:r>
      <w:r w:rsidR="001910ED">
        <w:rPr>
          <w:rFonts w:eastAsia="Times New Roman"/>
          <w:b/>
        </w:rPr>
        <w:t xml:space="preserve"> Understudy</w:t>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r w:rsidR="00AC584E">
        <w:rPr>
          <w:rFonts w:eastAsia="Times New Roman"/>
          <w:b/>
        </w:rPr>
        <w:tab/>
      </w:r>
    </w:p>
    <w:p w14:paraId="4C60D53D" w14:textId="77777777" w:rsidR="00AC584E" w:rsidRDefault="00AC584E" w:rsidP="009D42CA">
      <w:pPr>
        <w:pStyle w:val="NoSpacing"/>
        <w:jc w:val="both"/>
        <w:rPr>
          <w:rFonts w:eastAsia="Times New Roman"/>
          <w:b/>
        </w:rPr>
      </w:pPr>
    </w:p>
    <w:p w14:paraId="51475CEA" w14:textId="5DD732B0" w:rsidR="00B524B4" w:rsidRDefault="00744AA5" w:rsidP="00744AA5">
      <w:pPr>
        <w:pStyle w:val="NoSpacing"/>
        <w:jc w:val="both"/>
        <w:rPr>
          <w:rFonts w:eastAsia="Times New Roman"/>
        </w:rPr>
      </w:pPr>
      <w:r w:rsidRPr="00744AA5">
        <w:rPr>
          <w:rFonts w:eastAsia="Times New Roman"/>
        </w:rPr>
        <w:t xml:space="preserve">This push chain </w:t>
      </w:r>
      <w:r>
        <w:rPr>
          <w:rFonts w:eastAsia="Times New Roman"/>
        </w:rPr>
        <w:t xml:space="preserve">model </w:t>
      </w:r>
      <w:r w:rsidRPr="00744AA5">
        <w:rPr>
          <w:rFonts w:eastAsia="Times New Roman"/>
        </w:rPr>
        <w:t>is not in no way reflective</w:t>
      </w:r>
      <w:r>
        <w:rPr>
          <w:rFonts w:eastAsia="Times New Roman"/>
          <w:b/>
        </w:rPr>
        <w:t xml:space="preserve"> </w:t>
      </w:r>
      <w:r>
        <w:rPr>
          <w:rFonts w:eastAsia="Times New Roman"/>
        </w:rPr>
        <w:t>of all the sounds understudy but rather the most confident data that illustrates sounds deriving from the original, becoming Classical Medew Neter</w:t>
      </w:r>
      <w:r w:rsidR="009D2D1A">
        <w:rPr>
          <w:rFonts w:eastAsia="Times New Roman"/>
        </w:rPr>
        <w:t xml:space="preserve"> (Classical Kemet)</w:t>
      </w:r>
      <w:r>
        <w:rPr>
          <w:rFonts w:eastAsia="Times New Roman"/>
        </w:rPr>
        <w:t xml:space="preserve"> then being reflexed in the</w:t>
      </w:r>
      <w:r w:rsidR="00614A93">
        <w:rPr>
          <w:rFonts w:eastAsia="Times New Roman"/>
        </w:rPr>
        <w:t xml:space="preserve"> </w:t>
      </w:r>
      <w:r w:rsidR="009D2D1A">
        <w:rPr>
          <w:rFonts w:eastAsia="Times New Roman"/>
        </w:rPr>
        <w:t xml:space="preserve">putative </w:t>
      </w:r>
      <w:r w:rsidR="00614A93">
        <w:rPr>
          <w:rFonts w:eastAsia="Times New Roman"/>
        </w:rPr>
        <w:t>Negro – Afrikan daughter</w:t>
      </w:r>
      <w:r w:rsidR="009D2D1A">
        <w:rPr>
          <w:rFonts w:eastAsia="Times New Roman"/>
        </w:rPr>
        <w:t xml:space="preserve"> languages</w:t>
      </w:r>
      <w:r w:rsidR="00614A93">
        <w:rPr>
          <w:rFonts w:eastAsia="Times New Roman"/>
        </w:rPr>
        <w:t>, this model was observed and adopted from (Kambon, 2005: 67 -73)</w:t>
      </w:r>
      <w:r>
        <w:rPr>
          <w:rFonts w:eastAsia="Times New Roman"/>
        </w:rPr>
        <w:t xml:space="preserve">. </w:t>
      </w:r>
      <w:r w:rsidR="00B524B4">
        <w:rPr>
          <w:rFonts w:eastAsia="Times New Roman"/>
        </w:rPr>
        <w:t xml:space="preserve">The data observed in </w:t>
      </w:r>
      <w:r w:rsidRPr="00744AA5">
        <w:rPr>
          <w:rFonts w:eastAsia="Times New Roman"/>
          <w:b/>
        </w:rPr>
        <w:t>Table 2</w:t>
      </w:r>
      <w:r w:rsidRPr="00744AA5">
        <w:rPr>
          <w:rFonts w:eastAsia="Times New Roman"/>
        </w:rPr>
        <w:t xml:space="preserve"> </w:t>
      </w:r>
      <w:r w:rsidR="00614A93">
        <w:rPr>
          <w:rFonts w:eastAsia="Times New Roman"/>
        </w:rPr>
        <w:t xml:space="preserve">though preliminary </w:t>
      </w:r>
      <w:r w:rsidR="00BD5405">
        <w:rPr>
          <w:rFonts w:eastAsia="Times New Roman"/>
        </w:rPr>
        <w:t>r</w:t>
      </w:r>
      <w:r w:rsidR="00BD5405" w:rsidRPr="00BD5405">
        <w:rPr>
          <w:rFonts w:eastAsia="Times New Roman"/>
        </w:rPr>
        <w:t>eflects</w:t>
      </w:r>
      <w:r w:rsidR="00BD5405">
        <w:rPr>
          <w:rFonts w:eastAsia="Times New Roman"/>
        </w:rPr>
        <w:t xml:space="preserve"> the probable original Negro –</w:t>
      </w:r>
      <w:r w:rsidR="003A52C0">
        <w:rPr>
          <w:rFonts w:eastAsia="Times New Roman"/>
        </w:rPr>
        <w:t xml:space="preserve"> Egyptian </w:t>
      </w:r>
      <w:r w:rsidR="001262AD">
        <w:rPr>
          <w:rFonts w:eastAsia="Times New Roman"/>
        </w:rPr>
        <w:t xml:space="preserve">C1 </w:t>
      </w:r>
      <w:r w:rsidR="003A52C0">
        <w:rPr>
          <w:rFonts w:eastAsia="Times New Roman"/>
        </w:rPr>
        <w:t>proto forms that diachronically</w:t>
      </w:r>
      <w:r w:rsidR="00BD5405">
        <w:rPr>
          <w:rFonts w:eastAsia="Times New Roman"/>
        </w:rPr>
        <w:t xml:space="preserve"> </w:t>
      </w:r>
      <w:r w:rsidR="003A52C0">
        <w:rPr>
          <w:rFonts w:eastAsia="Times New Roman"/>
        </w:rPr>
        <w:t xml:space="preserve">became </w:t>
      </w:r>
      <w:r w:rsidR="001262AD">
        <w:rPr>
          <w:rFonts w:eastAsia="Times New Roman"/>
        </w:rPr>
        <w:t>the</w:t>
      </w:r>
      <w:r w:rsidR="00673A32">
        <w:rPr>
          <w:rFonts w:eastAsia="Times New Roman"/>
        </w:rPr>
        <w:t xml:space="preserve"> C1</w:t>
      </w:r>
      <w:r w:rsidR="001262AD">
        <w:rPr>
          <w:rFonts w:eastAsia="Times New Roman"/>
        </w:rPr>
        <w:t xml:space="preserve"> </w:t>
      </w:r>
      <w:r w:rsidR="003A52C0">
        <w:rPr>
          <w:rFonts w:eastAsia="Times New Roman"/>
        </w:rPr>
        <w:t>sounds</w:t>
      </w:r>
      <w:r w:rsidR="00632F16">
        <w:rPr>
          <w:rFonts w:eastAsia="Times New Roman"/>
        </w:rPr>
        <w:t xml:space="preserve"> reconstructed </w:t>
      </w:r>
      <w:r w:rsidR="003A52C0">
        <w:rPr>
          <w:rFonts w:eastAsia="Times New Roman"/>
        </w:rPr>
        <w:t xml:space="preserve">for the </w:t>
      </w:r>
      <w:r w:rsidR="001262AD">
        <w:rPr>
          <w:rFonts w:eastAsia="Times New Roman"/>
        </w:rPr>
        <w:t>old/</w:t>
      </w:r>
      <w:r w:rsidR="003A52C0">
        <w:rPr>
          <w:rFonts w:eastAsia="Times New Roman"/>
        </w:rPr>
        <w:t>classical phases of Medew Neter (Classical</w:t>
      </w:r>
      <w:r w:rsidR="009D2D1A">
        <w:rPr>
          <w:rFonts w:eastAsia="Times New Roman"/>
        </w:rPr>
        <w:t xml:space="preserve"> Kemet</w:t>
      </w:r>
      <w:r w:rsidR="003A52C0">
        <w:rPr>
          <w:rFonts w:eastAsia="Times New Roman"/>
        </w:rPr>
        <w:t>)</w:t>
      </w:r>
      <w:r w:rsidR="009D2D1A">
        <w:rPr>
          <w:rFonts w:eastAsia="Times New Roman"/>
        </w:rPr>
        <w:t xml:space="preserve"> 2600 BC – 2100 BC</w:t>
      </w:r>
      <w:r w:rsidR="003A52C0">
        <w:rPr>
          <w:rFonts w:eastAsia="Times New Roman"/>
        </w:rPr>
        <w:t xml:space="preserve"> </w:t>
      </w:r>
      <w:r w:rsidR="00673A32">
        <w:rPr>
          <w:rFonts w:eastAsia="Times New Roman"/>
        </w:rPr>
        <w:t xml:space="preserve">which derived the </w:t>
      </w:r>
      <w:r w:rsidR="003A52C0">
        <w:rPr>
          <w:rFonts w:eastAsia="Times New Roman"/>
        </w:rPr>
        <w:t xml:space="preserve">probable </w:t>
      </w:r>
      <w:r w:rsidR="00ED47A3">
        <w:rPr>
          <w:rFonts w:eastAsia="Times New Roman"/>
        </w:rPr>
        <w:t>putative reflexes</w:t>
      </w:r>
      <w:r w:rsidR="009D2D1A">
        <w:rPr>
          <w:rFonts w:eastAsia="Times New Roman"/>
        </w:rPr>
        <w:t xml:space="preserve"> in the Negro – Afrikan languages</w:t>
      </w:r>
      <w:r w:rsidR="00ED47A3">
        <w:rPr>
          <w:rFonts w:eastAsia="Times New Roman"/>
        </w:rPr>
        <w:t xml:space="preserve">. </w:t>
      </w:r>
      <w:r w:rsidR="007E58DD">
        <w:rPr>
          <w:rFonts w:eastAsia="Times New Roman"/>
        </w:rPr>
        <w:t xml:space="preserve">The sounds marked in </w:t>
      </w:r>
      <w:r w:rsidR="007E58DD" w:rsidRPr="007E58DD">
        <w:rPr>
          <w:rFonts w:eastAsia="Times New Roman"/>
          <w:b/>
          <w:color w:val="FF0000"/>
        </w:rPr>
        <w:t xml:space="preserve">red </w:t>
      </w:r>
      <w:r w:rsidR="007E58DD">
        <w:rPr>
          <w:rFonts w:eastAsia="Times New Roman"/>
        </w:rPr>
        <w:t xml:space="preserve">indicate the highest frequency of sound correspondences </w:t>
      </w:r>
      <w:r w:rsidR="009D2D1A">
        <w:rPr>
          <w:rFonts w:eastAsia="Times New Roman"/>
        </w:rPr>
        <w:t xml:space="preserve">and correspondent retainability </w:t>
      </w:r>
      <w:r w:rsidR="007E58DD">
        <w:rPr>
          <w:rFonts w:eastAsia="Times New Roman"/>
        </w:rPr>
        <w:t xml:space="preserve">observed within this study. </w:t>
      </w:r>
      <w:r w:rsidR="00673A32">
        <w:rPr>
          <w:rFonts w:eastAsia="Times New Roman"/>
        </w:rPr>
        <w:t xml:space="preserve">It appears that the original proto Negro – Egyptian </w:t>
      </w:r>
      <w:r w:rsidR="005A2A04">
        <w:rPr>
          <w:rFonts w:eastAsia="Times New Roman"/>
        </w:rPr>
        <w:t xml:space="preserve">C1 </w:t>
      </w:r>
      <w:r w:rsidR="00673A32">
        <w:rPr>
          <w:rFonts w:eastAsia="Times New Roman"/>
        </w:rPr>
        <w:t>[*</w:t>
      </w:r>
      <w:r w:rsidR="00673A32" w:rsidRPr="00673A32">
        <w:rPr>
          <w:rFonts w:eastAsia="Times New Roman"/>
          <w:b/>
          <w:color w:val="FF0000"/>
        </w:rPr>
        <w:t>d</w:t>
      </w:r>
      <w:r w:rsidR="00673A32">
        <w:rPr>
          <w:rFonts w:eastAsia="Times New Roman"/>
        </w:rPr>
        <w:t>] in the series of voiced dental stops retains its stability diachronically</w:t>
      </w:r>
      <w:r w:rsidR="003B5540">
        <w:rPr>
          <w:rFonts w:eastAsia="Times New Roman"/>
        </w:rPr>
        <w:t xml:space="preserve"> becoming identical in the same phonetic environment in Medew Neter (Classical Kemet) </w:t>
      </w:r>
      <w:r w:rsidR="005A2A04">
        <w:rPr>
          <w:rFonts w:eastAsia="Times New Roman"/>
        </w:rPr>
        <w:t xml:space="preserve">C1 </w:t>
      </w:r>
      <w:r w:rsidR="003B5540">
        <w:rPr>
          <w:rFonts w:eastAsia="Times New Roman"/>
        </w:rPr>
        <w:t>[*</w:t>
      </w:r>
      <w:r w:rsidR="003B5540" w:rsidRPr="003B5540">
        <w:rPr>
          <w:rFonts w:eastAsia="Times New Roman"/>
          <w:b/>
          <w:color w:val="FF0000"/>
        </w:rPr>
        <w:t>d</w:t>
      </w:r>
      <w:r w:rsidR="003B5540">
        <w:rPr>
          <w:rFonts w:eastAsia="Times New Roman"/>
        </w:rPr>
        <w:t>]. Nubian Dongolawi</w:t>
      </w:r>
      <w:r w:rsidR="00A109B0">
        <w:rPr>
          <w:rFonts w:eastAsia="Times New Roman"/>
        </w:rPr>
        <w:t xml:space="preserve"> and Dogon Tommo So</w:t>
      </w:r>
      <w:r w:rsidR="003B5540">
        <w:rPr>
          <w:rFonts w:eastAsia="Times New Roman"/>
        </w:rPr>
        <w:t xml:space="preserve"> sound reflexes retain the voiced dental stop </w:t>
      </w:r>
      <w:r w:rsidR="005A2A04">
        <w:rPr>
          <w:rFonts w:eastAsia="Times New Roman"/>
        </w:rPr>
        <w:t xml:space="preserve">C1 </w:t>
      </w:r>
      <w:r w:rsidR="003B5540">
        <w:rPr>
          <w:rFonts w:eastAsia="Times New Roman"/>
        </w:rPr>
        <w:t>[</w:t>
      </w:r>
      <w:r w:rsidR="003B5540" w:rsidRPr="003B5540">
        <w:rPr>
          <w:rFonts w:eastAsia="Times New Roman"/>
          <w:b/>
          <w:color w:val="FF0000"/>
        </w:rPr>
        <w:t>d</w:t>
      </w:r>
      <w:r w:rsidR="003B5540">
        <w:rPr>
          <w:rFonts w:eastAsia="Times New Roman"/>
        </w:rPr>
        <w:t xml:space="preserve">] </w:t>
      </w:r>
      <w:r w:rsidR="00A109B0">
        <w:rPr>
          <w:rFonts w:eastAsia="Times New Roman"/>
        </w:rPr>
        <w:t xml:space="preserve">correspondences </w:t>
      </w:r>
      <w:r w:rsidR="003B5540">
        <w:rPr>
          <w:rFonts w:eastAsia="Times New Roman"/>
        </w:rPr>
        <w:t xml:space="preserve">in high frequency being derived from the original PNE </w:t>
      </w:r>
      <w:r w:rsidR="005A2A04">
        <w:rPr>
          <w:rFonts w:eastAsia="Times New Roman"/>
        </w:rPr>
        <w:t xml:space="preserve">C1 </w:t>
      </w:r>
      <w:r w:rsidR="00BF004D">
        <w:rPr>
          <w:rFonts w:eastAsia="Times New Roman"/>
        </w:rPr>
        <w:t>[</w:t>
      </w:r>
      <w:r w:rsidR="003B5540">
        <w:rPr>
          <w:rFonts w:eastAsia="Times New Roman"/>
        </w:rPr>
        <w:t>*</w:t>
      </w:r>
      <w:r w:rsidR="003B5540" w:rsidRPr="003B5540">
        <w:rPr>
          <w:rFonts w:eastAsia="Times New Roman"/>
          <w:b/>
          <w:color w:val="FF0000"/>
        </w:rPr>
        <w:t>d</w:t>
      </w:r>
      <w:r w:rsidR="00BF004D" w:rsidRPr="00BF004D">
        <w:rPr>
          <w:rFonts w:eastAsia="Times New Roman"/>
        </w:rPr>
        <w:t>]</w:t>
      </w:r>
      <w:r w:rsidR="003B5540" w:rsidRPr="003B5540">
        <w:rPr>
          <w:rFonts w:eastAsia="Times New Roman"/>
          <w:color w:val="000000" w:themeColor="text1"/>
        </w:rPr>
        <w:t>.</w:t>
      </w:r>
      <w:r w:rsidR="001D368B">
        <w:rPr>
          <w:rFonts w:eastAsia="Times New Roman"/>
          <w:b/>
          <w:color w:val="FF0000"/>
        </w:rPr>
        <w:t xml:space="preserve"> </w:t>
      </w:r>
      <w:r w:rsidR="001D368B" w:rsidRPr="001D368B">
        <w:rPr>
          <w:rFonts w:eastAsia="Times New Roman"/>
          <w:color w:val="000000" w:themeColor="text1"/>
        </w:rPr>
        <w:t>The</w:t>
      </w:r>
      <w:r w:rsidR="001D368B">
        <w:rPr>
          <w:rFonts w:eastAsia="Times New Roman"/>
          <w:b/>
          <w:color w:val="FF0000"/>
        </w:rPr>
        <w:t xml:space="preserve"> </w:t>
      </w:r>
      <w:r w:rsidR="001D368B" w:rsidRPr="001D368B">
        <w:rPr>
          <w:rFonts w:eastAsia="Times New Roman"/>
          <w:color w:val="000000" w:themeColor="text1"/>
        </w:rPr>
        <w:t>Coptic</w:t>
      </w:r>
      <w:r w:rsidR="001D368B">
        <w:rPr>
          <w:rFonts w:eastAsia="Times New Roman"/>
          <w:color w:val="000000" w:themeColor="text1"/>
        </w:rPr>
        <w:t xml:space="preserve"> </w:t>
      </w:r>
      <w:r w:rsidR="00A109B0">
        <w:rPr>
          <w:rFonts w:eastAsia="Times New Roman"/>
          <w:color w:val="000000" w:themeColor="text1"/>
        </w:rPr>
        <w:t xml:space="preserve">and SW Dinka </w:t>
      </w:r>
      <w:r w:rsidR="001D368B">
        <w:rPr>
          <w:rFonts w:eastAsia="Times New Roman"/>
          <w:color w:val="000000" w:themeColor="text1"/>
        </w:rPr>
        <w:t xml:space="preserve">would retain its voiced component as </w:t>
      </w:r>
      <w:r w:rsidR="009D2D1A">
        <w:rPr>
          <w:rFonts w:eastAsia="Times New Roman"/>
          <w:color w:val="000000" w:themeColor="text1"/>
        </w:rPr>
        <w:t>a</w:t>
      </w:r>
      <w:r w:rsidR="00A109B0" w:rsidRPr="00A109B0">
        <w:t xml:space="preserve"> </w:t>
      </w:r>
      <w:r w:rsidR="009D2D1A">
        <w:t xml:space="preserve">reflexed </w:t>
      </w:r>
      <w:r w:rsidR="00A109B0" w:rsidRPr="00A109B0">
        <w:rPr>
          <w:rFonts w:eastAsia="Times New Roman"/>
          <w:color w:val="000000" w:themeColor="text1"/>
        </w:rPr>
        <w:t>alveolar trill</w:t>
      </w:r>
      <w:r w:rsidR="001D368B">
        <w:rPr>
          <w:rFonts w:eastAsia="Times New Roman"/>
          <w:color w:val="000000" w:themeColor="text1"/>
        </w:rPr>
        <w:t xml:space="preserve"> </w:t>
      </w:r>
      <w:r w:rsidR="005A2A04">
        <w:rPr>
          <w:rFonts w:eastAsia="Times New Roman"/>
          <w:color w:val="000000" w:themeColor="text1"/>
        </w:rPr>
        <w:t xml:space="preserve">C1 </w:t>
      </w:r>
      <w:r w:rsidR="001D368B">
        <w:rPr>
          <w:rFonts w:eastAsia="Times New Roman"/>
          <w:color w:val="000000" w:themeColor="text1"/>
        </w:rPr>
        <w:t>[</w:t>
      </w:r>
      <w:r w:rsidR="001D368B" w:rsidRPr="001D368B">
        <w:rPr>
          <w:rFonts w:eastAsia="Times New Roman"/>
          <w:b/>
          <w:color w:val="FF0000"/>
        </w:rPr>
        <w:t>r</w:t>
      </w:r>
      <w:r w:rsidR="00A109B0" w:rsidRPr="00A109B0">
        <w:rPr>
          <w:rFonts w:eastAsia="Times New Roman"/>
        </w:rPr>
        <w:t>]</w:t>
      </w:r>
      <w:r w:rsidR="001D368B" w:rsidRPr="00A109B0">
        <w:rPr>
          <w:rFonts w:eastAsia="Times New Roman"/>
          <w:color w:val="FF0000"/>
        </w:rPr>
        <w:t xml:space="preserve"> </w:t>
      </w:r>
      <w:r w:rsidR="00A109B0" w:rsidRPr="00A109B0">
        <w:rPr>
          <w:rFonts w:eastAsia="Times New Roman"/>
        </w:rPr>
        <w:t xml:space="preserve">undergoing </w:t>
      </w:r>
      <w:r w:rsidR="001D368B">
        <w:rPr>
          <w:rFonts w:eastAsia="Times New Roman"/>
          <w:color w:val="000000" w:themeColor="text1"/>
        </w:rPr>
        <w:t>rhotacism deriving from the PNE</w:t>
      </w:r>
      <w:r w:rsidR="005A2A04">
        <w:rPr>
          <w:rFonts w:eastAsia="Times New Roman"/>
          <w:color w:val="000000" w:themeColor="text1"/>
        </w:rPr>
        <w:t xml:space="preserve"> C1</w:t>
      </w:r>
      <w:r w:rsidR="001D368B">
        <w:rPr>
          <w:rFonts w:eastAsia="Times New Roman"/>
          <w:color w:val="000000" w:themeColor="text1"/>
        </w:rPr>
        <w:t xml:space="preserve"> </w:t>
      </w:r>
      <w:r w:rsidR="00BF004D">
        <w:rPr>
          <w:rFonts w:eastAsia="Times New Roman"/>
          <w:color w:val="000000" w:themeColor="text1"/>
        </w:rPr>
        <w:t>[</w:t>
      </w:r>
      <w:r w:rsidR="001D368B">
        <w:rPr>
          <w:rFonts w:eastAsia="Times New Roman"/>
          <w:color w:val="000000" w:themeColor="text1"/>
        </w:rPr>
        <w:t>*</w:t>
      </w:r>
      <w:r w:rsidR="001D368B" w:rsidRPr="001D368B">
        <w:rPr>
          <w:rFonts w:eastAsia="Times New Roman"/>
          <w:b/>
          <w:color w:val="FF0000"/>
        </w:rPr>
        <w:t>d</w:t>
      </w:r>
      <w:r w:rsidR="00BF004D" w:rsidRPr="00BF004D">
        <w:rPr>
          <w:rFonts w:eastAsia="Times New Roman"/>
        </w:rPr>
        <w:t>]</w:t>
      </w:r>
      <w:r w:rsidR="001D368B">
        <w:rPr>
          <w:rFonts w:eastAsia="Times New Roman"/>
        </w:rPr>
        <w:t xml:space="preserve">. </w:t>
      </w:r>
      <w:r w:rsidR="00614A93">
        <w:rPr>
          <w:rFonts w:eastAsia="Times New Roman"/>
        </w:rPr>
        <w:tab/>
      </w:r>
      <w:r w:rsidR="00614A93">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9D2D1A">
        <w:rPr>
          <w:rFonts w:eastAsia="Times New Roman"/>
        </w:rPr>
        <w:tab/>
      </w:r>
      <w:r w:rsidR="00BF004D">
        <w:rPr>
          <w:rFonts w:eastAsia="Times New Roman"/>
        </w:rPr>
        <w:t>The proto Negro - Egyptian voiced</w:t>
      </w:r>
      <w:r w:rsidR="00BF004D" w:rsidRPr="00BF004D">
        <w:rPr>
          <w:rFonts w:eastAsia="Times New Roman"/>
        </w:rPr>
        <w:t xml:space="preserve"> bilabial nasal</w:t>
      </w:r>
      <w:r w:rsidR="00BF004D">
        <w:rPr>
          <w:rFonts w:eastAsia="Times New Roman"/>
        </w:rPr>
        <w:t xml:space="preserve"> C1 [*</w:t>
      </w:r>
      <w:r w:rsidR="00BF004D" w:rsidRPr="00BF004D">
        <w:rPr>
          <w:rFonts w:eastAsia="Times New Roman"/>
          <w:b/>
          <w:color w:val="FF0000"/>
        </w:rPr>
        <w:t>m</w:t>
      </w:r>
      <w:r w:rsidR="00BF004D" w:rsidRPr="00BF004D">
        <w:rPr>
          <w:rFonts w:eastAsia="Times New Roman"/>
        </w:rPr>
        <w:t>]</w:t>
      </w:r>
      <w:r w:rsidR="00BF004D">
        <w:rPr>
          <w:rFonts w:eastAsia="Times New Roman"/>
          <w:b/>
          <w:color w:val="FF0000"/>
        </w:rPr>
        <w:t xml:space="preserve"> </w:t>
      </w:r>
      <w:r w:rsidR="00BF004D">
        <w:rPr>
          <w:rFonts w:eastAsia="Times New Roman"/>
        </w:rPr>
        <w:t>would become Classical Medew Neter C1 [*</w:t>
      </w:r>
      <w:r w:rsidR="00BF004D" w:rsidRPr="00BF004D">
        <w:rPr>
          <w:rFonts w:eastAsia="Times New Roman"/>
          <w:b/>
          <w:color w:val="FF0000"/>
        </w:rPr>
        <w:t>m</w:t>
      </w:r>
      <w:r w:rsidR="00BF004D">
        <w:rPr>
          <w:rFonts w:eastAsia="Times New Roman"/>
        </w:rPr>
        <w:t>]</w:t>
      </w:r>
      <w:r w:rsidR="00AD7E0F">
        <w:rPr>
          <w:rFonts w:eastAsia="Times New Roman"/>
        </w:rPr>
        <w:t xml:space="preserve"> in exact phonological environment,</w:t>
      </w:r>
      <w:r w:rsidR="00BF004D">
        <w:rPr>
          <w:rFonts w:eastAsia="Times New Roman"/>
        </w:rPr>
        <w:t xml:space="preserve"> then retai</w:t>
      </w:r>
      <w:r w:rsidR="00281C2D">
        <w:rPr>
          <w:rFonts w:eastAsia="Times New Roman"/>
        </w:rPr>
        <w:t>ned in the reflexes of the Negro-</w:t>
      </w:r>
      <w:r w:rsidR="00BF004D">
        <w:rPr>
          <w:rFonts w:eastAsia="Times New Roman"/>
        </w:rPr>
        <w:t xml:space="preserve"> Afrikan putative daughter languages as </w:t>
      </w:r>
      <w:r w:rsidR="00AD7E0F">
        <w:rPr>
          <w:rFonts w:eastAsia="Times New Roman"/>
        </w:rPr>
        <w:t xml:space="preserve">C1 </w:t>
      </w:r>
      <w:r w:rsidR="00BF004D">
        <w:rPr>
          <w:rFonts w:eastAsia="Times New Roman"/>
        </w:rPr>
        <w:t>[</w:t>
      </w:r>
      <w:r w:rsidR="00BF004D" w:rsidRPr="00BF004D">
        <w:rPr>
          <w:rFonts w:eastAsia="Times New Roman"/>
          <w:b/>
          <w:color w:val="FF0000"/>
        </w:rPr>
        <w:t>m</w:t>
      </w:r>
      <w:r w:rsidR="00BF004D">
        <w:rPr>
          <w:rFonts w:eastAsia="Times New Roman"/>
        </w:rPr>
        <w:t>]</w:t>
      </w:r>
      <w:r w:rsidR="005A2A04">
        <w:rPr>
          <w:rFonts w:eastAsia="Times New Roman"/>
        </w:rPr>
        <w:t xml:space="preserve"> except for rare</w:t>
      </w:r>
      <w:r w:rsidR="00AD7E0F">
        <w:rPr>
          <w:rFonts w:eastAsia="Times New Roman"/>
        </w:rPr>
        <w:t xml:space="preserve"> cases of metathesis. The proto Negro – Egyptian plain </w:t>
      </w:r>
      <w:r w:rsidR="00AD7E0F" w:rsidRPr="00AD7E0F">
        <w:rPr>
          <w:rFonts w:eastAsia="Times New Roman"/>
        </w:rPr>
        <w:t>voiced alveolar nasal</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 xml:space="preserve">] becomes retained in Classical Medew Neter as </w:t>
      </w:r>
      <w:r w:rsidR="008B6D51">
        <w:rPr>
          <w:rFonts w:eastAsia="Times New Roman"/>
        </w:rPr>
        <w:t>C2</w:t>
      </w:r>
      <w:r w:rsidR="005A2A04">
        <w:rPr>
          <w:rFonts w:eastAsia="Times New Roman"/>
        </w:rPr>
        <w:t xml:space="preserve"> </w:t>
      </w:r>
      <w:r w:rsidR="00AD7E0F">
        <w:rPr>
          <w:rFonts w:eastAsia="Times New Roman"/>
        </w:rPr>
        <w:t>[*</w:t>
      </w:r>
      <w:r w:rsidR="00AD7E0F" w:rsidRPr="00AD7E0F">
        <w:rPr>
          <w:rFonts w:eastAsia="Times New Roman"/>
          <w:b/>
          <w:color w:val="FF0000"/>
        </w:rPr>
        <w:t>n</w:t>
      </w:r>
      <w:r w:rsidR="00AD7E0F">
        <w:rPr>
          <w:rFonts w:eastAsia="Times New Roman"/>
        </w:rPr>
        <w:t>] also</w:t>
      </w:r>
      <w:r w:rsidR="005A2A04">
        <w:rPr>
          <w:rFonts w:eastAsia="Times New Roman"/>
        </w:rPr>
        <w:t xml:space="preserve"> becomes</w:t>
      </w:r>
      <w:r w:rsidR="00AD7E0F">
        <w:rPr>
          <w:rFonts w:eastAsia="Times New Roman"/>
        </w:rPr>
        <w:t xml:space="preserve"> identical in the derived reflexes of Nubian Dongolawi</w:t>
      </w:r>
      <w:r w:rsidR="008B6D51">
        <w:rPr>
          <w:rFonts w:eastAsia="Times New Roman"/>
        </w:rPr>
        <w:t xml:space="preserve"> as C2</w:t>
      </w:r>
      <w:r w:rsidR="00AD7E0F">
        <w:rPr>
          <w:rFonts w:eastAsia="Times New Roman"/>
        </w:rPr>
        <w:t xml:space="preserve"> [</w:t>
      </w:r>
      <w:r w:rsidR="00AD7E0F" w:rsidRPr="00AD7E0F">
        <w:rPr>
          <w:rFonts w:eastAsia="Times New Roman"/>
          <w:b/>
          <w:color w:val="FF0000"/>
        </w:rPr>
        <w:t>n</w:t>
      </w:r>
      <w:r w:rsidR="00AD7E0F">
        <w:rPr>
          <w:rFonts w:eastAsia="Times New Roman"/>
        </w:rPr>
        <w:t>], Coptic</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 SW Dinka</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w:t>
      </w:r>
      <w:r w:rsidR="00A109B0">
        <w:rPr>
          <w:rFonts w:eastAsia="Times New Roman"/>
        </w:rPr>
        <w:tab/>
      </w:r>
      <w:r w:rsidR="008B6D51">
        <w:rPr>
          <w:rFonts w:eastAsia="Times New Roman"/>
        </w:rPr>
        <w:t xml:space="preserve"> </w:t>
      </w:r>
      <w:r w:rsidR="00AD7E0F">
        <w:rPr>
          <w:rFonts w:eastAsia="Times New Roman"/>
        </w:rPr>
        <w:t>and Dogon Tommo So</w:t>
      </w:r>
      <w:r w:rsidR="008B6D51">
        <w:rPr>
          <w:rFonts w:eastAsia="Times New Roman"/>
        </w:rPr>
        <w:t xml:space="preserve"> C2</w:t>
      </w:r>
      <w:r w:rsidR="00AD7E0F">
        <w:rPr>
          <w:rFonts w:eastAsia="Times New Roman"/>
        </w:rPr>
        <w:t xml:space="preserve"> [</w:t>
      </w:r>
      <w:r w:rsidR="00AD7E0F" w:rsidRPr="00AD7E0F">
        <w:rPr>
          <w:rFonts w:eastAsia="Times New Roman"/>
          <w:b/>
          <w:color w:val="FF0000"/>
        </w:rPr>
        <w:t>n</w:t>
      </w:r>
      <w:r w:rsidR="00AD7E0F">
        <w:rPr>
          <w:rFonts w:eastAsia="Times New Roman"/>
        </w:rPr>
        <w:t>]</w:t>
      </w:r>
      <w:r w:rsidR="00281C2D">
        <w:rPr>
          <w:rFonts w:eastAsia="Times New Roman"/>
        </w:rPr>
        <w:t xml:space="preserve"> though correspondent variability can be observed in the reflexes</w:t>
      </w:r>
      <w:r w:rsidR="00AD7E0F">
        <w:rPr>
          <w:rFonts w:eastAsia="Times New Roman"/>
        </w:rPr>
        <w:t xml:space="preserve">. </w:t>
      </w:r>
      <w:r w:rsidR="00BB76F1">
        <w:rPr>
          <w:rFonts w:eastAsia="Times New Roman"/>
        </w:rPr>
        <w:t>PNE C1 voiced bilabial stop [*</w:t>
      </w:r>
      <w:r w:rsidR="00BB76F1" w:rsidRPr="00BB76F1">
        <w:rPr>
          <w:rFonts w:eastAsia="Times New Roman"/>
          <w:b/>
          <w:color w:val="FF0000"/>
        </w:rPr>
        <w:t>b</w:t>
      </w:r>
      <w:r w:rsidR="00BB76F1">
        <w:rPr>
          <w:rFonts w:eastAsia="Times New Roman"/>
        </w:rPr>
        <w:t>]</w:t>
      </w:r>
      <w:r w:rsidR="00772E23">
        <w:rPr>
          <w:rFonts w:eastAsia="Times New Roman"/>
        </w:rPr>
        <w:t xml:space="preserve"> series</w:t>
      </w:r>
      <w:r w:rsidR="00BB76F1">
        <w:rPr>
          <w:rFonts w:eastAsia="Times New Roman"/>
        </w:rPr>
        <w:t xml:space="preserve"> wou</w:t>
      </w:r>
      <w:r w:rsidR="008B6D51">
        <w:rPr>
          <w:rFonts w:eastAsia="Times New Roman"/>
        </w:rPr>
        <w:t xml:space="preserve">ld become retained in Classical </w:t>
      </w:r>
      <w:r w:rsidR="00BB76F1">
        <w:rPr>
          <w:rFonts w:eastAsia="Times New Roman"/>
        </w:rPr>
        <w:t xml:space="preserve">Medew Neter </w:t>
      </w:r>
      <w:r w:rsidR="008B6D51">
        <w:rPr>
          <w:rFonts w:eastAsia="Times New Roman"/>
        </w:rPr>
        <w:t xml:space="preserve">as </w:t>
      </w:r>
      <w:r w:rsidR="00BB76F1">
        <w:rPr>
          <w:rFonts w:eastAsia="Times New Roman"/>
        </w:rPr>
        <w:t>C1 [*</w:t>
      </w:r>
      <w:r w:rsidR="00BB76F1" w:rsidRPr="00BB76F1">
        <w:rPr>
          <w:rFonts w:eastAsia="Times New Roman"/>
          <w:b/>
          <w:color w:val="FF0000"/>
        </w:rPr>
        <w:t>b</w:t>
      </w:r>
      <w:r w:rsidR="00BD3124">
        <w:rPr>
          <w:rFonts w:eastAsia="Times New Roman"/>
        </w:rPr>
        <w:t>]</w:t>
      </w:r>
      <w:r w:rsidR="00BB76F1">
        <w:rPr>
          <w:rFonts w:eastAsia="Times New Roman"/>
        </w:rPr>
        <w:t xml:space="preserve"> reflexed identical in high frequencies in Nubian </w:t>
      </w:r>
      <w:r w:rsidR="00BB76F1">
        <w:rPr>
          <w:rFonts w:eastAsia="Times New Roman"/>
        </w:rPr>
        <w:lastRenderedPageBreak/>
        <w:t>Dongolawi as C1 [</w:t>
      </w:r>
      <w:r w:rsidR="00BB76F1" w:rsidRPr="00BB76F1">
        <w:rPr>
          <w:rFonts w:eastAsia="Times New Roman"/>
          <w:b/>
          <w:color w:val="FF0000"/>
        </w:rPr>
        <w:t>b</w:t>
      </w:r>
      <w:r w:rsidR="00BB76F1">
        <w:rPr>
          <w:rFonts w:eastAsia="Times New Roman"/>
        </w:rPr>
        <w:t>] and Dogon Tommo So C1 [</w:t>
      </w:r>
      <w:r w:rsidR="00BB76F1" w:rsidRPr="00BB76F1">
        <w:rPr>
          <w:rFonts w:eastAsia="Times New Roman"/>
          <w:b/>
          <w:color w:val="FF0000"/>
        </w:rPr>
        <w:t>b</w:t>
      </w:r>
      <w:r w:rsidR="00BB76F1">
        <w:rPr>
          <w:rFonts w:eastAsia="Times New Roman"/>
        </w:rPr>
        <w:t>]. PNE C1 [*</w:t>
      </w:r>
      <w:r w:rsidR="00BB76F1" w:rsidRPr="00BB76F1">
        <w:rPr>
          <w:rFonts w:eastAsia="Times New Roman"/>
          <w:b/>
          <w:color w:val="FF0000"/>
        </w:rPr>
        <w:t>b</w:t>
      </w:r>
      <w:r w:rsidR="00BB76F1" w:rsidRPr="00BB76F1">
        <w:rPr>
          <w:rFonts w:eastAsia="Times New Roman"/>
        </w:rPr>
        <w:t>]</w:t>
      </w:r>
      <w:r w:rsidR="00BB76F1">
        <w:rPr>
          <w:rFonts w:eastAsia="Times New Roman"/>
        </w:rPr>
        <w:t xml:space="preserve"> </w:t>
      </w:r>
      <w:r w:rsidR="00772E23">
        <w:rPr>
          <w:rFonts w:eastAsia="Times New Roman"/>
        </w:rPr>
        <w:t xml:space="preserve">series </w:t>
      </w:r>
      <w:r w:rsidR="00BB76F1">
        <w:rPr>
          <w:rFonts w:eastAsia="Times New Roman"/>
        </w:rPr>
        <w:t>is then reflexed by nasalization but keeps the voiced component as a C1 [</w:t>
      </w:r>
      <w:r w:rsidR="00BB76F1" w:rsidRPr="00BB76F1">
        <w:rPr>
          <w:rFonts w:eastAsia="Times New Roman"/>
          <w:b/>
          <w:color w:val="FF0000"/>
        </w:rPr>
        <w:t>m</w:t>
      </w:r>
      <w:r w:rsidR="00BB76F1" w:rsidRPr="00BB76F1">
        <w:rPr>
          <w:rFonts w:eastAsia="Times New Roman"/>
        </w:rPr>
        <w:t>] in Coptic and SW Dinka.</w:t>
      </w:r>
      <w:r w:rsidR="00BD3124">
        <w:rPr>
          <w:rFonts w:eastAsia="Times New Roman"/>
        </w:rPr>
        <w:t xml:space="preserve"> </w:t>
      </w:r>
      <w:r w:rsidR="00BD3124" w:rsidRPr="00BD3124">
        <w:rPr>
          <w:rFonts w:eastAsia="Times New Roman"/>
        </w:rPr>
        <w:t>PNE C1</w:t>
      </w:r>
      <w:r w:rsidR="00BD3124">
        <w:rPr>
          <w:rFonts w:eastAsia="Times New Roman"/>
        </w:rPr>
        <w:t xml:space="preserve"> [</w:t>
      </w:r>
      <w:r w:rsidR="00BD3124" w:rsidRPr="00BD3124">
        <w:rPr>
          <w:rFonts w:eastAsia="Times New Roman"/>
        </w:rPr>
        <w:t>*</w:t>
      </w:r>
      <w:r w:rsidR="00BD3124" w:rsidRPr="00BD3124">
        <w:rPr>
          <w:rFonts w:eastAsia="Times New Roman"/>
          <w:b/>
          <w:color w:val="FF0000"/>
        </w:rPr>
        <w:t>p</w:t>
      </w:r>
      <w:r w:rsidR="00BD3124">
        <w:rPr>
          <w:rFonts w:eastAsia="Times New Roman"/>
        </w:rPr>
        <w:t>]</w:t>
      </w:r>
      <w:r w:rsidR="00BD3124" w:rsidRPr="00BD3124">
        <w:rPr>
          <w:rFonts w:eastAsia="Times New Roman"/>
        </w:rPr>
        <w:t xml:space="preserve"> </w:t>
      </w:r>
      <w:r w:rsidR="00BD3124">
        <w:rPr>
          <w:rFonts w:eastAsia="Times New Roman"/>
        </w:rPr>
        <w:t xml:space="preserve">plain </w:t>
      </w:r>
      <w:r w:rsidR="00BD3124" w:rsidRPr="00BD3124">
        <w:rPr>
          <w:rFonts w:eastAsia="Times New Roman"/>
        </w:rPr>
        <w:t>voiceless bilabial stop</w:t>
      </w:r>
      <w:r w:rsidR="00BD3124">
        <w:rPr>
          <w:rFonts w:eastAsia="Times New Roman"/>
        </w:rPr>
        <w:t xml:space="preserve"> series becomes identical in Classical Medew Neter then reflexed</w:t>
      </w:r>
      <w:r w:rsidR="007348E3">
        <w:rPr>
          <w:rFonts w:eastAsia="Times New Roman"/>
        </w:rPr>
        <w:t xml:space="preserve"> or retained</w:t>
      </w:r>
      <w:r w:rsidR="00BD3124">
        <w:rPr>
          <w:rFonts w:eastAsia="Times New Roman"/>
        </w:rPr>
        <w:t xml:space="preserve"> as </w:t>
      </w:r>
      <w:r w:rsidR="007348E3">
        <w:rPr>
          <w:rFonts w:eastAsia="Times New Roman"/>
        </w:rPr>
        <w:t xml:space="preserve">an </w:t>
      </w:r>
      <w:r w:rsidR="00BD3124">
        <w:rPr>
          <w:rFonts w:eastAsia="Times New Roman"/>
        </w:rPr>
        <w:t xml:space="preserve">identical </w:t>
      </w:r>
      <w:r w:rsidR="00BD3124" w:rsidRPr="00BD3124">
        <w:rPr>
          <w:rFonts w:eastAsia="Times New Roman"/>
        </w:rPr>
        <w:t xml:space="preserve">voiceless bilabial stop </w:t>
      </w:r>
      <w:r w:rsidR="00791CBB">
        <w:rPr>
          <w:rFonts w:eastAsia="Times New Roman"/>
        </w:rPr>
        <w:t xml:space="preserve">C1 </w:t>
      </w:r>
      <w:r w:rsidR="00BD3124">
        <w:rPr>
          <w:rFonts w:eastAsia="Times New Roman"/>
        </w:rPr>
        <w:t>[</w:t>
      </w:r>
      <w:r w:rsidR="00BD3124" w:rsidRPr="00BD3124">
        <w:rPr>
          <w:rFonts w:eastAsia="Times New Roman"/>
          <w:b/>
          <w:color w:val="FF0000"/>
        </w:rPr>
        <w:t>p</w:t>
      </w:r>
      <w:r w:rsidR="00BD3124">
        <w:rPr>
          <w:rFonts w:eastAsia="Times New Roman"/>
        </w:rPr>
        <w:t>] in SW Dinka</w:t>
      </w:r>
      <w:r w:rsidR="008E0D8E">
        <w:rPr>
          <w:rFonts w:eastAsia="Times New Roman"/>
        </w:rPr>
        <w:t xml:space="preserve"> </w:t>
      </w:r>
      <w:r w:rsidR="007348E3">
        <w:rPr>
          <w:rFonts w:eastAsia="Times New Roman"/>
        </w:rPr>
        <w:t xml:space="preserve">as well as </w:t>
      </w:r>
      <w:r w:rsidR="00BD3124">
        <w:rPr>
          <w:rFonts w:eastAsia="Times New Roman"/>
        </w:rPr>
        <w:t xml:space="preserve">Dogon Tommo So. Nubian Dongolawi </w:t>
      </w:r>
      <w:r w:rsidR="00791CBB">
        <w:rPr>
          <w:rFonts w:eastAsia="Times New Roman"/>
        </w:rPr>
        <w:t>would retain the</w:t>
      </w:r>
      <w:r w:rsidR="007348E3">
        <w:rPr>
          <w:rFonts w:eastAsia="Times New Roman"/>
        </w:rPr>
        <w:t xml:space="preserve"> </w:t>
      </w:r>
      <w:r w:rsidR="00791CBB">
        <w:rPr>
          <w:rFonts w:eastAsia="Times New Roman"/>
        </w:rPr>
        <w:t>plain bilabial but in voiced form</w:t>
      </w:r>
      <w:r w:rsidR="008E0D8E">
        <w:rPr>
          <w:rFonts w:eastAsia="Times New Roman"/>
        </w:rPr>
        <w:t xml:space="preserve"> as</w:t>
      </w:r>
      <w:r w:rsidR="00791CBB">
        <w:rPr>
          <w:rFonts w:eastAsia="Times New Roman"/>
        </w:rPr>
        <w:t xml:space="preserve"> C1 [</w:t>
      </w:r>
      <w:r w:rsidR="00791CBB" w:rsidRPr="00791CBB">
        <w:rPr>
          <w:rFonts w:eastAsia="Times New Roman"/>
          <w:b/>
          <w:color w:val="FF0000"/>
        </w:rPr>
        <w:t>b</w:t>
      </w:r>
      <w:r w:rsidR="00791CBB">
        <w:rPr>
          <w:rFonts w:eastAsia="Times New Roman"/>
        </w:rPr>
        <w:t>] and</w:t>
      </w:r>
      <w:r w:rsidR="008E0D8E">
        <w:rPr>
          <w:rFonts w:eastAsia="Times New Roman"/>
        </w:rPr>
        <w:t xml:space="preserve"> also</w:t>
      </w:r>
      <w:r w:rsidR="00791CBB">
        <w:rPr>
          <w:rFonts w:eastAsia="Times New Roman"/>
        </w:rPr>
        <w:t xml:space="preserve"> as a </w:t>
      </w:r>
      <w:r w:rsidR="00791CBB" w:rsidRPr="00791CBB">
        <w:rPr>
          <w:rFonts w:eastAsia="Times New Roman"/>
        </w:rPr>
        <w:t>voiceless labiodental fricative</w:t>
      </w:r>
      <w:r w:rsidR="00791CBB">
        <w:rPr>
          <w:rFonts w:eastAsia="Times New Roman"/>
        </w:rPr>
        <w:t xml:space="preserve"> C1 [</w:t>
      </w:r>
      <w:r w:rsidR="00791CBB" w:rsidRPr="00791CBB">
        <w:rPr>
          <w:rFonts w:eastAsia="Times New Roman"/>
          <w:b/>
          <w:color w:val="FF0000"/>
        </w:rPr>
        <w:t>f</w:t>
      </w:r>
      <w:r w:rsidR="00791CBB">
        <w:rPr>
          <w:rFonts w:eastAsia="Times New Roman"/>
        </w:rPr>
        <w:t xml:space="preserve">] </w:t>
      </w:r>
      <w:r w:rsidR="008E0D8E">
        <w:rPr>
          <w:rFonts w:eastAsia="Times New Roman"/>
        </w:rPr>
        <w:t xml:space="preserve">by </w:t>
      </w:r>
      <w:r w:rsidR="00791CBB" w:rsidRPr="00791CBB">
        <w:rPr>
          <w:rFonts w:eastAsia="Times New Roman"/>
        </w:rPr>
        <w:t>spirantization</w:t>
      </w:r>
      <w:r w:rsidR="00791CBB">
        <w:rPr>
          <w:rFonts w:eastAsia="Times New Roman"/>
        </w:rPr>
        <w:t xml:space="preserve">. </w:t>
      </w:r>
      <w:r w:rsidR="00BD3124">
        <w:rPr>
          <w:rFonts w:eastAsia="Times New Roman"/>
        </w:rPr>
        <w:t xml:space="preserve">Coptic would also have this reflex as identical but in some cases it can be </w:t>
      </w:r>
      <w:r w:rsidR="00791CBB">
        <w:rPr>
          <w:rFonts w:eastAsia="Times New Roman"/>
        </w:rPr>
        <w:t>a C1</w:t>
      </w:r>
      <w:r w:rsidR="00BD3124">
        <w:rPr>
          <w:rFonts w:eastAsia="Times New Roman"/>
        </w:rPr>
        <w:t xml:space="preserve"> </w:t>
      </w:r>
      <w:r w:rsidR="00BD3124" w:rsidRPr="00791CBB">
        <w:rPr>
          <w:rFonts w:eastAsia="Times New Roman"/>
          <w:b/>
          <w:color w:val="FF0000"/>
        </w:rPr>
        <w:t>p</w:t>
      </w:r>
      <w:r w:rsidR="00BD3124">
        <w:rPr>
          <w:rFonts w:eastAsia="Times New Roman"/>
        </w:rPr>
        <w:t xml:space="preserve"> or </w:t>
      </w:r>
      <w:r w:rsidR="00BD3124" w:rsidRPr="00791CBB">
        <w:rPr>
          <w:rFonts w:eastAsia="Times New Roman"/>
          <w:b/>
          <w:color w:val="FF0000"/>
        </w:rPr>
        <w:t>b</w:t>
      </w:r>
      <w:r w:rsidR="00BD3124">
        <w:rPr>
          <w:rFonts w:eastAsia="Times New Roman"/>
        </w:rPr>
        <w:t xml:space="preserve"> where the only distinc</w:t>
      </w:r>
      <w:r w:rsidR="00791CBB">
        <w:rPr>
          <w:rFonts w:eastAsia="Times New Roman"/>
        </w:rPr>
        <w:t xml:space="preserve">tion is voicing. </w:t>
      </w:r>
      <w:r w:rsidR="007348E3" w:rsidRPr="007348E3">
        <w:rPr>
          <w:rFonts w:eastAsia="Times New Roman"/>
        </w:rPr>
        <w:t>P</w:t>
      </w:r>
      <w:r w:rsidR="007348E3">
        <w:rPr>
          <w:rFonts w:eastAsia="Times New Roman"/>
        </w:rPr>
        <w:t>roto Negro Egyptian (PNE)</w:t>
      </w:r>
      <w:r w:rsidR="007348E3" w:rsidRPr="007348E3">
        <w:rPr>
          <w:rFonts w:eastAsia="Times New Roman"/>
        </w:rPr>
        <w:t xml:space="preserve"> C1*</w:t>
      </w:r>
      <w:r w:rsidR="007348E3" w:rsidRPr="007348E3">
        <w:rPr>
          <w:rFonts w:eastAsia="Times New Roman"/>
          <w:b/>
          <w:color w:val="FF0000"/>
        </w:rPr>
        <w:t>k</w:t>
      </w:r>
      <w:r w:rsidR="007348E3" w:rsidRPr="007348E3">
        <w:rPr>
          <w:rFonts w:eastAsia="Times New Roman"/>
        </w:rPr>
        <w:t xml:space="preserve"> voiceless velar stop</w:t>
      </w:r>
      <w:r w:rsidR="00874BDE">
        <w:rPr>
          <w:rFonts w:eastAsia="Times New Roman"/>
        </w:rPr>
        <w:t xml:space="preserve"> </w:t>
      </w:r>
      <w:r w:rsidR="00291BCA">
        <w:rPr>
          <w:rFonts w:eastAsia="Times New Roman"/>
        </w:rPr>
        <w:t xml:space="preserve">series </w:t>
      </w:r>
      <w:r w:rsidR="00874BDE">
        <w:rPr>
          <w:rFonts w:eastAsia="Times New Roman"/>
        </w:rPr>
        <w:t>becomes</w:t>
      </w:r>
      <w:r w:rsidR="00291BCA">
        <w:rPr>
          <w:rFonts w:eastAsia="Times New Roman"/>
        </w:rPr>
        <w:t xml:space="preserve"> </w:t>
      </w:r>
      <w:r w:rsidR="00874BDE">
        <w:rPr>
          <w:rFonts w:eastAsia="Times New Roman"/>
        </w:rPr>
        <w:t>Classical Medew Neter</w:t>
      </w:r>
      <w:r w:rsidR="00291BCA">
        <w:rPr>
          <w:rFonts w:eastAsia="Times New Roman"/>
        </w:rPr>
        <w:t xml:space="preserve"> C1</w:t>
      </w:r>
      <w:r w:rsidR="00874BDE">
        <w:rPr>
          <w:rFonts w:eastAsia="Times New Roman"/>
        </w:rPr>
        <w:t xml:space="preserve"> [</w:t>
      </w:r>
      <w:r w:rsidR="00874BDE" w:rsidRPr="00874BDE">
        <w:rPr>
          <w:rFonts w:eastAsia="Times New Roman"/>
        </w:rPr>
        <w:t>*</w:t>
      </w:r>
      <w:r w:rsidR="00874BDE" w:rsidRPr="00874BDE">
        <w:rPr>
          <w:rFonts w:eastAsia="Times New Roman"/>
          <w:b/>
          <w:color w:val="FF0000"/>
        </w:rPr>
        <w:t>k</w:t>
      </w:r>
      <w:r w:rsidR="00874BDE">
        <w:rPr>
          <w:rFonts w:eastAsia="Times New Roman"/>
        </w:rPr>
        <w:t>]</w:t>
      </w:r>
      <w:r w:rsidR="00291BCA">
        <w:rPr>
          <w:rFonts w:eastAsia="Times New Roman"/>
        </w:rPr>
        <w:t xml:space="preserve"> then reflexed in Nubian Dongolawi identically as a</w:t>
      </w:r>
      <w:r w:rsidR="007C372F">
        <w:rPr>
          <w:rFonts w:eastAsia="Times New Roman"/>
        </w:rPr>
        <w:t xml:space="preserve"> C1 </w:t>
      </w:r>
      <w:r w:rsidR="00291BCA" w:rsidRPr="00291BCA">
        <w:rPr>
          <w:rFonts w:eastAsia="Times New Roman"/>
          <w:b/>
          <w:color w:val="FF0000"/>
        </w:rPr>
        <w:t>k</w:t>
      </w:r>
      <w:r w:rsidR="00291BCA">
        <w:rPr>
          <w:rFonts w:eastAsia="Times New Roman"/>
        </w:rPr>
        <w:t xml:space="preserve"> or</w:t>
      </w:r>
      <w:r w:rsidR="007C372F">
        <w:rPr>
          <w:rFonts w:eastAsia="Times New Roman"/>
        </w:rPr>
        <w:t xml:space="preserve"> a voiced velar stop C1 </w:t>
      </w:r>
      <w:r w:rsidR="007C372F" w:rsidRPr="007C372F">
        <w:rPr>
          <w:rFonts w:eastAsia="Times New Roman"/>
          <w:b/>
          <w:color w:val="FF0000"/>
        </w:rPr>
        <w:t>g</w:t>
      </w:r>
      <w:r w:rsidR="007C372F">
        <w:rPr>
          <w:rFonts w:eastAsia="Times New Roman"/>
          <w:b/>
          <w:color w:val="FF0000"/>
        </w:rPr>
        <w:t xml:space="preserve"> </w:t>
      </w:r>
      <w:r w:rsidR="007C372F" w:rsidRPr="007C372F">
        <w:rPr>
          <w:rFonts w:eastAsia="Times New Roman"/>
        </w:rPr>
        <w:t>by sonorization</w:t>
      </w:r>
      <w:r w:rsidR="002D6897">
        <w:rPr>
          <w:rFonts w:eastAsia="Times New Roman"/>
        </w:rPr>
        <w:t>,</w:t>
      </w:r>
      <w:r w:rsidR="00291BCA">
        <w:rPr>
          <w:rFonts w:eastAsia="Times New Roman"/>
        </w:rPr>
        <w:t xml:space="preserve"> </w:t>
      </w:r>
      <w:r w:rsidR="007C372F">
        <w:rPr>
          <w:rFonts w:eastAsia="Times New Roman"/>
        </w:rPr>
        <w:t xml:space="preserve">and can undergo </w:t>
      </w:r>
      <w:r w:rsidR="00291BCA">
        <w:rPr>
          <w:rFonts w:eastAsia="Times New Roman"/>
        </w:rPr>
        <w:t>rhotacism as C1 [</w:t>
      </w:r>
      <w:r w:rsidR="00291BCA" w:rsidRPr="00291BCA">
        <w:rPr>
          <w:rFonts w:eastAsia="Times New Roman"/>
          <w:b/>
          <w:color w:val="FF0000"/>
        </w:rPr>
        <w:t>r</w:t>
      </w:r>
      <w:r w:rsidR="00291BCA">
        <w:rPr>
          <w:rFonts w:eastAsia="Times New Roman"/>
        </w:rPr>
        <w:t>]</w:t>
      </w:r>
      <w:r w:rsidR="00FB7411">
        <w:rPr>
          <w:rFonts w:eastAsia="Times New Roman"/>
        </w:rPr>
        <w:t xml:space="preserve"> voiced </w:t>
      </w:r>
      <w:r w:rsidR="00FB7411" w:rsidRPr="00FB7411">
        <w:rPr>
          <w:rFonts w:eastAsia="Times New Roman"/>
        </w:rPr>
        <w:t>alveolar trill</w:t>
      </w:r>
      <w:r w:rsidR="00291BCA">
        <w:rPr>
          <w:rFonts w:eastAsia="Times New Roman"/>
        </w:rPr>
        <w:t xml:space="preserve">. </w:t>
      </w:r>
      <w:r w:rsidR="002D6897">
        <w:rPr>
          <w:rFonts w:eastAsia="Times New Roman"/>
        </w:rPr>
        <w:t xml:space="preserve">Dogon Tommo So </w:t>
      </w:r>
      <w:r>
        <w:rPr>
          <w:rFonts w:eastAsia="Times New Roman"/>
        </w:rPr>
        <w:t>reflexes as</w:t>
      </w:r>
      <w:r w:rsidR="002D6897">
        <w:rPr>
          <w:rFonts w:eastAsia="Times New Roman"/>
        </w:rPr>
        <w:t xml:space="preserve"> a </w:t>
      </w:r>
      <w:r w:rsidR="002D6897" w:rsidRPr="002D6897">
        <w:rPr>
          <w:rFonts w:eastAsia="Times New Roman"/>
        </w:rPr>
        <w:t xml:space="preserve">voiced velar stop C1 </w:t>
      </w:r>
      <w:r w:rsidR="002D6897">
        <w:rPr>
          <w:rFonts w:eastAsia="Times New Roman"/>
        </w:rPr>
        <w:t>[</w:t>
      </w:r>
      <w:r w:rsidR="002D6897" w:rsidRPr="002D6897">
        <w:rPr>
          <w:rFonts w:eastAsia="Times New Roman"/>
          <w:b/>
          <w:color w:val="FF0000"/>
        </w:rPr>
        <w:t>g</w:t>
      </w:r>
      <w:r w:rsidR="002D6897">
        <w:rPr>
          <w:rFonts w:eastAsia="Times New Roman"/>
        </w:rPr>
        <w:t xml:space="preserve">] or appears as </w:t>
      </w:r>
      <w:r w:rsidR="00EC0D9F">
        <w:rPr>
          <w:rFonts w:eastAsia="Times New Roman"/>
        </w:rPr>
        <w:t>a</w:t>
      </w:r>
      <w:r w:rsidR="002D6897">
        <w:rPr>
          <w:rFonts w:eastAsia="Times New Roman"/>
        </w:rPr>
        <w:t xml:space="preserve"> </w:t>
      </w:r>
      <w:r w:rsidR="002D6897" w:rsidRPr="002D6897">
        <w:rPr>
          <w:rFonts w:eastAsia="Times New Roman"/>
        </w:rPr>
        <w:t>voiced palatal stop</w:t>
      </w:r>
      <w:r w:rsidR="002D6897">
        <w:rPr>
          <w:rFonts w:eastAsia="Times New Roman"/>
        </w:rPr>
        <w:t xml:space="preserve"> C1 [</w:t>
      </w:r>
      <w:r w:rsidR="002D6897" w:rsidRPr="002D6897">
        <w:rPr>
          <w:rFonts w:eastAsia="Times New Roman"/>
          <w:b/>
          <w:color w:val="FF0000"/>
        </w:rPr>
        <w:t>j</w:t>
      </w:r>
      <w:r w:rsidR="002D6897">
        <w:rPr>
          <w:rFonts w:eastAsia="Times New Roman"/>
        </w:rPr>
        <w:t xml:space="preserve">] by </w:t>
      </w:r>
      <w:r w:rsidR="002D6897" w:rsidRPr="002D6897">
        <w:rPr>
          <w:rFonts w:eastAsia="Times New Roman"/>
        </w:rPr>
        <w:t>palatalization</w:t>
      </w:r>
      <w:r w:rsidR="00614A93">
        <w:rPr>
          <w:rFonts w:eastAsia="Times New Roman"/>
        </w:rPr>
        <w:t>.</w:t>
      </w:r>
      <w:r w:rsidR="00614A93">
        <w:rPr>
          <w:rFonts w:eastAsia="Times New Roman"/>
        </w:rPr>
        <w:tab/>
      </w:r>
      <w:r>
        <w:rPr>
          <w:rFonts w:eastAsia="Times New Roman"/>
        </w:rPr>
        <w:t>T</w:t>
      </w:r>
      <w:r w:rsidR="00D6772D">
        <w:rPr>
          <w:rFonts w:eastAsia="Times New Roman"/>
        </w:rPr>
        <w:t xml:space="preserve">he Coptic reflexes derived from the proto form would be retained as identical </w:t>
      </w:r>
      <w:r w:rsidR="00D6772D" w:rsidRPr="00D6772D">
        <w:rPr>
          <w:rFonts w:eastAsia="Times New Roman"/>
        </w:rPr>
        <w:t>voiceless velar stop</w:t>
      </w:r>
      <w:r w:rsidR="00D6772D">
        <w:rPr>
          <w:rFonts w:eastAsia="Times New Roman"/>
        </w:rPr>
        <w:t xml:space="preserve"> [</w:t>
      </w:r>
      <w:r w:rsidR="00D6772D" w:rsidRPr="00D6772D">
        <w:rPr>
          <w:rFonts w:eastAsia="Times New Roman"/>
          <w:b/>
          <w:color w:val="FF0000"/>
        </w:rPr>
        <w:t>k</w:t>
      </w:r>
      <w:r w:rsidR="00D6772D">
        <w:rPr>
          <w:rFonts w:eastAsia="Times New Roman"/>
        </w:rPr>
        <w:t>] and in SW Dinka as C1 [</w:t>
      </w:r>
      <w:r w:rsidR="00D6772D" w:rsidRPr="00D6772D">
        <w:rPr>
          <w:rFonts w:eastAsia="Times New Roman"/>
          <w:b/>
          <w:color w:val="FF0000"/>
        </w:rPr>
        <w:t>k</w:t>
      </w:r>
      <w:r w:rsidR="00D6772D" w:rsidRPr="00D6772D">
        <w:rPr>
          <w:rFonts w:eastAsia="Times New Roman"/>
          <w:color w:val="000000" w:themeColor="text1"/>
        </w:rPr>
        <w:t>]</w:t>
      </w:r>
      <w:r w:rsidR="00D6772D" w:rsidRPr="00D6772D">
        <w:rPr>
          <w:rFonts w:eastAsia="Times New Roman"/>
        </w:rPr>
        <w:t xml:space="preserve"> voiceless velar stop</w:t>
      </w:r>
      <w:r w:rsidR="00D6772D">
        <w:rPr>
          <w:rFonts w:eastAsia="Times New Roman"/>
        </w:rPr>
        <w:t xml:space="preserve"> or C1 [</w:t>
      </w:r>
      <w:r w:rsidR="00D6772D" w:rsidRPr="00D6772D">
        <w:rPr>
          <w:rFonts w:eastAsia="Times New Roman"/>
          <w:b/>
          <w:color w:val="FF0000"/>
        </w:rPr>
        <w:t>c</w:t>
      </w:r>
      <w:r w:rsidR="00D6772D">
        <w:rPr>
          <w:rFonts w:eastAsia="Times New Roman"/>
        </w:rPr>
        <w:t xml:space="preserve">] </w:t>
      </w:r>
      <w:r w:rsidR="00D6772D" w:rsidRPr="00D6772D">
        <w:rPr>
          <w:rFonts w:eastAsia="Times New Roman"/>
        </w:rPr>
        <w:t>voiceless</w:t>
      </w:r>
      <w:r w:rsidR="00D6772D">
        <w:rPr>
          <w:rFonts w:eastAsia="Times New Roman"/>
        </w:rPr>
        <w:t xml:space="preserve"> palatal stop by </w:t>
      </w:r>
      <w:r w:rsidR="00D6772D" w:rsidRPr="00D6772D">
        <w:rPr>
          <w:rFonts w:eastAsia="Times New Roman"/>
        </w:rPr>
        <w:t>palatalization</w:t>
      </w:r>
      <w:r w:rsidR="00D6772D">
        <w:rPr>
          <w:rFonts w:eastAsia="Times New Roman"/>
        </w:rPr>
        <w:t xml:space="preserve">. </w:t>
      </w:r>
      <w:r w:rsidR="0095063C" w:rsidRPr="0095063C">
        <w:rPr>
          <w:rFonts w:eastAsia="Times New Roman"/>
        </w:rPr>
        <w:t>PNE C1*</w:t>
      </w:r>
      <w:r w:rsidR="0095063C" w:rsidRPr="0095063C">
        <w:rPr>
          <w:rFonts w:eastAsia="Times New Roman"/>
          <w:b/>
          <w:color w:val="FF0000"/>
        </w:rPr>
        <w:t>t</w:t>
      </w:r>
      <w:r w:rsidR="0095063C">
        <w:rPr>
          <w:rFonts w:eastAsia="Times New Roman"/>
        </w:rPr>
        <w:t xml:space="preserve"> voiceless dental s</w:t>
      </w:r>
      <w:r w:rsidR="0095063C" w:rsidRPr="0095063C">
        <w:rPr>
          <w:rFonts w:eastAsia="Times New Roman"/>
        </w:rPr>
        <w:t>top</w:t>
      </w:r>
      <w:r w:rsidR="0095063C">
        <w:rPr>
          <w:rFonts w:eastAsia="Times New Roman"/>
        </w:rPr>
        <w:t xml:space="preserve"> becomes identically reta</w:t>
      </w:r>
      <w:r w:rsidR="00281C2D">
        <w:rPr>
          <w:rFonts w:eastAsia="Times New Roman"/>
        </w:rPr>
        <w:t>ined in Classical Medew Neter becoming</w:t>
      </w:r>
      <w:r w:rsidR="0095063C">
        <w:rPr>
          <w:rFonts w:eastAsia="Times New Roman"/>
        </w:rPr>
        <w:t xml:space="preserve"> C1 [</w:t>
      </w:r>
      <w:r w:rsidR="004A1247">
        <w:rPr>
          <w:rFonts w:eastAsia="Times New Roman"/>
        </w:rPr>
        <w:t>*</w:t>
      </w:r>
      <w:r w:rsidR="0095063C" w:rsidRPr="0095063C">
        <w:rPr>
          <w:rFonts w:eastAsia="Times New Roman"/>
          <w:b/>
          <w:color w:val="FF0000"/>
        </w:rPr>
        <w:t>t</w:t>
      </w:r>
      <w:r w:rsidR="0095063C">
        <w:rPr>
          <w:rFonts w:eastAsia="Times New Roman"/>
        </w:rPr>
        <w:t xml:space="preserve">], the putative daughter languages would all retain the </w:t>
      </w:r>
      <w:r w:rsidR="0095063C" w:rsidRPr="0095063C">
        <w:rPr>
          <w:rFonts w:eastAsia="Times New Roman"/>
        </w:rPr>
        <w:t xml:space="preserve">voiceless dental stop </w:t>
      </w:r>
      <w:r w:rsidR="0095063C">
        <w:rPr>
          <w:rFonts w:eastAsia="Times New Roman"/>
        </w:rPr>
        <w:t>C1 [</w:t>
      </w:r>
      <w:r w:rsidR="0095063C" w:rsidRPr="0095063C">
        <w:rPr>
          <w:rFonts w:eastAsia="Times New Roman"/>
          <w:b/>
          <w:color w:val="FF0000"/>
        </w:rPr>
        <w:t>t</w:t>
      </w:r>
      <w:r w:rsidR="0095063C">
        <w:rPr>
          <w:rFonts w:eastAsia="Times New Roman"/>
        </w:rPr>
        <w:t>] in high frequency</w:t>
      </w:r>
      <w:r w:rsidR="00281C2D">
        <w:rPr>
          <w:rFonts w:eastAsia="Times New Roman"/>
        </w:rPr>
        <w:t>,</w:t>
      </w:r>
      <w:r w:rsidR="0095063C">
        <w:rPr>
          <w:rFonts w:eastAsia="Times New Roman"/>
        </w:rPr>
        <w:t xml:space="preserve"> other reflexes would appear less</w:t>
      </w:r>
      <w:r w:rsidR="00746D7B">
        <w:rPr>
          <w:rFonts w:eastAsia="Times New Roman"/>
        </w:rPr>
        <w:t xml:space="preserve">. </w:t>
      </w:r>
      <w:r w:rsidR="00000803" w:rsidRPr="00000803">
        <w:rPr>
          <w:rFonts w:eastAsia="Times New Roman"/>
        </w:rPr>
        <w:t>PNE C1</w:t>
      </w:r>
      <w:r w:rsidR="00000803">
        <w:rPr>
          <w:rFonts w:eastAsia="Times New Roman"/>
        </w:rPr>
        <w:t xml:space="preserve"> </w:t>
      </w:r>
      <w:r w:rsidR="009E394B">
        <w:rPr>
          <w:rFonts w:eastAsia="Times New Roman"/>
        </w:rPr>
        <w:t>[</w:t>
      </w:r>
      <w:r w:rsidR="00000803" w:rsidRPr="00000803">
        <w:rPr>
          <w:rFonts w:eastAsia="Times New Roman"/>
        </w:rPr>
        <w:t>*</w:t>
      </w:r>
      <w:r w:rsidR="00000803" w:rsidRPr="00000803">
        <w:rPr>
          <w:rFonts w:eastAsia="Times New Roman"/>
          <w:b/>
          <w:color w:val="FF0000"/>
        </w:rPr>
        <w:t>s</w:t>
      </w:r>
      <w:r w:rsidR="009E394B" w:rsidRPr="009E394B">
        <w:rPr>
          <w:rFonts w:eastAsia="Times New Roman"/>
        </w:rPr>
        <w:t>]</w:t>
      </w:r>
      <w:r w:rsidR="00000803" w:rsidRPr="00000803">
        <w:rPr>
          <w:rFonts w:eastAsia="Times New Roman"/>
        </w:rPr>
        <w:t xml:space="preserve"> voiceless alveolar sibilant</w:t>
      </w:r>
      <w:r w:rsidR="00000803">
        <w:rPr>
          <w:rFonts w:eastAsia="Times New Roman"/>
        </w:rPr>
        <w:t xml:space="preserve"> becomes</w:t>
      </w:r>
      <w:r w:rsidR="00C20792">
        <w:rPr>
          <w:rFonts w:eastAsia="Times New Roman"/>
        </w:rPr>
        <w:t xml:space="preserve"> retained in Classical</w:t>
      </w:r>
      <w:r w:rsidR="004A1247">
        <w:rPr>
          <w:rFonts w:eastAsia="Times New Roman"/>
        </w:rPr>
        <w:t xml:space="preserve"> Medew</w:t>
      </w:r>
      <w:r w:rsidR="00000803">
        <w:rPr>
          <w:rFonts w:eastAsia="Times New Roman"/>
        </w:rPr>
        <w:t xml:space="preserve"> Neter</w:t>
      </w:r>
      <w:r w:rsidR="00C20792">
        <w:rPr>
          <w:rFonts w:eastAsia="Times New Roman"/>
        </w:rPr>
        <w:t xml:space="preserve"> C1 </w:t>
      </w:r>
      <w:r w:rsidR="00442350">
        <w:rPr>
          <w:rFonts w:eastAsia="Times New Roman"/>
        </w:rPr>
        <w:t>as [</w:t>
      </w:r>
      <w:r w:rsidR="004A1247">
        <w:rPr>
          <w:rFonts w:eastAsia="Times New Roman"/>
        </w:rPr>
        <w:t>*</w:t>
      </w:r>
      <w:r w:rsidR="004A1247" w:rsidRPr="004A1247">
        <w:rPr>
          <w:rFonts w:eastAsia="Times New Roman"/>
          <w:b/>
          <w:color w:val="FF0000"/>
        </w:rPr>
        <w:t>s</w:t>
      </w:r>
      <w:r w:rsidR="009E394B">
        <w:rPr>
          <w:rFonts w:eastAsia="Times New Roman"/>
        </w:rPr>
        <w:t>]</w:t>
      </w:r>
      <w:r w:rsidR="00C20792">
        <w:rPr>
          <w:rFonts w:eastAsia="Times New Roman"/>
        </w:rPr>
        <w:t xml:space="preserve"> then being reflexed in phonetic identity in Nubian Dongolawi as C1</w:t>
      </w:r>
      <w:r w:rsidR="00B524B4">
        <w:rPr>
          <w:rFonts w:eastAsia="Times New Roman"/>
        </w:rPr>
        <w:t xml:space="preserve"> plain</w:t>
      </w:r>
      <w:r w:rsidR="00C20792">
        <w:rPr>
          <w:rFonts w:eastAsia="Times New Roman"/>
        </w:rPr>
        <w:t xml:space="preserve"> [</w:t>
      </w:r>
      <w:r w:rsidR="00C20792" w:rsidRPr="00C20792">
        <w:rPr>
          <w:rFonts w:eastAsia="Times New Roman"/>
          <w:b/>
          <w:color w:val="FF0000"/>
        </w:rPr>
        <w:t>s</w:t>
      </w:r>
      <w:r w:rsidR="00C20792">
        <w:rPr>
          <w:rFonts w:eastAsia="Times New Roman"/>
        </w:rPr>
        <w:t>], Coptic C1 [</w:t>
      </w:r>
      <w:r w:rsidR="00C20792" w:rsidRPr="00C20792">
        <w:rPr>
          <w:rFonts w:eastAsia="Times New Roman"/>
          <w:b/>
          <w:color w:val="FF0000"/>
        </w:rPr>
        <w:t>s</w:t>
      </w:r>
      <w:r w:rsidR="00C20792">
        <w:rPr>
          <w:rFonts w:eastAsia="Times New Roman"/>
        </w:rPr>
        <w:t>]</w:t>
      </w:r>
      <w:r w:rsidR="00A1484C">
        <w:rPr>
          <w:rFonts w:eastAsia="Times New Roman"/>
        </w:rPr>
        <w:t>, Dogon Tommo C1 [</w:t>
      </w:r>
      <w:r w:rsidR="00A1484C" w:rsidRPr="00A1484C">
        <w:rPr>
          <w:rFonts w:eastAsia="Times New Roman"/>
          <w:b/>
          <w:color w:val="FF0000"/>
        </w:rPr>
        <w:t>s</w:t>
      </w:r>
      <w:r w:rsidR="00A1484C">
        <w:rPr>
          <w:rFonts w:eastAsia="Times New Roman"/>
        </w:rPr>
        <w:t xml:space="preserve">] while becoming reflexed in SW Dinka as </w:t>
      </w:r>
      <w:r w:rsidR="00F443B7">
        <w:rPr>
          <w:rFonts w:eastAsia="Times New Roman"/>
        </w:rPr>
        <w:t>a</w:t>
      </w:r>
      <w:r w:rsidR="00A1484C">
        <w:rPr>
          <w:rFonts w:eastAsia="Times New Roman"/>
        </w:rPr>
        <w:t xml:space="preserve"> C1 [</w:t>
      </w:r>
      <w:r w:rsidR="00A1484C" w:rsidRPr="00A1484C">
        <w:rPr>
          <w:rFonts w:eastAsia="Times New Roman"/>
          <w:b/>
          <w:color w:val="FF0000"/>
        </w:rPr>
        <w:t>c</w:t>
      </w:r>
      <w:r w:rsidR="00A1484C" w:rsidRPr="00A1484C">
        <w:rPr>
          <w:rFonts w:eastAsia="Times New Roman"/>
        </w:rPr>
        <w:t>] voiceless palata</w:t>
      </w:r>
      <w:r w:rsidR="00A1484C">
        <w:rPr>
          <w:rFonts w:eastAsia="Times New Roman"/>
        </w:rPr>
        <w:t xml:space="preserve">l stop by </w:t>
      </w:r>
      <w:r w:rsidR="00A1484C" w:rsidRPr="00A1484C">
        <w:rPr>
          <w:rFonts w:eastAsia="Times New Roman"/>
        </w:rPr>
        <w:t>palatalization</w:t>
      </w:r>
      <w:r w:rsidR="00A1484C">
        <w:rPr>
          <w:rFonts w:eastAsia="Times New Roman"/>
        </w:rPr>
        <w:t xml:space="preserve">. </w:t>
      </w:r>
      <w:r w:rsidR="00F443B7" w:rsidRPr="00F443B7">
        <w:rPr>
          <w:rFonts w:eastAsia="Times New Roman"/>
        </w:rPr>
        <w:t>PNE C1</w:t>
      </w:r>
      <w:r w:rsidR="00F443B7">
        <w:rPr>
          <w:rFonts w:eastAsia="Times New Roman"/>
        </w:rPr>
        <w:t xml:space="preserve"> [</w:t>
      </w:r>
      <w:r w:rsidR="00F443B7" w:rsidRPr="00F443B7">
        <w:rPr>
          <w:rFonts w:eastAsia="Times New Roman"/>
        </w:rPr>
        <w:t>*</w:t>
      </w:r>
      <w:r w:rsidR="00F443B7" w:rsidRPr="00F443B7">
        <w:rPr>
          <w:rFonts w:eastAsia="Times New Roman"/>
          <w:b/>
          <w:color w:val="FF0000"/>
        </w:rPr>
        <w:t>w</w:t>
      </w:r>
      <w:r w:rsidR="00F443B7" w:rsidRPr="00F443B7">
        <w:rPr>
          <w:rFonts w:eastAsia="Times New Roman"/>
          <w:color w:val="000000" w:themeColor="text1"/>
        </w:rPr>
        <w:t>]</w:t>
      </w:r>
      <w:r w:rsidR="00F443B7" w:rsidRPr="00F443B7">
        <w:rPr>
          <w:rFonts w:eastAsia="Times New Roman"/>
        </w:rPr>
        <w:t xml:space="preserve"> voiced labial velar approximate</w:t>
      </w:r>
      <w:r w:rsidR="00281C2D">
        <w:rPr>
          <w:rFonts w:eastAsia="Times New Roman"/>
        </w:rPr>
        <w:t xml:space="preserve"> </w:t>
      </w:r>
      <w:r w:rsidR="002315EC">
        <w:rPr>
          <w:rFonts w:eastAsia="Times New Roman"/>
        </w:rPr>
        <w:t>is identical</w:t>
      </w:r>
      <w:r w:rsidR="00281C2D">
        <w:rPr>
          <w:rFonts w:eastAsia="Times New Roman"/>
        </w:rPr>
        <w:t xml:space="preserve"> and becomes </w:t>
      </w:r>
      <w:r w:rsidR="00F443B7">
        <w:rPr>
          <w:rFonts w:eastAsia="Times New Roman"/>
        </w:rPr>
        <w:t>Classical Medew Neter [*</w:t>
      </w:r>
      <w:r w:rsidR="00F443B7" w:rsidRPr="00F443B7">
        <w:rPr>
          <w:rFonts w:eastAsia="Times New Roman"/>
          <w:b/>
          <w:color w:val="FF0000"/>
        </w:rPr>
        <w:t>w</w:t>
      </w:r>
      <w:r w:rsidR="00F443B7">
        <w:rPr>
          <w:rFonts w:eastAsia="Times New Roman"/>
        </w:rPr>
        <w:t>] and reflexed identical in SW Dinka C1 [</w:t>
      </w:r>
      <w:r w:rsidR="00F443B7" w:rsidRPr="00F443B7">
        <w:rPr>
          <w:rFonts w:eastAsia="Times New Roman"/>
          <w:b/>
          <w:color w:val="FF0000"/>
        </w:rPr>
        <w:t>w</w:t>
      </w:r>
      <w:r w:rsidR="00F443B7">
        <w:rPr>
          <w:rFonts w:eastAsia="Times New Roman"/>
        </w:rPr>
        <w:t>]</w:t>
      </w:r>
      <w:r w:rsidR="00A72C44">
        <w:rPr>
          <w:rFonts w:eastAsia="Times New Roman"/>
        </w:rPr>
        <w:t>, Nubian Dongolawi [</w:t>
      </w:r>
      <w:r w:rsidR="00A72C44" w:rsidRPr="00A72C44">
        <w:rPr>
          <w:rFonts w:eastAsia="Times New Roman"/>
          <w:b/>
          <w:color w:val="FF0000"/>
        </w:rPr>
        <w:t>w</w:t>
      </w:r>
      <w:r w:rsidR="00A72C44">
        <w:rPr>
          <w:rFonts w:eastAsia="Times New Roman"/>
        </w:rPr>
        <w:t>]</w:t>
      </w:r>
      <w:r w:rsidR="00F443B7">
        <w:rPr>
          <w:rFonts w:eastAsia="Times New Roman"/>
        </w:rPr>
        <w:t xml:space="preserve">, </w:t>
      </w:r>
      <w:r w:rsidR="00A72C44">
        <w:rPr>
          <w:rFonts w:eastAsia="Times New Roman"/>
        </w:rPr>
        <w:t>in Coptic</w:t>
      </w:r>
      <w:r w:rsidR="00281C2D">
        <w:rPr>
          <w:rFonts w:eastAsia="Times New Roman"/>
        </w:rPr>
        <w:t xml:space="preserve"> it</w:t>
      </w:r>
      <w:r w:rsidR="00337BAC">
        <w:rPr>
          <w:rFonts w:eastAsia="Times New Roman"/>
        </w:rPr>
        <w:t xml:space="preserve"> lenitions as </w:t>
      </w:r>
      <w:r w:rsidR="00B524B4">
        <w:rPr>
          <w:rFonts w:eastAsia="Times New Roman"/>
        </w:rPr>
        <w:t>a</w:t>
      </w:r>
      <w:r w:rsidR="00337BAC">
        <w:rPr>
          <w:rFonts w:eastAsia="Times New Roman"/>
        </w:rPr>
        <w:t xml:space="preserve"> </w:t>
      </w:r>
      <w:r w:rsidR="00337BAC" w:rsidRPr="00337BAC">
        <w:rPr>
          <w:rFonts w:eastAsia="Times New Roman"/>
        </w:rPr>
        <w:t>C1 /</w:t>
      </w:r>
      <w:r w:rsidR="00337BAC" w:rsidRPr="00337BAC">
        <w:rPr>
          <w:rFonts w:eastAsia="Times New Roman"/>
          <w:b/>
          <w:color w:val="FF0000"/>
        </w:rPr>
        <w:t>aʊ</w:t>
      </w:r>
      <w:r w:rsidR="00337BAC" w:rsidRPr="00337BAC">
        <w:rPr>
          <w:rFonts w:eastAsia="Times New Roman"/>
        </w:rPr>
        <w:t>/ vowel diphthong</w:t>
      </w:r>
      <w:r w:rsidR="00A72C44">
        <w:rPr>
          <w:rFonts w:eastAsia="Times New Roman"/>
        </w:rPr>
        <w:t xml:space="preserve"> and also becomes C1 [</w:t>
      </w:r>
      <w:r w:rsidR="00A72C44" w:rsidRPr="00A72C44">
        <w:rPr>
          <w:rFonts w:eastAsia="Times New Roman"/>
          <w:b/>
          <w:color w:val="FF0000"/>
        </w:rPr>
        <w:t>p</w:t>
      </w:r>
      <w:r w:rsidR="00A72C44" w:rsidRPr="00A72C44">
        <w:rPr>
          <w:rFonts w:eastAsia="Times New Roman"/>
        </w:rPr>
        <w:t>]</w:t>
      </w:r>
      <w:r w:rsidR="00A72C44">
        <w:rPr>
          <w:rFonts w:eastAsia="Times New Roman"/>
        </w:rPr>
        <w:t xml:space="preserve"> voiceless bilabial stop by</w:t>
      </w:r>
      <w:r w:rsidR="00A72C44" w:rsidRPr="00A72C44">
        <w:rPr>
          <w:rFonts w:eastAsia="Times New Roman"/>
        </w:rPr>
        <w:t xml:space="preserve"> labialization or fortition</w:t>
      </w:r>
      <w:r w:rsidR="00B524B4">
        <w:rPr>
          <w:rFonts w:eastAsia="Times New Roman"/>
        </w:rPr>
        <w:t xml:space="preserve">. </w:t>
      </w:r>
    </w:p>
    <w:p w14:paraId="7FD73D91" w14:textId="7F61F110" w:rsidR="00B524B4" w:rsidRDefault="00B524B4" w:rsidP="00B524B4"/>
    <w:p w14:paraId="6B69E9B9" w14:textId="2428C112" w:rsidR="009E394B" w:rsidRPr="00B524B4" w:rsidRDefault="00B524B4" w:rsidP="00B524B4">
      <w:pPr>
        <w:pStyle w:val="Caption"/>
      </w:pPr>
      <w:bookmarkStart w:id="2" w:name="_Toc118109903"/>
      <w:r>
        <w:t xml:space="preserve">Table </w:t>
      </w:r>
      <w:r>
        <w:fldChar w:fldCharType="begin"/>
      </w:r>
      <w:r>
        <w:instrText xml:space="preserve"> SEQ Table \* ARABIC </w:instrText>
      </w:r>
      <w:r>
        <w:fldChar w:fldCharType="separate"/>
      </w:r>
      <w:r>
        <w:rPr>
          <w:noProof/>
        </w:rPr>
        <w:t>2</w:t>
      </w:r>
      <w:r>
        <w:fldChar w:fldCharType="end"/>
      </w:r>
      <w:r>
        <w:t>: push chain chart</w:t>
      </w:r>
      <w:bookmarkEnd w:id="2"/>
    </w:p>
    <w:tbl>
      <w:tblPr>
        <w:tblStyle w:val="TableGrid"/>
        <w:tblpPr w:leftFromText="180" w:rightFromText="180" w:vertAnchor="text" w:horzAnchor="margin" w:tblpY="695"/>
        <w:tblW w:w="8375" w:type="dxa"/>
        <w:tblLook w:val="04A0" w:firstRow="1" w:lastRow="0" w:firstColumn="1" w:lastColumn="0" w:noHBand="0" w:noVBand="1"/>
      </w:tblPr>
      <w:tblGrid>
        <w:gridCol w:w="2093"/>
        <w:gridCol w:w="2094"/>
        <w:gridCol w:w="2094"/>
        <w:gridCol w:w="2094"/>
      </w:tblGrid>
      <w:tr w:rsidR="00AC584E" w14:paraId="02BAC5E1" w14:textId="77777777" w:rsidTr="00AC584E">
        <w:trPr>
          <w:trHeight w:val="298"/>
        </w:trPr>
        <w:tc>
          <w:tcPr>
            <w:tcW w:w="2093" w:type="dxa"/>
          </w:tcPr>
          <w:p w14:paraId="2EEBEF0C" w14:textId="77777777" w:rsidR="00AC584E" w:rsidRDefault="00AC584E" w:rsidP="00AC584E">
            <w:pPr>
              <w:pStyle w:val="NoSpacing"/>
              <w:keepNext/>
              <w:tabs>
                <w:tab w:val="left" w:pos="7179"/>
              </w:tabs>
              <w:jc w:val="both"/>
              <w:rPr>
                <w:rFonts w:eastAsia="Times New Roman"/>
              </w:rPr>
            </w:pPr>
            <w:r>
              <w:rPr>
                <w:rFonts w:eastAsia="Times New Roman"/>
              </w:rPr>
              <w:t>Languages</w:t>
            </w:r>
          </w:p>
        </w:tc>
        <w:tc>
          <w:tcPr>
            <w:tcW w:w="2094" w:type="dxa"/>
          </w:tcPr>
          <w:p w14:paraId="2C3E6904" w14:textId="77777777" w:rsidR="00AC584E" w:rsidRDefault="00AC584E" w:rsidP="00AC584E">
            <w:pPr>
              <w:pStyle w:val="NoSpacing"/>
              <w:keepNext/>
              <w:tabs>
                <w:tab w:val="left" w:pos="7179"/>
              </w:tabs>
              <w:jc w:val="both"/>
              <w:rPr>
                <w:rFonts w:eastAsia="Times New Roman"/>
              </w:rPr>
            </w:pPr>
            <w:r>
              <w:rPr>
                <w:rFonts w:eastAsia="Times New Roman"/>
              </w:rPr>
              <w:t>Original (PNE)</w:t>
            </w:r>
          </w:p>
        </w:tc>
        <w:tc>
          <w:tcPr>
            <w:tcW w:w="2094" w:type="dxa"/>
          </w:tcPr>
          <w:p w14:paraId="714F8722" w14:textId="535CA37E" w:rsidR="00AC584E" w:rsidRDefault="00E11DE4" w:rsidP="00AC584E">
            <w:pPr>
              <w:pStyle w:val="NoSpacing"/>
              <w:keepNext/>
              <w:tabs>
                <w:tab w:val="left" w:pos="7179"/>
              </w:tabs>
              <w:jc w:val="both"/>
              <w:rPr>
                <w:rFonts w:eastAsia="Times New Roman"/>
              </w:rPr>
            </w:pPr>
            <w:r>
              <w:rPr>
                <w:rFonts w:eastAsia="Times New Roman"/>
              </w:rPr>
              <w:t>Becomes (MN)</w:t>
            </w:r>
          </w:p>
        </w:tc>
        <w:tc>
          <w:tcPr>
            <w:tcW w:w="2094" w:type="dxa"/>
          </w:tcPr>
          <w:p w14:paraId="13000489" w14:textId="4F7FCEEA" w:rsidR="00AC584E" w:rsidRDefault="00E11DE4" w:rsidP="00AC584E">
            <w:pPr>
              <w:pStyle w:val="NoSpacing"/>
              <w:keepNext/>
              <w:tabs>
                <w:tab w:val="left" w:pos="7179"/>
              </w:tabs>
              <w:jc w:val="both"/>
              <w:rPr>
                <w:rFonts w:eastAsia="Times New Roman"/>
              </w:rPr>
            </w:pPr>
            <w:r>
              <w:rPr>
                <w:rFonts w:eastAsia="Times New Roman"/>
              </w:rPr>
              <w:t>Reflexes</w:t>
            </w:r>
          </w:p>
        </w:tc>
      </w:tr>
      <w:tr w:rsidR="00AC584E" w14:paraId="0A6FC864" w14:textId="77777777" w:rsidTr="00AC584E">
        <w:trPr>
          <w:trHeight w:val="1139"/>
        </w:trPr>
        <w:tc>
          <w:tcPr>
            <w:tcW w:w="2093" w:type="dxa"/>
          </w:tcPr>
          <w:p w14:paraId="5245EE80" w14:textId="77777777" w:rsidR="00AC584E" w:rsidRDefault="00AC584E" w:rsidP="00AC584E">
            <w:pPr>
              <w:pStyle w:val="NoSpacing"/>
              <w:keepNext/>
              <w:tabs>
                <w:tab w:val="left" w:pos="7179"/>
              </w:tabs>
              <w:jc w:val="both"/>
              <w:rPr>
                <w:rFonts w:eastAsia="Times New Roman"/>
              </w:rPr>
            </w:pPr>
            <w:r>
              <w:rPr>
                <w:rFonts w:eastAsia="Times New Roman"/>
              </w:rPr>
              <w:t>Nubian Dongolawi</w:t>
            </w:r>
            <w:r>
              <w:rPr>
                <w:rFonts w:eastAsia="Times New Roman"/>
              </w:rPr>
              <w:br/>
              <w:t>Coptic</w:t>
            </w:r>
            <w:r>
              <w:rPr>
                <w:rFonts w:eastAsia="Times New Roman"/>
              </w:rPr>
              <w:br/>
              <w:t>SW Dinka</w:t>
            </w:r>
          </w:p>
          <w:p w14:paraId="5FDB9352"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05AF9413"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C73CE1">
              <w:rPr>
                <w:rFonts w:eastAsia="Times New Roman"/>
                <w:b/>
                <w:color w:val="FF0000"/>
              </w:rPr>
              <w:t>d</w:t>
            </w:r>
          </w:p>
          <w:p w14:paraId="3BD043D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3FC86082"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52B324C"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 xml:space="preserve">d </w:t>
            </w:r>
          </w:p>
        </w:tc>
        <w:tc>
          <w:tcPr>
            <w:tcW w:w="2094" w:type="dxa"/>
          </w:tcPr>
          <w:p w14:paraId="653543A1"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7707644"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4075F56E"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p w14:paraId="085557ED" w14:textId="77777777" w:rsidR="00AC584E" w:rsidRDefault="00AC584E" w:rsidP="00AC584E">
            <w:pPr>
              <w:pStyle w:val="NoSpacing"/>
              <w:keepNext/>
              <w:tabs>
                <w:tab w:val="left" w:pos="7179"/>
              </w:tabs>
              <w:jc w:val="both"/>
              <w:rPr>
                <w:rFonts w:eastAsia="Times New Roman"/>
              </w:rPr>
            </w:pPr>
            <w:r>
              <w:rPr>
                <w:rFonts w:eastAsia="Times New Roman"/>
              </w:rPr>
              <w:t>*</w:t>
            </w:r>
            <w:r w:rsidRPr="00C73CE1">
              <w:rPr>
                <w:rFonts w:eastAsia="Times New Roman"/>
                <w:b/>
                <w:color w:val="FF0000"/>
              </w:rPr>
              <w:t>d</w:t>
            </w:r>
          </w:p>
        </w:tc>
        <w:tc>
          <w:tcPr>
            <w:tcW w:w="2094" w:type="dxa"/>
          </w:tcPr>
          <w:p w14:paraId="4D1AE634"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t</w:t>
            </w:r>
          </w:p>
          <w:p w14:paraId="1BFE4131"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t, d</w:t>
            </w:r>
          </w:p>
          <w:p w14:paraId="0417C8A6"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r</w:t>
            </w:r>
            <w:r>
              <w:rPr>
                <w:rFonts w:eastAsia="Times New Roman"/>
              </w:rPr>
              <w:t xml:space="preserve">, </w:t>
            </w:r>
            <w:r w:rsidRPr="009C0385">
              <w:rPr>
                <w:rFonts w:eastAsia="Times New Roman"/>
              </w:rPr>
              <w:t>d</w:t>
            </w:r>
            <w:r>
              <w:rPr>
                <w:rFonts w:eastAsia="Times New Roman"/>
              </w:rPr>
              <w:t>, t</w:t>
            </w:r>
          </w:p>
          <w:p w14:paraId="1F794599" w14:textId="77777777" w:rsidR="00AC584E" w:rsidRDefault="00AC584E" w:rsidP="00AC584E">
            <w:pPr>
              <w:pStyle w:val="NoSpacing"/>
              <w:keepNext/>
              <w:tabs>
                <w:tab w:val="left" w:pos="7179"/>
              </w:tabs>
              <w:jc w:val="both"/>
              <w:rPr>
                <w:rFonts w:eastAsia="Times New Roman"/>
              </w:rPr>
            </w:pPr>
            <w:r w:rsidRPr="00C73CE1">
              <w:rPr>
                <w:rFonts w:eastAsia="Times New Roman"/>
                <w:b/>
                <w:color w:val="FF0000"/>
              </w:rPr>
              <w:t>d</w:t>
            </w:r>
            <w:r>
              <w:rPr>
                <w:rFonts w:eastAsia="Times New Roman"/>
              </w:rPr>
              <w:t xml:space="preserve">, t, </w:t>
            </w:r>
            <w:r w:rsidRPr="00C73CE1">
              <w:rPr>
                <w:rFonts w:eastAsia="Times New Roman"/>
              </w:rPr>
              <w:t>ⁿd</w:t>
            </w:r>
          </w:p>
        </w:tc>
      </w:tr>
      <w:tr w:rsidR="00681FA8" w14:paraId="6F747280" w14:textId="77777777" w:rsidTr="00AC584E">
        <w:trPr>
          <w:trHeight w:val="1139"/>
        </w:trPr>
        <w:tc>
          <w:tcPr>
            <w:tcW w:w="2093" w:type="dxa"/>
          </w:tcPr>
          <w:p w14:paraId="5B978D5B" w14:textId="6FA4AA9E" w:rsidR="00681FA8" w:rsidRDefault="00681FA8" w:rsidP="00AC584E">
            <w:pPr>
              <w:pStyle w:val="NoSpacing"/>
              <w:keepNext/>
              <w:tabs>
                <w:tab w:val="left" w:pos="7179"/>
              </w:tabs>
              <w:jc w:val="both"/>
              <w:rPr>
                <w:rFonts w:eastAsia="Times New Roman"/>
              </w:rPr>
            </w:pPr>
            <w:r>
              <w:rPr>
                <w:rFonts w:eastAsia="Times New Roman"/>
              </w:rPr>
              <w:t>Nubian Dongolawi</w:t>
            </w:r>
          </w:p>
          <w:p w14:paraId="5DCBCB62" w14:textId="77777777" w:rsidR="00681FA8" w:rsidRDefault="00681FA8" w:rsidP="00AC584E">
            <w:pPr>
              <w:pStyle w:val="NoSpacing"/>
              <w:keepNext/>
              <w:tabs>
                <w:tab w:val="left" w:pos="7179"/>
              </w:tabs>
              <w:jc w:val="both"/>
              <w:rPr>
                <w:rFonts w:eastAsia="Times New Roman"/>
              </w:rPr>
            </w:pPr>
            <w:r>
              <w:rPr>
                <w:rFonts w:eastAsia="Times New Roman"/>
              </w:rPr>
              <w:t>Coptic</w:t>
            </w:r>
          </w:p>
          <w:p w14:paraId="7176A4FE"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3486D3EF" w14:textId="66B3B82B"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B28D36"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9E03971"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A08825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337D5124" w14:textId="737BFDDE"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6949B66C"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4BE83F80"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27D8EB6A" w14:textId="77777777" w:rsidR="00681FA8" w:rsidRP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p w14:paraId="699E9955" w14:textId="47CC1A26" w:rsidR="00681FA8" w:rsidRDefault="00681FA8" w:rsidP="00681FA8">
            <w:pPr>
              <w:pStyle w:val="NoSpacing"/>
              <w:keepNext/>
              <w:tabs>
                <w:tab w:val="left" w:pos="7179"/>
              </w:tabs>
              <w:jc w:val="both"/>
              <w:rPr>
                <w:rFonts w:eastAsia="Times New Roman"/>
              </w:rPr>
            </w:pPr>
            <w:r w:rsidRPr="00681FA8">
              <w:rPr>
                <w:rFonts w:eastAsia="Times New Roman"/>
              </w:rPr>
              <w:t>*</w:t>
            </w:r>
            <w:r w:rsidRPr="00681FA8">
              <w:rPr>
                <w:rFonts w:eastAsia="Times New Roman"/>
                <w:b/>
                <w:color w:val="FF0000"/>
              </w:rPr>
              <w:t>d</w:t>
            </w:r>
          </w:p>
        </w:tc>
        <w:tc>
          <w:tcPr>
            <w:tcW w:w="2094" w:type="dxa"/>
          </w:tcPr>
          <w:p w14:paraId="4C4E131A"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p w14:paraId="6A3FAE99"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d̠ʒ</w:t>
            </w:r>
          </w:p>
          <w:p w14:paraId="281A21D7" w14:textId="77777777" w:rsidR="00681FA8" w:rsidRPr="00681FA8"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r w:rsidRPr="00681FA8">
              <w:rPr>
                <w:rFonts w:eastAsia="Times New Roman"/>
              </w:rPr>
              <w:t>,</w:t>
            </w:r>
            <w:r w:rsidRPr="00681FA8">
              <w:rPr>
                <w:rFonts w:eastAsia="Times New Roman"/>
                <w:b/>
                <w:color w:val="FF0000"/>
              </w:rPr>
              <w:t xml:space="preserve"> </w:t>
            </w:r>
            <w:r w:rsidRPr="00681FA8">
              <w:rPr>
                <w:rFonts w:eastAsia="Times New Roman"/>
              </w:rPr>
              <w:t>t,</w:t>
            </w:r>
            <w:r w:rsidRPr="00681FA8">
              <w:rPr>
                <w:rFonts w:eastAsia="Times New Roman"/>
                <w:b/>
                <w:color w:val="FF0000"/>
              </w:rPr>
              <w:t xml:space="preserve"> </w:t>
            </w:r>
            <w:r w:rsidRPr="00681FA8">
              <w:rPr>
                <w:rFonts w:eastAsia="Times New Roman"/>
              </w:rPr>
              <w:t>ɖ, θ</w:t>
            </w:r>
          </w:p>
          <w:p w14:paraId="046D481F" w14:textId="0D90EB0F" w:rsidR="00681FA8" w:rsidRPr="00C73CE1" w:rsidRDefault="00681FA8" w:rsidP="00681FA8">
            <w:pPr>
              <w:pStyle w:val="NoSpacing"/>
              <w:keepNext/>
              <w:tabs>
                <w:tab w:val="left" w:pos="7179"/>
              </w:tabs>
              <w:jc w:val="both"/>
              <w:rPr>
                <w:rFonts w:eastAsia="Times New Roman"/>
                <w:b/>
                <w:color w:val="FF0000"/>
              </w:rPr>
            </w:pPr>
            <w:r w:rsidRPr="00681FA8">
              <w:rPr>
                <w:rFonts w:eastAsia="Times New Roman"/>
                <w:b/>
                <w:color w:val="FF0000"/>
              </w:rPr>
              <w:t>d</w:t>
            </w:r>
          </w:p>
        </w:tc>
      </w:tr>
      <w:tr w:rsidR="00AC584E" w14:paraId="19C675EA" w14:textId="77777777" w:rsidTr="00AC584E">
        <w:trPr>
          <w:trHeight w:val="1119"/>
        </w:trPr>
        <w:tc>
          <w:tcPr>
            <w:tcW w:w="2093" w:type="dxa"/>
          </w:tcPr>
          <w:p w14:paraId="7D675494" w14:textId="77777777" w:rsidR="00AC584E" w:rsidRDefault="00AC584E" w:rsidP="00AC584E">
            <w:pPr>
              <w:pStyle w:val="NoSpacing"/>
              <w:keepNext/>
              <w:tabs>
                <w:tab w:val="left" w:pos="7179"/>
              </w:tabs>
              <w:jc w:val="both"/>
              <w:rPr>
                <w:rFonts w:eastAsia="Times New Roman"/>
              </w:rPr>
            </w:pPr>
            <w:r>
              <w:rPr>
                <w:rFonts w:eastAsia="Times New Roman"/>
              </w:rPr>
              <w:lastRenderedPageBreak/>
              <w:t>Nubian Dongolawi</w:t>
            </w:r>
          </w:p>
          <w:p w14:paraId="0024B113" w14:textId="77777777" w:rsidR="00AC584E" w:rsidRDefault="00AC584E" w:rsidP="00AC584E">
            <w:pPr>
              <w:pStyle w:val="NoSpacing"/>
              <w:keepNext/>
              <w:tabs>
                <w:tab w:val="left" w:pos="7179"/>
              </w:tabs>
              <w:jc w:val="both"/>
              <w:rPr>
                <w:rFonts w:eastAsia="Times New Roman"/>
              </w:rPr>
            </w:pPr>
            <w:r>
              <w:rPr>
                <w:rFonts w:eastAsia="Times New Roman"/>
              </w:rPr>
              <w:t>Coptic</w:t>
            </w:r>
          </w:p>
          <w:p w14:paraId="1AA9CA65"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C649C6"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18092B46"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32CDC92A"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p>
          <w:p w14:paraId="1BAB1498" w14:textId="77777777" w:rsidR="00AC584E" w:rsidRDefault="00AC584E" w:rsidP="00AC584E">
            <w:pPr>
              <w:pStyle w:val="NoSpacing"/>
              <w:keepNext/>
              <w:tabs>
                <w:tab w:val="left" w:pos="7179"/>
              </w:tabs>
              <w:jc w:val="both"/>
              <w:rPr>
                <w:rFonts w:eastAsia="Times New Roman"/>
              </w:rPr>
            </w:pPr>
            <w:r>
              <w:rPr>
                <w:rFonts w:eastAsia="Times New Roman"/>
              </w:rPr>
              <w:t>*</w:t>
            </w:r>
            <w:r w:rsidRPr="006F6F5D">
              <w:rPr>
                <w:rFonts w:eastAsia="Times New Roman"/>
                <w:b/>
                <w:color w:val="FF0000"/>
              </w:rPr>
              <w:t>m</w:t>
            </w:r>
            <w:r>
              <w:rPr>
                <w:rFonts w:eastAsia="Times New Roman"/>
              </w:rPr>
              <w:br/>
              <w:t>*</w:t>
            </w:r>
            <w:r w:rsidRPr="006F6F5D">
              <w:rPr>
                <w:rFonts w:eastAsia="Times New Roman"/>
                <w:b/>
                <w:color w:val="FF0000"/>
              </w:rPr>
              <w:t>m</w:t>
            </w:r>
          </w:p>
        </w:tc>
        <w:tc>
          <w:tcPr>
            <w:tcW w:w="2094" w:type="dxa"/>
          </w:tcPr>
          <w:p w14:paraId="0D41D7E0"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320358E2"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p>
          <w:p w14:paraId="4575ABE5" w14:textId="77777777" w:rsidR="00AC584E" w:rsidRDefault="00AC584E" w:rsidP="00AC584E">
            <w:pPr>
              <w:pStyle w:val="NoSpacing"/>
              <w:keepNext/>
              <w:tabs>
                <w:tab w:val="left" w:pos="7179"/>
              </w:tabs>
              <w:jc w:val="both"/>
              <w:rPr>
                <w:rFonts w:eastAsia="Times New Roman"/>
              </w:rPr>
            </w:pPr>
            <w:r>
              <w:rPr>
                <w:rFonts w:eastAsia="Times New Roman"/>
              </w:rPr>
              <w:t>*</w:t>
            </w:r>
            <w:r w:rsidRPr="00503D6F">
              <w:rPr>
                <w:rFonts w:eastAsia="Times New Roman"/>
                <w:b/>
                <w:color w:val="FF0000"/>
              </w:rPr>
              <w:t>m</w:t>
            </w:r>
            <w:r>
              <w:rPr>
                <w:rFonts w:eastAsia="Times New Roman"/>
              </w:rPr>
              <w:br/>
              <w:t>*</w:t>
            </w:r>
            <w:r w:rsidRPr="00503D6F">
              <w:rPr>
                <w:rFonts w:eastAsia="Times New Roman"/>
                <w:b/>
                <w:color w:val="FF0000"/>
              </w:rPr>
              <w:t>m</w:t>
            </w:r>
          </w:p>
        </w:tc>
        <w:tc>
          <w:tcPr>
            <w:tcW w:w="2094" w:type="dxa"/>
          </w:tcPr>
          <w:p w14:paraId="4E504935"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p>
          <w:p w14:paraId="791547FF"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 n</w:t>
            </w:r>
          </w:p>
          <w:p w14:paraId="4078085C"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503D6F">
              <w:rPr>
                <w:rFonts w:eastAsia="Times New Roman"/>
              </w:rPr>
              <w:t>w</w:t>
            </w:r>
          </w:p>
          <w:p w14:paraId="57E57BAD"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m</w:t>
            </w:r>
            <w:r w:rsidRPr="00503D6F">
              <w:rPr>
                <w:rFonts w:eastAsia="Times New Roman"/>
              </w:rPr>
              <w:t>,</w:t>
            </w:r>
            <w:r>
              <w:rPr>
                <w:rFonts w:eastAsia="Times New Roman"/>
                <w:b/>
                <w:color w:val="FF0000"/>
              </w:rPr>
              <w:t xml:space="preserve"> </w:t>
            </w:r>
            <w:r w:rsidRPr="001910ED">
              <w:rPr>
                <w:rFonts w:eastAsia="Times New Roman"/>
              </w:rPr>
              <w:t>ᵐb</w:t>
            </w:r>
            <w:r>
              <w:rPr>
                <w:rFonts w:eastAsia="Times New Roman"/>
              </w:rPr>
              <w:t>, b</w:t>
            </w:r>
          </w:p>
        </w:tc>
      </w:tr>
      <w:tr w:rsidR="00707AB6" w14:paraId="74D7EA7C" w14:textId="77777777" w:rsidTr="00AC584E">
        <w:trPr>
          <w:trHeight w:val="1119"/>
        </w:trPr>
        <w:tc>
          <w:tcPr>
            <w:tcW w:w="2093" w:type="dxa"/>
          </w:tcPr>
          <w:p w14:paraId="72D8D02F" w14:textId="03F098ED" w:rsidR="00707AB6" w:rsidRDefault="00707AB6" w:rsidP="00AC584E">
            <w:pPr>
              <w:pStyle w:val="NoSpacing"/>
              <w:keepNext/>
              <w:tabs>
                <w:tab w:val="left" w:pos="7179"/>
              </w:tabs>
              <w:jc w:val="both"/>
              <w:rPr>
                <w:rFonts w:eastAsia="Times New Roman"/>
              </w:rPr>
            </w:pPr>
            <w:r>
              <w:rPr>
                <w:rFonts w:eastAsia="Times New Roman"/>
              </w:rPr>
              <w:t>Nubian Dongolawi</w:t>
            </w:r>
          </w:p>
          <w:p w14:paraId="3F6D6BC5" w14:textId="77777777" w:rsidR="00707AB6" w:rsidRDefault="00707AB6" w:rsidP="00AC584E">
            <w:pPr>
              <w:pStyle w:val="NoSpacing"/>
              <w:keepNext/>
              <w:tabs>
                <w:tab w:val="left" w:pos="7179"/>
              </w:tabs>
              <w:jc w:val="both"/>
              <w:rPr>
                <w:rFonts w:eastAsia="Times New Roman"/>
              </w:rPr>
            </w:pPr>
            <w:r>
              <w:rPr>
                <w:rFonts w:eastAsia="Times New Roman"/>
              </w:rPr>
              <w:t>Coptic</w:t>
            </w:r>
          </w:p>
          <w:p w14:paraId="4DBDC30D" w14:textId="77777777" w:rsidR="00707AB6" w:rsidRDefault="00707AB6" w:rsidP="00AC584E">
            <w:pPr>
              <w:pStyle w:val="NoSpacing"/>
              <w:keepNext/>
              <w:tabs>
                <w:tab w:val="left" w:pos="7179"/>
              </w:tabs>
              <w:jc w:val="both"/>
              <w:rPr>
                <w:rFonts w:eastAsia="Times New Roman"/>
              </w:rPr>
            </w:pPr>
            <w:r>
              <w:rPr>
                <w:rFonts w:eastAsia="Times New Roman"/>
              </w:rPr>
              <w:t>SW Dinka</w:t>
            </w:r>
          </w:p>
          <w:p w14:paraId="14F004A5" w14:textId="07856B61" w:rsidR="00707AB6" w:rsidRDefault="00707AB6" w:rsidP="00AC584E">
            <w:pPr>
              <w:pStyle w:val="NoSpacing"/>
              <w:keepNext/>
              <w:tabs>
                <w:tab w:val="left" w:pos="7179"/>
              </w:tabs>
              <w:jc w:val="both"/>
              <w:rPr>
                <w:rFonts w:eastAsia="Times New Roman"/>
              </w:rPr>
            </w:pPr>
            <w:r>
              <w:rPr>
                <w:rFonts w:eastAsia="Times New Roman"/>
              </w:rPr>
              <w:t>Dogon Tommo So</w:t>
            </w:r>
          </w:p>
        </w:tc>
        <w:tc>
          <w:tcPr>
            <w:tcW w:w="2094" w:type="dxa"/>
          </w:tcPr>
          <w:p w14:paraId="5F7A84B2" w14:textId="77777777" w:rsidR="00707AB6"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41D6A10E" w14:textId="77777777"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EEE157" w14:textId="7F915DBD" w:rsidR="00CB4738" w:rsidRDefault="00CB4738" w:rsidP="00AC584E">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7A48D18D"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569BF686" w14:textId="77777777" w:rsidR="00CB4738"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p>
          <w:p w14:paraId="2547B7AD" w14:textId="384D4686" w:rsidR="00707AB6" w:rsidRDefault="00CB4738" w:rsidP="00CB4738">
            <w:pPr>
              <w:pStyle w:val="NoSpacing"/>
              <w:keepNext/>
              <w:tabs>
                <w:tab w:val="left" w:pos="7179"/>
              </w:tabs>
              <w:jc w:val="both"/>
              <w:rPr>
                <w:rFonts w:eastAsia="Times New Roman"/>
              </w:rPr>
            </w:pPr>
            <w:r>
              <w:rPr>
                <w:rFonts w:eastAsia="Times New Roman"/>
              </w:rPr>
              <w:t>*</w:t>
            </w:r>
            <w:r w:rsidRPr="00CB4738">
              <w:rPr>
                <w:rFonts w:eastAsia="Times New Roman"/>
                <w:b/>
                <w:color w:val="FF0000"/>
              </w:rPr>
              <w:t>n</w:t>
            </w:r>
            <w:r>
              <w:rPr>
                <w:rFonts w:eastAsia="Times New Roman"/>
              </w:rPr>
              <w:br/>
              <w:t>*</w:t>
            </w:r>
            <w:r w:rsidRPr="00CB4738">
              <w:rPr>
                <w:rFonts w:eastAsia="Times New Roman"/>
                <w:b/>
                <w:color w:val="FF0000"/>
              </w:rPr>
              <w:t>n</w:t>
            </w:r>
          </w:p>
        </w:tc>
        <w:tc>
          <w:tcPr>
            <w:tcW w:w="2094" w:type="dxa"/>
          </w:tcPr>
          <w:p w14:paraId="688E8F9E" w14:textId="5F9CA36F" w:rsidR="00707AB6" w:rsidRDefault="00FA1117" w:rsidP="00AC584E">
            <w:pPr>
              <w:pStyle w:val="NoSpacing"/>
              <w:keepNext/>
              <w:tabs>
                <w:tab w:val="left" w:pos="7179"/>
              </w:tabs>
              <w:jc w:val="both"/>
              <w:rPr>
                <w:rFonts w:eastAsia="Times New Roman"/>
                <w:b/>
                <w:color w:val="FF0000"/>
              </w:rPr>
            </w:pPr>
            <w:r>
              <w:rPr>
                <w:rFonts w:eastAsia="Times New Roman"/>
                <w:b/>
                <w:color w:val="FF0000"/>
              </w:rPr>
              <w:t>n</w:t>
            </w:r>
            <w:r w:rsidRPr="0012026E">
              <w:rPr>
                <w:rFonts w:eastAsia="Times New Roman"/>
              </w:rPr>
              <w:t>,</w:t>
            </w:r>
            <w:r>
              <w:rPr>
                <w:rFonts w:eastAsia="Times New Roman"/>
                <w:b/>
                <w:color w:val="FF0000"/>
              </w:rPr>
              <w:t xml:space="preserve"> </w:t>
            </w:r>
            <w:r w:rsidRPr="00FA1117">
              <w:rPr>
                <w:rFonts w:eastAsia="Times New Roman"/>
              </w:rPr>
              <w:t>r</w:t>
            </w:r>
            <w:r w:rsidR="0012026E">
              <w:rPr>
                <w:rFonts w:eastAsia="Times New Roman"/>
              </w:rPr>
              <w:t xml:space="preserve">, </w:t>
            </w:r>
            <w:r w:rsidR="00AD7E0F">
              <w:rPr>
                <w:rFonts w:eastAsia="Times New Roman"/>
              </w:rPr>
              <w:t>l</w:t>
            </w:r>
          </w:p>
          <w:p w14:paraId="402884E1" w14:textId="73B61319"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r</w:t>
            </w:r>
          </w:p>
          <w:p w14:paraId="6D7E7577" w14:textId="24ED6A62"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sidR="00FA1117">
              <w:rPr>
                <w:rFonts w:eastAsia="Times New Roman"/>
              </w:rPr>
              <w:t xml:space="preserve"> r, </w:t>
            </w:r>
            <w:r w:rsidRPr="00CB4738">
              <w:rPr>
                <w:rFonts w:eastAsia="Times New Roman"/>
              </w:rPr>
              <w:t>ŋ</w:t>
            </w:r>
          </w:p>
          <w:p w14:paraId="4B5E1EFF" w14:textId="44B4E371" w:rsidR="00CB4738" w:rsidRDefault="00CB4738" w:rsidP="00AC584E">
            <w:pPr>
              <w:pStyle w:val="NoSpacing"/>
              <w:keepNext/>
              <w:tabs>
                <w:tab w:val="left" w:pos="7179"/>
              </w:tabs>
              <w:jc w:val="both"/>
              <w:rPr>
                <w:rFonts w:eastAsia="Times New Roman"/>
                <w:b/>
                <w:color w:val="FF0000"/>
              </w:rPr>
            </w:pPr>
            <w:r>
              <w:rPr>
                <w:rFonts w:eastAsia="Times New Roman"/>
                <w:b/>
                <w:color w:val="FF0000"/>
              </w:rPr>
              <w:t>n</w:t>
            </w:r>
            <w:r w:rsidRPr="00CB4738">
              <w:rPr>
                <w:rFonts w:eastAsia="Times New Roman"/>
              </w:rPr>
              <w:t>,</w:t>
            </w:r>
            <w:r>
              <w:rPr>
                <w:rFonts w:eastAsia="Times New Roman"/>
                <w:b/>
                <w:color w:val="FF0000"/>
              </w:rPr>
              <w:t xml:space="preserve"> </w:t>
            </w:r>
            <w:r w:rsidRPr="00CB4738">
              <w:rPr>
                <w:rFonts w:eastAsia="Times New Roman"/>
              </w:rPr>
              <w:t>ⁿd</w:t>
            </w:r>
          </w:p>
        </w:tc>
      </w:tr>
      <w:tr w:rsidR="00AC584E" w14:paraId="0CCCA38D" w14:textId="77777777" w:rsidTr="00AC584E">
        <w:trPr>
          <w:trHeight w:val="1119"/>
        </w:trPr>
        <w:tc>
          <w:tcPr>
            <w:tcW w:w="2093" w:type="dxa"/>
          </w:tcPr>
          <w:p w14:paraId="6DA65238" w14:textId="61ED6C54" w:rsidR="00AC584E" w:rsidRDefault="00AC584E" w:rsidP="00AC584E">
            <w:pPr>
              <w:pStyle w:val="NoSpacing"/>
              <w:keepNext/>
              <w:tabs>
                <w:tab w:val="left" w:pos="7179"/>
              </w:tabs>
              <w:jc w:val="both"/>
              <w:rPr>
                <w:rFonts w:eastAsia="Times New Roman"/>
              </w:rPr>
            </w:pPr>
            <w:r>
              <w:rPr>
                <w:rFonts w:eastAsia="Times New Roman"/>
              </w:rPr>
              <w:t>Nubian Dongolawi</w:t>
            </w:r>
          </w:p>
          <w:p w14:paraId="20AD21BC" w14:textId="77777777" w:rsidR="00AC584E" w:rsidRDefault="00AC584E" w:rsidP="00AC584E">
            <w:pPr>
              <w:pStyle w:val="NoSpacing"/>
              <w:keepNext/>
              <w:tabs>
                <w:tab w:val="left" w:pos="7179"/>
              </w:tabs>
              <w:jc w:val="both"/>
              <w:rPr>
                <w:rFonts w:eastAsia="Times New Roman"/>
              </w:rPr>
            </w:pPr>
            <w:r>
              <w:rPr>
                <w:rFonts w:eastAsia="Times New Roman"/>
              </w:rPr>
              <w:t>Coptic</w:t>
            </w:r>
          </w:p>
          <w:p w14:paraId="2CF3F8A6"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2696B97F"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7F56F1A8"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4581C6E5"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A41C62">
              <w:rPr>
                <w:rFonts w:eastAsia="Times New Roman"/>
                <w:b/>
                <w:color w:val="FF0000"/>
              </w:rPr>
              <w:t>b</w:t>
            </w:r>
          </w:p>
          <w:p w14:paraId="1EB82B9D" w14:textId="77777777" w:rsidR="00AC584E" w:rsidRDefault="00AC584E" w:rsidP="00AC584E">
            <w:pPr>
              <w:pStyle w:val="NoSpacing"/>
              <w:keepNext/>
              <w:tabs>
                <w:tab w:val="left" w:pos="7179"/>
              </w:tabs>
              <w:jc w:val="both"/>
              <w:rPr>
                <w:rFonts w:eastAsia="Times New Roman"/>
                <w:b/>
                <w:color w:val="FF0000"/>
              </w:rPr>
            </w:pPr>
            <w:r w:rsidRPr="00A41C62">
              <w:rPr>
                <w:rFonts w:eastAsia="Times New Roman"/>
              </w:rPr>
              <w:t>*</w:t>
            </w:r>
            <w:r w:rsidRPr="00A41C62">
              <w:rPr>
                <w:rFonts w:eastAsia="Times New Roman"/>
                <w:b/>
                <w:color w:val="FF0000"/>
              </w:rPr>
              <w:t>b</w:t>
            </w:r>
          </w:p>
          <w:p w14:paraId="1A6DF982" w14:textId="77777777" w:rsidR="00AC584E" w:rsidRPr="00A41C62" w:rsidRDefault="00AC584E" w:rsidP="00AC584E">
            <w:pPr>
              <w:pStyle w:val="NoSpacing"/>
              <w:keepNext/>
              <w:tabs>
                <w:tab w:val="left" w:pos="7179"/>
              </w:tabs>
              <w:jc w:val="both"/>
              <w:rPr>
                <w:rFonts w:eastAsia="Times New Roman"/>
              </w:rPr>
            </w:pPr>
            <w:r w:rsidRPr="00A41C62">
              <w:rPr>
                <w:rFonts w:eastAsia="Times New Roman"/>
                <w:b/>
              </w:rPr>
              <w:t>*</w:t>
            </w:r>
            <w:r>
              <w:rPr>
                <w:rFonts w:eastAsia="Times New Roman"/>
                <w:b/>
                <w:color w:val="FF0000"/>
              </w:rPr>
              <w:t>b</w:t>
            </w:r>
          </w:p>
        </w:tc>
        <w:tc>
          <w:tcPr>
            <w:tcW w:w="2094" w:type="dxa"/>
          </w:tcPr>
          <w:p w14:paraId="0809B10B"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76D9AB0A"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178399BE"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p w14:paraId="2EADD249" w14:textId="77777777" w:rsidR="00AC584E" w:rsidRDefault="00AC584E" w:rsidP="00AC584E">
            <w:pPr>
              <w:pStyle w:val="NoSpacing"/>
              <w:keepNext/>
              <w:tabs>
                <w:tab w:val="left" w:pos="7179"/>
              </w:tabs>
              <w:jc w:val="both"/>
              <w:rPr>
                <w:rFonts w:eastAsia="Times New Roman"/>
              </w:rPr>
            </w:pPr>
            <w:r>
              <w:rPr>
                <w:rFonts w:eastAsia="Times New Roman"/>
              </w:rPr>
              <w:t>*</w:t>
            </w:r>
            <w:r w:rsidRPr="00A41C62">
              <w:rPr>
                <w:rFonts w:eastAsia="Times New Roman"/>
                <w:b/>
                <w:color w:val="FF0000"/>
              </w:rPr>
              <w:t>b</w:t>
            </w:r>
          </w:p>
        </w:tc>
        <w:tc>
          <w:tcPr>
            <w:tcW w:w="2094" w:type="dxa"/>
          </w:tcPr>
          <w:p w14:paraId="5D690034"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2039A1E2" w14:textId="77777777" w:rsidR="00AC584E" w:rsidRDefault="00AC584E" w:rsidP="00AC584E">
            <w:pPr>
              <w:pStyle w:val="NoSpacing"/>
              <w:keepNext/>
              <w:tabs>
                <w:tab w:val="left" w:pos="7179"/>
              </w:tabs>
              <w:jc w:val="both"/>
              <w:rPr>
                <w:rFonts w:eastAsia="Times New Roman"/>
                <w:b/>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p</w:t>
            </w:r>
          </w:p>
          <w:p w14:paraId="5E043085" w14:textId="77777777" w:rsidR="00AC584E" w:rsidRDefault="00AC584E" w:rsidP="00AC584E">
            <w:pPr>
              <w:pStyle w:val="NoSpacing"/>
              <w:keepNext/>
              <w:tabs>
                <w:tab w:val="left" w:pos="7179"/>
              </w:tabs>
              <w:jc w:val="both"/>
              <w:rPr>
                <w:rFonts w:eastAsia="Times New Roman"/>
              </w:rPr>
            </w:pPr>
            <w:r>
              <w:rPr>
                <w:rFonts w:eastAsia="Times New Roman"/>
                <w:b/>
                <w:color w:val="FF0000"/>
              </w:rPr>
              <w:t>m</w:t>
            </w:r>
            <w:r w:rsidRPr="001E03ED">
              <w:rPr>
                <w:rFonts w:eastAsia="Times New Roman"/>
              </w:rPr>
              <w:t>,</w:t>
            </w:r>
            <w:r>
              <w:rPr>
                <w:rFonts w:eastAsia="Times New Roman"/>
                <w:b/>
                <w:color w:val="FF0000"/>
              </w:rPr>
              <w:t xml:space="preserve"> </w:t>
            </w:r>
            <w:r w:rsidRPr="001E03ED">
              <w:rPr>
                <w:rFonts w:eastAsia="Times New Roman"/>
              </w:rPr>
              <w:t>b</w:t>
            </w:r>
          </w:p>
          <w:p w14:paraId="61C63ADA" w14:textId="77777777" w:rsidR="00AC584E" w:rsidRPr="00C73CE1" w:rsidRDefault="00AC584E" w:rsidP="00AC584E">
            <w:pPr>
              <w:pStyle w:val="NoSpacing"/>
              <w:keepNext/>
              <w:tabs>
                <w:tab w:val="left" w:pos="7179"/>
              </w:tabs>
              <w:jc w:val="both"/>
              <w:rPr>
                <w:rFonts w:eastAsia="Times New Roman"/>
                <w:b/>
                <w:color w:val="FF0000"/>
              </w:rPr>
            </w:pPr>
            <w:r>
              <w:rPr>
                <w:rFonts w:eastAsia="Times New Roman"/>
                <w:b/>
                <w:color w:val="FF0000"/>
              </w:rPr>
              <w:t>b</w:t>
            </w:r>
            <w:r w:rsidRPr="001E03ED">
              <w:rPr>
                <w:rFonts w:eastAsia="Times New Roman"/>
              </w:rPr>
              <w:t>,</w:t>
            </w:r>
            <w:r>
              <w:rPr>
                <w:rFonts w:eastAsia="Times New Roman"/>
              </w:rPr>
              <w:t xml:space="preserve"> </w:t>
            </w:r>
            <w:r w:rsidRPr="001E03ED">
              <w:rPr>
                <w:rFonts w:eastAsia="Times New Roman"/>
              </w:rPr>
              <w:t>ᵐb</w:t>
            </w:r>
            <w:r>
              <w:rPr>
                <w:rFonts w:eastAsia="Times New Roman"/>
              </w:rPr>
              <w:t>,</w:t>
            </w:r>
            <w:r w:rsidRPr="001E03ED">
              <w:rPr>
                <w:rFonts w:eastAsia="Times New Roman"/>
              </w:rPr>
              <w:t xml:space="preserve"> </w:t>
            </w:r>
            <w:r>
              <w:rPr>
                <w:rFonts w:eastAsia="Times New Roman"/>
              </w:rPr>
              <w:t xml:space="preserve">m </w:t>
            </w:r>
            <w:r w:rsidRPr="001E03ED">
              <w:rPr>
                <w:rFonts w:eastAsia="Times New Roman"/>
              </w:rPr>
              <w:t xml:space="preserve"> </w:t>
            </w:r>
            <w:r>
              <w:rPr>
                <w:rFonts w:eastAsia="Times New Roman"/>
              </w:rPr>
              <w:t xml:space="preserve"> </w:t>
            </w:r>
          </w:p>
        </w:tc>
      </w:tr>
      <w:tr w:rsidR="00AC584E" w14:paraId="5AA2C50A" w14:textId="77777777" w:rsidTr="00AC584E">
        <w:trPr>
          <w:trHeight w:val="1229"/>
        </w:trPr>
        <w:tc>
          <w:tcPr>
            <w:tcW w:w="2093" w:type="dxa"/>
          </w:tcPr>
          <w:p w14:paraId="21AB1059" w14:textId="77777777" w:rsidR="00AC584E" w:rsidRDefault="00AC584E" w:rsidP="00AC584E">
            <w:pPr>
              <w:pStyle w:val="NoSpacing"/>
              <w:keepNext/>
              <w:tabs>
                <w:tab w:val="left" w:pos="7179"/>
              </w:tabs>
              <w:jc w:val="both"/>
              <w:rPr>
                <w:rFonts w:eastAsia="Times New Roman"/>
              </w:rPr>
            </w:pPr>
            <w:r>
              <w:rPr>
                <w:rFonts w:eastAsia="Times New Roman"/>
              </w:rPr>
              <w:t>Nubian Dongolawi</w:t>
            </w:r>
          </w:p>
          <w:p w14:paraId="3A9EDBAE" w14:textId="77777777" w:rsidR="00AC584E" w:rsidRDefault="00AC584E" w:rsidP="00AC584E">
            <w:pPr>
              <w:pStyle w:val="NoSpacing"/>
              <w:keepNext/>
              <w:tabs>
                <w:tab w:val="left" w:pos="7179"/>
              </w:tabs>
              <w:jc w:val="both"/>
              <w:rPr>
                <w:rFonts w:eastAsia="Times New Roman"/>
              </w:rPr>
            </w:pPr>
            <w:r>
              <w:rPr>
                <w:rFonts w:eastAsia="Times New Roman"/>
              </w:rPr>
              <w:t>Coptic</w:t>
            </w:r>
          </w:p>
          <w:p w14:paraId="7B5E88A2"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4ACBAAA" w14:textId="77777777" w:rsidR="00AC584E" w:rsidRDefault="00AC584E" w:rsidP="00AC584E">
            <w:pPr>
              <w:pStyle w:val="NoSpacing"/>
              <w:keepNext/>
              <w:tabs>
                <w:tab w:val="left" w:pos="7179"/>
              </w:tabs>
              <w:jc w:val="both"/>
              <w:rPr>
                <w:rFonts w:eastAsia="Times New Roman"/>
              </w:rPr>
            </w:pPr>
            <w:r>
              <w:rPr>
                <w:rFonts w:eastAsia="Times New Roman"/>
              </w:rPr>
              <w:t>Dogon Tommo So</w:t>
            </w:r>
          </w:p>
        </w:tc>
        <w:tc>
          <w:tcPr>
            <w:tcW w:w="2094" w:type="dxa"/>
          </w:tcPr>
          <w:p w14:paraId="218209D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p>
          <w:p w14:paraId="14C131BD" w14:textId="77777777" w:rsidR="00AC584E" w:rsidRDefault="00AC584E" w:rsidP="00AC584E">
            <w:pPr>
              <w:pStyle w:val="NoSpacing"/>
              <w:keepNext/>
              <w:tabs>
                <w:tab w:val="left" w:pos="7179"/>
              </w:tabs>
              <w:jc w:val="both"/>
              <w:rPr>
                <w:rFonts w:eastAsia="Times New Roman"/>
              </w:rPr>
            </w:pPr>
            <w:r>
              <w:rPr>
                <w:rFonts w:eastAsia="Times New Roman"/>
              </w:rPr>
              <w:t>*</w:t>
            </w:r>
            <w:r w:rsidRPr="006A6E97">
              <w:rPr>
                <w:rFonts w:eastAsia="Times New Roman"/>
                <w:b/>
                <w:color w:val="FF0000"/>
              </w:rPr>
              <w:t>p</w:t>
            </w:r>
            <w:r>
              <w:rPr>
                <w:rFonts w:eastAsia="Times New Roman"/>
              </w:rPr>
              <w:br/>
              <w:t>*</w:t>
            </w:r>
            <w:r w:rsidRPr="006A6E97">
              <w:rPr>
                <w:rFonts w:eastAsia="Times New Roman"/>
                <w:b/>
                <w:color w:val="FF0000"/>
              </w:rPr>
              <w:t>p</w:t>
            </w:r>
            <w:r>
              <w:rPr>
                <w:rFonts w:eastAsia="Times New Roman"/>
              </w:rPr>
              <w:br/>
              <w:t>*</w:t>
            </w:r>
            <w:r w:rsidRPr="006A6E97">
              <w:rPr>
                <w:rFonts w:eastAsia="Times New Roman"/>
                <w:b/>
                <w:color w:val="FF0000"/>
              </w:rPr>
              <w:t>p</w:t>
            </w:r>
          </w:p>
        </w:tc>
        <w:tc>
          <w:tcPr>
            <w:tcW w:w="2094" w:type="dxa"/>
          </w:tcPr>
          <w:p w14:paraId="529DD9F4" w14:textId="77777777" w:rsidR="00AC584E" w:rsidRDefault="00AC584E" w:rsidP="00AC584E">
            <w:pPr>
              <w:pStyle w:val="NoSpacing"/>
              <w:keepNext/>
              <w:tabs>
                <w:tab w:val="left" w:pos="7179"/>
              </w:tabs>
              <w:jc w:val="both"/>
              <w:rPr>
                <w:rFonts w:eastAsia="Times New Roman"/>
                <w:b/>
                <w:color w:val="FF0000"/>
              </w:rPr>
            </w:pPr>
            <w:r>
              <w:rPr>
                <w:rFonts w:eastAsia="Times New Roman"/>
              </w:rPr>
              <w:t>*</w:t>
            </w:r>
            <w:r w:rsidRPr="00B12C64">
              <w:rPr>
                <w:rFonts w:eastAsia="Times New Roman"/>
                <w:b/>
                <w:color w:val="FF0000"/>
              </w:rPr>
              <w:t>p</w:t>
            </w:r>
          </w:p>
          <w:p w14:paraId="0CBF4B9F"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21C4CE68" w14:textId="77777777" w:rsidR="00AC584E" w:rsidRDefault="00AC584E" w:rsidP="00AC584E">
            <w:pPr>
              <w:pStyle w:val="NoSpacing"/>
              <w:keepNext/>
              <w:tabs>
                <w:tab w:val="left" w:pos="7179"/>
              </w:tabs>
              <w:jc w:val="both"/>
              <w:rPr>
                <w:rFonts w:eastAsia="Times New Roman"/>
                <w:b/>
                <w:color w:val="FF0000"/>
              </w:rPr>
            </w:pPr>
            <w:r w:rsidRPr="00B12C64">
              <w:rPr>
                <w:rFonts w:eastAsia="Times New Roman"/>
                <w:color w:val="000000" w:themeColor="text1"/>
              </w:rPr>
              <w:t>*</w:t>
            </w:r>
            <w:r w:rsidRPr="00B12C64">
              <w:rPr>
                <w:rFonts w:eastAsia="Times New Roman"/>
                <w:b/>
                <w:color w:val="FF0000"/>
              </w:rPr>
              <w:t>p</w:t>
            </w:r>
          </w:p>
          <w:p w14:paraId="162F35BD" w14:textId="77777777" w:rsidR="00AC584E" w:rsidRPr="00B12C64" w:rsidRDefault="00AC584E" w:rsidP="00AC584E">
            <w:pPr>
              <w:pStyle w:val="NoSpacing"/>
              <w:keepNext/>
              <w:tabs>
                <w:tab w:val="left" w:pos="7179"/>
              </w:tabs>
              <w:jc w:val="both"/>
              <w:rPr>
                <w:rFonts w:eastAsia="Times New Roman"/>
              </w:rPr>
            </w:pPr>
            <w:r w:rsidRPr="00B12C64">
              <w:rPr>
                <w:rFonts w:eastAsia="Times New Roman"/>
                <w:color w:val="000000" w:themeColor="text1"/>
              </w:rPr>
              <w:t>*</w:t>
            </w:r>
            <w:r>
              <w:rPr>
                <w:rFonts w:eastAsia="Times New Roman"/>
                <w:b/>
                <w:color w:val="FF0000"/>
              </w:rPr>
              <w:t>p</w:t>
            </w:r>
          </w:p>
        </w:tc>
        <w:tc>
          <w:tcPr>
            <w:tcW w:w="2094" w:type="dxa"/>
          </w:tcPr>
          <w:p w14:paraId="2C2D51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b</w:t>
            </w:r>
          </w:p>
          <w:p w14:paraId="61A9E8E4"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b</w:t>
            </w:r>
            <w:r w:rsidRPr="00B12C64">
              <w:rPr>
                <w:rFonts w:eastAsia="Times New Roman"/>
                <w:color w:val="000000" w:themeColor="text1"/>
              </w:rPr>
              <w:t>,</w:t>
            </w:r>
            <w:r>
              <w:rPr>
                <w:rFonts w:eastAsia="Times New Roman"/>
                <w:color w:val="000000" w:themeColor="text1"/>
              </w:rPr>
              <w:t xml:space="preserve"> </w:t>
            </w:r>
            <w:r w:rsidRPr="00B12C64">
              <w:rPr>
                <w:rFonts w:eastAsia="Times New Roman"/>
                <w:color w:val="000000" w:themeColor="text1"/>
              </w:rPr>
              <w:t>p</w:t>
            </w:r>
          </w:p>
          <w:p w14:paraId="4E5864B8" w14:textId="77777777" w:rsidR="00AC584E" w:rsidRDefault="00AC584E" w:rsidP="00AC584E">
            <w:pPr>
              <w:pStyle w:val="NoSpacing"/>
              <w:keepNext/>
              <w:tabs>
                <w:tab w:val="left" w:pos="7179"/>
              </w:tabs>
              <w:jc w:val="both"/>
              <w:rPr>
                <w:rFonts w:eastAsia="Times New Roman"/>
                <w:color w:val="000000" w:themeColor="text1"/>
              </w:rPr>
            </w:pPr>
            <w:r w:rsidRPr="00B12C64">
              <w:rPr>
                <w:rFonts w:eastAsia="Times New Roman"/>
                <w:b/>
                <w:color w:val="FF0000"/>
              </w:rPr>
              <w:t>p</w:t>
            </w:r>
            <w:r w:rsidRPr="00B12C64">
              <w:rPr>
                <w:rFonts w:eastAsia="Times New Roman"/>
                <w:color w:val="000000" w:themeColor="text1"/>
              </w:rPr>
              <w:t>,</w:t>
            </w:r>
            <w:r>
              <w:rPr>
                <w:rFonts w:eastAsia="Times New Roman"/>
                <w:b/>
                <w:color w:val="FF0000"/>
              </w:rPr>
              <w:t xml:space="preserve"> </w:t>
            </w:r>
            <w:r w:rsidRPr="00465678">
              <w:rPr>
                <w:rFonts w:eastAsia="Times New Roman"/>
                <w:color w:val="000000" w:themeColor="text1"/>
              </w:rPr>
              <w:t>w</w:t>
            </w:r>
          </w:p>
          <w:p w14:paraId="301CC448" w14:textId="77777777" w:rsidR="00AC584E" w:rsidRPr="00B12C64" w:rsidRDefault="00AC584E" w:rsidP="00AC584E">
            <w:pPr>
              <w:pStyle w:val="NoSpacing"/>
              <w:keepNext/>
              <w:tabs>
                <w:tab w:val="left" w:pos="7179"/>
              </w:tabs>
              <w:jc w:val="both"/>
              <w:rPr>
                <w:rFonts w:eastAsia="Times New Roman"/>
                <w:b/>
                <w:color w:val="FF0000"/>
              </w:rPr>
            </w:pPr>
            <w:r>
              <w:rPr>
                <w:rFonts w:eastAsia="Times New Roman"/>
                <w:b/>
                <w:color w:val="FF0000"/>
              </w:rPr>
              <w:t>p</w:t>
            </w:r>
            <w:r w:rsidRPr="000B425B">
              <w:rPr>
                <w:rFonts w:eastAsia="Times New Roman"/>
                <w:color w:val="000000" w:themeColor="text1"/>
              </w:rPr>
              <w:t>,</w:t>
            </w:r>
            <w:r>
              <w:rPr>
                <w:rFonts w:eastAsia="Times New Roman"/>
                <w:b/>
                <w:color w:val="FF0000"/>
              </w:rPr>
              <w:t xml:space="preserve"> </w:t>
            </w:r>
            <w:r w:rsidRPr="000B425B">
              <w:rPr>
                <w:rFonts w:eastAsia="Times New Roman"/>
                <w:color w:val="000000" w:themeColor="text1"/>
              </w:rPr>
              <w:t>b</w:t>
            </w:r>
          </w:p>
        </w:tc>
      </w:tr>
      <w:tr w:rsidR="00681FA8" w14:paraId="155AF9B5" w14:textId="77777777" w:rsidTr="008C6820">
        <w:trPr>
          <w:trHeight w:val="1097"/>
        </w:trPr>
        <w:tc>
          <w:tcPr>
            <w:tcW w:w="2093" w:type="dxa"/>
          </w:tcPr>
          <w:p w14:paraId="44F2C439" w14:textId="24809A11" w:rsidR="00681FA8" w:rsidRDefault="00681FA8" w:rsidP="00AC584E">
            <w:pPr>
              <w:pStyle w:val="NoSpacing"/>
              <w:keepNext/>
              <w:tabs>
                <w:tab w:val="left" w:pos="7179"/>
              </w:tabs>
              <w:jc w:val="both"/>
              <w:rPr>
                <w:rFonts w:eastAsia="Times New Roman"/>
              </w:rPr>
            </w:pPr>
            <w:r>
              <w:rPr>
                <w:rFonts w:eastAsia="Times New Roman"/>
              </w:rPr>
              <w:t>Nubian Dongolawi</w:t>
            </w:r>
          </w:p>
          <w:p w14:paraId="4A4DBC24" w14:textId="77777777" w:rsidR="00681FA8" w:rsidRDefault="00681FA8" w:rsidP="00AC584E">
            <w:pPr>
              <w:pStyle w:val="NoSpacing"/>
              <w:keepNext/>
              <w:tabs>
                <w:tab w:val="left" w:pos="7179"/>
              </w:tabs>
              <w:jc w:val="both"/>
              <w:rPr>
                <w:rFonts w:eastAsia="Times New Roman"/>
              </w:rPr>
            </w:pPr>
            <w:r>
              <w:rPr>
                <w:rFonts w:eastAsia="Times New Roman"/>
              </w:rPr>
              <w:t>Coptic</w:t>
            </w:r>
          </w:p>
          <w:p w14:paraId="39E1BF9C"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11D9D89A" w14:textId="79E807EC"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51E6573C" w14:textId="77777777" w:rsidR="00681FA8"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6D574BB5" w14:textId="10F63C89" w:rsidR="008C6820" w:rsidRDefault="008C6820" w:rsidP="00AC584E">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74A85649" w14:textId="77777777"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p>
          <w:p w14:paraId="49004EB2" w14:textId="79031D43" w:rsidR="008C6820" w:rsidRDefault="008C6820" w:rsidP="008C6820">
            <w:pPr>
              <w:pStyle w:val="NoSpacing"/>
              <w:keepNext/>
              <w:tabs>
                <w:tab w:val="left" w:pos="7179"/>
              </w:tabs>
              <w:jc w:val="both"/>
              <w:rPr>
                <w:rFonts w:eastAsia="Times New Roman"/>
              </w:rPr>
            </w:pPr>
            <w:r>
              <w:rPr>
                <w:rFonts w:eastAsia="Times New Roman"/>
              </w:rPr>
              <w:t>*</w:t>
            </w:r>
            <w:r w:rsidRPr="008C6820">
              <w:rPr>
                <w:rFonts w:eastAsia="Times New Roman"/>
                <w:b/>
                <w:color w:val="FF0000"/>
              </w:rPr>
              <w:t>p</w:t>
            </w:r>
            <w:r>
              <w:rPr>
                <w:rFonts w:eastAsia="Times New Roman"/>
              </w:rPr>
              <w:br/>
              <w:t>*</w:t>
            </w:r>
            <w:r w:rsidRPr="008C6820">
              <w:rPr>
                <w:rFonts w:eastAsia="Times New Roman"/>
                <w:b/>
                <w:color w:val="FF0000"/>
              </w:rPr>
              <w:t>p</w:t>
            </w:r>
            <w:r>
              <w:rPr>
                <w:rFonts w:eastAsia="Times New Roman"/>
              </w:rPr>
              <w:br/>
              <w:t>*</w:t>
            </w:r>
            <w:r w:rsidRPr="008C6820">
              <w:rPr>
                <w:rFonts w:eastAsia="Times New Roman"/>
                <w:b/>
                <w:color w:val="FF0000"/>
              </w:rPr>
              <w:t>p</w:t>
            </w:r>
          </w:p>
        </w:tc>
        <w:tc>
          <w:tcPr>
            <w:tcW w:w="2094" w:type="dxa"/>
          </w:tcPr>
          <w:p w14:paraId="337B8C09" w14:textId="79A73CD1" w:rsidR="00681FA8" w:rsidRDefault="008C6820" w:rsidP="00AC584E">
            <w:pPr>
              <w:pStyle w:val="NoSpacing"/>
              <w:keepNext/>
              <w:tabs>
                <w:tab w:val="left" w:pos="7179"/>
              </w:tabs>
              <w:jc w:val="both"/>
              <w:rPr>
                <w:rFonts w:eastAsia="Times New Roman"/>
                <w:b/>
                <w:color w:val="FF0000"/>
              </w:rPr>
            </w:pPr>
            <w:r>
              <w:rPr>
                <w:rFonts w:eastAsia="Times New Roman"/>
                <w:b/>
                <w:color w:val="FF0000"/>
              </w:rPr>
              <w:t>f</w:t>
            </w:r>
          </w:p>
          <w:p w14:paraId="1FD52878" w14:textId="4F7E57E3"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r w:rsidRPr="008C6820">
              <w:rPr>
                <w:rFonts w:eastAsia="Times New Roman"/>
              </w:rPr>
              <w:t>,</w:t>
            </w:r>
            <w:r>
              <w:rPr>
                <w:rFonts w:eastAsia="Times New Roman"/>
                <w:b/>
                <w:color w:val="FF0000"/>
              </w:rPr>
              <w:t xml:space="preserve"> </w:t>
            </w:r>
            <w:r w:rsidRPr="00724F4B">
              <w:rPr>
                <w:rFonts w:eastAsia="Times New Roman"/>
                <w:color w:val="000000" w:themeColor="text1"/>
              </w:rPr>
              <w:t>b</w:t>
            </w:r>
          </w:p>
          <w:p w14:paraId="476B4F88" w14:textId="777777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p w14:paraId="2BD7EAE4" w14:textId="7AD6EE77" w:rsidR="008C6820" w:rsidRDefault="008C6820" w:rsidP="00AC584E">
            <w:pPr>
              <w:pStyle w:val="NoSpacing"/>
              <w:keepNext/>
              <w:tabs>
                <w:tab w:val="left" w:pos="7179"/>
              </w:tabs>
              <w:jc w:val="both"/>
              <w:rPr>
                <w:rFonts w:eastAsia="Times New Roman"/>
                <w:b/>
                <w:color w:val="FF0000"/>
              </w:rPr>
            </w:pPr>
            <w:r>
              <w:rPr>
                <w:rFonts w:eastAsia="Times New Roman"/>
                <w:b/>
                <w:color w:val="FF0000"/>
              </w:rPr>
              <w:t>p</w:t>
            </w:r>
          </w:p>
        </w:tc>
      </w:tr>
      <w:tr w:rsidR="00AC584E" w14:paraId="27D212D6" w14:textId="77777777" w:rsidTr="00AC584E">
        <w:trPr>
          <w:trHeight w:val="1229"/>
        </w:trPr>
        <w:tc>
          <w:tcPr>
            <w:tcW w:w="2093" w:type="dxa"/>
          </w:tcPr>
          <w:p w14:paraId="316DE407" w14:textId="243DE8FE" w:rsidR="00AC584E" w:rsidRDefault="00AC584E" w:rsidP="00AC584E">
            <w:pPr>
              <w:pStyle w:val="NoSpacing"/>
              <w:keepNext/>
              <w:tabs>
                <w:tab w:val="left" w:pos="7179"/>
              </w:tabs>
              <w:jc w:val="both"/>
              <w:rPr>
                <w:rFonts w:eastAsia="Times New Roman"/>
              </w:rPr>
            </w:pPr>
            <w:r>
              <w:rPr>
                <w:rFonts w:eastAsia="Times New Roman"/>
              </w:rPr>
              <w:t>Nubian Dongolawi</w:t>
            </w:r>
          </w:p>
          <w:p w14:paraId="5FD1C0C0" w14:textId="77777777" w:rsidR="00AC584E" w:rsidRDefault="00AC584E" w:rsidP="00AC584E">
            <w:pPr>
              <w:pStyle w:val="NoSpacing"/>
              <w:keepNext/>
              <w:tabs>
                <w:tab w:val="left" w:pos="7179"/>
              </w:tabs>
              <w:jc w:val="both"/>
              <w:rPr>
                <w:rFonts w:eastAsia="Times New Roman"/>
              </w:rPr>
            </w:pPr>
            <w:r>
              <w:rPr>
                <w:rFonts w:eastAsia="Times New Roman"/>
              </w:rPr>
              <w:t>Coptic</w:t>
            </w:r>
          </w:p>
          <w:p w14:paraId="0CDC6849" w14:textId="77777777" w:rsidR="00AC584E" w:rsidRDefault="00AC584E" w:rsidP="00AC584E">
            <w:pPr>
              <w:pStyle w:val="NoSpacing"/>
              <w:keepNext/>
              <w:tabs>
                <w:tab w:val="left" w:pos="7179"/>
              </w:tabs>
              <w:jc w:val="both"/>
              <w:rPr>
                <w:rFonts w:eastAsia="Times New Roman"/>
              </w:rPr>
            </w:pPr>
            <w:r>
              <w:rPr>
                <w:rFonts w:eastAsia="Times New Roman"/>
              </w:rPr>
              <w:t>SW Dinka</w:t>
            </w:r>
          </w:p>
          <w:p w14:paraId="7E996686" w14:textId="480E3D41" w:rsidR="00AC584E" w:rsidRDefault="00AC584E" w:rsidP="00AC584E">
            <w:pPr>
              <w:pStyle w:val="NoSpacing"/>
              <w:keepNext/>
              <w:tabs>
                <w:tab w:val="left" w:pos="7179"/>
              </w:tabs>
              <w:jc w:val="both"/>
              <w:rPr>
                <w:rFonts w:eastAsia="Times New Roman"/>
              </w:rPr>
            </w:pPr>
            <w:r>
              <w:rPr>
                <w:rFonts w:eastAsia="Times New Roman"/>
              </w:rPr>
              <w:t>Dogon Tommo S</w:t>
            </w:r>
            <w:r w:rsidR="00827319">
              <w:rPr>
                <w:rFonts w:eastAsia="Times New Roman"/>
              </w:rPr>
              <w:t>o</w:t>
            </w:r>
          </w:p>
        </w:tc>
        <w:tc>
          <w:tcPr>
            <w:tcW w:w="2094" w:type="dxa"/>
          </w:tcPr>
          <w:p w14:paraId="3E3427ED"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5DFF10BF" w14:textId="72980F55"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32B20A2B" w14:textId="77777777"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p>
          <w:p w14:paraId="1D326926" w14:textId="19861D74" w:rsidR="00AC584E" w:rsidRDefault="00AC584E" w:rsidP="00AC584E">
            <w:pPr>
              <w:pStyle w:val="NoSpacing"/>
              <w:keepNext/>
              <w:tabs>
                <w:tab w:val="left" w:pos="7179"/>
              </w:tabs>
              <w:jc w:val="both"/>
              <w:rPr>
                <w:rFonts w:eastAsia="Times New Roman"/>
              </w:rPr>
            </w:pPr>
            <w:r>
              <w:rPr>
                <w:rFonts w:eastAsia="Times New Roman"/>
              </w:rPr>
              <w:t>*</w:t>
            </w:r>
            <w:r w:rsidRPr="00AC584E">
              <w:rPr>
                <w:rFonts w:eastAsia="Times New Roman"/>
                <w:b/>
                <w:color w:val="FF0000"/>
              </w:rPr>
              <w:t>k</w:t>
            </w:r>
            <w:r>
              <w:rPr>
                <w:rFonts w:eastAsia="Times New Roman"/>
              </w:rPr>
              <w:br/>
              <w:t>*</w:t>
            </w:r>
            <w:r w:rsidRPr="00AC584E">
              <w:rPr>
                <w:rFonts w:eastAsia="Times New Roman"/>
                <w:b/>
                <w:color w:val="FF0000"/>
              </w:rPr>
              <w:t>k</w:t>
            </w:r>
            <w:r>
              <w:rPr>
                <w:rFonts w:eastAsia="Times New Roman"/>
              </w:rPr>
              <w:br/>
              <w:t>*</w:t>
            </w:r>
            <w:r w:rsidRPr="00AC584E">
              <w:rPr>
                <w:rFonts w:eastAsia="Times New Roman"/>
                <w:b/>
                <w:color w:val="FF0000"/>
              </w:rPr>
              <w:t>k</w:t>
            </w:r>
          </w:p>
        </w:tc>
        <w:tc>
          <w:tcPr>
            <w:tcW w:w="2094" w:type="dxa"/>
          </w:tcPr>
          <w:p w14:paraId="7A6452DA" w14:textId="77777777" w:rsidR="00AC584E" w:rsidRDefault="00AC584E" w:rsidP="00AC584E">
            <w:pPr>
              <w:pStyle w:val="NoSpacing"/>
              <w:keepNext/>
              <w:tabs>
                <w:tab w:val="left" w:pos="7179"/>
              </w:tabs>
              <w:jc w:val="both"/>
              <w:rPr>
                <w:rFonts w:eastAsia="Times New Roman"/>
                <w:b/>
                <w:color w:val="FF0000"/>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Pr="007A1816">
              <w:rPr>
                <w:rFonts w:eastAsia="Times New Roman"/>
                <w:color w:val="000000" w:themeColor="text1"/>
              </w:rPr>
              <w:t>g</w:t>
            </w:r>
          </w:p>
          <w:p w14:paraId="14723390" w14:textId="77777777" w:rsidR="00AC584E" w:rsidRDefault="00AC584E" w:rsidP="00AC584E">
            <w:pPr>
              <w:pStyle w:val="NoSpacing"/>
              <w:keepNext/>
              <w:tabs>
                <w:tab w:val="left" w:pos="7179"/>
              </w:tabs>
              <w:jc w:val="both"/>
              <w:rPr>
                <w:rFonts w:eastAsia="Times New Roman"/>
                <w:color w:val="000000" w:themeColor="text1"/>
              </w:rPr>
            </w:pPr>
            <w:r>
              <w:rPr>
                <w:rFonts w:eastAsia="Times New Roman"/>
                <w:b/>
                <w:color w:val="FF0000"/>
              </w:rPr>
              <w:t>k</w:t>
            </w:r>
            <w:r w:rsidRPr="0038220D">
              <w:rPr>
                <w:rFonts w:eastAsia="Times New Roman"/>
                <w:color w:val="000000" w:themeColor="text1"/>
              </w:rPr>
              <w:t>,</w:t>
            </w:r>
            <w:r>
              <w:rPr>
                <w:rFonts w:eastAsia="Times New Roman"/>
                <w:b/>
                <w:color w:val="FF0000"/>
              </w:rPr>
              <w:t xml:space="preserve"> </w:t>
            </w:r>
            <w:r w:rsidR="007A1816" w:rsidRPr="007A1816">
              <w:rPr>
                <w:rFonts w:eastAsia="Times New Roman"/>
                <w:color w:val="000000" w:themeColor="text1"/>
              </w:rPr>
              <w:t>kʲ</w:t>
            </w:r>
          </w:p>
          <w:p w14:paraId="7B5100D2" w14:textId="77777777" w:rsidR="0038220D" w:rsidRDefault="0038220D" w:rsidP="00AC584E">
            <w:pPr>
              <w:pStyle w:val="NoSpacing"/>
              <w:keepNext/>
              <w:tabs>
                <w:tab w:val="left" w:pos="7179"/>
              </w:tabs>
              <w:jc w:val="both"/>
              <w:rPr>
                <w:rFonts w:eastAsia="Times New Roman"/>
                <w:b/>
                <w:color w:val="FF0000"/>
              </w:rPr>
            </w:pPr>
            <w:r>
              <w:rPr>
                <w:rFonts w:eastAsia="Times New Roman"/>
                <w:b/>
                <w:color w:val="FF0000"/>
              </w:rPr>
              <w:t>k</w:t>
            </w:r>
          </w:p>
          <w:p w14:paraId="31F890A7" w14:textId="6D998214" w:rsidR="0038220D" w:rsidRDefault="0038220D" w:rsidP="00AC584E">
            <w:pPr>
              <w:pStyle w:val="NoSpacing"/>
              <w:keepNext/>
              <w:tabs>
                <w:tab w:val="left" w:pos="7179"/>
              </w:tabs>
              <w:jc w:val="both"/>
              <w:rPr>
                <w:rFonts w:eastAsia="Times New Roman"/>
                <w:b/>
                <w:color w:val="FF0000"/>
              </w:rPr>
            </w:pPr>
            <w:r>
              <w:rPr>
                <w:rFonts w:eastAsia="Times New Roman"/>
                <w:b/>
                <w:color w:val="FF0000"/>
              </w:rPr>
              <w:t>g</w:t>
            </w:r>
          </w:p>
        </w:tc>
      </w:tr>
      <w:tr w:rsidR="00827319" w14:paraId="2F3E0B5A" w14:textId="77777777" w:rsidTr="00AC584E">
        <w:trPr>
          <w:trHeight w:val="1229"/>
        </w:trPr>
        <w:tc>
          <w:tcPr>
            <w:tcW w:w="2093" w:type="dxa"/>
          </w:tcPr>
          <w:p w14:paraId="21B1FBC6" w14:textId="333B13B4" w:rsidR="00827319" w:rsidRDefault="00827319" w:rsidP="00AC584E">
            <w:pPr>
              <w:pStyle w:val="NoSpacing"/>
              <w:keepNext/>
              <w:tabs>
                <w:tab w:val="left" w:pos="7179"/>
              </w:tabs>
              <w:jc w:val="both"/>
              <w:rPr>
                <w:rFonts w:eastAsia="Times New Roman"/>
              </w:rPr>
            </w:pPr>
            <w:r>
              <w:rPr>
                <w:rFonts w:eastAsia="Times New Roman"/>
              </w:rPr>
              <w:t>Nubian Dongolawi</w:t>
            </w:r>
          </w:p>
          <w:p w14:paraId="646E5487" w14:textId="77777777" w:rsidR="00827319" w:rsidRDefault="00827319" w:rsidP="00AC584E">
            <w:pPr>
              <w:pStyle w:val="NoSpacing"/>
              <w:keepNext/>
              <w:tabs>
                <w:tab w:val="left" w:pos="7179"/>
              </w:tabs>
              <w:jc w:val="both"/>
              <w:rPr>
                <w:rFonts w:eastAsia="Times New Roman"/>
              </w:rPr>
            </w:pPr>
            <w:r>
              <w:rPr>
                <w:rFonts w:eastAsia="Times New Roman"/>
              </w:rPr>
              <w:t>Coptic</w:t>
            </w:r>
          </w:p>
          <w:p w14:paraId="04C27625" w14:textId="77777777" w:rsidR="00827319" w:rsidRDefault="00827319" w:rsidP="00AC584E">
            <w:pPr>
              <w:pStyle w:val="NoSpacing"/>
              <w:keepNext/>
              <w:tabs>
                <w:tab w:val="left" w:pos="7179"/>
              </w:tabs>
              <w:jc w:val="both"/>
              <w:rPr>
                <w:rFonts w:eastAsia="Times New Roman"/>
              </w:rPr>
            </w:pPr>
            <w:r>
              <w:rPr>
                <w:rFonts w:eastAsia="Times New Roman"/>
              </w:rPr>
              <w:t>SW Dinka</w:t>
            </w:r>
          </w:p>
          <w:p w14:paraId="310859CB" w14:textId="657B58E5" w:rsidR="00827319" w:rsidRDefault="00827319" w:rsidP="00AC584E">
            <w:pPr>
              <w:pStyle w:val="NoSpacing"/>
              <w:keepNext/>
              <w:tabs>
                <w:tab w:val="left" w:pos="7179"/>
              </w:tabs>
              <w:jc w:val="both"/>
              <w:rPr>
                <w:rFonts w:eastAsia="Times New Roman"/>
              </w:rPr>
            </w:pPr>
            <w:r>
              <w:rPr>
                <w:rFonts w:eastAsia="Times New Roman"/>
              </w:rPr>
              <w:t>Dogon Tommo So</w:t>
            </w:r>
          </w:p>
        </w:tc>
        <w:tc>
          <w:tcPr>
            <w:tcW w:w="2094" w:type="dxa"/>
          </w:tcPr>
          <w:p w14:paraId="0C783E90"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015AAC74"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5980A073"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286986E1" w14:textId="0AFCC12A" w:rsid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46DFD3FA" w14:textId="77777777" w:rsidR="00827319" w:rsidRDefault="00620B05" w:rsidP="00AC584E">
            <w:pPr>
              <w:pStyle w:val="NoSpacing"/>
              <w:keepNext/>
              <w:tabs>
                <w:tab w:val="left" w:pos="7179"/>
              </w:tabs>
              <w:jc w:val="both"/>
              <w:rPr>
                <w:rFonts w:eastAsia="Times New Roman"/>
                <w:b/>
                <w:color w:val="FF0000"/>
              </w:rPr>
            </w:pPr>
            <w:r>
              <w:rPr>
                <w:rFonts w:eastAsia="Times New Roman"/>
              </w:rPr>
              <w:t>*</w:t>
            </w:r>
            <w:r w:rsidRPr="00620B05">
              <w:rPr>
                <w:rFonts w:eastAsia="Times New Roman"/>
                <w:b/>
                <w:color w:val="FF0000"/>
              </w:rPr>
              <w:t>k</w:t>
            </w:r>
          </w:p>
          <w:p w14:paraId="2EED07DC"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sidRPr="00620B05">
              <w:rPr>
                <w:rFonts w:eastAsia="Times New Roman"/>
                <w:b/>
                <w:color w:val="FF0000"/>
              </w:rPr>
              <w:t>k</w:t>
            </w:r>
          </w:p>
          <w:p w14:paraId="1D8B27CD" w14:textId="77777777" w:rsidR="00620B05" w:rsidRDefault="00620B05" w:rsidP="00AC584E">
            <w:pPr>
              <w:pStyle w:val="NoSpacing"/>
              <w:keepNext/>
              <w:tabs>
                <w:tab w:val="left" w:pos="7179"/>
              </w:tabs>
              <w:jc w:val="both"/>
              <w:rPr>
                <w:rFonts w:eastAsia="Times New Roman"/>
                <w:b/>
                <w:color w:val="FF0000"/>
              </w:rPr>
            </w:pPr>
            <w:r w:rsidRPr="00620B05">
              <w:rPr>
                <w:rFonts w:eastAsia="Times New Roman"/>
                <w:color w:val="000000" w:themeColor="text1"/>
              </w:rPr>
              <w:t>*</w:t>
            </w:r>
            <w:r>
              <w:rPr>
                <w:rFonts w:eastAsia="Times New Roman"/>
                <w:b/>
                <w:color w:val="FF0000"/>
              </w:rPr>
              <w:t>k</w:t>
            </w:r>
          </w:p>
          <w:p w14:paraId="7368402D" w14:textId="7313B7E1" w:rsidR="00620B05" w:rsidRPr="00620B05" w:rsidRDefault="00620B05" w:rsidP="00AC584E">
            <w:pPr>
              <w:pStyle w:val="NoSpacing"/>
              <w:keepNext/>
              <w:tabs>
                <w:tab w:val="left" w:pos="7179"/>
              </w:tabs>
              <w:jc w:val="both"/>
              <w:rPr>
                <w:rFonts w:eastAsia="Times New Roman"/>
              </w:rPr>
            </w:pPr>
            <w:r w:rsidRPr="00620B05">
              <w:rPr>
                <w:rFonts w:eastAsia="Times New Roman"/>
              </w:rPr>
              <w:t>*</w:t>
            </w:r>
            <w:r>
              <w:rPr>
                <w:rFonts w:eastAsia="Times New Roman"/>
                <w:b/>
                <w:color w:val="FF0000"/>
              </w:rPr>
              <w:t>k</w:t>
            </w:r>
          </w:p>
        </w:tc>
        <w:tc>
          <w:tcPr>
            <w:tcW w:w="2094" w:type="dxa"/>
          </w:tcPr>
          <w:p w14:paraId="6E6ED70A" w14:textId="77777777" w:rsidR="00827319" w:rsidRDefault="00620B05" w:rsidP="00AC584E">
            <w:pPr>
              <w:pStyle w:val="NoSpacing"/>
              <w:keepNext/>
              <w:tabs>
                <w:tab w:val="left" w:pos="7179"/>
              </w:tabs>
              <w:jc w:val="both"/>
              <w:rPr>
                <w:rFonts w:eastAsia="Times New Roman"/>
                <w:b/>
                <w:color w:val="000000" w:themeColor="text1"/>
              </w:rPr>
            </w:pPr>
            <w:r>
              <w:rPr>
                <w:rFonts w:eastAsia="Times New Roman"/>
                <w:b/>
                <w:color w:val="FF0000"/>
              </w:rPr>
              <w:t>r</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w:t>
            </w:r>
          </w:p>
          <w:p w14:paraId="729E24AC" w14:textId="77777777" w:rsidR="00620B05" w:rsidRDefault="00620B05" w:rsidP="00AC584E">
            <w:pPr>
              <w:pStyle w:val="NoSpacing"/>
              <w:keepNext/>
              <w:tabs>
                <w:tab w:val="left" w:pos="7179"/>
              </w:tabs>
              <w:jc w:val="both"/>
              <w:rPr>
                <w:rFonts w:eastAsia="Times New Roman"/>
                <w:color w:val="000000" w:themeColor="text1"/>
              </w:rPr>
            </w:pPr>
            <w:r>
              <w:rPr>
                <w:rFonts w:eastAsia="Times New Roman"/>
                <w:b/>
                <w:color w:val="FF0000"/>
              </w:rPr>
              <w:t>k</w:t>
            </w:r>
            <w:r w:rsidRPr="00620B05">
              <w:rPr>
                <w:rFonts w:eastAsia="Times New Roman"/>
                <w:color w:val="000000" w:themeColor="text1"/>
              </w:rPr>
              <w:t>,</w:t>
            </w:r>
            <w:r>
              <w:rPr>
                <w:rFonts w:eastAsia="Times New Roman"/>
                <w:b/>
                <w:color w:val="FF0000"/>
              </w:rPr>
              <w:t xml:space="preserve"> </w:t>
            </w:r>
            <w:r w:rsidRPr="00620B05">
              <w:rPr>
                <w:rFonts w:eastAsia="Times New Roman"/>
                <w:color w:val="000000" w:themeColor="text1"/>
              </w:rPr>
              <w:t>kʰ</w:t>
            </w:r>
          </w:p>
          <w:p w14:paraId="56821711" w14:textId="77777777" w:rsidR="00620B05" w:rsidRDefault="00620B05" w:rsidP="00AC584E">
            <w:pPr>
              <w:pStyle w:val="NoSpacing"/>
              <w:keepNext/>
              <w:tabs>
                <w:tab w:val="left" w:pos="7179"/>
              </w:tabs>
              <w:jc w:val="both"/>
              <w:rPr>
                <w:rFonts w:eastAsia="Times New Roman"/>
              </w:rPr>
            </w:pPr>
            <w:r w:rsidRPr="00620B05">
              <w:rPr>
                <w:rFonts w:eastAsia="Times New Roman"/>
                <w:b/>
                <w:color w:val="FF0000"/>
              </w:rPr>
              <w:t>c</w:t>
            </w:r>
            <w:r w:rsidRPr="00620B05">
              <w:rPr>
                <w:rFonts w:eastAsia="Times New Roman"/>
              </w:rPr>
              <w:t>,</w:t>
            </w:r>
            <w:r>
              <w:rPr>
                <w:rFonts w:eastAsia="Times New Roman"/>
                <w:color w:val="FF0000"/>
              </w:rPr>
              <w:t xml:space="preserve"> </w:t>
            </w:r>
            <w:r w:rsidRPr="00620B05">
              <w:rPr>
                <w:rFonts w:eastAsia="Times New Roman"/>
              </w:rPr>
              <w:t>k</w:t>
            </w:r>
          </w:p>
          <w:p w14:paraId="0172E168" w14:textId="57BBC968" w:rsidR="00620B05" w:rsidRDefault="00620B05" w:rsidP="00AC584E">
            <w:pPr>
              <w:pStyle w:val="NoSpacing"/>
              <w:keepNext/>
              <w:tabs>
                <w:tab w:val="left" w:pos="7179"/>
              </w:tabs>
              <w:jc w:val="both"/>
              <w:rPr>
                <w:rFonts w:eastAsia="Times New Roman"/>
                <w:b/>
                <w:color w:val="FF0000"/>
              </w:rPr>
            </w:pPr>
            <w:r w:rsidRPr="00620B05">
              <w:rPr>
                <w:rFonts w:eastAsia="Times New Roman"/>
                <w:b/>
                <w:color w:val="FF0000"/>
              </w:rPr>
              <w:t>g</w:t>
            </w:r>
            <w:r>
              <w:rPr>
                <w:rFonts w:eastAsia="Times New Roman"/>
              </w:rPr>
              <w:t>, j</w:t>
            </w:r>
          </w:p>
        </w:tc>
      </w:tr>
      <w:tr w:rsidR="00620B05" w14:paraId="0CD26AB0" w14:textId="77777777" w:rsidTr="00AC584E">
        <w:trPr>
          <w:trHeight w:val="1229"/>
        </w:trPr>
        <w:tc>
          <w:tcPr>
            <w:tcW w:w="2093" w:type="dxa"/>
          </w:tcPr>
          <w:p w14:paraId="6A747AC8" w14:textId="2B339EAC" w:rsidR="00620B05" w:rsidRDefault="00620B05" w:rsidP="00AC584E">
            <w:pPr>
              <w:pStyle w:val="NoSpacing"/>
              <w:keepNext/>
              <w:tabs>
                <w:tab w:val="left" w:pos="7179"/>
              </w:tabs>
              <w:jc w:val="both"/>
              <w:rPr>
                <w:rFonts w:eastAsia="Times New Roman"/>
              </w:rPr>
            </w:pPr>
            <w:r>
              <w:rPr>
                <w:rFonts w:eastAsia="Times New Roman"/>
              </w:rPr>
              <w:t>Nubian Dongolawi</w:t>
            </w:r>
          </w:p>
          <w:p w14:paraId="4DA0AE43" w14:textId="77777777" w:rsidR="00620B05" w:rsidRDefault="00620B05" w:rsidP="00AC584E">
            <w:pPr>
              <w:pStyle w:val="NoSpacing"/>
              <w:keepNext/>
              <w:tabs>
                <w:tab w:val="left" w:pos="7179"/>
              </w:tabs>
              <w:jc w:val="both"/>
              <w:rPr>
                <w:rFonts w:eastAsia="Times New Roman"/>
              </w:rPr>
            </w:pPr>
            <w:r>
              <w:rPr>
                <w:rFonts w:eastAsia="Times New Roman"/>
              </w:rPr>
              <w:t>Coptic</w:t>
            </w:r>
          </w:p>
          <w:p w14:paraId="11A61300" w14:textId="77777777" w:rsidR="00620B05" w:rsidRDefault="00620B05" w:rsidP="00AC584E">
            <w:pPr>
              <w:pStyle w:val="NoSpacing"/>
              <w:keepNext/>
              <w:tabs>
                <w:tab w:val="left" w:pos="7179"/>
              </w:tabs>
              <w:jc w:val="both"/>
              <w:rPr>
                <w:rFonts w:eastAsia="Times New Roman"/>
              </w:rPr>
            </w:pPr>
            <w:r>
              <w:rPr>
                <w:rFonts w:eastAsia="Times New Roman"/>
              </w:rPr>
              <w:t>SW Dinka</w:t>
            </w:r>
          </w:p>
          <w:p w14:paraId="6F389680" w14:textId="0AE62AA1" w:rsidR="00620B05" w:rsidRDefault="00620B05" w:rsidP="00AC584E">
            <w:pPr>
              <w:pStyle w:val="NoSpacing"/>
              <w:keepNext/>
              <w:tabs>
                <w:tab w:val="left" w:pos="7179"/>
              </w:tabs>
              <w:jc w:val="both"/>
              <w:rPr>
                <w:rFonts w:eastAsia="Times New Roman"/>
              </w:rPr>
            </w:pPr>
            <w:r>
              <w:rPr>
                <w:rFonts w:eastAsia="Times New Roman"/>
              </w:rPr>
              <w:t>Dogon Tommo So</w:t>
            </w:r>
          </w:p>
        </w:tc>
        <w:tc>
          <w:tcPr>
            <w:tcW w:w="2094" w:type="dxa"/>
          </w:tcPr>
          <w:p w14:paraId="3F1B4947" w14:textId="77777777"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p>
          <w:p w14:paraId="68F2AECC" w14:textId="38E6EDED" w:rsidR="004E013A"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128C384" w14:textId="5880B0ED" w:rsidR="00620B05" w:rsidRDefault="004E013A" w:rsidP="00AC584E">
            <w:pPr>
              <w:pStyle w:val="NoSpacing"/>
              <w:keepNext/>
              <w:tabs>
                <w:tab w:val="left" w:pos="7179"/>
              </w:tabs>
              <w:jc w:val="both"/>
              <w:rPr>
                <w:rFonts w:eastAsia="Times New Roman"/>
              </w:rPr>
            </w:pPr>
            <w:r>
              <w:rPr>
                <w:rFonts w:eastAsia="Times New Roman"/>
              </w:rP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r>
              <w:rPr>
                <w:rFonts w:eastAsia="Times New Roman"/>
              </w:rPr>
              <w:br/>
              <w:t>*</w:t>
            </w:r>
            <w:r w:rsidRPr="004E013A">
              <w:rPr>
                <w:rFonts w:eastAsia="Times New Roman"/>
                <w:b/>
                <w:color w:val="FF0000"/>
              </w:rPr>
              <w:t>t</w:t>
            </w:r>
          </w:p>
        </w:tc>
        <w:tc>
          <w:tcPr>
            <w:tcW w:w="2094" w:type="dxa"/>
          </w:tcPr>
          <w:p w14:paraId="4E931491" w14:textId="77777777" w:rsidR="00620B05" w:rsidRDefault="004E013A" w:rsidP="00AC584E">
            <w:pPr>
              <w:pStyle w:val="NoSpacing"/>
              <w:keepNext/>
              <w:tabs>
                <w:tab w:val="left" w:pos="7179"/>
              </w:tabs>
              <w:jc w:val="both"/>
              <w:rPr>
                <w:rFonts w:eastAsia="Times New Roman"/>
                <w:color w:val="000000" w:themeColor="text1"/>
              </w:rPr>
            </w:pPr>
            <w:r w:rsidRPr="004E013A">
              <w:rPr>
                <w:rFonts w:eastAsia="Times New Roman"/>
                <w:b/>
                <w:color w:val="FF0000"/>
              </w:rPr>
              <w:t>t</w:t>
            </w:r>
            <w:r w:rsidRPr="004E013A">
              <w:rPr>
                <w:rFonts w:eastAsia="Times New Roman"/>
                <w:color w:val="000000" w:themeColor="text1"/>
              </w:rPr>
              <w:t>, d</w:t>
            </w:r>
          </w:p>
          <w:p w14:paraId="7B88D6DD" w14:textId="77777777"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p>
          <w:p w14:paraId="0D15F130" w14:textId="77777777" w:rsidR="004E013A" w:rsidRDefault="004E013A" w:rsidP="00AC584E">
            <w:pPr>
              <w:pStyle w:val="NoSpacing"/>
              <w:keepNext/>
              <w:tabs>
                <w:tab w:val="left" w:pos="7179"/>
              </w:tabs>
              <w:jc w:val="both"/>
              <w:rPr>
                <w:rFonts w:eastAsia="Times New Roman"/>
                <w:color w:val="000000" w:themeColor="text1"/>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r>
              <w:rPr>
                <w:rFonts w:eastAsia="Times New Roman"/>
                <w:b/>
                <w:color w:val="FF0000"/>
              </w:rPr>
              <w:t xml:space="preserve"> </w:t>
            </w:r>
            <w:r w:rsidRPr="004E013A">
              <w:rPr>
                <w:rFonts w:eastAsia="Times New Roman"/>
                <w:color w:val="000000" w:themeColor="text1"/>
              </w:rPr>
              <w:t>θ</w:t>
            </w:r>
          </w:p>
          <w:p w14:paraId="53E17F03" w14:textId="1DD275BD" w:rsidR="004E013A" w:rsidRDefault="004E013A" w:rsidP="00AC584E">
            <w:pPr>
              <w:pStyle w:val="NoSpacing"/>
              <w:keepNext/>
              <w:tabs>
                <w:tab w:val="left" w:pos="7179"/>
              </w:tabs>
              <w:jc w:val="both"/>
              <w:rPr>
                <w:rFonts w:eastAsia="Times New Roman"/>
                <w:b/>
                <w:color w:val="FF0000"/>
              </w:rPr>
            </w:pPr>
            <w:r>
              <w:rPr>
                <w:rFonts w:eastAsia="Times New Roman"/>
                <w:b/>
                <w:color w:val="FF0000"/>
              </w:rPr>
              <w:t>t</w:t>
            </w:r>
            <w:r w:rsidRPr="004E013A">
              <w:rPr>
                <w:rFonts w:eastAsia="Times New Roman"/>
                <w:color w:val="000000" w:themeColor="text1"/>
              </w:rPr>
              <w:t>,</w:t>
            </w:r>
            <w:r>
              <w:rPr>
                <w:rFonts w:eastAsia="Times New Roman"/>
                <w:b/>
                <w:color w:val="FF0000"/>
              </w:rPr>
              <w:t xml:space="preserve"> </w:t>
            </w:r>
            <w:r w:rsidRPr="004E013A">
              <w:rPr>
                <w:rFonts w:eastAsia="Times New Roman"/>
                <w:color w:val="000000" w:themeColor="text1"/>
              </w:rPr>
              <w:t>d</w:t>
            </w:r>
          </w:p>
        </w:tc>
      </w:tr>
      <w:tr w:rsidR="00C72838" w14:paraId="2376C59C" w14:textId="77777777" w:rsidTr="00AC584E">
        <w:trPr>
          <w:trHeight w:val="1229"/>
        </w:trPr>
        <w:tc>
          <w:tcPr>
            <w:tcW w:w="2093" w:type="dxa"/>
          </w:tcPr>
          <w:p w14:paraId="3697CE7E" w14:textId="22B16C65" w:rsidR="00C72838" w:rsidRDefault="00C72838" w:rsidP="00AC584E">
            <w:pPr>
              <w:pStyle w:val="NoSpacing"/>
              <w:keepNext/>
              <w:tabs>
                <w:tab w:val="left" w:pos="7179"/>
              </w:tabs>
              <w:jc w:val="both"/>
              <w:rPr>
                <w:rFonts w:eastAsia="Times New Roman"/>
              </w:rPr>
            </w:pPr>
            <w:r>
              <w:rPr>
                <w:rFonts w:eastAsia="Times New Roman"/>
              </w:rPr>
              <w:t>Nubian Dongolawi</w:t>
            </w:r>
          </w:p>
          <w:p w14:paraId="78CCDA72" w14:textId="77777777" w:rsidR="00C72838" w:rsidRDefault="00C72838" w:rsidP="00AC584E">
            <w:pPr>
              <w:pStyle w:val="NoSpacing"/>
              <w:keepNext/>
              <w:tabs>
                <w:tab w:val="left" w:pos="7179"/>
              </w:tabs>
              <w:jc w:val="both"/>
              <w:rPr>
                <w:rFonts w:eastAsia="Times New Roman"/>
              </w:rPr>
            </w:pPr>
            <w:r>
              <w:rPr>
                <w:rFonts w:eastAsia="Times New Roman"/>
              </w:rPr>
              <w:t>Coptic</w:t>
            </w:r>
          </w:p>
          <w:p w14:paraId="0DB98F0C" w14:textId="77777777" w:rsidR="00C72838" w:rsidRDefault="00C72838" w:rsidP="00AC584E">
            <w:pPr>
              <w:pStyle w:val="NoSpacing"/>
              <w:keepNext/>
              <w:tabs>
                <w:tab w:val="left" w:pos="7179"/>
              </w:tabs>
              <w:jc w:val="both"/>
              <w:rPr>
                <w:rFonts w:eastAsia="Times New Roman"/>
              </w:rPr>
            </w:pPr>
            <w:r>
              <w:rPr>
                <w:rFonts w:eastAsia="Times New Roman"/>
              </w:rPr>
              <w:t>SW Dinka</w:t>
            </w:r>
          </w:p>
          <w:p w14:paraId="274C42EA" w14:textId="6EAA8B92" w:rsidR="00C72838" w:rsidRDefault="00C72838" w:rsidP="00AC584E">
            <w:pPr>
              <w:pStyle w:val="NoSpacing"/>
              <w:keepNext/>
              <w:tabs>
                <w:tab w:val="left" w:pos="7179"/>
              </w:tabs>
              <w:jc w:val="both"/>
              <w:rPr>
                <w:rFonts w:eastAsia="Times New Roman"/>
              </w:rPr>
            </w:pPr>
            <w:r>
              <w:rPr>
                <w:rFonts w:eastAsia="Times New Roman"/>
              </w:rPr>
              <w:t>Dogon Tommo So</w:t>
            </w:r>
          </w:p>
        </w:tc>
        <w:tc>
          <w:tcPr>
            <w:tcW w:w="2094" w:type="dxa"/>
          </w:tcPr>
          <w:p w14:paraId="33AFDC9B" w14:textId="1672727C" w:rsidR="00C72838" w:rsidRDefault="00C72838" w:rsidP="00AC584E">
            <w:pPr>
              <w:pStyle w:val="NoSpacing"/>
              <w:keepNext/>
              <w:tabs>
                <w:tab w:val="left" w:pos="7179"/>
              </w:tabs>
              <w:jc w:val="both"/>
              <w:rPr>
                <w:rFonts w:eastAsia="Times New Roman"/>
              </w:rPr>
            </w:pPr>
            <w:r>
              <w:rPr>
                <w:rFonts w:eastAsia="Times New Roman"/>
              </w:rP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r>
              <w:rPr>
                <w:rFonts w:eastAsia="Times New Roman"/>
              </w:rPr>
              <w:br/>
              <w:t>*</w:t>
            </w:r>
            <w:r w:rsidRPr="00C72838">
              <w:rPr>
                <w:rFonts w:eastAsia="Times New Roman"/>
                <w:b/>
                <w:color w:val="FF0000"/>
              </w:rPr>
              <w:t>s</w:t>
            </w:r>
          </w:p>
        </w:tc>
        <w:tc>
          <w:tcPr>
            <w:tcW w:w="2094" w:type="dxa"/>
          </w:tcPr>
          <w:p w14:paraId="0C22051F" w14:textId="77777777" w:rsidR="00C72838"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p>
          <w:p w14:paraId="7CAEF8BA" w14:textId="4E3F7760" w:rsidR="007B0096" w:rsidRDefault="007B0096" w:rsidP="00AC584E">
            <w:pPr>
              <w:pStyle w:val="NoSpacing"/>
              <w:keepNext/>
              <w:tabs>
                <w:tab w:val="left" w:pos="7179"/>
              </w:tabs>
              <w:jc w:val="both"/>
              <w:rPr>
                <w:rFonts w:eastAsia="Times New Roman"/>
              </w:rPr>
            </w:pPr>
            <w:r>
              <w:rPr>
                <w:rFonts w:eastAsia="Times New Roman"/>
              </w:rPr>
              <w:t>*</w:t>
            </w:r>
            <w:r w:rsidRPr="007B0096">
              <w:rPr>
                <w:rFonts w:eastAsia="Times New Roman"/>
                <w:b/>
                <w:color w:val="FF0000"/>
              </w:rPr>
              <w:t>s</w:t>
            </w:r>
            <w:r>
              <w:rPr>
                <w:rFonts w:eastAsia="Times New Roman"/>
              </w:rPr>
              <w:br/>
              <w:t>*</w:t>
            </w:r>
            <w:r w:rsidRPr="007B0096">
              <w:rPr>
                <w:rFonts w:eastAsia="Times New Roman"/>
                <w:b/>
                <w:color w:val="FF0000"/>
              </w:rPr>
              <w:t>s</w:t>
            </w:r>
            <w:r>
              <w:rPr>
                <w:rFonts w:eastAsia="Times New Roman"/>
              </w:rPr>
              <w:br/>
              <w:t>*</w:t>
            </w:r>
            <w:r w:rsidRPr="007B0096">
              <w:rPr>
                <w:rFonts w:eastAsia="Times New Roman"/>
                <w:b/>
                <w:color w:val="FF0000"/>
              </w:rPr>
              <w:t>s</w:t>
            </w:r>
          </w:p>
        </w:tc>
        <w:tc>
          <w:tcPr>
            <w:tcW w:w="2094" w:type="dxa"/>
          </w:tcPr>
          <w:p w14:paraId="0205EBA7" w14:textId="77777777" w:rsidR="00C72838" w:rsidRDefault="007B0096" w:rsidP="00AC584E">
            <w:pPr>
              <w:pStyle w:val="NoSpacing"/>
              <w:keepNext/>
              <w:tabs>
                <w:tab w:val="left" w:pos="7179"/>
              </w:tabs>
              <w:jc w:val="both"/>
              <w:rPr>
                <w:rFonts w:eastAsia="Times New Roman"/>
              </w:rPr>
            </w:pPr>
            <w:r>
              <w:rPr>
                <w:rFonts w:eastAsia="Times New Roman"/>
                <w:b/>
                <w:color w:val="FF0000"/>
              </w:rPr>
              <w:t>s</w:t>
            </w:r>
            <w:r w:rsidRPr="007B0096">
              <w:rPr>
                <w:rFonts w:eastAsia="Times New Roman"/>
              </w:rPr>
              <w:t>,</w:t>
            </w:r>
            <w:r>
              <w:rPr>
                <w:rFonts w:eastAsia="Times New Roman"/>
                <w:b/>
                <w:color w:val="FF0000"/>
              </w:rPr>
              <w:t xml:space="preserve"> </w:t>
            </w:r>
            <w:r w:rsidRPr="007B0096">
              <w:rPr>
                <w:rFonts w:eastAsia="Times New Roman"/>
              </w:rPr>
              <w:t>ʃ</w:t>
            </w:r>
          </w:p>
          <w:p w14:paraId="59FA1244" w14:textId="77777777" w:rsidR="007B0096" w:rsidRDefault="007B0096" w:rsidP="00AC584E">
            <w:pPr>
              <w:pStyle w:val="NoSpacing"/>
              <w:keepNext/>
              <w:tabs>
                <w:tab w:val="left" w:pos="7179"/>
              </w:tabs>
              <w:jc w:val="both"/>
              <w:rPr>
                <w:rFonts w:eastAsia="Times New Roman"/>
              </w:rPr>
            </w:pPr>
            <w:r w:rsidRPr="007B0096">
              <w:rPr>
                <w:rFonts w:eastAsia="Times New Roman"/>
                <w:b/>
                <w:color w:val="FF0000"/>
              </w:rPr>
              <w:t>s</w:t>
            </w:r>
            <w:r>
              <w:rPr>
                <w:rFonts w:eastAsia="Times New Roman"/>
              </w:rPr>
              <w:t xml:space="preserve">, </w:t>
            </w:r>
            <w:r w:rsidRPr="007B0096">
              <w:rPr>
                <w:rFonts w:eastAsia="Times New Roman"/>
              </w:rPr>
              <w:t>ʃ</w:t>
            </w:r>
          </w:p>
          <w:p w14:paraId="11116500" w14:textId="77777777" w:rsidR="007B0096" w:rsidRDefault="007B0096" w:rsidP="00AC584E">
            <w:pPr>
              <w:pStyle w:val="NoSpacing"/>
              <w:keepNext/>
              <w:tabs>
                <w:tab w:val="left" w:pos="7179"/>
              </w:tabs>
              <w:jc w:val="both"/>
              <w:rPr>
                <w:rFonts w:eastAsia="Times New Roman"/>
                <w:b/>
                <w:color w:val="FF0000"/>
              </w:rPr>
            </w:pPr>
            <w:r w:rsidRPr="007B0096">
              <w:rPr>
                <w:rFonts w:eastAsia="Times New Roman"/>
                <w:b/>
                <w:color w:val="FF0000"/>
              </w:rPr>
              <w:t>c</w:t>
            </w:r>
          </w:p>
          <w:p w14:paraId="5F88F047" w14:textId="635C58A3" w:rsidR="007B0096" w:rsidRPr="007B0096" w:rsidRDefault="007B0096" w:rsidP="00AC584E">
            <w:pPr>
              <w:pStyle w:val="NoSpacing"/>
              <w:keepNext/>
              <w:tabs>
                <w:tab w:val="left" w:pos="7179"/>
              </w:tabs>
              <w:jc w:val="both"/>
              <w:rPr>
                <w:rFonts w:eastAsia="Times New Roman"/>
                <w:b/>
                <w:color w:val="FF0000"/>
              </w:rPr>
            </w:pPr>
            <w:r>
              <w:rPr>
                <w:rFonts w:eastAsia="Times New Roman"/>
                <w:b/>
                <w:color w:val="FF0000"/>
              </w:rPr>
              <w:t>s</w:t>
            </w:r>
          </w:p>
        </w:tc>
      </w:tr>
      <w:tr w:rsidR="00671795" w14:paraId="1A3E7F2F" w14:textId="77777777" w:rsidTr="00AC584E">
        <w:trPr>
          <w:trHeight w:val="1229"/>
        </w:trPr>
        <w:tc>
          <w:tcPr>
            <w:tcW w:w="2093" w:type="dxa"/>
          </w:tcPr>
          <w:p w14:paraId="18808BDA" w14:textId="2C7A947E" w:rsidR="00671795" w:rsidRDefault="00671795" w:rsidP="00AC584E">
            <w:pPr>
              <w:pStyle w:val="NoSpacing"/>
              <w:keepNext/>
              <w:tabs>
                <w:tab w:val="left" w:pos="7179"/>
              </w:tabs>
              <w:jc w:val="both"/>
              <w:rPr>
                <w:rFonts w:eastAsia="Times New Roman"/>
              </w:rPr>
            </w:pPr>
            <w:r>
              <w:rPr>
                <w:rFonts w:eastAsia="Times New Roman"/>
              </w:rPr>
              <w:lastRenderedPageBreak/>
              <w:t>Nubian Dongolawi</w:t>
            </w:r>
            <w:r>
              <w:rPr>
                <w:rFonts w:eastAsia="Times New Roman"/>
              </w:rPr>
              <w:br/>
              <w:t>Coptic</w:t>
            </w:r>
          </w:p>
          <w:p w14:paraId="21113713" w14:textId="77777777" w:rsidR="00671795" w:rsidRDefault="00671795" w:rsidP="00AC584E">
            <w:pPr>
              <w:pStyle w:val="NoSpacing"/>
              <w:keepNext/>
              <w:tabs>
                <w:tab w:val="left" w:pos="7179"/>
              </w:tabs>
              <w:jc w:val="both"/>
              <w:rPr>
                <w:rFonts w:eastAsia="Times New Roman"/>
              </w:rPr>
            </w:pPr>
            <w:r>
              <w:rPr>
                <w:rFonts w:eastAsia="Times New Roman"/>
              </w:rPr>
              <w:t>SW Dinka</w:t>
            </w:r>
          </w:p>
          <w:p w14:paraId="39557147" w14:textId="15B699DB" w:rsidR="00671795" w:rsidRDefault="00671795" w:rsidP="00AC584E">
            <w:pPr>
              <w:pStyle w:val="NoSpacing"/>
              <w:keepNext/>
              <w:tabs>
                <w:tab w:val="left" w:pos="7179"/>
              </w:tabs>
              <w:jc w:val="both"/>
              <w:rPr>
                <w:rFonts w:eastAsia="Times New Roman"/>
              </w:rPr>
            </w:pPr>
            <w:r>
              <w:rPr>
                <w:rFonts w:eastAsia="Times New Roman"/>
              </w:rPr>
              <w:t>Dogon Tommo So</w:t>
            </w:r>
          </w:p>
        </w:tc>
        <w:tc>
          <w:tcPr>
            <w:tcW w:w="2094" w:type="dxa"/>
          </w:tcPr>
          <w:p w14:paraId="1DE795E0" w14:textId="41D6849A"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586D6720" w14:textId="724E63C9" w:rsidR="00671795" w:rsidRDefault="00934765" w:rsidP="00AC584E">
            <w:pPr>
              <w:pStyle w:val="NoSpacing"/>
              <w:keepNext/>
              <w:tabs>
                <w:tab w:val="left" w:pos="7179"/>
              </w:tabs>
              <w:jc w:val="both"/>
              <w:rPr>
                <w:rFonts w:eastAsia="Times New Roman"/>
              </w:rPr>
            </w:pPr>
            <w:r>
              <w:rPr>
                <w:rFonts w:eastAsia="Times New Roman"/>
              </w:rP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r>
              <w:rPr>
                <w:rFonts w:eastAsia="Times New Roman"/>
              </w:rPr>
              <w:br/>
              <w:t>*</w:t>
            </w:r>
            <w:r w:rsidRPr="00934765">
              <w:rPr>
                <w:rFonts w:eastAsia="Times New Roman"/>
                <w:b/>
                <w:color w:val="FF0000"/>
              </w:rPr>
              <w:t>s</w:t>
            </w:r>
          </w:p>
        </w:tc>
        <w:tc>
          <w:tcPr>
            <w:tcW w:w="2094" w:type="dxa"/>
          </w:tcPr>
          <w:p w14:paraId="062F1A29" w14:textId="580B419A" w:rsidR="00671795" w:rsidRDefault="00934765" w:rsidP="00AC584E">
            <w:pPr>
              <w:pStyle w:val="NoSpacing"/>
              <w:keepNext/>
              <w:tabs>
                <w:tab w:val="left" w:pos="7179"/>
              </w:tabs>
              <w:jc w:val="both"/>
              <w:rPr>
                <w:rFonts w:eastAsia="Times New Roman"/>
              </w:rPr>
            </w:pPr>
            <w:r w:rsidRPr="00934765">
              <w:rPr>
                <w:rFonts w:eastAsia="Times New Roman"/>
                <w:b/>
                <w:color w:val="FF0000"/>
              </w:rPr>
              <w:t>s</w:t>
            </w:r>
            <w:r w:rsidRPr="00934765">
              <w:rPr>
                <w:rFonts w:eastAsia="Times New Roman"/>
              </w:rPr>
              <w:t>,</w:t>
            </w:r>
            <w:r>
              <w:rPr>
                <w:rFonts w:eastAsia="Times New Roman"/>
                <w:b/>
                <w:color w:val="FF0000"/>
              </w:rPr>
              <w:t xml:space="preserve"> </w:t>
            </w:r>
          </w:p>
          <w:p w14:paraId="42E09F51" w14:textId="57CD4B15" w:rsidR="00934765" w:rsidRDefault="00934765" w:rsidP="00AC584E">
            <w:pPr>
              <w:pStyle w:val="NoSpacing"/>
              <w:keepNext/>
              <w:tabs>
                <w:tab w:val="left" w:pos="7179"/>
              </w:tabs>
              <w:jc w:val="both"/>
              <w:rPr>
                <w:rFonts w:eastAsia="Times New Roman"/>
              </w:rPr>
            </w:pPr>
            <w:r w:rsidRPr="00934765">
              <w:rPr>
                <w:rFonts w:eastAsia="Times New Roman"/>
                <w:b/>
                <w:color w:val="FF0000"/>
              </w:rPr>
              <w:t>s</w:t>
            </w:r>
            <w:r>
              <w:rPr>
                <w:rFonts w:eastAsia="Times New Roman"/>
              </w:rPr>
              <w:t xml:space="preserve">, </w:t>
            </w:r>
            <w:r w:rsidRPr="00934765">
              <w:rPr>
                <w:rFonts w:eastAsia="Times New Roman"/>
              </w:rPr>
              <w:t>ʃ</w:t>
            </w:r>
          </w:p>
          <w:p w14:paraId="32B2D38B" w14:textId="116A3784" w:rsidR="00934765" w:rsidRDefault="00934765" w:rsidP="00AC584E">
            <w:pPr>
              <w:pStyle w:val="NoSpacing"/>
              <w:keepNext/>
              <w:tabs>
                <w:tab w:val="left" w:pos="7179"/>
              </w:tabs>
              <w:jc w:val="both"/>
              <w:rPr>
                <w:rFonts w:eastAsia="Times New Roman"/>
                <w:b/>
                <w:color w:val="FF0000"/>
              </w:rPr>
            </w:pPr>
            <w:r w:rsidRPr="00934765">
              <w:rPr>
                <w:rFonts w:eastAsia="Times New Roman"/>
                <w:b/>
                <w:color w:val="FF0000"/>
              </w:rPr>
              <w:t>c</w:t>
            </w:r>
          </w:p>
          <w:p w14:paraId="781A0BAA" w14:textId="399DE6A8" w:rsidR="00934765" w:rsidRDefault="00934765" w:rsidP="00AC584E">
            <w:pPr>
              <w:pStyle w:val="NoSpacing"/>
              <w:keepNext/>
              <w:tabs>
                <w:tab w:val="left" w:pos="7179"/>
              </w:tabs>
              <w:jc w:val="both"/>
              <w:rPr>
                <w:rFonts w:eastAsia="Times New Roman"/>
                <w:b/>
                <w:color w:val="FF0000"/>
              </w:rPr>
            </w:pPr>
            <w:r>
              <w:rPr>
                <w:rFonts w:eastAsia="Times New Roman"/>
                <w:b/>
                <w:color w:val="FF0000"/>
              </w:rPr>
              <w:t>s</w:t>
            </w:r>
          </w:p>
        </w:tc>
      </w:tr>
      <w:tr w:rsidR="00681FA8" w14:paraId="6B2019D0" w14:textId="77777777" w:rsidTr="00924AFC">
        <w:trPr>
          <w:trHeight w:val="1070"/>
        </w:trPr>
        <w:tc>
          <w:tcPr>
            <w:tcW w:w="2093" w:type="dxa"/>
          </w:tcPr>
          <w:p w14:paraId="35077B11" w14:textId="30FE0903" w:rsidR="00681FA8" w:rsidRDefault="00681FA8" w:rsidP="00AC584E">
            <w:pPr>
              <w:pStyle w:val="NoSpacing"/>
              <w:keepNext/>
              <w:tabs>
                <w:tab w:val="left" w:pos="7179"/>
              </w:tabs>
              <w:jc w:val="both"/>
              <w:rPr>
                <w:rFonts w:eastAsia="Times New Roman"/>
              </w:rPr>
            </w:pPr>
            <w:r>
              <w:rPr>
                <w:rFonts w:eastAsia="Times New Roman"/>
              </w:rPr>
              <w:t>Nubian Dongolawi</w:t>
            </w:r>
          </w:p>
          <w:p w14:paraId="6EAD22E0" w14:textId="77777777" w:rsidR="00681FA8" w:rsidRDefault="00681FA8" w:rsidP="00AC584E">
            <w:pPr>
              <w:pStyle w:val="NoSpacing"/>
              <w:keepNext/>
              <w:tabs>
                <w:tab w:val="left" w:pos="7179"/>
              </w:tabs>
              <w:jc w:val="both"/>
              <w:rPr>
                <w:rFonts w:eastAsia="Times New Roman"/>
              </w:rPr>
            </w:pPr>
            <w:r>
              <w:rPr>
                <w:rFonts w:eastAsia="Times New Roman"/>
              </w:rPr>
              <w:t>Coptic</w:t>
            </w:r>
          </w:p>
          <w:p w14:paraId="1EF17ABB" w14:textId="77777777" w:rsidR="00681FA8" w:rsidRDefault="00681FA8" w:rsidP="00AC584E">
            <w:pPr>
              <w:pStyle w:val="NoSpacing"/>
              <w:keepNext/>
              <w:tabs>
                <w:tab w:val="left" w:pos="7179"/>
              </w:tabs>
              <w:jc w:val="both"/>
              <w:rPr>
                <w:rFonts w:eastAsia="Times New Roman"/>
              </w:rPr>
            </w:pPr>
            <w:r>
              <w:rPr>
                <w:rFonts w:eastAsia="Times New Roman"/>
              </w:rPr>
              <w:t>SW Dinka</w:t>
            </w:r>
          </w:p>
          <w:p w14:paraId="675B2094" w14:textId="67DCA638" w:rsidR="00681FA8" w:rsidRDefault="00681FA8" w:rsidP="00AC584E">
            <w:pPr>
              <w:pStyle w:val="NoSpacing"/>
              <w:keepNext/>
              <w:tabs>
                <w:tab w:val="left" w:pos="7179"/>
              </w:tabs>
              <w:jc w:val="both"/>
              <w:rPr>
                <w:rFonts w:eastAsia="Times New Roman"/>
              </w:rPr>
            </w:pPr>
            <w:r>
              <w:rPr>
                <w:rFonts w:eastAsia="Times New Roman"/>
              </w:rPr>
              <w:t>Dogon Tommo So</w:t>
            </w:r>
          </w:p>
        </w:tc>
        <w:tc>
          <w:tcPr>
            <w:tcW w:w="2094" w:type="dxa"/>
          </w:tcPr>
          <w:p w14:paraId="6B12EE42" w14:textId="2F40324B" w:rsidR="00681FA8"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r>
              <w:rPr>
                <w:rFonts w:eastAsia="Times New Roman"/>
              </w:rPr>
              <w:t xml:space="preserve"> </w:t>
            </w:r>
            <w:r>
              <w:rPr>
                <w:rFonts w:eastAsia="Times New Roman"/>
              </w:rPr>
              <w:br/>
              <w:t>*</w:t>
            </w:r>
            <w:r w:rsidRPr="00C77243">
              <w:rPr>
                <w:rFonts w:eastAsia="Times New Roman"/>
                <w:b/>
                <w:color w:val="FF0000"/>
              </w:rPr>
              <w:t>w</w:t>
            </w:r>
          </w:p>
          <w:p w14:paraId="118006FD" w14:textId="77777777"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p w14:paraId="2DFDCB1F" w14:textId="0F6B4222" w:rsidR="00C77243" w:rsidRDefault="00C77243" w:rsidP="00C77243">
            <w:pPr>
              <w:pStyle w:val="NoSpacing"/>
              <w:keepNext/>
              <w:tabs>
                <w:tab w:val="left" w:pos="7179"/>
              </w:tabs>
              <w:jc w:val="both"/>
              <w:rPr>
                <w:rFonts w:eastAsia="Times New Roman"/>
              </w:rPr>
            </w:pPr>
            <w:r>
              <w:rPr>
                <w:rFonts w:eastAsia="Times New Roman"/>
              </w:rPr>
              <w:t>*</w:t>
            </w:r>
            <w:r w:rsidRPr="00C77243">
              <w:rPr>
                <w:rFonts w:eastAsia="Times New Roman"/>
                <w:b/>
                <w:color w:val="FF0000"/>
              </w:rPr>
              <w:t>w</w:t>
            </w:r>
          </w:p>
        </w:tc>
        <w:tc>
          <w:tcPr>
            <w:tcW w:w="2094" w:type="dxa"/>
          </w:tcPr>
          <w:p w14:paraId="04084774" w14:textId="77777777" w:rsidR="00681FA8"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p>
          <w:p w14:paraId="7C6639AD" w14:textId="7E50C869" w:rsidR="00924AFC" w:rsidRDefault="00924AFC" w:rsidP="00AC584E">
            <w:pPr>
              <w:pStyle w:val="NoSpacing"/>
              <w:keepNext/>
              <w:tabs>
                <w:tab w:val="left" w:pos="7179"/>
              </w:tabs>
              <w:jc w:val="both"/>
              <w:rPr>
                <w:rFonts w:eastAsia="Times New Roman"/>
              </w:rPr>
            </w:pPr>
            <w:r>
              <w:rPr>
                <w:rFonts w:eastAsia="Times New Roman"/>
              </w:rPr>
              <w:t>*</w:t>
            </w:r>
            <w:r w:rsidRPr="00924AFC">
              <w:rPr>
                <w:rFonts w:eastAsia="Times New Roman"/>
                <w:b/>
                <w:color w:val="FF0000"/>
              </w:rPr>
              <w:t>w</w:t>
            </w:r>
            <w:r>
              <w:rPr>
                <w:rFonts w:eastAsia="Times New Roman"/>
              </w:rPr>
              <w:br/>
              <w:t>*</w:t>
            </w:r>
            <w:r w:rsidRPr="00924AFC">
              <w:rPr>
                <w:rFonts w:eastAsia="Times New Roman"/>
                <w:b/>
                <w:color w:val="FF0000"/>
              </w:rPr>
              <w:t>w</w:t>
            </w:r>
            <w:r>
              <w:rPr>
                <w:rFonts w:eastAsia="Times New Roman"/>
              </w:rPr>
              <w:br/>
              <w:t>*</w:t>
            </w:r>
            <w:r w:rsidRPr="00924AFC">
              <w:rPr>
                <w:rFonts w:eastAsia="Times New Roman"/>
                <w:b/>
                <w:color w:val="FF0000"/>
              </w:rPr>
              <w:t>w</w:t>
            </w:r>
          </w:p>
        </w:tc>
        <w:tc>
          <w:tcPr>
            <w:tcW w:w="2094" w:type="dxa"/>
          </w:tcPr>
          <w:p w14:paraId="7ED72FBE" w14:textId="77777777" w:rsidR="00681FA8" w:rsidRDefault="00924AFC" w:rsidP="00AC584E">
            <w:pPr>
              <w:pStyle w:val="NoSpacing"/>
              <w:keepNext/>
              <w:tabs>
                <w:tab w:val="left" w:pos="7179"/>
              </w:tabs>
              <w:jc w:val="both"/>
              <w:rPr>
                <w:rFonts w:eastAsia="Times New Roman"/>
                <w:b/>
                <w:color w:val="FF0000"/>
              </w:rPr>
            </w:pPr>
            <w:r>
              <w:rPr>
                <w:rFonts w:eastAsia="Times New Roman"/>
                <w:b/>
                <w:color w:val="FF0000"/>
              </w:rPr>
              <w:t>w</w:t>
            </w:r>
            <w:r w:rsidRPr="00924AFC">
              <w:rPr>
                <w:rFonts w:eastAsia="Times New Roman"/>
              </w:rPr>
              <w:t>,</w:t>
            </w:r>
            <w:r>
              <w:rPr>
                <w:rFonts w:eastAsia="Times New Roman"/>
                <w:b/>
                <w:color w:val="FF0000"/>
              </w:rPr>
              <w:t xml:space="preserve"> </w:t>
            </w:r>
            <w:r w:rsidRPr="00924AFC">
              <w:rPr>
                <w:rFonts w:eastAsia="Times New Roman"/>
              </w:rPr>
              <w:t>u</w:t>
            </w:r>
          </w:p>
          <w:p w14:paraId="7C79E7D2"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aʊ</w:t>
            </w:r>
            <w:r w:rsidRPr="00924AFC">
              <w:rPr>
                <w:rFonts w:eastAsia="Times New Roman"/>
              </w:rPr>
              <w:t>,</w:t>
            </w:r>
            <w:r>
              <w:rPr>
                <w:rFonts w:eastAsia="Times New Roman"/>
                <w:b/>
                <w:color w:val="FF0000"/>
              </w:rPr>
              <w:t xml:space="preserve"> </w:t>
            </w:r>
            <w:r w:rsidRPr="00924AFC">
              <w:rPr>
                <w:rFonts w:eastAsia="Times New Roman"/>
              </w:rPr>
              <w:t>u</w:t>
            </w:r>
          </w:p>
          <w:p w14:paraId="75000F6E" w14:textId="77777777" w:rsidR="00924AFC" w:rsidRDefault="00924AFC" w:rsidP="00AC584E">
            <w:pPr>
              <w:pStyle w:val="NoSpacing"/>
              <w:keepNext/>
              <w:tabs>
                <w:tab w:val="left" w:pos="7179"/>
              </w:tabs>
              <w:jc w:val="both"/>
              <w:rPr>
                <w:rFonts w:eastAsia="Times New Roman"/>
              </w:rPr>
            </w:pPr>
            <w:r w:rsidRPr="00924AFC">
              <w:rPr>
                <w:rFonts w:eastAsia="Times New Roman"/>
                <w:b/>
                <w:color w:val="FF0000"/>
              </w:rPr>
              <w:t>w</w:t>
            </w:r>
            <w:r>
              <w:rPr>
                <w:rFonts w:eastAsia="Times New Roman"/>
              </w:rPr>
              <w:t xml:space="preserve">, </w:t>
            </w:r>
            <w:r>
              <w:t xml:space="preserve"> </w:t>
            </w:r>
            <w:r w:rsidRPr="00924AFC">
              <w:rPr>
                <w:rFonts w:eastAsia="Times New Roman"/>
              </w:rPr>
              <w:t>aʊ</w:t>
            </w:r>
          </w:p>
          <w:p w14:paraId="78BFA4BF" w14:textId="3850495B" w:rsidR="00924AFC" w:rsidRPr="00934765" w:rsidRDefault="00924AFC" w:rsidP="00AC584E">
            <w:pPr>
              <w:pStyle w:val="NoSpacing"/>
              <w:keepNext/>
              <w:tabs>
                <w:tab w:val="left" w:pos="7179"/>
              </w:tabs>
              <w:jc w:val="both"/>
              <w:rPr>
                <w:rFonts w:eastAsia="Times New Roman"/>
                <w:b/>
                <w:color w:val="FF0000"/>
              </w:rPr>
            </w:pPr>
            <w:r>
              <w:rPr>
                <w:rFonts w:eastAsia="Times New Roman"/>
                <w:b/>
                <w:color w:val="FF0000"/>
              </w:rPr>
              <w:t>p</w:t>
            </w:r>
          </w:p>
        </w:tc>
      </w:tr>
    </w:tbl>
    <w:p w14:paraId="09277EB0" w14:textId="5D9C4C76" w:rsidR="00444631" w:rsidRDefault="00981926" w:rsidP="00E21775">
      <w:pPr>
        <w:pStyle w:val="NoSpacing"/>
        <w:keepNext/>
        <w:tabs>
          <w:tab w:val="left" w:pos="7179"/>
        </w:tabs>
        <w:jc w:val="both"/>
      </w:pPr>
      <w:r>
        <w:rPr>
          <w:rFonts w:eastAsia="Times New Roman"/>
        </w:rPr>
        <w:br/>
      </w:r>
      <w:r>
        <w:rPr>
          <w:rFonts w:eastAsia="Times New Roman"/>
        </w:rPr>
        <w:br/>
      </w:r>
      <w:r w:rsidR="00C11D8A">
        <w:rPr>
          <w:rFonts w:eastAsia="Times New Roman"/>
        </w:rPr>
        <w:tab/>
        <w:t xml:space="preserve"> </w:t>
      </w:r>
    </w:p>
    <w:p w14:paraId="257F6EB1" w14:textId="7502C1E7" w:rsidR="00753A31" w:rsidRPr="00E21775" w:rsidRDefault="00981926" w:rsidP="00E21775">
      <w:pPr>
        <w:pStyle w:val="Caption"/>
        <w:jc w:val="both"/>
        <w:rPr>
          <w:rFonts w:eastAsia="Times New Roman"/>
          <w:color w:val="auto"/>
        </w:rPr>
      </w:pPr>
      <w:r>
        <w:rPr>
          <w:color w:val="auto"/>
        </w:rPr>
        <w:t>4.1</w:t>
      </w:r>
      <w:r w:rsidR="00444631" w:rsidRPr="00E21775">
        <w:rPr>
          <w:color w:val="auto"/>
        </w:rPr>
        <w:t xml:space="preserve">Conclusion </w:t>
      </w:r>
    </w:p>
    <w:p w14:paraId="639DAD96" w14:textId="77777777" w:rsidR="00753A31" w:rsidRDefault="00753A31" w:rsidP="00753A31">
      <w:pPr>
        <w:pStyle w:val="NoSpacing"/>
        <w:jc w:val="both"/>
        <w:rPr>
          <w:rFonts w:eastAsia="Times New Roman"/>
          <w:b/>
        </w:rPr>
      </w:pPr>
    </w:p>
    <w:p w14:paraId="469A97E7" w14:textId="35CDC0AE" w:rsidR="00753A31" w:rsidRPr="00753A31" w:rsidRDefault="005137A4" w:rsidP="00753A31">
      <w:pPr>
        <w:pStyle w:val="NoSpacing"/>
        <w:jc w:val="both"/>
        <w:rPr>
          <w:rFonts w:eastAsia="Times New Roman"/>
        </w:rPr>
      </w:pPr>
      <w:r>
        <w:rPr>
          <w:rFonts w:eastAsia="Times New Roman"/>
        </w:rPr>
        <w:tab/>
      </w:r>
      <w:r w:rsidR="00753A31" w:rsidRPr="00753A31">
        <w:rPr>
          <w:rFonts w:eastAsia="Times New Roman"/>
        </w:rPr>
        <w:t>Lexical items (</w:t>
      </w:r>
      <w:r w:rsidR="00753A31" w:rsidRPr="00753A31">
        <w:rPr>
          <w:rFonts w:eastAsia="Times New Roman"/>
          <w:b/>
        </w:rPr>
        <w:t>1-84</w:t>
      </w:r>
      <w:r w:rsidR="00753A31" w:rsidRPr="00753A31">
        <w:rPr>
          <w:rFonts w:eastAsia="Times New Roman"/>
        </w:rPr>
        <w:t>) demonstrate systematic occurrences of sound between Medew Neter (</w:t>
      </w:r>
      <w:r w:rsidR="00BD0815">
        <w:rPr>
          <w:rFonts w:eastAsia="Times New Roman"/>
        </w:rPr>
        <w:t>Classical Kemet</w:t>
      </w:r>
      <w:r w:rsidR="00753A31" w:rsidRPr="00753A31">
        <w:rPr>
          <w:rFonts w:eastAsia="Times New Roman"/>
        </w:rPr>
        <w:t>), Nubian Dongolawi</w:t>
      </w:r>
      <w:r w:rsidR="00753A31" w:rsidRPr="00753A31">
        <w:rPr>
          <w:rFonts w:eastAsia="Times New Roman"/>
        </w:rPr>
        <w:fldChar w:fldCharType="begin"/>
      </w:r>
      <w:r w:rsidR="00753A31" w:rsidRPr="00753A31">
        <w:rPr>
          <w:rFonts w:eastAsia="Times New Roman"/>
        </w:rPr>
        <w:instrText xml:space="preserve">  "Nubian Dongolawi" </w:instrText>
      </w:r>
      <w:r w:rsidR="00753A31" w:rsidRPr="00753A31">
        <w:rPr>
          <w:rFonts w:eastAsia="Times New Roman"/>
        </w:rPr>
        <w:fldChar w:fldCharType="end"/>
      </w:r>
      <w:r w:rsidR="00753A31" w:rsidRPr="00753A31">
        <w:rPr>
          <w:rFonts w:eastAsia="Times New Roman"/>
        </w:rPr>
        <w:t>, Copt</w:t>
      </w:r>
      <w:r w:rsidR="00281C2D">
        <w:rPr>
          <w:rFonts w:eastAsia="Times New Roman"/>
        </w:rPr>
        <w:t>ic, SW Dinka and Dogon Tommo So</w:t>
      </w:r>
      <w:r w:rsidR="00753A31" w:rsidRPr="00753A31">
        <w:rPr>
          <w:rFonts w:eastAsia="Times New Roman"/>
        </w:rPr>
        <w:fldChar w:fldCharType="begin"/>
      </w:r>
      <w:r w:rsidR="00753A31" w:rsidRPr="00753A31">
        <w:rPr>
          <w:rFonts w:eastAsia="Times New Roman"/>
        </w:rPr>
        <w:instrText xml:space="preserve">  "Dogon Tommo So" </w:instrText>
      </w:r>
      <w:r w:rsidR="00753A31" w:rsidRPr="00753A31">
        <w:rPr>
          <w:rFonts w:eastAsia="Times New Roman"/>
        </w:rPr>
        <w:fldChar w:fldCharType="end"/>
      </w:r>
      <w:r w:rsidR="00753A31" w:rsidRPr="00753A31">
        <w:rPr>
          <w:rFonts w:eastAsia="Times New Roman"/>
        </w:rPr>
        <w:t xml:space="preserve"> which lead to a possible reconstruction</w:t>
      </w:r>
      <w:r w:rsidR="00BD0815">
        <w:rPr>
          <w:rFonts w:eastAsia="Times New Roman"/>
        </w:rPr>
        <w:t xml:space="preserve"> of the</w:t>
      </w:r>
      <w:r w:rsidR="00753A31" w:rsidRPr="00753A31">
        <w:rPr>
          <w:rFonts w:eastAsia="Times New Roman"/>
        </w:rPr>
        <w:t xml:space="preserve"> ancestral form. Medew Neter (</w:t>
      </w:r>
      <w:r w:rsidR="00BD0815">
        <w:rPr>
          <w:rFonts w:eastAsia="Times New Roman"/>
        </w:rPr>
        <w:t>Classical Kemet</w:t>
      </w:r>
      <w:r w:rsidR="00753A31" w:rsidRPr="00753A31">
        <w:rPr>
          <w:rFonts w:eastAsia="Times New Roman"/>
        </w:rPr>
        <w:t>) was also phonologically reconstructed hypothetically to make the ancestral reconstruction</w:t>
      </w:r>
      <w:r w:rsidR="00753A31" w:rsidRPr="00753A31">
        <w:rPr>
          <w:rFonts w:eastAsia="Times New Roman"/>
        </w:rPr>
        <w:fldChar w:fldCharType="begin"/>
      </w:r>
      <w:r w:rsidR="00753A31" w:rsidRPr="00753A31">
        <w:rPr>
          <w:rFonts w:eastAsia="Times New Roman"/>
        </w:rPr>
        <w:instrText xml:space="preserve">  "ancestral reconstruction" </w:instrText>
      </w:r>
      <w:r w:rsidR="00753A31" w:rsidRPr="00753A31">
        <w:rPr>
          <w:rFonts w:eastAsia="Times New Roman"/>
        </w:rPr>
        <w:fldChar w:fldCharType="end"/>
      </w:r>
      <w:r w:rsidR="00753A31" w:rsidRPr="00753A31">
        <w:rPr>
          <w:rFonts w:eastAsia="Times New Roman"/>
        </w:rPr>
        <w:t xml:space="preserve"> more scientific instead of comparing MdC transliteration</w:t>
      </w:r>
      <w:r w:rsidR="00BD0815">
        <w:rPr>
          <w:rFonts w:eastAsia="Times New Roman"/>
        </w:rPr>
        <w:t xml:space="preserve"> convention</w:t>
      </w:r>
      <w:r w:rsidR="00753A31" w:rsidRPr="00753A31">
        <w:rPr>
          <w:rFonts w:eastAsia="Times New Roman"/>
        </w:rPr>
        <w:t xml:space="preserve">s with living </w:t>
      </w:r>
      <w:r w:rsidR="00BD0815">
        <w:rPr>
          <w:rFonts w:eastAsia="Times New Roman"/>
        </w:rPr>
        <w:t xml:space="preserve">attested </w:t>
      </w:r>
      <w:r w:rsidR="00753A31" w:rsidRPr="00753A31">
        <w:rPr>
          <w:rFonts w:eastAsia="Times New Roman"/>
        </w:rPr>
        <w:t>sound</w:t>
      </w:r>
      <w:r w:rsidR="00281C2D">
        <w:rPr>
          <w:rFonts w:eastAsia="Times New Roman"/>
        </w:rPr>
        <w:t xml:space="preserve">s.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22C3EB9B" w14:textId="3A9B5FFD" w:rsidR="007A56B3" w:rsidRDefault="00753A31" w:rsidP="00231936">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 the body part terminology that correspond with </w:t>
      </w:r>
      <w:r w:rsidR="00752258">
        <w:rPr>
          <w:rFonts w:eastAsia="Times New Roman"/>
        </w:rPr>
        <w:t>contemporary</w:t>
      </w:r>
      <w:r w:rsidR="00752258" w:rsidRPr="00753A31">
        <w:rPr>
          <w:rFonts w:eastAsia="Times New Roman"/>
        </w:rPr>
        <w:t xml:space="preserve"> </w:t>
      </w:r>
      <w:r w:rsidR="00281C2D">
        <w:rPr>
          <w:rFonts w:eastAsia="Times New Roman"/>
        </w:rPr>
        <w:t>Negro -Afrik</w:t>
      </w:r>
      <w:r w:rsidRPr="00753A31">
        <w:rPr>
          <w:rFonts w:eastAsia="Times New Roman"/>
        </w:rPr>
        <w:t>an languages. There are numerous other corresponding phonological and morphological features between Medew Neter (</w:t>
      </w:r>
      <w:r w:rsidR="00752258">
        <w:rPr>
          <w:rFonts w:eastAsia="Times New Roman"/>
        </w:rPr>
        <w:t>Classical Kemet</w:t>
      </w:r>
      <w:r w:rsidRPr="00753A31">
        <w:rPr>
          <w:rFonts w:eastAsia="Times New Roman"/>
        </w:rPr>
        <w:t xml:space="preserve">) and </w:t>
      </w:r>
      <w:r w:rsidR="00281C2D">
        <w:rPr>
          <w:rFonts w:eastAsia="Times New Roman"/>
        </w:rPr>
        <w:t>the Negro – Afrikan languages compared that will be published in the future that covers the rest of the comparative phonology</w:t>
      </w:r>
      <w:r w:rsidRPr="00753A31">
        <w:rPr>
          <w:rFonts w:eastAsia="Times New Roman"/>
        </w:rPr>
        <w:t xml:space="preserve">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00281C2D">
        <w:rPr>
          <w:rFonts w:eastAsia="Times New Roman"/>
        </w:rPr>
        <w:t xml:space="preserve"> O</w:t>
      </w:r>
      <w:r w:rsidRPr="00753A31">
        <w:rPr>
          <w:rFonts w:eastAsia="Times New Roman"/>
        </w:rPr>
        <w:t>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w:t>
      </w:r>
      <w:r w:rsidR="00281C2D">
        <w:rPr>
          <w:rFonts w:eastAsia="Times New Roman"/>
        </w:rPr>
        <w:t xml:space="preserve">From this preliminary comparative example it’s highly probable </w:t>
      </w:r>
      <w:r w:rsidRPr="00753A31">
        <w:rPr>
          <w:rFonts w:eastAsia="Times New Roman"/>
        </w:rPr>
        <w:t>that Medew Neter (</w:t>
      </w:r>
      <w:r w:rsidR="00E8698A">
        <w:rPr>
          <w:rFonts w:eastAsia="Times New Roman"/>
        </w:rPr>
        <w:t>Classical Kemet</w:t>
      </w:r>
      <w:r w:rsidRPr="00753A31">
        <w:rPr>
          <w:rFonts w:eastAsia="Times New Roman"/>
        </w:rPr>
        <w:t>) and Nubian Dongolawi</w:t>
      </w:r>
      <w:r w:rsidR="007A56B3">
        <w:rPr>
          <w:rFonts w:eastAsia="Times New Roman"/>
        </w:rPr>
        <w:t xml:space="preserve">, Dogon Tommo So, and SW </w:t>
      </w:r>
      <w:r w:rsidR="007A56B3">
        <w:rPr>
          <w:rFonts w:eastAsia="Times New Roman"/>
        </w:rPr>
        <w:lastRenderedPageBreak/>
        <w:t>Dinka</w:t>
      </w:r>
      <w:r w:rsidR="009438F1">
        <w:rPr>
          <w:rFonts w:eastAsia="Times New Roman"/>
        </w:rPr>
        <w:t xml:space="preserve"> has strong  phonological</w:t>
      </w:r>
      <w:r w:rsidRPr="00753A31">
        <w:rPr>
          <w:rFonts w:eastAsia="Times New Roman"/>
        </w:rPr>
        <w:t xml:space="preserve"> </w:t>
      </w:r>
      <w:r w:rsidR="009438F1">
        <w:rPr>
          <w:rFonts w:eastAsia="Times New Roman"/>
        </w:rPr>
        <w:t xml:space="preserve">affinity </w:t>
      </w:r>
      <w:r w:rsidRPr="00753A31">
        <w:rPr>
          <w:rFonts w:eastAsia="Times New Roman"/>
        </w:rPr>
        <w:t xml:space="preserve">and </w:t>
      </w:r>
      <w:r w:rsidR="009438F1">
        <w:rPr>
          <w:rFonts w:eastAsia="Times New Roman"/>
        </w:rPr>
        <w:t xml:space="preserve">possibly </w:t>
      </w:r>
      <w:r w:rsidRPr="00753A31">
        <w:rPr>
          <w:rFonts w:eastAsia="Times New Roman"/>
        </w:rPr>
        <w:t xml:space="preserve">descended from the same </w:t>
      </w:r>
      <w:r w:rsidR="009438F1">
        <w:rPr>
          <w:rFonts w:eastAsia="Times New Roman"/>
        </w:rPr>
        <w:t xml:space="preserve">‘Negro </w:t>
      </w:r>
      <w:r w:rsidR="001D74AF">
        <w:rPr>
          <w:rFonts w:eastAsia="Times New Roman"/>
        </w:rPr>
        <w:t>Egyptian</w:t>
      </w:r>
      <w:r w:rsidR="009438F1">
        <w:rPr>
          <w:rFonts w:eastAsia="Times New Roman"/>
        </w:rPr>
        <w:t>’ or ‘Egypto- Afrikan’</w:t>
      </w:r>
      <w:r w:rsidR="001D74AF">
        <w:rPr>
          <w:rFonts w:eastAsia="Times New Roman"/>
        </w:rPr>
        <w:t xml:space="preserve"> </w:t>
      </w:r>
      <w:r w:rsidR="009438F1">
        <w:rPr>
          <w:rFonts w:eastAsia="Times New Roman"/>
        </w:rPr>
        <w:t xml:space="preserve">ancestor in which make a more scientific grouping than the accepted working hypothesis ‘Afro-Asiatic’. </w:t>
      </w:r>
    </w:p>
    <w:p w14:paraId="7BAA9B85" w14:textId="04B01327" w:rsidR="00585347" w:rsidRDefault="00231936" w:rsidP="00231936">
      <w:pPr>
        <w:pStyle w:val="NoSpacing"/>
        <w:ind w:firstLine="720"/>
        <w:jc w:val="both"/>
        <w:rPr>
          <w:rFonts w:eastAsia="Times New Roman"/>
        </w:rPr>
      </w:pPr>
      <w:r w:rsidRPr="00231936">
        <w:rPr>
          <w:rFonts w:eastAsia="Times New Roman"/>
        </w:rPr>
        <w:t xml:space="preserve">Within this linguistic framework, we have demonstrated the comparative method and established an introduction of convincing sound correspondences throughout Medew Neter (Classical Kemet), Nubian Dongolawi and the other </w:t>
      </w:r>
      <w:r w:rsidR="009438F1">
        <w:rPr>
          <w:rFonts w:eastAsia="Times New Roman"/>
        </w:rPr>
        <w:t>Negro-</w:t>
      </w:r>
      <w:r w:rsidRPr="00231936">
        <w:rPr>
          <w:rFonts w:eastAsia="Times New Roman"/>
        </w:rPr>
        <w:t>Afr</w:t>
      </w:r>
      <w:r w:rsidR="0080460E">
        <w:rPr>
          <w:rFonts w:eastAsia="Times New Roman"/>
        </w:rPr>
        <w:t>ik</w:t>
      </w:r>
      <w:r w:rsidRPr="00231936">
        <w:rPr>
          <w:rFonts w:eastAsia="Times New Roman"/>
        </w:rPr>
        <w:t>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w:t>
      </w:r>
      <w:r w:rsidR="009438F1">
        <w:rPr>
          <w:rFonts w:eastAsia="Times New Roman"/>
        </w:rPr>
        <w:t xml:space="preserve">nship far more convincing if </w:t>
      </w:r>
      <w:r w:rsidR="009438F1" w:rsidRPr="00231936">
        <w:rPr>
          <w:rFonts w:eastAsia="Times New Roman"/>
        </w:rPr>
        <w:t>‘time</w:t>
      </w:r>
      <w:r w:rsidRPr="00231936">
        <w:rPr>
          <w:rFonts w:eastAsia="Times New Roman"/>
        </w:rPr>
        <w:t xml:space="preserve"> and space</w:t>
      </w:r>
      <w:r>
        <w:rPr>
          <w:rFonts w:eastAsia="Times New Roman"/>
        </w:rPr>
        <w:t>’</w:t>
      </w:r>
      <w:r w:rsidRPr="00231936">
        <w:rPr>
          <w:rFonts w:eastAsia="Times New Roman"/>
        </w:rPr>
        <w:t xml:space="preserve"> spectrum is taken into account. The elimination of borrowing and chance resemblances is eradicated by systematic occurrences of sound between the languages observed distributed within a large b</w:t>
      </w:r>
      <w:r w:rsidR="001C076D">
        <w:rPr>
          <w:rFonts w:eastAsia="Times New Roman"/>
        </w:rPr>
        <w:t xml:space="preserve">asic lexis (Dimmendaal, 2011). </w:t>
      </w:r>
      <w:r w:rsidRPr="00231936">
        <w:rPr>
          <w:rFonts w:eastAsia="Times New Roman"/>
        </w:rPr>
        <w:t>The amount of languages compared gives us less probability for chance resemblances (Fodor, 1966).</w:t>
      </w:r>
    </w:p>
    <w:p w14:paraId="5B8A942F" w14:textId="77777777" w:rsidR="00B524B4" w:rsidRDefault="00585347" w:rsidP="00585347">
      <w:pPr>
        <w:pStyle w:val="Heading1"/>
        <w:rPr>
          <w:noProof/>
        </w:rPr>
      </w:pPr>
      <w:r>
        <w:rPr>
          <w:rFonts w:eastAsia="Times New Roman"/>
        </w:rPr>
        <w:br w:type="page"/>
      </w:r>
      <w:r w:rsidR="00B524B4">
        <w:rPr>
          <w:rFonts w:eastAsia="Times New Roman"/>
        </w:rPr>
        <w:lastRenderedPageBreak/>
        <w:tab/>
      </w:r>
      <w:r w:rsidR="00B524B4">
        <w:rPr>
          <w:rFonts w:eastAsia="Times New Roman"/>
        </w:rPr>
        <w:fldChar w:fldCharType="begin"/>
      </w:r>
      <w:r w:rsidR="00B524B4">
        <w:rPr>
          <w:rFonts w:eastAsia="Times New Roman"/>
        </w:rPr>
        <w:instrText xml:space="preserve"> TOC \h \z \c "Table" </w:instrText>
      </w:r>
      <w:r w:rsidR="00B524B4">
        <w:rPr>
          <w:rFonts w:eastAsia="Times New Roman"/>
        </w:rPr>
        <w:fldChar w:fldCharType="separate"/>
      </w:r>
    </w:p>
    <w:p w14:paraId="6E63BEDD" w14:textId="77777777" w:rsidR="00B524B4" w:rsidRDefault="00B524B4">
      <w:pPr>
        <w:pStyle w:val="TableofFigures"/>
        <w:tabs>
          <w:tab w:val="right" w:leader="dot" w:pos="8299"/>
        </w:tabs>
        <w:rPr>
          <w:rFonts w:asciiTheme="minorHAnsi" w:hAnsiTheme="minorHAnsi"/>
          <w:noProof/>
          <w:sz w:val="22"/>
          <w:szCs w:val="22"/>
        </w:rPr>
      </w:pPr>
      <w:hyperlink w:anchor="_Toc118109902" w:history="1">
        <w:r w:rsidRPr="00C469D1">
          <w:rPr>
            <w:rStyle w:val="Hyperlink"/>
            <w:b/>
            <w:noProof/>
          </w:rPr>
          <w:t>Table 1</w:t>
        </w:r>
        <w:r w:rsidRPr="00C469D1">
          <w:rPr>
            <w:rStyle w:val="Hyperlink"/>
            <w:noProof/>
          </w:rPr>
          <w:t xml:space="preserve">  Vowels and Accents distributed throughout the languages compared</w:t>
        </w:r>
        <w:r>
          <w:rPr>
            <w:noProof/>
            <w:webHidden/>
          </w:rPr>
          <w:tab/>
        </w:r>
        <w:r>
          <w:rPr>
            <w:noProof/>
            <w:webHidden/>
          </w:rPr>
          <w:fldChar w:fldCharType="begin"/>
        </w:r>
        <w:r>
          <w:rPr>
            <w:noProof/>
            <w:webHidden/>
          </w:rPr>
          <w:instrText xml:space="preserve"> PAGEREF _Toc118109902 \h </w:instrText>
        </w:r>
        <w:r>
          <w:rPr>
            <w:noProof/>
            <w:webHidden/>
          </w:rPr>
        </w:r>
        <w:r>
          <w:rPr>
            <w:noProof/>
            <w:webHidden/>
          </w:rPr>
          <w:fldChar w:fldCharType="separate"/>
        </w:r>
        <w:r>
          <w:rPr>
            <w:noProof/>
            <w:webHidden/>
          </w:rPr>
          <w:t>11</w:t>
        </w:r>
        <w:r>
          <w:rPr>
            <w:noProof/>
            <w:webHidden/>
          </w:rPr>
          <w:fldChar w:fldCharType="end"/>
        </w:r>
      </w:hyperlink>
    </w:p>
    <w:p w14:paraId="039E24CB" w14:textId="77777777" w:rsidR="00B524B4" w:rsidRDefault="00B524B4">
      <w:pPr>
        <w:pStyle w:val="TableofFigures"/>
        <w:tabs>
          <w:tab w:val="right" w:leader="dot" w:pos="8299"/>
        </w:tabs>
        <w:rPr>
          <w:rFonts w:asciiTheme="minorHAnsi" w:hAnsiTheme="minorHAnsi"/>
          <w:noProof/>
          <w:sz w:val="22"/>
          <w:szCs w:val="22"/>
        </w:rPr>
      </w:pPr>
      <w:hyperlink w:anchor="_Toc118109903" w:history="1">
        <w:r w:rsidRPr="00C469D1">
          <w:rPr>
            <w:rStyle w:val="Hyperlink"/>
            <w:noProof/>
          </w:rPr>
          <w:t>Table 2: push chain chart</w:t>
        </w:r>
        <w:r>
          <w:rPr>
            <w:noProof/>
            <w:webHidden/>
          </w:rPr>
          <w:tab/>
        </w:r>
        <w:r>
          <w:rPr>
            <w:noProof/>
            <w:webHidden/>
          </w:rPr>
          <w:fldChar w:fldCharType="begin"/>
        </w:r>
        <w:r>
          <w:rPr>
            <w:noProof/>
            <w:webHidden/>
          </w:rPr>
          <w:instrText xml:space="preserve"> PAGEREF _Toc118109903 \h </w:instrText>
        </w:r>
        <w:r>
          <w:rPr>
            <w:noProof/>
            <w:webHidden/>
          </w:rPr>
        </w:r>
        <w:r>
          <w:rPr>
            <w:noProof/>
            <w:webHidden/>
          </w:rPr>
          <w:fldChar w:fldCharType="separate"/>
        </w:r>
        <w:r>
          <w:rPr>
            <w:noProof/>
            <w:webHidden/>
          </w:rPr>
          <w:t>42</w:t>
        </w:r>
        <w:r>
          <w:rPr>
            <w:noProof/>
            <w:webHidden/>
          </w:rPr>
          <w:fldChar w:fldCharType="end"/>
        </w:r>
      </w:hyperlink>
    </w:p>
    <w:p w14:paraId="11136DBF" w14:textId="77777777" w:rsidR="00B524B4" w:rsidRDefault="00B524B4" w:rsidP="00585347">
      <w:pPr>
        <w:pStyle w:val="Heading1"/>
        <w:rPr>
          <w:rFonts w:eastAsia="Times New Roman"/>
        </w:rPr>
      </w:pPr>
      <w:r>
        <w:rPr>
          <w:rFonts w:eastAsia="Times New Roman"/>
        </w:rPr>
        <w:lastRenderedPageBreak/>
        <w:fldChar w:fldCharType="end"/>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p>
    <w:p w14:paraId="2DCE7231" w14:textId="77777777" w:rsidR="00B524B4" w:rsidRDefault="00B524B4" w:rsidP="00585347">
      <w:pPr>
        <w:pStyle w:val="Heading1"/>
        <w:rPr>
          <w:rFonts w:eastAsia="Times New Roman"/>
        </w:rPr>
      </w:pPr>
    </w:p>
    <w:p w14:paraId="63FF8F20" w14:textId="77777777" w:rsidR="00B524B4" w:rsidRDefault="00B524B4" w:rsidP="00585347">
      <w:pPr>
        <w:pStyle w:val="Heading1"/>
        <w:rPr>
          <w:rFonts w:eastAsia="Times New Roman"/>
        </w:rPr>
      </w:pPr>
    </w:p>
    <w:p w14:paraId="5E22A9D9" w14:textId="77777777" w:rsidR="00B524B4" w:rsidRDefault="00B524B4" w:rsidP="00585347">
      <w:pPr>
        <w:pStyle w:val="Heading1"/>
        <w:rPr>
          <w:rFonts w:eastAsia="Times New Roman"/>
        </w:rPr>
      </w:pPr>
    </w:p>
    <w:p w14:paraId="72DAC0E5" w14:textId="77777777" w:rsidR="00B524B4" w:rsidRDefault="00B524B4" w:rsidP="00585347">
      <w:pPr>
        <w:pStyle w:val="Heading1"/>
        <w:rPr>
          <w:rFonts w:eastAsia="Times New Roman"/>
        </w:rPr>
      </w:pPr>
    </w:p>
    <w:p w14:paraId="085FC08A" w14:textId="3165E9FE" w:rsidR="00585347" w:rsidRDefault="00B524B4" w:rsidP="00585347">
      <w:pPr>
        <w:pStyle w:val="Heading1"/>
        <w:rPr>
          <w:rFonts w:eastAsia="Times New Roman"/>
        </w:rPr>
      </w:pPr>
      <w:r>
        <w:rPr>
          <w:rFonts w:eastAsia="Times New Roman"/>
        </w:rPr>
        <w:lastRenderedPageBreak/>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t>References</w:t>
      </w:r>
    </w:p>
    <w:p w14:paraId="3EF32A1A" w14:textId="77777777" w:rsidR="005B0D70" w:rsidRPr="00585347" w:rsidRDefault="005B0D70" w:rsidP="00585347">
      <w:pPr>
        <w:pStyle w:val="NoSpacing"/>
        <w:ind w:left="2880" w:firstLine="720"/>
        <w:jc w:val="both"/>
        <w:rPr>
          <w:rFonts w:eastAsia="Times New Roman"/>
          <w:b/>
        </w:rPr>
      </w:pPr>
    </w:p>
    <w:p w14:paraId="5482FD9B" w14:textId="77777777" w:rsidR="00890EBB" w:rsidRDefault="00585347" w:rsidP="00890EBB">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890EBB">
        <w:rPr>
          <w:noProof/>
        </w:rPr>
        <w:t xml:space="preserve">Allen, J. (2013 ). </w:t>
      </w:r>
      <w:r w:rsidR="00890EBB">
        <w:rPr>
          <w:i/>
          <w:iCs/>
          <w:noProof/>
        </w:rPr>
        <w:t>A New Concordance of the Pyramid Text .</w:t>
      </w:r>
      <w:r w:rsidR="00890EBB">
        <w:rPr>
          <w:noProof/>
        </w:rPr>
        <w:t xml:space="preserve"> Providence: Brown University .</w:t>
      </w:r>
    </w:p>
    <w:p w14:paraId="40480D55" w14:textId="77777777" w:rsidR="00890EBB" w:rsidRDefault="00890EBB" w:rsidP="00890EBB">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2734508B" w14:textId="77777777" w:rsidR="00890EBB" w:rsidRDefault="00890EBB" w:rsidP="00890EBB">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1D02B618" w14:textId="77777777" w:rsidR="00890EBB" w:rsidRDefault="00890EBB" w:rsidP="00890EBB">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0C108925" w14:textId="77777777" w:rsidR="00890EBB" w:rsidRDefault="00890EBB" w:rsidP="00890EBB">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7169FC6C" w14:textId="77777777" w:rsidR="00890EBB" w:rsidRDefault="00890EBB" w:rsidP="00890EBB">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0A05ACFB" w14:textId="77777777" w:rsidR="00890EBB" w:rsidRDefault="00890EBB" w:rsidP="00890EBB">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16C9C279" w14:textId="77777777" w:rsidR="00890EBB" w:rsidRDefault="00890EBB" w:rsidP="00890EBB">
      <w:pPr>
        <w:pStyle w:val="Bibliography"/>
        <w:ind w:left="720" w:hanging="720"/>
        <w:rPr>
          <w:noProof/>
        </w:rPr>
      </w:pPr>
      <w:r>
        <w:rPr>
          <w:noProof/>
        </w:rPr>
        <w:t xml:space="preserve">Blackman, A. (1914). </w:t>
      </w:r>
      <w:r>
        <w:rPr>
          <w:i/>
          <w:iCs/>
          <w:noProof/>
        </w:rPr>
        <w:t>ASE-EEF 22 Blackman, A.M. - The rock tombs of Meir. Part I.</w:t>
      </w:r>
      <w:r>
        <w:rPr>
          <w:noProof/>
        </w:rPr>
        <w:t xml:space="preserve"> London.</w:t>
      </w:r>
    </w:p>
    <w:p w14:paraId="553652A7" w14:textId="77777777" w:rsidR="00890EBB" w:rsidRDefault="00890EBB" w:rsidP="00890EBB">
      <w:pPr>
        <w:pStyle w:val="Bibliography"/>
        <w:ind w:left="720" w:hanging="720"/>
        <w:rPr>
          <w:noProof/>
        </w:rPr>
      </w:pPr>
      <w:r>
        <w:rPr>
          <w:noProof/>
        </w:rPr>
        <w:t xml:space="preserve">Blench, R. (2005). </w:t>
      </w:r>
      <w:r>
        <w:rPr>
          <w:i/>
          <w:iCs/>
          <w:noProof/>
        </w:rPr>
        <w:t>Dinka-English Dictionary.</w:t>
      </w:r>
      <w:r>
        <w:rPr>
          <w:noProof/>
        </w:rPr>
        <w:t xml:space="preserve"> SIL.</w:t>
      </w:r>
    </w:p>
    <w:p w14:paraId="200DC170" w14:textId="77777777" w:rsidR="00890EBB" w:rsidRDefault="00890EBB" w:rsidP="00890EBB">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4AC2A753" w14:textId="77777777" w:rsidR="00890EBB" w:rsidRDefault="00890EBB" w:rsidP="00890EBB">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2899F97D" w14:textId="77777777" w:rsidR="00890EBB" w:rsidRDefault="00890EBB" w:rsidP="00890EBB">
      <w:pPr>
        <w:pStyle w:val="Bibliography"/>
        <w:ind w:left="720" w:hanging="720"/>
        <w:rPr>
          <w:noProof/>
        </w:rPr>
      </w:pPr>
      <w:r>
        <w:rPr>
          <w:noProof/>
        </w:rPr>
        <w:t xml:space="preserve">Campbell, L. (2020). </w:t>
      </w:r>
      <w:r>
        <w:rPr>
          <w:i/>
          <w:iCs/>
          <w:noProof/>
        </w:rPr>
        <w:t>Historical linguistics (4th ed.).</w:t>
      </w:r>
      <w:r>
        <w:rPr>
          <w:noProof/>
        </w:rPr>
        <w:t xml:space="preserve"> United Kingdom: Edinburgh University Press ltd.</w:t>
      </w:r>
    </w:p>
    <w:p w14:paraId="3604FE30" w14:textId="77777777" w:rsidR="00890EBB" w:rsidRDefault="00890EBB" w:rsidP="00890EBB">
      <w:pPr>
        <w:pStyle w:val="Bibliography"/>
        <w:ind w:left="720" w:hanging="720"/>
        <w:rPr>
          <w:noProof/>
        </w:rPr>
      </w:pPr>
      <w:r>
        <w:rPr>
          <w:noProof/>
        </w:rPr>
        <w:t xml:space="preserve">Crum, W. (1939). </w:t>
      </w:r>
      <w:r>
        <w:rPr>
          <w:i/>
          <w:iCs/>
          <w:noProof/>
        </w:rPr>
        <w:t>A Coptic Dictionary.</w:t>
      </w:r>
      <w:r>
        <w:rPr>
          <w:noProof/>
        </w:rPr>
        <w:t xml:space="preserve"> Oxford: The Clarendon Press.</w:t>
      </w:r>
    </w:p>
    <w:p w14:paraId="78983FBD" w14:textId="77777777" w:rsidR="00890EBB" w:rsidRDefault="00890EBB" w:rsidP="00890EBB">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3D240BB" w14:textId="77777777" w:rsidR="00890EBB" w:rsidRDefault="00890EBB" w:rsidP="00890EBB">
      <w:pPr>
        <w:pStyle w:val="Bibliography"/>
        <w:ind w:left="720" w:hanging="720"/>
        <w:rPr>
          <w:noProof/>
        </w:rPr>
      </w:pPr>
      <w:r>
        <w:rPr>
          <w:noProof/>
        </w:rPr>
        <w:t xml:space="preserve">Dimmendaal, G. (2011). </w:t>
      </w:r>
      <w:r>
        <w:rPr>
          <w:i/>
          <w:iCs/>
          <w:noProof/>
        </w:rPr>
        <w:t>Historical Linguistics and the Comparative Study of African Languages.</w:t>
      </w:r>
      <w:r>
        <w:rPr>
          <w:noProof/>
        </w:rPr>
        <w:t xml:space="preserve"> Amsterdam/ Philadelphia, PA: Johns Benjamin Publishing Company.</w:t>
      </w:r>
    </w:p>
    <w:p w14:paraId="3409FE35" w14:textId="77777777" w:rsidR="00890EBB" w:rsidRDefault="00890EBB" w:rsidP="00890EBB">
      <w:pPr>
        <w:pStyle w:val="Bibliography"/>
        <w:ind w:left="720" w:hanging="720"/>
        <w:rPr>
          <w:noProof/>
        </w:rPr>
      </w:pPr>
      <w:r>
        <w:rPr>
          <w:noProof/>
        </w:rPr>
        <w:t xml:space="preserve">Diop, C. (1974). </w:t>
      </w:r>
      <w:r>
        <w:rPr>
          <w:i/>
          <w:iCs/>
          <w:noProof/>
        </w:rPr>
        <w:t>The African Origin of Civilization: Myth or Reality.</w:t>
      </w:r>
      <w:r>
        <w:rPr>
          <w:noProof/>
        </w:rPr>
        <w:t xml:space="preserve"> New York: Lawrence Hill and Company.</w:t>
      </w:r>
    </w:p>
    <w:p w14:paraId="7E69FA89" w14:textId="77777777" w:rsidR="00890EBB" w:rsidRDefault="00890EBB" w:rsidP="00890EBB">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42BD5E51" w14:textId="77777777" w:rsidR="00890EBB" w:rsidRDefault="00890EBB" w:rsidP="00890EBB">
      <w:pPr>
        <w:pStyle w:val="Bibliography"/>
        <w:ind w:left="720" w:hanging="720"/>
        <w:rPr>
          <w:noProof/>
        </w:rPr>
      </w:pPr>
      <w:r>
        <w:rPr>
          <w:noProof/>
        </w:rPr>
        <w:lastRenderedPageBreak/>
        <w:t xml:space="preserve">Diop, C. A. (1977). </w:t>
      </w:r>
      <w:r>
        <w:rPr>
          <w:i/>
          <w:iCs/>
          <w:noProof/>
        </w:rPr>
        <w:t>Parenté génétique de l'Egyptien pharaonique et des langues négro-africaines.</w:t>
      </w:r>
      <w:r>
        <w:rPr>
          <w:noProof/>
        </w:rPr>
        <w:t xml:space="preserve"> Dakar: IFAN.</w:t>
      </w:r>
    </w:p>
    <w:p w14:paraId="75D82FB3" w14:textId="77777777" w:rsidR="00890EBB" w:rsidRDefault="00890EBB" w:rsidP="00890EBB">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01AAE3E9" w14:textId="77777777" w:rsidR="00890EBB" w:rsidRDefault="00890EBB" w:rsidP="00890EBB">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13F61B1E" w14:textId="77777777" w:rsidR="00890EBB" w:rsidRDefault="00890EBB" w:rsidP="00890EBB">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637B0D97" w14:textId="77777777" w:rsidR="00890EBB" w:rsidRDefault="00890EBB" w:rsidP="00890EBB">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02C53379" w14:textId="77777777" w:rsidR="00890EBB" w:rsidRDefault="00890EBB" w:rsidP="00890EBB">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625465B9" w14:textId="77777777" w:rsidR="00890EBB" w:rsidRDefault="00890EBB" w:rsidP="00890EBB">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5ACF4FF6" w14:textId="77777777" w:rsidR="00890EBB" w:rsidRDefault="00890EBB" w:rsidP="00890EBB">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5E3B7478" w14:textId="77777777" w:rsidR="00890EBB" w:rsidRDefault="00890EBB" w:rsidP="00890EBB">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29F01336" w14:textId="77777777" w:rsidR="00890EBB" w:rsidRDefault="00890EBB" w:rsidP="00890EBB">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7A1DBC81" w14:textId="77777777" w:rsidR="00890EBB" w:rsidRDefault="00890EBB" w:rsidP="00890EBB">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61D5A26A" w14:textId="77777777" w:rsidR="00890EBB" w:rsidRDefault="00890EBB" w:rsidP="00890EBB">
      <w:pPr>
        <w:pStyle w:val="Bibliography"/>
        <w:ind w:left="720" w:hanging="720"/>
        <w:rPr>
          <w:noProof/>
        </w:rPr>
      </w:pPr>
      <w:r>
        <w:rPr>
          <w:noProof/>
        </w:rPr>
        <w:t xml:space="preserve">Johnson, J. H. (2001). </w:t>
      </w:r>
      <w:r>
        <w:rPr>
          <w:i/>
          <w:iCs/>
          <w:noProof/>
        </w:rPr>
        <w:t>The Demotic Dictionary of the Oriental Institute of the University of Chicago.</w:t>
      </w:r>
      <w:r>
        <w:rPr>
          <w:noProof/>
        </w:rPr>
        <w:t xml:space="preserve"> United States of America: The University of Chicago.</w:t>
      </w:r>
    </w:p>
    <w:p w14:paraId="5BC49898" w14:textId="77777777" w:rsidR="00890EBB" w:rsidRDefault="00890EBB" w:rsidP="00890EBB">
      <w:pPr>
        <w:pStyle w:val="Bibliography"/>
        <w:ind w:left="720" w:hanging="720"/>
        <w:rPr>
          <w:noProof/>
        </w:rPr>
      </w:pPr>
      <w:r>
        <w:rPr>
          <w:noProof/>
        </w:rPr>
        <w:t xml:space="preserve">Joseph, &amp; Hock. (2019). </w:t>
      </w:r>
      <w:r>
        <w:rPr>
          <w:i/>
          <w:iCs/>
          <w:noProof/>
        </w:rPr>
        <w:t>Language History, Language Change, and Language Relationship 3rd Revised Edition.</w:t>
      </w:r>
      <w:r>
        <w:rPr>
          <w:noProof/>
        </w:rPr>
        <w:t xml:space="preserve"> Berlin: Gruyter.</w:t>
      </w:r>
    </w:p>
    <w:p w14:paraId="201EE220" w14:textId="77777777" w:rsidR="00890EBB" w:rsidRDefault="00890EBB" w:rsidP="00890EBB">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5BD5B679" w14:textId="77777777" w:rsidR="00890EBB" w:rsidRDefault="00890EBB" w:rsidP="00890EBB">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30C6196C" w14:textId="77777777" w:rsidR="00890EBB" w:rsidRDefault="00890EBB" w:rsidP="00890EBB">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ACA196E" w14:textId="77777777" w:rsidR="00890EBB" w:rsidRDefault="00890EBB" w:rsidP="00890EBB">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763E5897" w14:textId="77777777" w:rsidR="00890EBB" w:rsidRDefault="00890EBB" w:rsidP="00890EBB">
      <w:pPr>
        <w:pStyle w:val="Bibliography"/>
        <w:ind w:left="720" w:hanging="720"/>
        <w:rPr>
          <w:noProof/>
        </w:rPr>
      </w:pPr>
      <w:r>
        <w:rPr>
          <w:noProof/>
        </w:rPr>
        <w:lastRenderedPageBreak/>
        <w:t xml:space="preserve">Mokhtar, G. (1981). </w:t>
      </w:r>
      <w:r>
        <w:rPr>
          <w:i/>
          <w:iCs/>
          <w:noProof/>
        </w:rPr>
        <w:t>UNESCO General History of Africa, Vol. II.</w:t>
      </w:r>
      <w:r>
        <w:rPr>
          <w:noProof/>
        </w:rPr>
        <w:t xml:space="preserve"> UNESCO.</w:t>
      </w:r>
    </w:p>
    <w:p w14:paraId="50D98B92" w14:textId="77777777" w:rsidR="00890EBB" w:rsidRDefault="00890EBB" w:rsidP="00890EBB">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44CC3D7A" w14:textId="77777777" w:rsidR="00890EBB" w:rsidRDefault="00890EBB" w:rsidP="00890EBB">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6A5F3833" w14:textId="77777777" w:rsidR="00890EBB" w:rsidRDefault="00890EBB" w:rsidP="00890EBB">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61FBF649" w14:textId="77777777" w:rsidR="00890EBB" w:rsidRDefault="00890EBB" w:rsidP="00890EBB">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1A242EBB" w14:textId="77777777" w:rsidR="00890EBB" w:rsidRDefault="00890EBB" w:rsidP="00890EBB">
      <w:pPr>
        <w:pStyle w:val="Bibliography"/>
        <w:ind w:left="720" w:hanging="720"/>
        <w:rPr>
          <w:noProof/>
        </w:rPr>
      </w:pPr>
      <w:r>
        <w:rPr>
          <w:noProof/>
        </w:rPr>
        <w:t xml:space="preserve">Obenga, T. (2007). Ancient Egyptian and Modern Yoruba: Phonetic Regularity. </w:t>
      </w:r>
      <w:r>
        <w:rPr>
          <w:i/>
          <w:iCs/>
          <w:noProof/>
        </w:rPr>
        <w:t>Ankh Online Journal</w:t>
      </w:r>
      <w:r>
        <w:rPr>
          <w:noProof/>
        </w:rPr>
        <w:t>, 99-108.</w:t>
      </w:r>
    </w:p>
    <w:p w14:paraId="79217819" w14:textId="77777777" w:rsidR="00890EBB" w:rsidRDefault="00890EBB" w:rsidP="00890EBB">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140951D1" w14:textId="77777777" w:rsidR="00890EBB" w:rsidRDefault="00890EBB" w:rsidP="00890EBB">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449486C8" w14:textId="77777777" w:rsidR="00890EBB" w:rsidRDefault="00890EBB" w:rsidP="00890EBB">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110387EB" w14:textId="77777777" w:rsidR="00890EBB" w:rsidRDefault="00890EBB" w:rsidP="00890EBB">
      <w:pPr>
        <w:pStyle w:val="Bibliography"/>
        <w:ind w:left="720" w:hanging="720"/>
        <w:rPr>
          <w:noProof/>
        </w:rPr>
      </w:pPr>
      <w:r>
        <w:rPr>
          <w:noProof/>
        </w:rPr>
        <w:t xml:space="preserve">Plumley, J. M. (1948). </w:t>
      </w:r>
      <w:r>
        <w:rPr>
          <w:i/>
          <w:iCs/>
          <w:noProof/>
        </w:rPr>
        <w:t>An Introductory Coptic Grammar.</w:t>
      </w:r>
      <w:r>
        <w:rPr>
          <w:noProof/>
        </w:rPr>
        <w:t xml:space="preserve"> London: Home &amp; Van Thal.</w:t>
      </w:r>
    </w:p>
    <w:p w14:paraId="4F81ED01" w14:textId="77777777" w:rsidR="00890EBB" w:rsidRDefault="00890EBB" w:rsidP="00890EBB">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66E26C4" w14:textId="77777777" w:rsidR="00890EBB" w:rsidRDefault="00890EBB" w:rsidP="00890EBB">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0AD1FA28" w14:textId="77777777" w:rsidR="00890EBB" w:rsidRDefault="00890EBB" w:rsidP="00890EBB">
      <w:pPr>
        <w:pStyle w:val="Bibliography"/>
        <w:ind w:left="720" w:hanging="720"/>
        <w:rPr>
          <w:noProof/>
        </w:rPr>
      </w:pPr>
      <w:r>
        <w:rPr>
          <w:noProof/>
        </w:rPr>
        <w:t xml:space="preserve">Schuh, R. (1997). The Use and Misuse of Language in the Study of African History. </w:t>
      </w:r>
      <w:r>
        <w:rPr>
          <w:i/>
          <w:iCs/>
          <w:noProof/>
        </w:rPr>
        <w:t>Ufahamu: A Journal of African Studies UCLA</w:t>
      </w:r>
      <w:r>
        <w:rPr>
          <w:noProof/>
        </w:rPr>
        <w:t>, 36-81.</w:t>
      </w:r>
    </w:p>
    <w:p w14:paraId="347698EA" w14:textId="77777777" w:rsidR="00890EBB" w:rsidRDefault="00890EBB" w:rsidP="00890EBB">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44D50E51" w14:textId="77777777" w:rsidR="00890EBB" w:rsidRDefault="00890EBB" w:rsidP="00890EBB">
      <w:pPr>
        <w:pStyle w:val="Bibliography"/>
        <w:ind w:left="720" w:hanging="720"/>
        <w:rPr>
          <w:noProof/>
        </w:rPr>
      </w:pPr>
      <w:r>
        <w:rPr>
          <w:noProof/>
        </w:rPr>
        <w:t xml:space="preserve">Starostin, S. (1998). Annotated Swadesh wordlists for the Nubian group (East Sudanic family). </w:t>
      </w:r>
      <w:r>
        <w:rPr>
          <w:i/>
          <w:iCs/>
          <w:noProof/>
        </w:rPr>
        <w:t>The Global Lexicostatistical Database (GLD)</w:t>
      </w:r>
      <w:r>
        <w:rPr>
          <w:noProof/>
        </w:rPr>
        <w:t>, Database.</w:t>
      </w:r>
    </w:p>
    <w:p w14:paraId="3C9313F1" w14:textId="77777777" w:rsidR="00890EBB" w:rsidRDefault="00890EBB" w:rsidP="00890EBB">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7170C835" w14:textId="77777777" w:rsidR="00890EBB" w:rsidRDefault="00890EBB" w:rsidP="00890EBB">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0EBD9A49" w14:textId="77777777" w:rsidR="00890EBB" w:rsidRDefault="00890EBB" w:rsidP="00890EBB">
      <w:pPr>
        <w:pStyle w:val="Bibliography"/>
        <w:ind w:left="720" w:hanging="720"/>
        <w:rPr>
          <w:noProof/>
        </w:rPr>
      </w:pPr>
      <w:r>
        <w:rPr>
          <w:noProof/>
        </w:rPr>
        <w:lastRenderedPageBreak/>
        <w:t xml:space="preserve">Voigt, R. (2007). North vs. South Ethiopian Semitic. </w:t>
      </w:r>
      <w:r>
        <w:rPr>
          <w:i/>
          <w:iCs/>
          <w:noProof/>
        </w:rPr>
        <w:t>35th NACAL (North American Conference)</w:t>
      </w:r>
      <w:r>
        <w:rPr>
          <w:noProof/>
        </w:rPr>
        <w:t>, 1375 - 1387.</w:t>
      </w:r>
    </w:p>
    <w:p w14:paraId="1AD48DE8" w14:textId="77777777" w:rsidR="00890EBB" w:rsidRDefault="00890EBB" w:rsidP="00890EBB">
      <w:pPr>
        <w:pStyle w:val="Bibliography"/>
        <w:ind w:left="720" w:hanging="720"/>
        <w:rPr>
          <w:noProof/>
        </w:rPr>
      </w:pPr>
      <w:r>
        <w:rPr>
          <w:noProof/>
        </w:rPr>
        <w:t xml:space="preserve">W. LEO WETZELS, ANDREW NEVINS. (2018). PRENASALIZED AND POSTORALIZED CONSONANTS: THE DIVERSE FUNCTIONS OF ENHANCEMENT. </w:t>
      </w:r>
      <w:r>
        <w:rPr>
          <w:i/>
          <w:iCs/>
          <w:noProof/>
        </w:rPr>
        <w:t>LANGUAGE, VOLUME 94, NUMBER 4</w:t>
      </w:r>
      <w:r>
        <w:rPr>
          <w:noProof/>
        </w:rPr>
        <w:t>, 840.</w:t>
      </w:r>
    </w:p>
    <w:p w14:paraId="0BA8E6D2" w14:textId="77777777" w:rsidR="00200B6C" w:rsidRDefault="00585347" w:rsidP="00890EBB">
      <w:pPr>
        <w:pStyle w:val="NoSpacing"/>
        <w:rPr>
          <w:rFonts w:eastAsia="Times New Roman"/>
        </w:rPr>
      </w:pPr>
      <w:r w:rsidRPr="00585347">
        <w:rPr>
          <w:rFonts w:eastAsia="Times New Roman"/>
        </w:rPr>
        <w:fldChar w:fldCharType="end"/>
      </w:r>
    </w:p>
    <w:p w14:paraId="7CB1BDFC" w14:textId="77777777" w:rsidR="00200B6C" w:rsidRDefault="00200B6C" w:rsidP="00200B6C">
      <w:pPr>
        <w:pStyle w:val="NoSpacing"/>
        <w:rPr>
          <w:rFonts w:eastAsia="Times New Roman"/>
        </w:rPr>
      </w:pPr>
    </w:p>
    <w:p w14:paraId="49D25718" w14:textId="77777777" w:rsidR="00200B6C" w:rsidRDefault="00200B6C" w:rsidP="00200B6C">
      <w:pPr>
        <w:pStyle w:val="NoSpacing"/>
        <w:rPr>
          <w:rFonts w:eastAsia="Times New Roman"/>
        </w:rPr>
      </w:pPr>
    </w:p>
    <w:p w14:paraId="256418F3" w14:textId="77777777" w:rsidR="00200B6C" w:rsidRDefault="00200B6C" w:rsidP="00200B6C">
      <w:pPr>
        <w:pStyle w:val="NoSpacing"/>
        <w:rPr>
          <w:rFonts w:eastAsia="Times New Roman"/>
        </w:rPr>
      </w:pPr>
    </w:p>
    <w:p w14:paraId="500109DA" w14:textId="69ABBE55" w:rsidR="00117A22" w:rsidRPr="00B773A3" w:rsidRDefault="003033DB" w:rsidP="00200B6C">
      <w:pPr>
        <w:pStyle w:val="NoSpacing"/>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0D479141" w14:textId="0DA4939E" w:rsidR="00F91C04" w:rsidRDefault="005B0D70" w:rsidP="00127FEB">
      <w:pPr>
        <w:pStyle w:val="NoSpacing"/>
        <w:rPr>
          <w:rFonts w:eastAsia="Times New Roman"/>
        </w:rPr>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Direction of sound pattern</w:t>
      </w:r>
      <w:r w:rsidR="00F32233">
        <w:rPr>
          <w:rFonts w:eastAsia="Times New Roman"/>
        </w:rPr>
        <w:t>, direction of sound correspondences across the extant languages</w:t>
      </w:r>
      <w:r w:rsidRPr="00117A22">
        <w:rPr>
          <w:rFonts w:eastAsia="Times New Roman"/>
        </w:rPr>
        <w:t xml:space="preserve">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w:t>
      </w:r>
      <w:r w:rsidR="00F32233">
        <w:rPr>
          <w:rFonts w:eastAsia="Times New Roman"/>
        </w:rPr>
        <w:t xml:space="preserve"> or ~</w:t>
      </w:r>
      <w:r w:rsidRPr="00117A22">
        <w:rPr>
          <w:rFonts w:eastAsia="Times New Roman"/>
        </w:rP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r>
      <w:r w:rsidRPr="00117A22">
        <w:rPr>
          <w:rFonts w:eastAsia="Times New Roman"/>
        </w:rPr>
        <w:lastRenderedPageBreak/>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p>
    <w:p w14:paraId="3A7D1B8B" w14:textId="77777777" w:rsidR="00F91C04" w:rsidRDefault="00F91C04" w:rsidP="00127FEB">
      <w:pPr>
        <w:pStyle w:val="NoSpacing"/>
        <w:rPr>
          <w:rFonts w:eastAsia="Times New Roman"/>
        </w:rPr>
      </w:pPr>
    </w:p>
    <w:p w14:paraId="0FD6477C" w14:textId="0D9C267C" w:rsidR="00464A34" w:rsidRPr="004752D6" w:rsidRDefault="005B0D70" w:rsidP="00127FEB">
      <w:pPr>
        <w:pStyle w:val="NoSpacing"/>
      </w:pPr>
      <w:r w:rsidRPr="00117A22">
        <w:rPr>
          <w:rFonts w:eastAsia="Times New Roman"/>
        </w:rPr>
        <w:br/>
      </w:r>
    </w:p>
    <w:p w14:paraId="417F3089" w14:textId="3E667C0B" w:rsidR="007335D0" w:rsidRDefault="007A63E9" w:rsidP="00CE76DD">
      <w:pPr>
        <w:pStyle w:val="Heading1"/>
        <w:rPr>
          <w:rFonts w:ascii="Times New Roman" w:hAnsi="Times New Roman" w:cs="Times New Roman"/>
          <w:color w:val="auto"/>
        </w:rPr>
      </w:pPr>
      <w:r w:rsidRPr="005C1E44">
        <w:rPr>
          <w:rFonts w:ascii="Times New Roman" w:hAnsi="Times New Roman" w:cs="Times New Roman"/>
          <w:b/>
          <w:color w:val="auto"/>
        </w:rPr>
        <w:t>Appendix B</w:t>
      </w:r>
      <w:r w:rsidR="00A56804">
        <w:rPr>
          <w:rFonts w:ascii="Times New Roman" w:hAnsi="Times New Roman" w:cs="Times New Roman"/>
          <w:b/>
          <w:color w:val="auto"/>
        </w:rPr>
        <w:t>:</w:t>
      </w:r>
      <w:r w:rsidR="007C6AD4" w:rsidRPr="00AD3901">
        <w:rPr>
          <w:rFonts w:ascii="Times New Roman" w:hAnsi="Times New Roman" w:cs="Times New Roman"/>
          <w:color w:val="auto"/>
          <w:sz w:val="24"/>
          <w:szCs w:val="24"/>
        </w:rPr>
        <w:t xml:space="preserve"> </w:t>
      </w:r>
      <w:r w:rsidR="00C8311B" w:rsidRPr="00A56804">
        <w:rPr>
          <w:rFonts w:ascii="Times New Roman" w:hAnsi="Times New Roman" w:cs="Times New Roman"/>
          <w:color w:val="auto"/>
        </w:rPr>
        <w:t xml:space="preserve">Chart </w:t>
      </w:r>
      <w:r w:rsidR="00B101AE" w:rsidRPr="00A56804">
        <w:rPr>
          <w:rFonts w:ascii="Times New Roman" w:hAnsi="Times New Roman" w:cs="Times New Roman"/>
          <w:color w:val="auto"/>
        </w:rPr>
        <w:t>of Regular</w:t>
      </w:r>
      <w:r w:rsidR="000D3C5A" w:rsidRPr="00A56804">
        <w:rPr>
          <w:rFonts w:ascii="Times New Roman" w:hAnsi="Times New Roman" w:cs="Times New Roman"/>
          <w:color w:val="auto"/>
        </w:rPr>
        <w:t xml:space="preserve"> Phonological Change </w:t>
      </w:r>
      <w:r w:rsidR="00C8311B" w:rsidRPr="00A56804">
        <w:rPr>
          <w:rFonts w:ascii="Times New Roman" w:hAnsi="Times New Roman" w:cs="Times New Roman"/>
          <w:color w:val="auto"/>
        </w:rPr>
        <w:t>(1)</w:t>
      </w:r>
      <w:r w:rsidR="005149BB">
        <w:rPr>
          <w:rFonts w:ascii="Times New Roman" w:hAnsi="Times New Roman" w:cs="Times New Roman"/>
          <w:color w:val="auto"/>
        </w:rPr>
        <w:t xml:space="preserve"> </w:t>
      </w:r>
    </w:p>
    <w:p w14:paraId="7B789957" w14:textId="5649804F" w:rsidR="00464A34" w:rsidRPr="00464A34" w:rsidRDefault="00464A34" w:rsidP="00464A34"/>
    <w:tbl>
      <w:tblPr>
        <w:tblW w:w="8565" w:type="dxa"/>
        <w:tblInd w:w="-90"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440"/>
        <w:gridCol w:w="1080"/>
        <w:gridCol w:w="1350"/>
        <w:gridCol w:w="1385"/>
        <w:gridCol w:w="1150"/>
      </w:tblGrid>
      <w:tr w:rsidR="003B6579" w:rsidRPr="00730BDD" w14:paraId="7FBC3970" w14:textId="77777777" w:rsidTr="00077410">
        <w:trPr>
          <w:trHeight w:val="284"/>
        </w:trPr>
        <w:tc>
          <w:tcPr>
            <w:tcW w:w="2160" w:type="dxa"/>
            <w:hideMark/>
          </w:tcPr>
          <w:p w14:paraId="53787CD5" w14:textId="77777777" w:rsidR="003B6579" w:rsidRPr="00730BDD" w:rsidRDefault="003B6579" w:rsidP="007F1893">
            <w:pPr>
              <w:pStyle w:val="NoSpacing"/>
              <w:rPr>
                <w:rFonts w:eastAsia="Times New Roman"/>
                <w:i/>
              </w:rPr>
            </w:pPr>
            <w:r>
              <w:rPr>
                <w:rFonts w:eastAsia="Times New Roman"/>
                <w:i/>
              </w:rPr>
              <w:t xml:space="preserve">        </w:t>
            </w:r>
            <w:r w:rsidRPr="00730BDD">
              <w:rPr>
                <w:rFonts w:eastAsia="Times New Roman"/>
                <w:i/>
              </w:rPr>
              <w:t xml:space="preserve">         *</w:t>
            </w:r>
            <w:r>
              <w:rPr>
                <w:rFonts w:eastAsia="Times New Roman"/>
                <w:sz w:val="20"/>
                <w:szCs w:val="20"/>
                <w:u w:val="single"/>
              </w:rPr>
              <w:t>PNE</w:t>
            </w:r>
            <w:r w:rsidRPr="00730BDD">
              <w:rPr>
                <w:rFonts w:eastAsia="Times New Roman"/>
                <w:i/>
              </w:rPr>
              <w:br/>
            </w:r>
          </w:p>
        </w:tc>
        <w:tc>
          <w:tcPr>
            <w:tcW w:w="1440" w:type="dxa"/>
            <w:hideMark/>
          </w:tcPr>
          <w:p w14:paraId="5059DFC1" w14:textId="77DCCCAB" w:rsidR="003B6579" w:rsidRPr="00730BDD" w:rsidRDefault="00F577C8" w:rsidP="007F1893">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003B6579" w:rsidRPr="00F577C8">
              <w:rPr>
                <w:rFonts w:eastAsia="Times New Roman"/>
                <w:sz w:val="16"/>
                <w:szCs w:val="16"/>
              </w:rPr>
              <w:t xml:space="preserve">Medew Neter </w:t>
            </w:r>
            <w:r w:rsidR="00CE6210">
              <w:rPr>
                <w:rFonts w:eastAsia="Times New Roman"/>
                <w:sz w:val="16"/>
                <w:szCs w:val="16"/>
              </w:rPr>
              <w:t xml:space="preserve">   </w:t>
            </w:r>
            <w:r w:rsidR="003B6579" w:rsidRPr="00F577C8">
              <w:rPr>
                <w:rFonts w:eastAsia="Times New Roman"/>
                <w:sz w:val="16"/>
                <w:szCs w:val="16"/>
              </w:rPr>
              <w:t>Reconstruction</w:t>
            </w:r>
          </w:p>
        </w:tc>
        <w:tc>
          <w:tcPr>
            <w:tcW w:w="1080" w:type="dxa"/>
            <w:hideMark/>
          </w:tcPr>
          <w:p w14:paraId="22E9C9EE" w14:textId="3651E375" w:rsidR="003B6579" w:rsidRPr="00CE6210" w:rsidRDefault="00CE6210" w:rsidP="007F1893">
            <w:pPr>
              <w:pStyle w:val="NoSpacing"/>
              <w:rPr>
                <w:rFonts w:eastAsia="Times New Roman"/>
                <w:sz w:val="16"/>
                <w:szCs w:val="16"/>
              </w:rPr>
            </w:pPr>
            <w:r w:rsidRPr="00CE6210">
              <w:rPr>
                <w:rFonts w:eastAsia="Times New Roman"/>
                <w:sz w:val="16"/>
                <w:szCs w:val="16"/>
              </w:rPr>
              <w:t xml:space="preserve">(b) </w:t>
            </w:r>
            <w:r w:rsidR="003B6579" w:rsidRPr="00CE6210">
              <w:rPr>
                <w:rFonts w:eastAsia="Times New Roman"/>
                <w:sz w:val="16"/>
                <w:szCs w:val="16"/>
              </w:rPr>
              <w:t>Coptic</w:t>
            </w:r>
            <w:r w:rsidR="003B6579" w:rsidRPr="00CE6210">
              <w:rPr>
                <w:rFonts w:eastAsia="Times New Roman"/>
                <w:sz w:val="16"/>
                <w:szCs w:val="16"/>
              </w:rPr>
              <w:br/>
            </w:r>
          </w:p>
        </w:tc>
        <w:tc>
          <w:tcPr>
            <w:tcW w:w="1350" w:type="dxa"/>
            <w:hideMark/>
          </w:tcPr>
          <w:p w14:paraId="7DF468A1" w14:textId="6FE530C0" w:rsidR="003B6579" w:rsidRPr="00CE6210" w:rsidRDefault="00CE6210" w:rsidP="007F1893">
            <w:pPr>
              <w:pStyle w:val="NoSpacing"/>
              <w:rPr>
                <w:rFonts w:eastAsia="Times New Roman"/>
                <w:sz w:val="16"/>
                <w:szCs w:val="16"/>
              </w:rPr>
            </w:pPr>
            <w:r w:rsidRPr="00CE6210">
              <w:rPr>
                <w:rFonts w:eastAsia="Times New Roman"/>
                <w:sz w:val="16"/>
                <w:szCs w:val="16"/>
              </w:rPr>
              <w:t xml:space="preserve">(c) </w:t>
            </w:r>
            <w:r w:rsidR="003B6579" w:rsidRPr="00CE6210">
              <w:rPr>
                <w:rFonts w:eastAsia="Times New Roman"/>
                <w:sz w:val="16"/>
                <w:szCs w:val="16"/>
              </w:rPr>
              <w:t>Nubian Dongolawi</w:t>
            </w:r>
            <w:r w:rsidR="003B6579" w:rsidRPr="00CE6210">
              <w:rPr>
                <w:rFonts w:eastAsia="Times New Roman"/>
                <w:sz w:val="16"/>
                <w:szCs w:val="16"/>
              </w:rPr>
              <w:fldChar w:fldCharType="begin"/>
            </w:r>
            <w:r w:rsidR="003B6579" w:rsidRPr="00CE6210">
              <w:rPr>
                <w:rFonts w:eastAsia="Times New Roman"/>
                <w:sz w:val="16"/>
                <w:szCs w:val="16"/>
              </w:rPr>
              <w:instrText xml:space="preserve">  "Nubian Dongolawi" </w:instrText>
            </w:r>
            <w:r w:rsidR="003B6579" w:rsidRPr="00CE6210">
              <w:rPr>
                <w:rFonts w:eastAsia="Times New Roman"/>
                <w:sz w:val="16"/>
                <w:szCs w:val="16"/>
              </w:rPr>
              <w:fldChar w:fldCharType="end"/>
            </w:r>
            <w:r w:rsidR="003B6579" w:rsidRPr="00CE6210">
              <w:rPr>
                <w:rFonts w:eastAsia="Times New Roman"/>
                <w:sz w:val="16"/>
                <w:szCs w:val="16"/>
              </w:rPr>
              <w:t xml:space="preserve"> </w:t>
            </w:r>
          </w:p>
        </w:tc>
        <w:tc>
          <w:tcPr>
            <w:tcW w:w="1385" w:type="dxa"/>
            <w:hideMark/>
          </w:tcPr>
          <w:p w14:paraId="245ED908" w14:textId="64C0BD56" w:rsidR="003B6579" w:rsidRPr="00CE6210" w:rsidRDefault="00CE6210" w:rsidP="007F1893">
            <w:pPr>
              <w:pStyle w:val="NoSpacing"/>
              <w:rPr>
                <w:rFonts w:eastAsia="Times New Roman"/>
                <w:sz w:val="16"/>
                <w:szCs w:val="16"/>
              </w:rPr>
            </w:pPr>
            <w:r w:rsidRPr="00CE6210">
              <w:rPr>
                <w:rFonts w:eastAsia="Times New Roman"/>
                <w:sz w:val="16"/>
                <w:szCs w:val="16"/>
              </w:rPr>
              <w:t xml:space="preserve">(d) </w:t>
            </w:r>
            <w:r w:rsidR="003B6579" w:rsidRPr="00CE6210">
              <w:rPr>
                <w:rFonts w:eastAsia="Times New Roman"/>
                <w:sz w:val="16"/>
                <w:szCs w:val="16"/>
              </w:rPr>
              <w:t>SW Dinka</w:t>
            </w:r>
          </w:p>
        </w:tc>
        <w:tc>
          <w:tcPr>
            <w:tcW w:w="1150" w:type="dxa"/>
            <w:hideMark/>
          </w:tcPr>
          <w:p w14:paraId="65B8DB26" w14:textId="3537C333" w:rsidR="003B6579" w:rsidRPr="00CE6210" w:rsidRDefault="00CE6210" w:rsidP="007F1893">
            <w:pPr>
              <w:pStyle w:val="NoSpacing"/>
              <w:rPr>
                <w:rFonts w:eastAsia="Times New Roman"/>
                <w:sz w:val="16"/>
                <w:szCs w:val="16"/>
              </w:rPr>
            </w:pPr>
            <w:r w:rsidRPr="00CE6210">
              <w:rPr>
                <w:rFonts w:eastAsia="Times New Roman"/>
                <w:sz w:val="16"/>
                <w:szCs w:val="16"/>
              </w:rPr>
              <w:t>(e)</w:t>
            </w:r>
            <w:r w:rsidR="003B6579" w:rsidRPr="00CE6210">
              <w:rPr>
                <w:rFonts w:eastAsia="Times New Roman"/>
                <w:sz w:val="16"/>
                <w:szCs w:val="16"/>
              </w:rPr>
              <w:t>Dogon Tommo So</w:t>
            </w:r>
            <w:r w:rsidR="003B6579" w:rsidRPr="00CE6210">
              <w:rPr>
                <w:rFonts w:eastAsia="Times New Roman"/>
                <w:sz w:val="16"/>
                <w:szCs w:val="16"/>
              </w:rPr>
              <w:fldChar w:fldCharType="begin"/>
            </w:r>
            <w:r w:rsidR="003B6579" w:rsidRPr="00CE6210">
              <w:rPr>
                <w:rFonts w:eastAsia="Times New Roman"/>
                <w:sz w:val="16"/>
                <w:szCs w:val="16"/>
              </w:rPr>
              <w:instrText xml:space="preserve">  "Dogon Tommo So" </w:instrText>
            </w:r>
            <w:r w:rsidR="003B6579" w:rsidRPr="00CE6210">
              <w:rPr>
                <w:rFonts w:eastAsia="Times New Roman"/>
                <w:sz w:val="16"/>
                <w:szCs w:val="16"/>
              </w:rPr>
              <w:fldChar w:fldCharType="end"/>
            </w:r>
          </w:p>
        </w:tc>
      </w:tr>
      <w:tr w:rsidR="003B6579" w:rsidRPr="00730BDD" w14:paraId="714901C2" w14:textId="77777777" w:rsidTr="00077410">
        <w:trPr>
          <w:trHeight w:val="371"/>
        </w:trPr>
        <w:tc>
          <w:tcPr>
            <w:tcW w:w="2160" w:type="dxa"/>
            <w:hideMark/>
          </w:tcPr>
          <w:p w14:paraId="72F46875" w14:textId="259E9969" w:rsidR="003B6579" w:rsidRPr="00730BDD" w:rsidRDefault="003B6579" w:rsidP="003B6579">
            <w:pPr>
              <w:pStyle w:val="NoSpacing"/>
              <w:rPr>
                <w:rFonts w:eastAsia="Times New Roman"/>
              </w:rPr>
            </w:pPr>
            <w:r w:rsidRPr="00730BDD">
              <w:rPr>
                <w:rFonts w:eastAsia="Times New Roman"/>
                <w:b/>
              </w:rPr>
              <w:t>1</w:t>
            </w:r>
            <w:r w:rsidRPr="00730BDD">
              <w:rPr>
                <w:rFonts w:eastAsia="Times New Roman"/>
                <w:i/>
              </w:rPr>
              <w:t xml:space="preserve">. </w:t>
            </w:r>
            <w:r>
              <w:rPr>
                <w:rFonts w:eastAsia="Times New Roman"/>
                <w:i/>
              </w:rPr>
              <w:t xml:space="preserve">   </w:t>
            </w:r>
            <w:r w:rsidR="00B07BE9">
              <w:rPr>
                <w:rFonts w:eastAsia="Times New Roman"/>
                <w:i/>
              </w:rPr>
              <w:t xml:space="preserve">           </w:t>
            </w:r>
            <w:r w:rsidRPr="00730BDD">
              <w:rPr>
                <w:rFonts w:eastAsia="Times New Roman"/>
                <w:i/>
              </w:rPr>
              <w:t>*</w:t>
            </w:r>
            <w:r>
              <w:rPr>
                <w:rFonts w:eastAsia="Times New Roman"/>
                <w:u w:val="single"/>
              </w:rPr>
              <w:t>d</w:t>
            </w:r>
            <w:r w:rsidR="00720AFA">
              <w:rPr>
                <w:rFonts w:eastAsia="Times New Roman"/>
                <w:u w:val="single"/>
              </w:rPr>
              <w:t xml:space="preserve"> </w:t>
            </w:r>
            <w:r w:rsidRPr="00730BDD">
              <w:rPr>
                <w:rFonts w:eastAsia="Times New Roman"/>
              </w:rPr>
              <w:br/>
            </w:r>
            <w:r>
              <w:rPr>
                <w:rFonts w:eastAsia="Times New Roman"/>
                <w:i/>
              </w:rPr>
              <w:t xml:space="preserve">              </w:t>
            </w:r>
            <w:r w:rsidRPr="00730BDD">
              <w:rPr>
                <w:rFonts w:eastAsia="Times New Roman"/>
              </w:rPr>
              <w:t xml:space="preserve"> </w:t>
            </w:r>
          </w:p>
        </w:tc>
        <w:tc>
          <w:tcPr>
            <w:tcW w:w="1440" w:type="dxa"/>
            <w:hideMark/>
          </w:tcPr>
          <w:p w14:paraId="25584A90" w14:textId="3DF213F1" w:rsidR="003B6579" w:rsidRPr="00730BDD" w:rsidRDefault="003B6579" w:rsidP="00B861EB">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32D87E8E" w14:textId="07CF80FE" w:rsidR="003B6579" w:rsidRDefault="00CF7EA7" w:rsidP="007F1893">
            <w:pPr>
              <w:pStyle w:val="NoSpacing"/>
              <w:rPr>
                <w:rFonts w:eastAsia="Times New Roman"/>
                <w:b/>
                <w:color w:val="FF0000"/>
              </w:rPr>
            </w:pPr>
            <w:r>
              <w:rPr>
                <w:rFonts w:eastAsia="Times New Roman"/>
                <w:b/>
                <w:color w:val="FF0000"/>
              </w:rPr>
              <w:t>d</w:t>
            </w:r>
          </w:p>
          <w:p w14:paraId="47314C1B" w14:textId="3CBDD93D" w:rsidR="00CF7EA7" w:rsidRPr="00730BDD" w:rsidRDefault="00CF7EA7" w:rsidP="00624389">
            <w:pPr>
              <w:pStyle w:val="NoSpacing"/>
              <w:rPr>
                <w:rFonts w:eastAsia="Times New Roman"/>
              </w:rPr>
            </w:pPr>
          </w:p>
        </w:tc>
        <w:tc>
          <w:tcPr>
            <w:tcW w:w="1350" w:type="dxa"/>
            <w:hideMark/>
          </w:tcPr>
          <w:p w14:paraId="494180D3" w14:textId="61991D26" w:rsidR="003B6579" w:rsidRPr="00730BDD" w:rsidRDefault="003B6579" w:rsidP="00624389">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br/>
            </w:r>
            <w:r w:rsidR="00DD0B1A">
              <w:rPr>
                <w:rFonts w:eastAsia="Times New Roman"/>
              </w:rPr>
              <w:t xml:space="preserve">  </w:t>
            </w:r>
          </w:p>
        </w:tc>
        <w:tc>
          <w:tcPr>
            <w:tcW w:w="1385" w:type="dxa"/>
            <w:hideMark/>
          </w:tcPr>
          <w:p w14:paraId="70F7F065" w14:textId="36DC29F9"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c>
          <w:tcPr>
            <w:tcW w:w="1150" w:type="dxa"/>
            <w:hideMark/>
          </w:tcPr>
          <w:p w14:paraId="72CE5969" w14:textId="520B266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658793C3" w14:textId="77777777" w:rsidTr="00077410">
        <w:trPr>
          <w:trHeight w:val="399"/>
        </w:trPr>
        <w:tc>
          <w:tcPr>
            <w:tcW w:w="2160" w:type="dxa"/>
            <w:hideMark/>
          </w:tcPr>
          <w:p w14:paraId="18D56FFB" w14:textId="18E2EECA" w:rsidR="003B6579" w:rsidRPr="00730BDD" w:rsidRDefault="003B6579" w:rsidP="007F1893">
            <w:pPr>
              <w:pStyle w:val="NoSpacing"/>
              <w:rPr>
                <w:rFonts w:eastAsia="Times New Roman"/>
              </w:rPr>
            </w:pPr>
            <w:r w:rsidRPr="00730BDD">
              <w:rPr>
                <w:rFonts w:eastAsia="Times New Roman"/>
                <w:b/>
              </w:rPr>
              <w:t>2</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Pr>
                <w:rFonts w:eastAsia="Times New Roman"/>
                <w:u w:val="single"/>
              </w:rPr>
              <w:t>d</w:t>
            </w:r>
            <w:r>
              <w:rPr>
                <w:rFonts w:eastAsia="Times New Roman"/>
              </w:rPr>
              <w:br/>
              <w:t xml:space="preserve">           </w:t>
            </w:r>
            <w:r>
              <w:rPr>
                <w:rFonts w:eastAsia="Times New Roman"/>
                <w:i/>
              </w:rPr>
              <w:t xml:space="preserve">     </w:t>
            </w:r>
          </w:p>
        </w:tc>
        <w:tc>
          <w:tcPr>
            <w:tcW w:w="1440" w:type="dxa"/>
            <w:hideMark/>
          </w:tcPr>
          <w:p w14:paraId="4F35B771" w14:textId="04F438A0" w:rsidR="003B6579" w:rsidRPr="00730BDD" w:rsidRDefault="003B6579" w:rsidP="00B07BE9">
            <w:pPr>
              <w:pStyle w:val="NoSpacing"/>
              <w:rPr>
                <w:rFonts w:eastAsia="Times New Roman"/>
                <w:b/>
              </w:rPr>
            </w:pPr>
            <w:r w:rsidRPr="00730BDD">
              <w:rPr>
                <w:rFonts w:eastAsia="Times New Roman"/>
              </w:rPr>
              <w:t>*</w:t>
            </w:r>
            <w:r>
              <w:rPr>
                <w:rFonts w:eastAsia="Times New Roman"/>
                <w:b/>
                <w:color w:val="FF0000"/>
              </w:rPr>
              <w:t>d</w:t>
            </w:r>
            <w:r w:rsidRPr="00730BDD">
              <w:rPr>
                <w:rFonts w:eastAsia="Times New Roman"/>
                <w:b/>
              </w:rPr>
              <w:br/>
            </w:r>
          </w:p>
        </w:tc>
        <w:tc>
          <w:tcPr>
            <w:tcW w:w="1080" w:type="dxa"/>
            <w:hideMark/>
          </w:tcPr>
          <w:p w14:paraId="5ACB39EC" w14:textId="63C0C528" w:rsidR="003B6579" w:rsidRPr="00730BDD" w:rsidRDefault="00B07BE9" w:rsidP="00B07BE9">
            <w:pPr>
              <w:pStyle w:val="NoSpacing"/>
              <w:rPr>
                <w:rFonts w:eastAsia="Times New Roman"/>
              </w:rPr>
            </w:pPr>
            <w:r>
              <w:rPr>
                <w:rFonts w:eastAsia="Times New Roman"/>
                <w:b/>
              </w:rPr>
              <w:t xml:space="preserve"> </w:t>
            </w:r>
            <w:r w:rsidR="003B6579" w:rsidRPr="00E21775">
              <w:rPr>
                <w:rFonts w:eastAsia="Times New Roman"/>
                <w:b/>
                <w:color w:val="FF0000"/>
              </w:rPr>
              <w:t>r</w:t>
            </w:r>
          </w:p>
        </w:tc>
        <w:tc>
          <w:tcPr>
            <w:tcW w:w="1350" w:type="dxa"/>
            <w:hideMark/>
          </w:tcPr>
          <w:p w14:paraId="417A04B3" w14:textId="79686A4F" w:rsidR="003B6579" w:rsidRPr="00730BDD" w:rsidRDefault="003B6579" w:rsidP="00B07BE9">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01132B6F" w14:textId="35C364D1"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br/>
            </w:r>
            <w:r w:rsidRPr="00730BDD">
              <w:rPr>
                <w:rFonts w:eastAsia="Times New Roman"/>
                <w:b/>
                <w:i/>
              </w:rPr>
              <w:t xml:space="preserve"> </w:t>
            </w:r>
          </w:p>
        </w:tc>
        <w:tc>
          <w:tcPr>
            <w:tcW w:w="1150" w:type="dxa"/>
            <w:hideMark/>
          </w:tcPr>
          <w:p w14:paraId="57760416" w14:textId="19F2699B" w:rsidR="003B6579" w:rsidRPr="00730BDD" w:rsidRDefault="003B6579" w:rsidP="007F1893">
            <w:pPr>
              <w:pStyle w:val="NoSpacing"/>
              <w:rPr>
                <w:rFonts w:eastAsia="Times New Roman"/>
                <w:b/>
              </w:rPr>
            </w:pPr>
            <w:r w:rsidRPr="00E21775">
              <w:rPr>
                <w:rFonts w:eastAsia="Times New Roman"/>
                <w:b/>
                <w:color w:val="FF0000"/>
              </w:rPr>
              <w:t>d</w:t>
            </w:r>
          </w:p>
        </w:tc>
      </w:tr>
      <w:tr w:rsidR="003B6579" w:rsidRPr="00730BDD" w14:paraId="5D79A7BD" w14:textId="77777777" w:rsidTr="00077410">
        <w:trPr>
          <w:trHeight w:val="461"/>
        </w:trPr>
        <w:tc>
          <w:tcPr>
            <w:tcW w:w="2160" w:type="dxa"/>
            <w:hideMark/>
          </w:tcPr>
          <w:p w14:paraId="1D3C87FE" w14:textId="6683577F" w:rsidR="003B6579" w:rsidRPr="00730BDD" w:rsidRDefault="003B6579" w:rsidP="007F1893">
            <w:pPr>
              <w:pStyle w:val="NoSpacing"/>
              <w:rPr>
                <w:rFonts w:eastAsia="Times New Roman"/>
              </w:rPr>
            </w:pPr>
            <w:r w:rsidRPr="00730BDD">
              <w:rPr>
                <w:rFonts w:eastAsia="Times New Roman"/>
                <w:b/>
              </w:rPr>
              <w:t>3.</w:t>
            </w:r>
            <w:r w:rsidRPr="00730BDD">
              <w:rPr>
                <w:rFonts w:eastAsia="Times New Roman"/>
              </w:rPr>
              <w:t xml:space="preserve"> </w:t>
            </w:r>
            <w:r w:rsidR="00B07BE9">
              <w:rPr>
                <w:rFonts w:eastAsia="Times New Roman"/>
                <w:i/>
                <w:noProof/>
              </w:rPr>
              <w:t xml:space="preserve">          </w:t>
            </w:r>
            <w:r>
              <w:rPr>
                <w:rFonts w:eastAsia="Times New Roman"/>
              </w:rPr>
              <w:t xml:space="preserve">  </w:t>
            </w:r>
            <w:r w:rsidR="00B07BE9">
              <w:rPr>
                <w:rFonts w:eastAsia="Times New Roman"/>
              </w:rPr>
              <w:t xml:space="preserve">  </w:t>
            </w:r>
            <w:r w:rsidRPr="00730BDD">
              <w:rPr>
                <w:rFonts w:eastAsia="Times New Roman"/>
                <w:b/>
                <w:i/>
              </w:rPr>
              <w:t>*</w:t>
            </w:r>
            <w:r w:rsidRPr="00730BDD">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3639E12F" w14:textId="5306C099"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d</w:t>
            </w:r>
            <w:r w:rsidRPr="00730BDD">
              <w:rPr>
                <w:rFonts w:eastAsia="Times New Roman"/>
              </w:rPr>
              <w:br/>
            </w:r>
          </w:p>
        </w:tc>
        <w:tc>
          <w:tcPr>
            <w:tcW w:w="1080" w:type="dxa"/>
            <w:hideMark/>
          </w:tcPr>
          <w:p w14:paraId="65808D9B" w14:textId="607F0C28"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rPr>
              <w:t xml:space="preserve"> </w:t>
            </w:r>
          </w:p>
        </w:tc>
        <w:tc>
          <w:tcPr>
            <w:tcW w:w="1350" w:type="dxa"/>
            <w:hideMark/>
          </w:tcPr>
          <w:p w14:paraId="0FC562BB" w14:textId="718F8C0A" w:rsidR="003B6579" w:rsidRPr="00730BDD" w:rsidRDefault="00B07BE9" w:rsidP="007F1893">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r>
            <w:r>
              <w:rPr>
                <w:rFonts w:eastAsia="Times New Roman"/>
                <w:i/>
              </w:rPr>
              <w:t xml:space="preserve">  </w:t>
            </w:r>
          </w:p>
        </w:tc>
        <w:tc>
          <w:tcPr>
            <w:tcW w:w="1385" w:type="dxa"/>
            <w:hideMark/>
          </w:tcPr>
          <w:p w14:paraId="2269573C" w14:textId="0B789B61"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150" w:type="dxa"/>
            <w:hideMark/>
          </w:tcPr>
          <w:p w14:paraId="3E444E39" w14:textId="47E28A81" w:rsidR="003B6579" w:rsidRPr="00730BDD" w:rsidRDefault="003B6579" w:rsidP="007F1893">
            <w:pPr>
              <w:pStyle w:val="NoSpacing"/>
              <w:rPr>
                <w:rFonts w:eastAsia="Times New Roman"/>
                <w:b/>
              </w:rPr>
            </w:pPr>
            <w:r w:rsidRPr="00E21775">
              <w:rPr>
                <w:rFonts w:eastAsia="Times New Roman"/>
                <w:b/>
                <w:color w:val="FF0000"/>
              </w:rPr>
              <w:t>ⁿd</w:t>
            </w:r>
            <w:r w:rsidR="00B07BE9">
              <w:rPr>
                <w:rFonts w:eastAsia="Times New Roman"/>
                <w:b/>
              </w:rPr>
              <w:br/>
            </w:r>
          </w:p>
        </w:tc>
      </w:tr>
      <w:tr w:rsidR="003B6579" w:rsidRPr="00730BDD" w14:paraId="2F1F2331" w14:textId="77777777" w:rsidTr="00077410">
        <w:trPr>
          <w:trHeight w:val="257"/>
        </w:trPr>
        <w:tc>
          <w:tcPr>
            <w:tcW w:w="2160" w:type="dxa"/>
            <w:hideMark/>
          </w:tcPr>
          <w:p w14:paraId="1F24DEFF" w14:textId="111996E1" w:rsidR="003B6579" w:rsidRPr="00730BDD" w:rsidRDefault="003B6579" w:rsidP="007F1893">
            <w:pPr>
              <w:pStyle w:val="NoSpacing"/>
              <w:rPr>
                <w:rFonts w:eastAsia="Times New Roman"/>
              </w:rPr>
            </w:pPr>
            <w:r w:rsidRPr="00730BDD">
              <w:rPr>
                <w:rFonts w:eastAsia="Times New Roman"/>
                <w:b/>
              </w:rPr>
              <w:t>4</w:t>
            </w:r>
            <w:r w:rsidRPr="00730BDD">
              <w:rPr>
                <w:rFonts w:eastAsia="Times New Roman"/>
              </w:rPr>
              <w:t xml:space="preserve">. </w:t>
            </w:r>
            <w:r>
              <w:rPr>
                <w:rFonts w:eastAsia="Times New Roman"/>
              </w:rPr>
              <w:t xml:space="preserve">       </w:t>
            </w:r>
            <w:r w:rsidR="00B07BE9">
              <w:rPr>
                <w:rFonts w:eastAsia="Times New Roman"/>
              </w:rPr>
              <w:t xml:space="preserve">      </w:t>
            </w:r>
            <w:r>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sidRPr="00730BDD">
              <w:rPr>
                <w:rFonts w:eastAsia="Times New Roman"/>
                <w:i/>
              </w:rPr>
              <w:t xml:space="preserve">  </w:t>
            </w:r>
            <w:r>
              <w:rPr>
                <w:rFonts w:eastAsia="Times New Roman"/>
              </w:rPr>
              <w:t xml:space="preserve">                </w:t>
            </w:r>
            <w:r w:rsidRPr="00730BDD">
              <w:rPr>
                <w:rFonts w:eastAsia="Times New Roman"/>
                <w:i/>
              </w:rPr>
              <w:t xml:space="preserve"> </w:t>
            </w:r>
          </w:p>
        </w:tc>
        <w:tc>
          <w:tcPr>
            <w:tcW w:w="1440" w:type="dxa"/>
            <w:hideMark/>
          </w:tcPr>
          <w:p w14:paraId="648B8E3D" w14:textId="25C48339" w:rsidR="003B6579" w:rsidRPr="00730BDD" w:rsidRDefault="003B6579" w:rsidP="007F1893">
            <w:pPr>
              <w:pStyle w:val="NoSpacing"/>
              <w:rPr>
                <w:rFonts w:eastAsia="Times New Roman"/>
              </w:rPr>
            </w:pPr>
            <w:r w:rsidRPr="00730BDD">
              <w:rPr>
                <w:rFonts w:eastAsia="Times New Roman"/>
              </w:rPr>
              <w:t>*</w:t>
            </w:r>
            <w:r>
              <w:rPr>
                <w:rFonts w:eastAsia="Times New Roman"/>
                <w:b/>
                <w:color w:val="FF0000"/>
              </w:rPr>
              <w:t>d</w:t>
            </w:r>
            <w:r w:rsidRPr="00730BDD">
              <w:rPr>
                <w:rFonts w:eastAsia="Times New Roman"/>
              </w:rPr>
              <w:br/>
              <w:t xml:space="preserve"> </w:t>
            </w:r>
          </w:p>
        </w:tc>
        <w:tc>
          <w:tcPr>
            <w:tcW w:w="1080" w:type="dxa"/>
            <w:hideMark/>
          </w:tcPr>
          <w:p w14:paraId="58DC9D70" w14:textId="30E3944D" w:rsidR="003B6579" w:rsidRPr="00730BDD" w:rsidRDefault="003B6579" w:rsidP="00B07BE9">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2290C561" w14:textId="78C8665C" w:rsidR="003B6579" w:rsidRPr="00730BDD" w:rsidRDefault="00F34ED6" w:rsidP="00B07BE9">
            <w:pPr>
              <w:pStyle w:val="NoSpacing"/>
              <w:rPr>
                <w:rFonts w:eastAsia="Times New Roman"/>
              </w:rPr>
            </w:pPr>
            <w:r>
              <w:rPr>
                <w:rFonts w:eastAsia="Times New Roman"/>
                <w:b/>
              </w:rPr>
              <w:t xml:space="preserve">  </w:t>
            </w:r>
            <w:r w:rsidR="003B6579" w:rsidRPr="00730BDD">
              <w:rPr>
                <w:rFonts w:eastAsia="Times New Roman"/>
                <w:b/>
                <w:color w:val="FF0000"/>
              </w:rPr>
              <w:t>d</w:t>
            </w:r>
            <w:r w:rsidR="003B6579" w:rsidRPr="00730BDD">
              <w:rPr>
                <w:rFonts w:eastAsia="Times New Roman"/>
              </w:rPr>
              <w:br/>
              <w:t xml:space="preserve">   </w:t>
            </w:r>
          </w:p>
        </w:tc>
        <w:tc>
          <w:tcPr>
            <w:tcW w:w="1385" w:type="dxa"/>
            <w:hideMark/>
          </w:tcPr>
          <w:p w14:paraId="26F0DF19" w14:textId="0B8FDD5B" w:rsidR="003B6579" w:rsidRPr="00730BDD" w:rsidRDefault="003B6579" w:rsidP="00B07BE9">
            <w:pPr>
              <w:pStyle w:val="NoSpacing"/>
              <w:rPr>
                <w:rFonts w:eastAsia="Times New Roman"/>
                <w:i/>
              </w:rPr>
            </w:pPr>
            <w:r w:rsidRPr="00E21775">
              <w:rPr>
                <w:rFonts w:eastAsia="Times New Roman"/>
                <w:b/>
                <w:color w:val="FF0000"/>
              </w:rPr>
              <w:t>r</w:t>
            </w:r>
            <w:r w:rsidRPr="00730BDD">
              <w:rPr>
                <w:rFonts w:eastAsia="Times New Roman"/>
                <w:b/>
              </w:rPr>
              <w:t xml:space="preserve">  </w:t>
            </w:r>
            <w:r w:rsidRPr="00730BDD">
              <w:rPr>
                <w:rFonts w:eastAsia="Times New Roman"/>
                <w:b/>
              </w:rPr>
              <w:br/>
            </w:r>
          </w:p>
        </w:tc>
        <w:tc>
          <w:tcPr>
            <w:tcW w:w="1150" w:type="dxa"/>
            <w:hideMark/>
          </w:tcPr>
          <w:p w14:paraId="01AB9927" w14:textId="07134DC4"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rPr>
              <w:br/>
            </w:r>
          </w:p>
        </w:tc>
      </w:tr>
      <w:tr w:rsidR="003B6579" w:rsidRPr="00730BDD" w14:paraId="5CC7F99B" w14:textId="77777777" w:rsidTr="00077410">
        <w:trPr>
          <w:trHeight w:val="284"/>
        </w:trPr>
        <w:tc>
          <w:tcPr>
            <w:tcW w:w="2160" w:type="dxa"/>
            <w:hideMark/>
          </w:tcPr>
          <w:p w14:paraId="5895E738" w14:textId="60AC19A4" w:rsidR="003B6579" w:rsidRPr="00730BDD" w:rsidRDefault="003B6579" w:rsidP="007F1893">
            <w:pPr>
              <w:pStyle w:val="NoSpacing"/>
              <w:rPr>
                <w:rFonts w:eastAsia="Times New Roman"/>
              </w:rPr>
            </w:pPr>
            <w:r w:rsidRPr="00730BDD">
              <w:rPr>
                <w:rFonts w:eastAsia="Times New Roman"/>
                <w:b/>
              </w:rPr>
              <w:t>5</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00B07BE9">
              <w:rPr>
                <w:rFonts w:eastAsia="Times New Roman"/>
              </w:rPr>
              <w:t xml:space="preserve"> </w:t>
            </w:r>
            <w:r w:rsidRPr="00730BDD">
              <w:rPr>
                <w:rFonts w:eastAsia="Times New Roman"/>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09D426B7" w14:textId="12FC5812" w:rsidR="003B6579" w:rsidRPr="00730BDD" w:rsidRDefault="003B6579" w:rsidP="00B07BE9">
            <w:pPr>
              <w:pStyle w:val="NoSpacing"/>
              <w:rPr>
                <w:rFonts w:eastAsia="Times New Roman"/>
              </w:rPr>
            </w:pPr>
            <w:r w:rsidRPr="00730BDD">
              <w:rPr>
                <w:rFonts w:eastAsia="Times New Roman"/>
                <w:b/>
              </w:rPr>
              <w:t>*</w:t>
            </w:r>
            <w:r>
              <w:rPr>
                <w:rFonts w:eastAsia="Times New Roman"/>
                <w:b/>
                <w:color w:val="FF0000"/>
              </w:rPr>
              <w:t>t</w:t>
            </w:r>
            <w:r w:rsidRPr="00730BDD">
              <w:rPr>
                <w:rFonts w:eastAsia="Times New Roman"/>
              </w:rPr>
              <w:t xml:space="preserve"> </w:t>
            </w:r>
          </w:p>
        </w:tc>
        <w:tc>
          <w:tcPr>
            <w:tcW w:w="1080" w:type="dxa"/>
            <w:hideMark/>
          </w:tcPr>
          <w:p w14:paraId="2ADDE604" w14:textId="6DE7225C"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1DCDEF63" w14:textId="492FBC3B"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Pr="00730BDD">
              <w:rPr>
                <w:rFonts w:eastAsia="Times New Roman"/>
              </w:rPr>
              <w:t xml:space="preserve">  </w:t>
            </w:r>
          </w:p>
        </w:tc>
        <w:tc>
          <w:tcPr>
            <w:tcW w:w="1385" w:type="dxa"/>
            <w:hideMark/>
          </w:tcPr>
          <w:p w14:paraId="00656AD5" w14:textId="61A810FB" w:rsidR="003B6579" w:rsidRPr="00730BDD" w:rsidRDefault="003B6579" w:rsidP="007F1893">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rPr>
              <w:br/>
              <w:t xml:space="preserve"> </w:t>
            </w:r>
          </w:p>
        </w:tc>
        <w:tc>
          <w:tcPr>
            <w:tcW w:w="1150" w:type="dxa"/>
            <w:hideMark/>
          </w:tcPr>
          <w:p w14:paraId="4DC013E4" w14:textId="3E89BC3E" w:rsidR="003B6579" w:rsidRPr="00730BDD" w:rsidRDefault="003B6579" w:rsidP="007F1893">
            <w:pPr>
              <w:pStyle w:val="NoSpacing"/>
              <w:rPr>
                <w:rFonts w:eastAsia="Times New Roman"/>
              </w:rPr>
            </w:pPr>
            <w:r w:rsidRPr="00E21775">
              <w:rPr>
                <w:rFonts w:eastAsia="Times New Roman"/>
                <w:b/>
                <w:color w:val="FF0000"/>
              </w:rPr>
              <w:t>t</w:t>
            </w:r>
          </w:p>
        </w:tc>
      </w:tr>
      <w:tr w:rsidR="003B6579" w:rsidRPr="00730BDD" w14:paraId="4027C007" w14:textId="77777777" w:rsidTr="00077410">
        <w:trPr>
          <w:trHeight w:val="361"/>
        </w:trPr>
        <w:tc>
          <w:tcPr>
            <w:tcW w:w="2160" w:type="dxa"/>
            <w:hideMark/>
          </w:tcPr>
          <w:p w14:paraId="7EBF871F" w14:textId="25F32C74" w:rsidR="003B6579" w:rsidRPr="00730BDD" w:rsidRDefault="003B6579" w:rsidP="007F1893">
            <w:pPr>
              <w:pStyle w:val="NoSpacing"/>
              <w:rPr>
                <w:rFonts w:eastAsia="Times New Roman"/>
              </w:rPr>
            </w:pPr>
            <w:r w:rsidRPr="00730BDD">
              <w:rPr>
                <w:rFonts w:eastAsia="Times New Roman"/>
                <w:b/>
              </w:rPr>
              <w:t>6.</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Pr>
                <w:rFonts w:eastAsia="Times New Roman"/>
                <w:u w:val="single"/>
              </w:rPr>
              <w:t>t</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14AFABF9" w14:textId="503EB3EC" w:rsidR="003B6579" w:rsidRPr="00730BDD" w:rsidRDefault="003B6579" w:rsidP="007F1893">
            <w:pPr>
              <w:pStyle w:val="NoSpacing"/>
              <w:rPr>
                <w:rFonts w:eastAsia="Times New Roman"/>
              </w:rPr>
            </w:pPr>
            <w:r w:rsidRPr="00730BDD">
              <w:rPr>
                <w:rFonts w:eastAsia="Times New Roman"/>
                <w:b/>
              </w:rPr>
              <w:t>*</w:t>
            </w:r>
            <w:r>
              <w:rPr>
                <w:rFonts w:eastAsia="Times New Roman"/>
                <w:b/>
                <w:color w:val="FF0000"/>
              </w:rPr>
              <w:t>t</w:t>
            </w:r>
          </w:p>
        </w:tc>
        <w:tc>
          <w:tcPr>
            <w:tcW w:w="1080" w:type="dxa"/>
            <w:hideMark/>
          </w:tcPr>
          <w:p w14:paraId="32651EBD" w14:textId="242644B7" w:rsidR="003B6579" w:rsidRPr="00730BDD" w:rsidRDefault="003B6579" w:rsidP="007F1893">
            <w:pPr>
              <w:pStyle w:val="NoSpacing"/>
              <w:rPr>
                <w:rFonts w:eastAsia="Times New Roman"/>
                <w:b/>
              </w:rPr>
            </w:pPr>
            <w:r w:rsidRPr="00E21775">
              <w:rPr>
                <w:rFonts w:eastAsia="Times New Roman"/>
                <w:b/>
                <w:color w:val="FF0000"/>
              </w:rPr>
              <w:t>t</w:t>
            </w:r>
            <w:r w:rsidRPr="00730BDD">
              <w:rPr>
                <w:rFonts w:eastAsia="Times New Roman"/>
                <w:b/>
              </w:rPr>
              <w:br/>
            </w:r>
          </w:p>
        </w:tc>
        <w:tc>
          <w:tcPr>
            <w:tcW w:w="1350" w:type="dxa"/>
            <w:hideMark/>
          </w:tcPr>
          <w:p w14:paraId="6C5903BC" w14:textId="6FF90083" w:rsidR="003B6579" w:rsidRPr="00730BDD" w:rsidRDefault="003B6579" w:rsidP="007F1893">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br/>
            </w:r>
            <w:r w:rsidR="00B07BE9">
              <w:rPr>
                <w:rFonts w:eastAsia="Times New Roman"/>
              </w:rPr>
              <w:t xml:space="preserve">  </w:t>
            </w:r>
          </w:p>
        </w:tc>
        <w:tc>
          <w:tcPr>
            <w:tcW w:w="1385" w:type="dxa"/>
            <w:hideMark/>
          </w:tcPr>
          <w:p w14:paraId="2DF143A7" w14:textId="6E39B140" w:rsidR="003B6579" w:rsidRPr="00730BDD" w:rsidRDefault="003B6579" w:rsidP="007F1893">
            <w:pPr>
              <w:pStyle w:val="NoSpacing"/>
              <w:rPr>
                <w:rFonts w:eastAsia="Times New Roman"/>
                <w:b/>
              </w:rPr>
            </w:pPr>
            <w:r w:rsidRPr="00730BDD">
              <w:rPr>
                <w:rFonts w:eastAsia="Times New Roman"/>
                <w:b/>
              </w:rPr>
              <w:t xml:space="preserve"> </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p>
        </w:tc>
        <w:tc>
          <w:tcPr>
            <w:tcW w:w="1150" w:type="dxa"/>
            <w:hideMark/>
          </w:tcPr>
          <w:p w14:paraId="1BBD16FE" w14:textId="4A622C68" w:rsidR="003B6579" w:rsidRPr="00730BDD" w:rsidRDefault="003B6579" w:rsidP="007F1893">
            <w:pPr>
              <w:pStyle w:val="NoSpacing"/>
              <w:rPr>
                <w:rFonts w:eastAsia="Times New Roman"/>
              </w:rPr>
            </w:pPr>
            <w:r w:rsidRPr="00E21775">
              <w:rPr>
                <w:rFonts w:eastAsia="Times New Roman"/>
                <w:b/>
                <w:color w:val="FF0000"/>
              </w:rPr>
              <w:t>t</w:t>
            </w:r>
            <w:r w:rsidRPr="00730BDD">
              <w:rPr>
                <w:rFonts w:eastAsia="Times New Roman"/>
                <w:b/>
              </w:rPr>
              <w:br/>
            </w:r>
          </w:p>
        </w:tc>
      </w:tr>
      <w:tr w:rsidR="003B6579" w:rsidRPr="00730BDD" w14:paraId="46E11921" w14:textId="77777777" w:rsidTr="00077410">
        <w:trPr>
          <w:trHeight w:val="272"/>
        </w:trPr>
        <w:tc>
          <w:tcPr>
            <w:tcW w:w="2160" w:type="dxa"/>
            <w:hideMark/>
          </w:tcPr>
          <w:p w14:paraId="4FFE9765" w14:textId="04C31602" w:rsidR="003B6579" w:rsidRPr="00730BDD" w:rsidRDefault="003B6579" w:rsidP="007F1893">
            <w:pPr>
              <w:pStyle w:val="NoSpacing"/>
              <w:rPr>
                <w:rFonts w:eastAsia="Times New Roman"/>
              </w:rPr>
            </w:pPr>
            <w:r w:rsidRPr="00730BDD">
              <w:rPr>
                <w:rFonts w:eastAsia="Times New Roman"/>
                <w:b/>
              </w:rPr>
              <w:t>7.</w:t>
            </w:r>
            <w:r w:rsidRPr="00730BDD">
              <w:rPr>
                <w:rFonts w:eastAsia="Times New Roman"/>
              </w:rPr>
              <w:t xml:space="preserve"> </w:t>
            </w:r>
            <w:r w:rsidR="00B07BE9">
              <w:rPr>
                <w:rFonts w:eastAsia="Times New Roman"/>
                <w:i/>
                <w:noProof/>
              </w:rPr>
              <w:t xml:space="preserve">     </w:t>
            </w:r>
            <w:r w:rsidRPr="00730BDD">
              <w:rPr>
                <w:rFonts w:eastAsia="Times New Roman"/>
              </w:rPr>
              <w:t xml:space="preserve">        </w:t>
            </w:r>
            <w:r w:rsidRPr="00730BDD">
              <w:rPr>
                <w:rFonts w:eastAsia="Times New Roman"/>
                <w:b/>
                <w:i/>
              </w:rPr>
              <w:t>*</w:t>
            </w:r>
            <w:r w:rsidR="00B07BE9">
              <w:rPr>
                <w:rFonts w:eastAsia="Times New Roman"/>
                <w:u w:val="single"/>
              </w:rPr>
              <w:t>d</w:t>
            </w:r>
            <w:r w:rsidRPr="00730BDD">
              <w:rPr>
                <w:rFonts w:eastAsia="Times New Roman"/>
              </w:rPr>
              <w:br/>
            </w:r>
            <w:r>
              <w:rPr>
                <w:rFonts w:eastAsia="Times New Roman"/>
                <w:i/>
              </w:rPr>
              <w:t xml:space="preserve">          </w:t>
            </w:r>
            <w:r w:rsidR="00B07BE9">
              <w:rPr>
                <w:rFonts w:eastAsia="Times New Roman"/>
                <w:i/>
              </w:rPr>
              <w:t xml:space="preserve">      </w:t>
            </w:r>
          </w:p>
        </w:tc>
        <w:tc>
          <w:tcPr>
            <w:tcW w:w="1440" w:type="dxa"/>
            <w:hideMark/>
          </w:tcPr>
          <w:p w14:paraId="7502E923" w14:textId="3532F02D" w:rsidR="003B6579" w:rsidRPr="00730BDD" w:rsidRDefault="003B6579" w:rsidP="007F1893">
            <w:pPr>
              <w:pStyle w:val="NoSpacing"/>
              <w:rPr>
                <w:rFonts w:eastAsia="Times New Roman"/>
                <w:b/>
              </w:rPr>
            </w:pPr>
            <w:r w:rsidRPr="00730BDD">
              <w:rPr>
                <w:rFonts w:eastAsia="Times New Roman"/>
                <w:b/>
              </w:rPr>
              <w:t>*</w:t>
            </w:r>
            <w:r>
              <w:rPr>
                <w:rFonts w:eastAsia="Times New Roman"/>
                <w:b/>
                <w:color w:val="FF0000"/>
              </w:rPr>
              <w:t>d</w:t>
            </w:r>
            <w:r w:rsidRPr="00730BDD">
              <w:rPr>
                <w:rFonts w:eastAsia="Times New Roman"/>
                <w:b/>
              </w:rPr>
              <w:br/>
            </w:r>
            <w:r w:rsidRPr="00730BDD">
              <w:rPr>
                <w:rFonts w:eastAsia="Times New Roman"/>
              </w:rPr>
              <w:t xml:space="preserve">  </w:t>
            </w:r>
          </w:p>
        </w:tc>
        <w:tc>
          <w:tcPr>
            <w:tcW w:w="1080" w:type="dxa"/>
            <w:hideMark/>
          </w:tcPr>
          <w:p w14:paraId="0BB6CFB1" w14:textId="4A07AA13" w:rsidR="003B6579" w:rsidRPr="00730BDD" w:rsidRDefault="003B6579" w:rsidP="007F1893">
            <w:pPr>
              <w:pStyle w:val="NoSpacing"/>
              <w:rPr>
                <w:rFonts w:eastAsia="Times New Roman"/>
                <w:b/>
              </w:rPr>
            </w:pPr>
            <w:r w:rsidRPr="00E21775">
              <w:rPr>
                <w:rFonts w:eastAsia="Times New Roman"/>
                <w:b/>
                <w:color w:val="FF0000"/>
              </w:rPr>
              <w:t>r</w:t>
            </w:r>
            <w:r w:rsidRPr="00730BDD">
              <w:rPr>
                <w:rFonts w:eastAsia="Times New Roman"/>
                <w:b/>
              </w:rPr>
              <w:br/>
            </w:r>
          </w:p>
        </w:tc>
        <w:tc>
          <w:tcPr>
            <w:tcW w:w="1350" w:type="dxa"/>
            <w:hideMark/>
          </w:tcPr>
          <w:p w14:paraId="7F4A6308" w14:textId="33A5F8CE" w:rsidR="003B6579" w:rsidRPr="00730BDD" w:rsidRDefault="00B07BE9" w:rsidP="007F1893">
            <w:pPr>
              <w:pStyle w:val="NoSpacing"/>
              <w:rPr>
                <w:rFonts w:eastAsia="Times New Roman"/>
                <w:b/>
              </w:rPr>
            </w:pPr>
            <w:r>
              <w:rPr>
                <w:rFonts w:eastAsia="Times New Roman"/>
                <w:b/>
              </w:rPr>
              <w:t xml:space="preserve">   </w:t>
            </w:r>
            <w:r>
              <w:rPr>
                <w:rFonts w:eastAsia="Times New Roman"/>
                <w:b/>
                <w:color w:val="FF0000"/>
              </w:rPr>
              <w:t>t</w:t>
            </w:r>
            <w:r w:rsidR="003B6579" w:rsidRPr="00730BDD">
              <w:rPr>
                <w:rFonts w:eastAsia="Times New Roman"/>
                <w:b/>
              </w:rPr>
              <w:br/>
            </w:r>
            <w:r w:rsidR="003B6579" w:rsidRPr="00730BDD">
              <w:rPr>
                <w:rFonts w:eastAsia="Times New Roman"/>
              </w:rPr>
              <w:t xml:space="preserve"> </w:t>
            </w:r>
            <w:r>
              <w:rPr>
                <w:rFonts w:eastAsia="Times New Roman"/>
                <w:i/>
              </w:rPr>
              <w:t xml:space="preserve"> </w:t>
            </w:r>
          </w:p>
        </w:tc>
        <w:tc>
          <w:tcPr>
            <w:tcW w:w="1385" w:type="dxa"/>
            <w:hideMark/>
          </w:tcPr>
          <w:p w14:paraId="63C630C6" w14:textId="3EDCE965" w:rsidR="003B6579" w:rsidRPr="00730BDD" w:rsidRDefault="003B6579" w:rsidP="007F1893">
            <w:pPr>
              <w:pStyle w:val="NoSpacing"/>
              <w:rPr>
                <w:rFonts w:eastAsia="Times New Roman"/>
                <w:b/>
              </w:rPr>
            </w:pPr>
            <w:r w:rsidRPr="00E21775">
              <w:rPr>
                <w:rFonts w:eastAsia="Times New Roman"/>
                <w:b/>
                <w:color w:val="FF0000"/>
              </w:rPr>
              <w:t>d</w:t>
            </w:r>
          </w:p>
        </w:tc>
        <w:tc>
          <w:tcPr>
            <w:tcW w:w="1150" w:type="dxa"/>
            <w:hideMark/>
          </w:tcPr>
          <w:p w14:paraId="454A1A55" w14:textId="11BC4238" w:rsidR="003B6579" w:rsidRPr="00730BDD" w:rsidRDefault="003B6579" w:rsidP="007F1893">
            <w:pPr>
              <w:pStyle w:val="NoSpacing"/>
              <w:rPr>
                <w:rFonts w:eastAsia="Times New Roman"/>
                <w:b/>
              </w:rPr>
            </w:pPr>
            <w:r w:rsidRPr="00E21775">
              <w:rPr>
                <w:rFonts w:eastAsia="Times New Roman"/>
                <w:b/>
                <w:color w:val="FF0000"/>
              </w:rPr>
              <w:t>d</w:t>
            </w:r>
            <w:r w:rsidRPr="00730BDD">
              <w:rPr>
                <w:rFonts w:eastAsia="Times New Roman"/>
                <w:b/>
              </w:rPr>
              <w:br/>
            </w:r>
          </w:p>
        </w:tc>
      </w:tr>
      <w:tr w:rsidR="003B6579" w:rsidRPr="00730BDD" w14:paraId="267F9AA9" w14:textId="77777777" w:rsidTr="00077410">
        <w:trPr>
          <w:trHeight w:val="897"/>
        </w:trPr>
        <w:tc>
          <w:tcPr>
            <w:tcW w:w="2160" w:type="dxa"/>
            <w:hideMark/>
          </w:tcPr>
          <w:p w14:paraId="5A5BB12C" w14:textId="5F7E3C42" w:rsidR="00E23D1A" w:rsidRDefault="003B6579" w:rsidP="00B07BE9">
            <w:pPr>
              <w:pStyle w:val="NoSpacing"/>
              <w:rPr>
                <w:rFonts w:eastAsia="Times New Roman"/>
              </w:rPr>
            </w:pPr>
            <w:r w:rsidRPr="00730BDD">
              <w:rPr>
                <w:rFonts w:eastAsia="Times New Roman"/>
                <w:b/>
              </w:rPr>
              <w:t>8.</w:t>
            </w:r>
            <w:r w:rsidR="00B07BE9">
              <w:rPr>
                <w:rFonts w:eastAsia="Times New Roman"/>
                <w:noProof/>
              </w:rPr>
              <w:t xml:space="preserve">  C2</w:t>
            </w:r>
            <w:r w:rsidRPr="00730BDD">
              <w:rPr>
                <w:rFonts w:eastAsia="Times New Roman"/>
              </w:rPr>
              <w:t xml:space="preserve">      </w:t>
            </w:r>
            <w:r>
              <w:rPr>
                <w:rFonts w:eastAsia="Times New Roman"/>
              </w:rPr>
              <w:t xml:space="preserve"> </w:t>
            </w:r>
            <w:r w:rsidRPr="00730BDD">
              <w:rPr>
                <w:rFonts w:eastAsia="Times New Roman"/>
              </w:rPr>
              <w:t>*</w:t>
            </w:r>
            <w:r w:rsidRPr="00730BDD">
              <w:rPr>
                <w:rFonts w:eastAsia="Times New Roman"/>
                <w:u w:val="single"/>
              </w:rPr>
              <w:t>d</w:t>
            </w:r>
            <w:r>
              <w:rPr>
                <w:rFonts w:eastAsia="Times New Roman"/>
              </w:rPr>
              <w:br/>
              <w:t xml:space="preserve">  </w:t>
            </w:r>
          </w:p>
          <w:p w14:paraId="24D2EEA8" w14:textId="1633FA00" w:rsidR="00CF7EA7" w:rsidRDefault="00CF7EA7" w:rsidP="00DD0B1A">
            <w:pPr>
              <w:pStyle w:val="NoSpacing"/>
              <w:rPr>
                <w:rFonts w:eastAsia="Times New Roman"/>
              </w:rPr>
            </w:pPr>
          </w:p>
          <w:p w14:paraId="0DB595D7" w14:textId="50C4B107" w:rsidR="00DD0B1A" w:rsidRDefault="00DD0B1A" w:rsidP="00DD0B1A">
            <w:pPr>
              <w:pStyle w:val="Heading1"/>
            </w:pPr>
          </w:p>
          <w:p w14:paraId="0A4220E4" w14:textId="77777777" w:rsidR="00DD0B1A" w:rsidRPr="00DD0B1A" w:rsidRDefault="00DD0B1A" w:rsidP="00DD0B1A"/>
          <w:p w14:paraId="4B1A6232" w14:textId="77777777" w:rsidR="00CF7EA7" w:rsidRDefault="00CF7EA7" w:rsidP="00B07BE9">
            <w:pPr>
              <w:pStyle w:val="NoSpacing"/>
              <w:rPr>
                <w:rFonts w:eastAsia="Times New Roman"/>
              </w:rPr>
            </w:pPr>
          </w:p>
          <w:p w14:paraId="4E35F6B9" w14:textId="77777777" w:rsidR="00CF7EA7" w:rsidRDefault="00CF7EA7" w:rsidP="00B07BE9">
            <w:pPr>
              <w:pStyle w:val="NoSpacing"/>
              <w:rPr>
                <w:rFonts w:eastAsia="Times New Roman"/>
              </w:rPr>
            </w:pPr>
          </w:p>
          <w:p w14:paraId="0746F9E4" w14:textId="77777777" w:rsidR="00CF7EA7" w:rsidRDefault="00CF7EA7" w:rsidP="00B07BE9">
            <w:pPr>
              <w:pStyle w:val="NoSpacing"/>
              <w:rPr>
                <w:rFonts w:eastAsia="Times New Roman"/>
              </w:rPr>
            </w:pPr>
          </w:p>
          <w:p w14:paraId="448DD031" w14:textId="724FD856" w:rsidR="00CF7EA7" w:rsidRPr="00730BDD" w:rsidRDefault="00CF7EA7" w:rsidP="00B07BE9">
            <w:pPr>
              <w:pStyle w:val="NoSpacing"/>
              <w:rPr>
                <w:rFonts w:eastAsia="Times New Roman"/>
              </w:rPr>
            </w:pPr>
          </w:p>
        </w:tc>
        <w:tc>
          <w:tcPr>
            <w:tcW w:w="1440" w:type="dxa"/>
            <w:hideMark/>
          </w:tcPr>
          <w:p w14:paraId="0F7EA0CC" w14:textId="4B274362" w:rsidR="003B6579" w:rsidRDefault="003B6579" w:rsidP="007F1893">
            <w:pPr>
              <w:pStyle w:val="NoSpacing"/>
              <w:rPr>
                <w:rFonts w:eastAsia="Times New Roman"/>
              </w:rPr>
            </w:pPr>
            <w:r w:rsidRPr="00730BDD">
              <w:rPr>
                <w:rFonts w:eastAsia="Times New Roman"/>
              </w:rPr>
              <w:lastRenderedPageBreak/>
              <w:t>*</w:t>
            </w:r>
            <w:r>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p>
          <w:p w14:paraId="07EB6CB5" w14:textId="40557E72" w:rsidR="00604666" w:rsidRDefault="00604666" w:rsidP="007F1893">
            <w:pPr>
              <w:pStyle w:val="NoSpacing"/>
              <w:rPr>
                <w:rFonts w:eastAsia="Times New Roman"/>
              </w:rPr>
            </w:pPr>
          </w:p>
          <w:p w14:paraId="7CB25942" w14:textId="75DE9C34" w:rsidR="00604666" w:rsidRDefault="00604666" w:rsidP="007F1893">
            <w:pPr>
              <w:pStyle w:val="NoSpacing"/>
              <w:rPr>
                <w:rFonts w:eastAsia="Times New Roman"/>
              </w:rPr>
            </w:pPr>
          </w:p>
          <w:p w14:paraId="61172ACA" w14:textId="7FB77DC2" w:rsidR="00604666" w:rsidRDefault="00604666" w:rsidP="007F1893">
            <w:pPr>
              <w:pStyle w:val="NoSpacing"/>
              <w:rPr>
                <w:rFonts w:eastAsia="Times New Roman"/>
              </w:rPr>
            </w:pPr>
          </w:p>
          <w:p w14:paraId="0F78D367" w14:textId="007AF296" w:rsidR="00604666" w:rsidRPr="00730BDD" w:rsidRDefault="00604666" w:rsidP="007F1893">
            <w:pPr>
              <w:pStyle w:val="NoSpacing"/>
              <w:rPr>
                <w:rFonts w:eastAsia="Times New Roman"/>
              </w:rPr>
            </w:pPr>
          </w:p>
        </w:tc>
        <w:tc>
          <w:tcPr>
            <w:tcW w:w="1080" w:type="dxa"/>
            <w:hideMark/>
          </w:tcPr>
          <w:p w14:paraId="2952C39A" w14:textId="621090EE" w:rsidR="003B6579" w:rsidRPr="00730BDD" w:rsidRDefault="003B6579" w:rsidP="007F1893">
            <w:pPr>
              <w:pStyle w:val="NoSpacing"/>
              <w:rPr>
                <w:rFonts w:eastAsia="Times New Roman"/>
                <w:b/>
              </w:rPr>
            </w:pPr>
            <w:r w:rsidRPr="00E21775">
              <w:rPr>
                <w:rFonts w:eastAsia="Times New Roman"/>
                <w:b/>
                <w:color w:val="FF0000"/>
              </w:rPr>
              <w:lastRenderedPageBreak/>
              <w:t>r</w:t>
            </w:r>
            <w:r w:rsidRPr="00730BDD">
              <w:rPr>
                <w:rFonts w:eastAsia="Times New Roman"/>
                <w:b/>
              </w:rPr>
              <w:br/>
            </w:r>
          </w:p>
        </w:tc>
        <w:tc>
          <w:tcPr>
            <w:tcW w:w="1350" w:type="dxa"/>
            <w:hideMark/>
          </w:tcPr>
          <w:p w14:paraId="6726B2B9" w14:textId="5CCC2C6A" w:rsidR="003B6579" w:rsidRPr="00730BDD" w:rsidRDefault="00470B82" w:rsidP="007F1893">
            <w:pPr>
              <w:pStyle w:val="NoSpacing"/>
              <w:rPr>
                <w:rFonts w:eastAsia="Times New Roman"/>
                <w:b/>
              </w:rPr>
            </w:pPr>
            <w:r>
              <w:rPr>
                <w:rFonts w:eastAsia="Times New Roman"/>
                <w:noProof/>
              </w:rPr>
              <mc:AlternateContent>
                <mc:Choice Requires="wps">
                  <w:drawing>
                    <wp:anchor distT="0" distB="0" distL="114300" distR="114300" simplePos="0" relativeHeight="251659264" behindDoc="0" locked="0" layoutInCell="1" allowOverlap="1" wp14:anchorId="644E6E88" wp14:editId="02EB9FA9">
                      <wp:simplePos x="0" y="0"/>
                      <wp:positionH relativeFrom="margin">
                        <wp:posOffset>-3648540</wp:posOffset>
                      </wp:positionH>
                      <wp:positionV relativeFrom="page">
                        <wp:posOffset>513736</wp:posOffset>
                      </wp:positionV>
                      <wp:extent cx="6709025" cy="4037744"/>
                      <wp:effectExtent l="0" t="0" r="0" b="1270"/>
                      <wp:wrapNone/>
                      <wp:docPr id="33" name="Text Box 33"/>
                      <wp:cNvGraphicFramePr/>
                      <a:graphic xmlns:a="http://schemas.openxmlformats.org/drawingml/2006/main">
                        <a:graphicData uri="http://schemas.microsoft.com/office/word/2010/wordprocessingShape">
                          <wps:wsp>
                            <wps:cNvSpPr txBox="1"/>
                            <wps:spPr>
                              <a:xfrm>
                                <a:off x="0" y="0"/>
                                <a:ext cx="6709025" cy="40377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2997C5" w14:textId="14B0EEBE" w:rsidR="009D2D1A" w:rsidRPr="00234C10" w:rsidRDefault="009D2D1A"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9D2D1A" w:rsidRPr="007D6667" w:rsidRDefault="009D2D1A" w:rsidP="007D6667">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4E6E88" id="_x0000_t202" coordsize="21600,21600" o:spt="202" path="m,l,21600r21600,l21600,xe">
                      <v:stroke joinstyle="miter"/>
                      <v:path gradientshapeok="t" o:connecttype="rect"/>
                    </v:shapetype>
                    <v:shape id="Text Box 33" o:spid="_x0000_s1026" type="#_x0000_t202" style="position:absolute;margin-left:-287.3pt;margin-top:40.45pt;width:528.25pt;height:317.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" fillcolor="white [3201]" stroked="f" strokeweight=".5pt">
                      <v:textbox>
                        <w:txbxContent>
                          <w:p w14:paraId="7A2997C5" w14:textId="14B0EEBE" w:rsidR="009D2D1A" w:rsidRPr="00234C10" w:rsidRDefault="009D2D1A" w:rsidP="00470B82">
                            <w:pPr>
                              <w:ind w:left="360"/>
                              <w:rPr>
                                <w:b/>
                                <w:color w:val="000000" w:themeColor="text1"/>
                              </w:rPr>
                            </w:pPr>
                            <w:r>
                              <w:rPr>
                                <w:b/>
                              </w:rPr>
                              <w:t>1.-</w:t>
                            </w:r>
                            <w:r w:rsidRPr="00F577C8">
                              <w:rPr>
                                <w:u w:val="single"/>
                              </w:rPr>
                              <w:t>PNE</w:t>
                            </w:r>
                            <w:r>
                              <w:t xml:space="preserve"> C1*</w:t>
                            </w:r>
                            <w:r w:rsidRPr="00470B82">
                              <w:rPr>
                                <w:color w:val="000000" w:themeColor="text1"/>
                                <w:u w:val="single"/>
                              </w:rPr>
                              <w:t xml:space="preserve">d </w:t>
                            </w:r>
                            <w:r>
                              <w:rPr>
                                <w:color w:val="000000" w:themeColor="text1"/>
                              </w:rPr>
                              <w:t xml:space="preserve">voiced dental stop </w:t>
                            </w:r>
                            <w:r>
                              <w:sym w:font="Wingdings" w:char="F0E0"/>
                            </w:r>
                            <w:r>
                              <w:t xml:space="preserve"> (</w:t>
                            </w:r>
                            <w:r w:rsidRPr="00677A34">
                              <w:t>a</w:t>
                            </w:r>
                            <w:r>
                              <w:t>)-[*</w:t>
                            </w:r>
                            <w:r w:rsidRPr="00F577C8">
                              <w:rPr>
                                <w:b/>
                                <w:color w:val="FF0000"/>
                              </w:rPr>
                              <w:t>d</w:t>
                            </w:r>
                            <w:r>
                              <w:rPr>
                                <w:b/>
                                <w:color w:val="FF0000"/>
                              </w:rPr>
                              <w:t xml:space="preserve"> </w:t>
                            </w:r>
                            <w:r w:rsidRPr="00B861EB">
                              <w:rPr>
                                <w:color w:val="FF0000"/>
                              </w:rPr>
                              <w:t>voiced dental stop</w:t>
                            </w:r>
                            <w:r w:rsidRPr="00B861EB">
                              <w:rPr>
                                <w:b/>
                                <w:color w:val="FF0000"/>
                              </w:rPr>
                              <w:t xml:space="preserve"> </w:t>
                            </w:r>
                            <w:r>
                              <w:t xml:space="preserve">/ phonetic identity] </w:t>
                            </w:r>
                            <w:r>
                              <w:sym w:font="Wingdings" w:char="F0E0"/>
                            </w:r>
                            <w:r>
                              <w:t xml:space="preserve"> (</w:t>
                            </w:r>
                            <w:r w:rsidRPr="00677A34">
                              <w:t>b</w:t>
                            </w:r>
                            <w:r>
                              <w:t>)-[</w:t>
                            </w:r>
                            <w:r w:rsidRPr="00F577C8">
                              <w:rPr>
                                <w:b/>
                                <w:color w:val="FF0000"/>
                              </w:rPr>
                              <w:t>d</w:t>
                            </w:r>
                            <w:r>
                              <w:rPr>
                                <w:b/>
                                <w:color w:val="FF0000"/>
                              </w:rPr>
                              <w:t xml:space="preserve"> </w:t>
                            </w:r>
                            <w:r w:rsidRPr="00B861EB">
                              <w:rPr>
                                <w:color w:val="FF0000"/>
                              </w:rPr>
                              <w:t>voiced dental stop</w:t>
                            </w:r>
                            <w:r>
                              <w:rPr>
                                <w:b/>
                                <w:color w:val="FF0000"/>
                              </w:rPr>
                              <w:t xml:space="preserve"> </w:t>
                            </w:r>
                            <w:r w:rsidRPr="00624389">
                              <w:t>/</w:t>
                            </w:r>
                            <w:r>
                              <w:t xml:space="preserve">phonetic identity] </w:t>
                            </w:r>
                            <w:r>
                              <w:sym w:font="Wingdings" w:char="F0E0"/>
                            </w:r>
                            <w:r>
                              <w:t xml:space="preserve"> (</w:t>
                            </w:r>
                            <w:r w:rsidRPr="00677A34">
                              <w:t>c</w:t>
                            </w:r>
                            <w:r>
                              <w:t>)-[</w:t>
                            </w:r>
                            <w:r w:rsidRPr="00F577C8">
                              <w:rPr>
                                <w:b/>
                                <w:color w:val="FF0000"/>
                              </w:rPr>
                              <w:t>t</w:t>
                            </w:r>
                            <w:r>
                              <w:rPr>
                                <w:b/>
                                <w:color w:val="FF0000"/>
                              </w:rPr>
                              <w:t xml:space="preserve"> </w:t>
                            </w:r>
                            <w:r w:rsidRPr="00077410">
                              <w:rPr>
                                <w:color w:val="FF0000"/>
                              </w:rPr>
                              <w:t>voiceless dental stop</w:t>
                            </w:r>
                            <w:r>
                              <w:rPr>
                                <w:b/>
                                <w:color w:val="FF0000"/>
                              </w:rPr>
                              <w:t xml:space="preserve"> </w:t>
                            </w:r>
                            <w:r w:rsidRPr="00F577C8">
                              <w:rPr>
                                <w:b/>
                              </w:rPr>
                              <w:t>/</w:t>
                            </w:r>
                            <w:r w:rsidRPr="00CE6210">
                              <w:rPr>
                                <w:b/>
                                <w:i/>
                              </w:rPr>
                              <w:t>desonorization</w:t>
                            </w:r>
                            <w:r>
                              <w:t>]</w:t>
                            </w:r>
                            <w:r>
                              <w:sym w:font="Wingdings" w:char="F0E0"/>
                            </w:r>
                            <w:r>
                              <w:t xml:space="preserve"> (</w:t>
                            </w:r>
                            <w:r w:rsidRPr="00677A34">
                              <w:t>d</w:t>
                            </w:r>
                            <w:r>
                              <w:t>)-[</w:t>
                            </w:r>
                            <w:r w:rsidRPr="00077410">
                              <w:rPr>
                                <w:b/>
                                <w:color w:val="FF0000"/>
                              </w:rPr>
                              <w:t>d</w:t>
                            </w:r>
                            <w:r w:rsidRPr="00077410">
                              <w:rPr>
                                <w:color w:val="FF0000"/>
                              </w:rPr>
                              <w:t xml:space="preserve"> voiced dental stop</w:t>
                            </w:r>
                            <w:r>
                              <w:rPr>
                                <w:b/>
                                <w:color w:val="FF0000"/>
                              </w:rPr>
                              <w:t xml:space="preserve"> </w:t>
                            </w:r>
                            <w:r w:rsidRPr="00F577C8">
                              <w:t>/phonetic identity]</w:t>
                            </w:r>
                            <w:r>
                              <w:t xml:space="preserve"> </w:t>
                            </w:r>
                            <w:r>
                              <w:sym w:font="Wingdings" w:char="F0E0"/>
                            </w:r>
                            <w:r>
                              <w:t xml:space="preserve"> (e)-[</w:t>
                            </w:r>
                            <w:r w:rsidRPr="00F577C8">
                              <w:rPr>
                                <w:b/>
                                <w:color w:val="FF0000"/>
                              </w:rPr>
                              <w:t>d</w:t>
                            </w:r>
                            <w:r>
                              <w:rPr>
                                <w:b/>
                                <w:color w:val="FF0000"/>
                              </w:rPr>
                              <w:t xml:space="preserve"> </w:t>
                            </w:r>
                            <w:r w:rsidRPr="00077410">
                              <w:rPr>
                                <w:color w:val="FF0000"/>
                              </w:rPr>
                              <w:t>voiced dental stop</w:t>
                            </w:r>
                            <w:r>
                              <w:rPr>
                                <w:b/>
                                <w:color w:val="FF0000"/>
                              </w:rPr>
                              <w:t xml:space="preserve"> </w:t>
                            </w:r>
                            <w:r>
                              <w:t xml:space="preserve">/phonetic identity] </w:t>
                            </w:r>
                            <w:r>
                              <w:br/>
                            </w:r>
                            <w:r>
                              <w:br/>
                            </w:r>
                            <w:r w:rsidRPr="00F577C8">
                              <w:rPr>
                                <w:b/>
                              </w:rPr>
                              <w:t>2</w:t>
                            </w:r>
                            <w:r>
                              <w:rPr>
                                <w:b/>
                              </w:rPr>
                              <w:t>.</w:t>
                            </w:r>
                            <w:r w:rsidRPr="00F577C8">
                              <w:rPr>
                                <w:b/>
                              </w:rPr>
                              <w:t>-</w:t>
                            </w:r>
                            <w:r w:rsidRPr="00F577C8">
                              <w:rPr>
                                <w:u w:val="single"/>
                              </w:rPr>
                              <w:t>PNE</w:t>
                            </w:r>
                            <w:r>
                              <w:t xml:space="preserve"> C </w:t>
                            </w:r>
                            <w:r w:rsidRPr="00F577C8">
                              <w:t>*</w:t>
                            </w:r>
                            <w:r w:rsidRPr="005149BB">
                              <w:rPr>
                                <w:u w:val="single"/>
                              </w:rPr>
                              <w:t>d</w:t>
                            </w:r>
                            <w:r>
                              <w:t xml:space="preserve"> voiced dental stop </w:t>
                            </w:r>
                            <w:r>
                              <w:sym w:font="Wingdings" w:char="F0E0"/>
                            </w:r>
                            <w:r w:rsidRPr="00CE6210">
                              <w:rPr>
                                <w:b/>
                              </w:rPr>
                              <w:t xml:space="preserve"> </w:t>
                            </w:r>
                            <w:r>
                              <w:rPr>
                                <w:b/>
                              </w:rPr>
                              <w:t>(</w:t>
                            </w:r>
                            <w:r w:rsidRPr="00677A34">
                              <w:t>a</w:t>
                            </w:r>
                            <w:r>
                              <w:t>)-[*</w:t>
                            </w:r>
                            <w:r w:rsidRPr="00F577C8">
                              <w:rPr>
                                <w:b/>
                                <w:color w:val="FF0000"/>
                              </w:rPr>
                              <w:t>d</w:t>
                            </w:r>
                            <w:r w:rsidRPr="00077410">
                              <w:t xml:space="preserve"> </w:t>
                            </w:r>
                            <w:r w:rsidRPr="00077410">
                              <w:rPr>
                                <w:color w:val="FF0000"/>
                              </w:rPr>
                              <w:t>voiced dental stop</w:t>
                            </w:r>
                            <w:r w:rsidRPr="00077410">
                              <w:rPr>
                                <w:b/>
                                <w:color w:val="FF0000"/>
                              </w:rPr>
                              <w:t xml:space="preserve"> </w:t>
                            </w:r>
                            <w:r w:rsidRPr="00F577C8">
                              <w:rPr>
                                <w:b/>
                                <w:color w:val="000000" w:themeColor="text1"/>
                              </w:rPr>
                              <w:t>/</w:t>
                            </w:r>
                            <w:r>
                              <w:t xml:space="preserve">phonetic identity] </w:t>
                            </w:r>
                            <w:r>
                              <w:sym w:font="Wingdings" w:char="F0E0"/>
                            </w:r>
                            <w:r>
                              <w:t xml:space="preserve"> (</w:t>
                            </w:r>
                            <w:r w:rsidRPr="00677A34">
                              <w:t>b</w:t>
                            </w:r>
                            <w:r>
                              <w:t>)-[</w:t>
                            </w:r>
                            <w:r w:rsidRPr="00CE6210">
                              <w:rPr>
                                <w:b/>
                                <w:color w:val="FF0000"/>
                              </w:rPr>
                              <w:t>r</w:t>
                            </w:r>
                            <w:r w:rsidRPr="00077410">
                              <w:t xml:space="preserve"> </w:t>
                            </w:r>
                            <w:r w:rsidRPr="00077410">
                              <w:rPr>
                                <w:color w:val="FF0000"/>
                              </w:rPr>
                              <w:t>voiced alveolar trill</w:t>
                            </w:r>
                            <w:r>
                              <w:rPr>
                                <w:b/>
                                <w:color w:val="FF0000"/>
                              </w:rPr>
                              <w:t xml:space="preserve"> </w:t>
                            </w:r>
                            <w:r w:rsidRPr="00CE6210">
                              <w:rPr>
                                <w:b/>
                                <w:color w:val="000000" w:themeColor="text1"/>
                              </w:rPr>
                              <w:t>/</w:t>
                            </w:r>
                            <w:r w:rsidRPr="00CE6210">
                              <w:rPr>
                                <w:b/>
                                <w:i/>
                                <w:color w:val="000000" w:themeColor="text1"/>
                              </w:rPr>
                              <w:t>rhotacism</w:t>
                            </w:r>
                            <w:r>
                              <w:rPr>
                                <w:color w:val="000000" w:themeColor="text1"/>
                              </w:rPr>
                              <w:t xml:space="preserve">] </w:t>
                            </w:r>
                            <w:r w:rsidRPr="00CE6210">
                              <w:rPr>
                                <w:color w:val="000000" w:themeColor="text1"/>
                              </w:rPr>
                              <w:sym w:font="Wingdings" w:char="F0E0"/>
                            </w:r>
                            <w:r>
                              <w:rPr>
                                <w:color w:val="000000" w:themeColor="text1"/>
                              </w:rPr>
                              <w:t xml:space="preserve"> (</w:t>
                            </w:r>
                            <w:r w:rsidRPr="00677A34">
                              <w:rPr>
                                <w:color w:val="000000" w:themeColor="text1"/>
                              </w:rPr>
                              <w:t>c</w:t>
                            </w:r>
                            <w:r>
                              <w:rPr>
                                <w:color w:val="000000" w:themeColor="text1"/>
                              </w:rPr>
                              <w:t>)-[</w:t>
                            </w:r>
                            <w:r w:rsidRPr="00F32233">
                              <w:rPr>
                                <w:b/>
                                <w:color w:val="FF0000"/>
                              </w:rPr>
                              <w:t>d</w:t>
                            </w:r>
                            <w:r>
                              <w:rPr>
                                <w:b/>
                                <w:color w:val="FF0000"/>
                              </w:rPr>
                              <w:t xml:space="preserve"> </w:t>
                            </w:r>
                            <w:r w:rsidRPr="00077410">
                              <w:rPr>
                                <w:color w:val="FF0000"/>
                              </w:rPr>
                              <w:t xml:space="preserve">voiced dental stop </w:t>
                            </w:r>
                            <w:r>
                              <w:rPr>
                                <w:color w:val="000000" w:themeColor="text1"/>
                              </w:rPr>
                              <w:t xml:space="preserve">/phonetic identity] </w:t>
                            </w:r>
                            <w:r w:rsidRPr="00F32233">
                              <w:rPr>
                                <w:color w:val="000000" w:themeColor="text1"/>
                              </w:rPr>
                              <w:sym w:font="Wingdings" w:char="F0E0"/>
                            </w:r>
                            <w:r>
                              <w:rPr>
                                <w:color w:val="000000" w:themeColor="text1"/>
                              </w:rPr>
                              <w:t xml:space="preserve"> (</w:t>
                            </w:r>
                            <w:r w:rsidRPr="00677A34">
                              <w:rPr>
                                <w:color w:val="000000" w:themeColor="text1"/>
                              </w:rPr>
                              <w:t>d</w:t>
                            </w:r>
                            <w:r>
                              <w:rPr>
                                <w:color w:val="000000" w:themeColor="text1"/>
                              </w:rPr>
                              <w:t>)-[</w:t>
                            </w:r>
                            <w:r w:rsidRPr="00F32233">
                              <w:rPr>
                                <w:b/>
                                <w:color w:val="FF0000"/>
                              </w:rPr>
                              <w:t>r</w:t>
                            </w:r>
                            <w:r>
                              <w:rPr>
                                <w:b/>
                                <w:color w:val="FF0000"/>
                              </w:rPr>
                              <w:t xml:space="preserve"> </w:t>
                            </w:r>
                            <w:r w:rsidRPr="00077410">
                              <w:rPr>
                                <w:color w:val="FF0000"/>
                              </w:rPr>
                              <w:t>voiced alveolar trill</w:t>
                            </w:r>
                            <w:r>
                              <w:rPr>
                                <w:b/>
                                <w:color w:val="FF0000"/>
                              </w:rPr>
                              <w:t xml:space="preserve"> </w:t>
                            </w:r>
                            <w:r>
                              <w:rPr>
                                <w:color w:val="000000" w:themeColor="text1"/>
                              </w:rPr>
                              <w:t>/</w:t>
                            </w:r>
                            <w:r w:rsidRPr="00F32233">
                              <w:rPr>
                                <w:b/>
                                <w:i/>
                                <w:color w:val="000000" w:themeColor="text1"/>
                              </w:rPr>
                              <w:t>rhotacism</w:t>
                            </w:r>
                            <w:r>
                              <w:rPr>
                                <w:color w:val="000000" w:themeColor="text1"/>
                              </w:rPr>
                              <w:t xml:space="preserve">] </w:t>
                            </w:r>
                            <w:r w:rsidRPr="00F32233">
                              <w:rPr>
                                <w:color w:val="000000" w:themeColor="text1"/>
                              </w:rPr>
                              <w:sym w:font="Wingdings" w:char="F0E0"/>
                            </w:r>
                            <w:r>
                              <w:rPr>
                                <w:color w:val="000000" w:themeColor="text1"/>
                              </w:rPr>
                              <w:t>(e)-[</w:t>
                            </w:r>
                            <w:r w:rsidRPr="00F32233">
                              <w:rPr>
                                <w:b/>
                                <w:color w:val="FF0000"/>
                              </w:rPr>
                              <w:t>d</w:t>
                            </w:r>
                            <w:r>
                              <w:rPr>
                                <w:b/>
                                <w:color w:val="FF0000"/>
                              </w:rPr>
                              <w:t xml:space="preserve"> </w:t>
                            </w:r>
                            <w:r w:rsidRPr="00077410">
                              <w:rPr>
                                <w:color w:val="FF0000"/>
                              </w:rPr>
                              <w:t>voiced dental stop</w:t>
                            </w:r>
                            <w:r w:rsidRPr="00077410">
                              <w:rPr>
                                <w:b/>
                                <w:color w:val="FF0000"/>
                              </w:rPr>
                              <w:t xml:space="preserve"> </w:t>
                            </w:r>
                            <w:r>
                              <w:rPr>
                                <w:color w:val="000000" w:themeColor="text1"/>
                              </w:rPr>
                              <w:t xml:space="preserve">/phonetic identity]  </w:t>
                            </w:r>
                            <w:r w:rsidRPr="00CE6210">
                              <w:rPr>
                                <w:color w:val="000000" w:themeColor="text1"/>
                              </w:rPr>
                              <w:t xml:space="preserve"> </w:t>
                            </w:r>
                            <w:r>
                              <w:br/>
                            </w:r>
                            <w:r>
                              <w:br/>
                            </w:r>
                            <w:r>
                              <w:rPr>
                                <w:b/>
                              </w:rPr>
                              <w:t>3.</w:t>
                            </w:r>
                            <w:r>
                              <w:t>-</w:t>
                            </w:r>
                            <w:r w:rsidRPr="007577DC">
                              <w:rPr>
                                <w:u w:val="single"/>
                              </w:rPr>
                              <w:t>PNE</w:t>
                            </w:r>
                            <w:r>
                              <w:t xml:space="preserve"> C1*</w:t>
                            </w:r>
                            <w:r>
                              <w:rPr>
                                <w:u w:val="single"/>
                              </w:rPr>
                              <w:t>d</w:t>
                            </w:r>
                            <w:r>
                              <w:t xml:space="preserve"> voiced dental stop </w:t>
                            </w:r>
                            <w:r>
                              <w:sym w:font="Wingdings" w:char="F0E0"/>
                            </w:r>
                            <w:r>
                              <w:t xml:space="preserve"> (</w:t>
                            </w:r>
                            <w:r w:rsidRPr="00677A34">
                              <w:t>a</w:t>
                            </w:r>
                            <w:r>
                              <w:t>)-[*</w:t>
                            </w:r>
                            <w:r w:rsidRPr="005E08F7">
                              <w:rPr>
                                <w:b/>
                                <w:color w:val="FF0000"/>
                              </w:rPr>
                              <w:t>d</w:t>
                            </w:r>
                            <w:r>
                              <w:rPr>
                                <w:b/>
                                <w:color w:val="FF0000"/>
                              </w:rPr>
                              <w:t xml:space="preserve"> </w:t>
                            </w:r>
                            <w:r w:rsidRPr="0015180B">
                              <w:rPr>
                                <w:color w:val="FF0000"/>
                              </w:rPr>
                              <w:t>voiced dental stop</w:t>
                            </w:r>
                            <w:r w:rsidRPr="0015180B">
                              <w:rPr>
                                <w:b/>
                                <w:color w:val="FF0000"/>
                              </w:rPr>
                              <w:t xml:space="preserve"> </w:t>
                            </w:r>
                            <w:r w:rsidRPr="00677A34">
                              <w:rPr>
                                <w:b/>
                              </w:rPr>
                              <w:t>/</w:t>
                            </w:r>
                            <w:r w:rsidRPr="005E08F7">
                              <w:t>phonetic identity</w:t>
                            </w:r>
                            <w:r>
                              <w:t xml:space="preserve">] </w:t>
                            </w:r>
                            <w:r>
                              <w:sym w:font="Wingdings" w:char="F0E0"/>
                            </w:r>
                            <w:r>
                              <w:t xml:space="preserve"> (</w:t>
                            </w:r>
                            <w:r w:rsidRPr="00677A34">
                              <w:t>b</w:t>
                            </w:r>
                            <w:r>
                              <w:t>)</w:t>
                            </w:r>
                            <w:r w:rsidRPr="00677A34">
                              <w:t>-</w:t>
                            </w:r>
                            <w:r w:rsidRPr="00C56C93">
                              <w:t>[</w:t>
                            </w:r>
                            <w:r w:rsidRPr="00A41F09">
                              <w:rPr>
                                <w:b/>
                                <w:color w:val="FF0000"/>
                              </w:rPr>
                              <w:t>r</w:t>
                            </w:r>
                            <w:r>
                              <w:rPr>
                                <w:b/>
                                <w:color w:val="FF0000"/>
                              </w:rPr>
                              <w:t xml:space="preserve"> </w:t>
                            </w:r>
                            <w:r w:rsidRPr="0015180B">
                              <w:rPr>
                                <w:color w:val="FF0000"/>
                              </w:rPr>
                              <w:t>voiced alveolar trill</w:t>
                            </w:r>
                            <w:r w:rsidRPr="0015180B">
                              <w:rPr>
                                <w:b/>
                                <w:color w:val="FF0000"/>
                              </w:rPr>
                              <w:t xml:space="preserve"> </w:t>
                            </w:r>
                            <w:r>
                              <w:rPr>
                                <w:b/>
                              </w:rPr>
                              <w:t>/</w:t>
                            </w:r>
                            <w:r w:rsidRPr="00A41F09">
                              <w:rPr>
                                <w:b/>
                                <w:i/>
                              </w:rPr>
                              <w:t>rhotacism</w:t>
                            </w:r>
                            <w:r w:rsidRPr="00C56C93">
                              <w:t>]</w:t>
                            </w:r>
                            <w:r>
                              <w:rPr>
                                <w:b/>
                              </w:rPr>
                              <w:t xml:space="preserve"> </w:t>
                            </w:r>
                            <w:r w:rsidRPr="00A41F09">
                              <w:rPr>
                                <w:b/>
                              </w:rPr>
                              <w:sym w:font="Wingdings" w:char="F0E0"/>
                            </w:r>
                            <w:r>
                              <w:rPr>
                                <w:b/>
                              </w:rPr>
                              <w:t xml:space="preserve"> </w:t>
                            </w:r>
                            <w:r w:rsidRPr="00A41F09">
                              <w:t>(c)</w:t>
                            </w:r>
                            <w:r>
                              <w:t>-[</w:t>
                            </w:r>
                            <w:r w:rsidRPr="00A41F09">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C56C93">
                              <w:rPr>
                                <w:b/>
                                <w:color w:val="FF0000"/>
                              </w:rPr>
                              <w:t>r</w:t>
                            </w:r>
                            <w:r>
                              <w:rPr>
                                <w:b/>
                                <w:color w:val="FF0000"/>
                              </w:rPr>
                              <w:t xml:space="preserve"> </w:t>
                            </w:r>
                            <w:r w:rsidRPr="0015180B">
                              <w:rPr>
                                <w:color w:val="FF0000"/>
                              </w:rPr>
                              <w:t>voiced alveolar trill</w:t>
                            </w:r>
                            <w:r w:rsidRPr="0015180B">
                              <w:rPr>
                                <w:b/>
                                <w:color w:val="FF0000"/>
                              </w:rPr>
                              <w:t xml:space="preserve"> </w:t>
                            </w:r>
                            <w:r>
                              <w:t>/</w:t>
                            </w:r>
                            <w:r w:rsidRPr="00EC0C7A">
                              <w:t xml:space="preserve"> </w:t>
                            </w:r>
                            <w:r w:rsidRPr="00EC0C7A">
                              <w:rPr>
                                <w:b/>
                                <w:i/>
                              </w:rPr>
                              <w:t>rhotacism</w:t>
                            </w:r>
                            <w:r>
                              <w:t xml:space="preserve">] </w:t>
                            </w:r>
                            <w:r>
                              <w:sym w:font="Wingdings" w:char="F0E0"/>
                            </w:r>
                            <w:r>
                              <w:t xml:space="preserve">  (e)-[</w:t>
                            </w:r>
                            <w:r w:rsidRPr="00A41F09">
                              <w:rPr>
                                <w:b/>
                                <w:color w:val="FF0000"/>
                              </w:rPr>
                              <w:t>ⁿd</w:t>
                            </w:r>
                            <w:r>
                              <w:rPr>
                                <w:b/>
                                <w:color w:val="FF0000"/>
                              </w:rPr>
                              <w:t xml:space="preserve"> </w:t>
                            </w:r>
                            <w:r w:rsidRPr="0015180B">
                              <w:rPr>
                                <w:color w:val="FF0000"/>
                              </w:rPr>
                              <w:t>voiced prenasilized stop</w:t>
                            </w:r>
                            <w:r>
                              <w:t>/</w:t>
                            </w:r>
                            <w:r>
                              <w:rPr>
                                <w:b/>
                                <w:i/>
                              </w:rPr>
                              <w:t>nasal venting</w:t>
                            </w:r>
                            <w:r>
                              <w:t xml:space="preserve">] </w:t>
                            </w:r>
                            <w:r>
                              <w:br/>
                            </w:r>
                            <w:r>
                              <w:br/>
                            </w:r>
                            <w:r w:rsidRPr="00AA0CA0">
                              <w:rPr>
                                <w:b/>
                              </w:rPr>
                              <w:t>4.</w:t>
                            </w:r>
                            <w:r>
                              <w:t>-</w:t>
                            </w:r>
                            <w:r w:rsidRPr="00C56C93">
                              <w:rPr>
                                <w:u w:val="single"/>
                              </w:rPr>
                              <w:t>PNE</w:t>
                            </w:r>
                            <w:r>
                              <w:t xml:space="preserve"> C1*</w:t>
                            </w:r>
                            <w:r w:rsidRPr="00C56C93">
                              <w:rPr>
                                <w:u w:val="single"/>
                              </w:rPr>
                              <w:t>d</w:t>
                            </w:r>
                            <w:r w:rsidRPr="00C56C93">
                              <w:t xml:space="preserve"> </w:t>
                            </w:r>
                            <w:r>
                              <w:t xml:space="preserve">voiced dental stop </w:t>
                            </w:r>
                            <w:r w:rsidRPr="00C56C93">
                              <w:sym w:font="Wingdings" w:char="F0E0"/>
                            </w:r>
                            <w:r>
                              <w:t xml:space="preserve"> (a)-[*</w:t>
                            </w:r>
                            <w:r w:rsidRPr="0015180B">
                              <w:rPr>
                                <w:b/>
                                <w:color w:val="FF0000"/>
                              </w:rPr>
                              <w:t xml:space="preserve">d </w:t>
                            </w:r>
                            <w:r w:rsidRPr="0015180B">
                              <w:rPr>
                                <w:color w:val="FF0000"/>
                              </w:rPr>
                              <w:t>voiced dental stop</w:t>
                            </w:r>
                            <w:r w:rsidRPr="0015180B">
                              <w:rPr>
                                <w:b/>
                                <w:color w:val="FF0000"/>
                              </w:rPr>
                              <w:t xml:space="preserve"> </w:t>
                            </w:r>
                            <w:r>
                              <w:t xml:space="preserve">/phonetic identity] </w:t>
                            </w:r>
                            <w:r>
                              <w:sym w:font="Wingdings" w:char="F0E0"/>
                            </w:r>
                            <w:r>
                              <w:t xml:space="preserve"> (b)-[</w:t>
                            </w:r>
                            <w:r w:rsidRPr="000F0A62">
                              <w:rPr>
                                <w:b/>
                                <w:color w:val="FF0000"/>
                              </w:rPr>
                              <w:t>r</w:t>
                            </w:r>
                            <w:r>
                              <w:rPr>
                                <w:b/>
                                <w:color w:val="FF0000"/>
                              </w:rPr>
                              <w:t xml:space="preserve"> </w:t>
                            </w:r>
                            <w:r w:rsidRPr="0015180B">
                              <w:rPr>
                                <w:color w:val="FF0000"/>
                              </w:rPr>
                              <w:t>voiced alveolar trill</w:t>
                            </w:r>
                            <w:r w:rsidRPr="0015180B">
                              <w:rPr>
                                <w:b/>
                                <w:color w:val="FF0000"/>
                              </w:rPr>
                              <w:t xml:space="preserve"> </w:t>
                            </w:r>
                            <w:r>
                              <w:t>/</w:t>
                            </w:r>
                            <w:r>
                              <w:rPr>
                                <w:b/>
                                <w:i/>
                              </w:rPr>
                              <w:t>rhota</w:t>
                            </w:r>
                            <w:r w:rsidRPr="00AA0CA0">
                              <w:rPr>
                                <w:b/>
                                <w:i/>
                              </w:rPr>
                              <w:t>cism</w:t>
                            </w:r>
                            <w:r>
                              <w:t xml:space="preserve">] </w:t>
                            </w:r>
                            <w:r>
                              <w:sym w:font="Wingdings" w:char="F0E0"/>
                            </w:r>
                            <w:r>
                              <w:t>(c)-[</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t xml:space="preserve">/phonetic identity] </w:t>
                            </w:r>
                            <w:r>
                              <w:sym w:font="Wingdings" w:char="F0E0"/>
                            </w:r>
                            <w:r>
                              <w:t xml:space="preserve"> (d)-[</w:t>
                            </w:r>
                            <w:r w:rsidRPr="00AA0CA0">
                              <w:rPr>
                                <w:b/>
                                <w:color w:val="FF0000"/>
                              </w:rPr>
                              <w:t>r</w:t>
                            </w:r>
                            <w:r>
                              <w:rPr>
                                <w:b/>
                                <w:color w:val="FF0000"/>
                              </w:rPr>
                              <w:t xml:space="preserve"> </w:t>
                            </w:r>
                            <w:r w:rsidRPr="0015180B">
                              <w:rPr>
                                <w:color w:val="FF0000"/>
                              </w:rPr>
                              <w:t>voiced alveolar trill</w:t>
                            </w:r>
                            <w:r w:rsidRPr="0015180B">
                              <w:rPr>
                                <w:b/>
                                <w:color w:val="FF0000"/>
                              </w:rPr>
                              <w:t xml:space="preserve"> </w:t>
                            </w:r>
                            <w:r>
                              <w:t>/</w:t>
                            </w:r>
                            <w:r w:rsidRPr="00AA0CA0">
                              <w:rPr>
                                <w:b/>
                                <w:i/>
                              </w:rPr>
                              <w:t>rhotacism</w:t>
                            </w:r>
                            <w:r>
                              <w:t xml:space="preserve">] </w:t>
                            </w:r>
                            <w:r>
                              <w:sym w:font="Wingdings" w:char="F0E0"/>
                            </w:r>
                            <w:r>
                              <w:t xml:space="preserve"> (e)-[</w:t>
                            </w:r>
                            <w:r w:rsidRPr="00AA0CA0">
                              <w:rPr>
                                <w:b/>
                                <w:color w:val="FF0000"/>
                              </w:rPr>
                              <w:t>d</w:t>
                            </w:r>
                            <w:r>
                              <w:rPr>
                                <w:b/>
                                <w:color w:val="FF0000"/>
                              </w:rPr>
                              <w:t xml:space="preserve"> </w:t>
                            </w:r>
                            <w:r w:rsidRPr="0015180B">
                              <w:rPr>
                                <w:color w:val="FF0000"/>
                              </w:rPr>
                              <w:t>voiced dental stop</w:t>
                            </w:r>
                            <w:r w:rsidRPr="0015180B">
                              <w:rPr>
                                <w:b/>
                                <w:color w:val="FF0000"/>
                              </w:rPr>
                              <w:t xml:space="preserve"> </w:t>
                            </w:r>
                            <w:r w:rsidRPr="00F11A4D">
                              <w:rPr>
                                <w:color w:val="000000" w:themeColor="text1"/>
                              </w:rPr>
                              <w:t>/</w:t>
                            </w:r>
                            <w:r w:rsidRPr="001C2291">
                              <w:rPr>
                                <w:color w:val="000000" w:themeColor="text1"/>
                              </w:rPr>
                              <w:t>phonetic identity</w:t>
                            </w:r>
                            <w:r w:rsidRPr="00AA0CA0">
                              <w:rPr>
                                <w:b/>
                                <w:color w:val="000000" w:themeColor="text1"/>
                              </w:rPr>
                              <w:t xml:space="preserve">] </w:t>
                            </w:r>
                            <w:r>
                              <w:br/>
                            </w:r>
                            <w:r>
                              <w:br/>
                            </w:r>
                          </w:p>
                          <w:p w14:paraId="5A9F28A7" w14:textId="77777777" w:rsidR="009D2D1A" w:rsidRPr="007D6667" w:rsidRDefault="009D2D1A" w:rsidP="007D6667">
                            <w:pPr>
                              <w:pStyle w:val="Heading1"/>
                            </w:pPr>
                          </w:p>
                        </w:txbxContent>
                      </v:textbox>
                      <w10:wrap anchorx="margin" anchory="page"/>
                    </v:shape>
                  </w:pict>
                </mc:Fallback>
              </mc:AlternateContent>
            </w:r>
            <w:r w:rsidR="00B07BE9">
              <w:rPr>
                <w:rFonts w:eastAsia="Times New Roman"/>
                <w:b/>
              </w:rPr>
              <w:t xml:space="preserve">  </w:t>
            </w:r>
            <w:r w:rsidR="003B6579" w:rsidRPr="0008727C">
              <w:rPr>
                <w:rFonts w:eastAsia="Times New Roman"/>
                <w:b/>
                <w:color w:val="FF0000"/>
              </w:rPr>
              <w:t>d</w:t>
            </w:r>
            <w:r w:rsidR="003B6579" w:rsidRPr="00730BDD">
              <w:rPr>
                <w:rFonts w:eastAsia="Times New Roman"/>
                <w:b/>
              </w:rPr>
              <w:t xml:space="preserve"> </w:t>
            </w:r>
            <w:r w:rsidR="003B6579" w:rsidRPr="00730BDD">
              <w:rPr>
                <w:rFonts w:eastAsia="Times New Roman"/>
                <w:b/>
              </w:rPr>
              <w:br/>
            </w:r>
            <w:r w:rsidR="003B6579" w:rsidRPr="00730BDD">
              <w:rPr>
                <w:rFonts w:eastAsia="Times New Roman"/>
              </w:rPr>
              <w:t xml:space="preserve">  </w:t>
            </w:r>
            <w:r w:rsidR="003B6579" w:rsidRPr="00730BDD">
              <w:rPr>
                <w:rFonts w:eastAsia="Times New Roman"/>
                <w:b/>
              </w:rPr>
              <w:br/>
            </w:r>
          </w:p>
        </w:tc>
        <w:tc>
          <w:tcPr>
            <w:tcW w:w="1385" w:type="dxa"/>
            <w:hideMark/>
          </w:tcPr>
          <w:p w14:paraId="52A363DC" w14:textId="3B10FE16" w:rsidR="003B6579" w:rsidRPr="00730BDD" w:rsidRDefault="00B07BE9" w:rsidP="007F1893">
            <w:pPr>
              <w:pStyle w:val="NoSpacing"/>
              <w:rPr>
                <w:rFonts w:eastAsia="Times New Roman"/>
                <w:b/>
              </w:rPr>
            </w:pPr>
            <w:r>
              <w:rPr>
                <w:rFonts w:eastAsia="Times New Roman"/>
                <w:b/>
              </w:rPr>
              <w:t xml:space="preserve"> </w:t>
            </w:r>
            <w:r w:rsidR="003B6579" w:rsidRPr="00E21775">
              <w:rPr>
                <w:rFonts w:eastAsia="Times New Roman"/>
                <w:b/>
                <w:color w:val="FF0000"/>
              </w:rPr>
              <w:t>r</w:t>
            </w:r>
            <w:r w:rsidR="003B6579" w:rsidRPr="00730BDD">
              <w:rPr>
                <w:rFonts w:eastAsia="Times New Roman"/>
                <w:b/>
              </w:rPr>
              <w:br/>
            </w:r>
            <w:r w:rsidR="003B6579" w:rsidRPr="00730BDD">
              <w:rPr>
                <w:rFonts w:eastAsia="Times New Roman"/>
              </w:rPr>
              <w:br/>
            </w:r>
            <w:r w:rsidR="003B6579" w:rsidRPr="00730BDD">
              <w:rPr>
                <w:rFonts w:eastAsia="Times New Roman"/>
              </w:rPr>
              <w:lastRenderedPageBreak/>
              <w:br/>
            </w:r>
          </w:p>
        </w:tc>
        <w:tc>
          <w:tcPr>
            <w:tcW w:w="1150" w:type="dxa"/>
            <w:hideMark/>
          </w:tcPr>
          <w:p w14:paraId="613AC40A" w14:textId="73555803" w:rsidR="003B6579" w:rsidRPr="00730BDD" w:rsidRDefault="003B6579" w:rsidP="007F1893">
            <w:pPr>
              <w:pStyle w:val="NoSpacing"/>
              <w:rPr>
                <w:rFonts w:eastAsia="Times New Roman"/>
                <w:b/>
              </w:rPr>
            </w:pPr>
            <w:r w:rsidRPr="00E21775">
              <w:rPr>
                <w:rFonts w:eastAsia="Times New Roman"/>
                <w:b/>
                <w:color w:val="FF0000"/>
              </w:rPr>
              <w:lastRenderedPageBreak/>
              <w:t>d</w:t>
            </w:r>
            <w:r w:rsidRPr="00730BDD">
              <w:rPr>
                <w:rFonts w:eastAsia="Times New Roman"/>
              </w:rPr>
              <w:br/>
            </w:r>
          </w:p>
        </w:tc>
      </w:tr>
    </w:tbl>
    <w:p w14:paraId="3CA68E36" w14:textId="789A149E" w:rsidR="007A63E9" w:rsidRPr="00C8311B" w:rsidRDefault="00812D07" w:rsidP="007C6AD4">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1312" behindDoc="0" locked="0" layoutInCell="1" allowOverlap="1" wp14:anchorId="3F380EF6" wp14:editId="02D67743">
                <wp:simplePos x="0" y="0"/>
                <wp:positionH relativeFrom="margin">
                  <wp:align>center</wp:align>
                </wp:positionH>
                <wp:positionV relativeFrom="page">
                  <wp:posOffset>426913</wp:posOffset>
                </wp:positionV>
                <wp:extent cx="6937514" cy="24384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6937514" cy="2438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B00867" w14:textId="4CFFB45B" w:rsidR="009D2D1A" w:rsidRPr="00470B82" w:rsidRDefault="009D2D1A"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9D2D1A" w:rsidRPr="00234C10" w:rsidRDefault="009D2D1A"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9D2D1A" w:rsidRDefault="009D2D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0EF6" id="Text Box 14" o:spid="_x0000_s1027" type="#_x0000_t202" style="position:absolute;margin-left:0;margin-top:33.6pt;width:546.25pt;height:192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" fillcolor="white [3201]" stroked="f" strokeweight=".5pt">
                <v:textbox>
                  <w:txbxContent>
                    <w:p w14:paraId="48B00867" w14:textId="4CFFB45B" w:rsidR="009D2D1A" w:rsidRPr="00470B82" w:rsidRDefault="009D2D1A" w:rsidP="00812D07">
                      <w:pPr>
                        <w:ind w:left="360"/>
                      </w:pPr>
                      <w:r w:rsidRPr="00CD266A">
                        <w:rPr>
                          <w:b/>
                          <w:color w:val="000000" w:themeColor="text1"/>
                        </w:rPr>
                        <w:t>6.</w:t>
                      </w:r>
                      <w:r>
                        <w:rPr>
                          <w:b/>
                          <w:color w:val="000000" w:themeColor="text1"/>
                        </w:rPr>
                        <w:t>-</w:t>
                      </w:r>
                      <w:r w:rsidRPr="00CD266A">
                        <w:rPr>
                          <w:color w:val="000000" w:themeColor="text1"/>
                          <w:u w:val="single"/>
                        </w:rPr>
                        <w:t>PNE</w:t>
                      </w:r>
                      <w:r w:rsidRPr="00CD266A">
                        <w:rPr>
                          <w:color w:val="000000" w:themeColor="text1"/>
                        </w:rPr>
                        <w:t xml:space="preserve"> C1</w:t>
                      </w:r>
                      <w:r>
                        <w:rPr>
                          <w:color w:val="000000" w:themeColor="text1"/>
                        </w:rPr>
                        <w:t>*</w:t>
                      </w:r>
                      <w:r w:rsidRPr="00CD266A">
                        <w:rPr>
                          <w:color w:val="000000" w:themeColor="text1"/>
                          <w:u w:val="single"/>
                        </w:rPr>
                        <w:t>t</w:t>
                      </w:r>
                      <w:r w:rsidRPr="00CD266A">
                        <w:rPr>
                          <w:color w:val="000000" w:themeColor="text1"/>
                        </w:rPr>
                        <w:t xml:space="preserve"> </w:t>
                      </w:r>
                      <w:r>
                        <w:rPr>
                          <w:color w:val="000000" w:themeColor="text1"/>
                        </w:rPr>
                        <w:t xml:space="preserve">voiceless dental stop </w:t>
                      </w:r>
                      <w:r w:rsidRPr="00CD266A">
                        <w:rPr>
                          <w:color w:val="000000" w:themeColor="text1"/>
                        </w:rPr>
                        <w:sym w:font="Wingdings" w:char="F0E0"/>
                      </w:r>
                      <w:r>
                        <w:rPr>
                          <w:color w:val="000000" w:themeColor="text1"/>
                        </w:rPr>
                        <w:t xml:space="preserve"> (a)-[*</w:t>
                      </w:r>
                      <w:r w:rsidRPr="00CD266A">
                        <w:rPr>
                          <w:b/>
                          <w:color w:val="FF0000"/>
                        </w:rPr>
                        <w:t>t</w:t>
                      </w:r>
                      <w:r>
                        <w:rPr>
                          <w:b/>
                          <w:color w:val="FF0000"/>
                        </w:rPr>
                        <w:t xml:space="preserve"> </w:t>
                      </w:r>
                      <w:r w:rsidRPr="00FC49B2">
                        <w:rPr>
                          <w:color w:val="FF0000"/>
                        </w:rPr>
                        <w:t>voiceless dental stop</w:t>
                      </w:r>
                      <w:r>
                        <w:rPr>
                          <w:b/>
                          <w:color w:val="FF0000"/>
                        </w:rPr>
                        <w:t xml:space="preserve"> </w:t>
                      </w:r>
                      <w:r w:rsidRPr="00CD266A">
                        <w:rPr>
                          <w:b/>
                          <w:color w:val="000000" w:themeColor="text1"/>
                        </w:rPr>
                        <w:t>/</w:t>
                      </w:r>
                      <w:r w:rsidRPr="00CD266A">
                        <w:rPr>
                          <w:color w:val="000000" w:themeColor="text1"/>
                        </w:rPr>
                        <w:t>phonetic identity</w:t>
                      </w:r>
                      <w:r>
                        <w:rPr>
                          <w:color w:val="000000" w:themeColor="text1"/>
                        </w:rPr>
                        <w:t xml:space="preserve">] </w:t>
                      </w:r>
                      <w:r w:rsidRPr="00CD266A">
                        <w:rPr>
                          <w:color w:val="000000" w:themeColor="text1"/>
                        </w:rPr>
                        <w:sym w:font="Wingdings" w:char="F0E0"/>
                      </w:r>
                      <w:r>
                        <w:rPr>
                          <w:color w:val="000000" w:themeColor="text1"/>
                        </w:rPr>
                        <w:t xml:space="preserve"> (b)-[</w:t>
                      </w:r>
                      <w:r w:rsidRPr="00CD266A">
                        <w:rPr>
                          <w:b/>
                          <w:color w:val="FF0000"/>
                        </w:rPr>
                        <w:t>t</w:t>
                      </w:r>
                      <w:r>
                        <w:rPr>
                          <w:b/>
                          <w:color w:val="FF0000"/>
                        </w:rPr>
                        <w:t xml:space="preserve"> </w:t>
                      </w:r>
                      <w:r w:rsidRPr="00FC49B2">
                        <w:rPr>
                          <w:color w:val="FF0000"/>
                        </w:rPr>
                        <w:t>voiceless dental</w:t>
                      </w:r>
                      <w:r>
                        <w:rPr>
                          <w:b/>
                          <w:color w:val="FF0000"/>
                        </w:rPr>
                        <w:t xml:space="preserve"> </w:t>
                      </w:r>
                      <w:r w:rsidRPr="00FC49B2">
                        <w:rPr>
                          <w:color w:val="FF0000"/>
                        </w:rPr>
                        <w:t xml:space="preserve">stop </w:t>
                      </w:r>
                      <w:r>
                        <w:rPr>
                          <w:color w:val="000000" w:themeColor="text1"/>
                        </w:rPr>
                        <w:t xml:space="preserve">/phonetic identity] </w:t>
                      </w:r>
                      <w:r w:rsidRPr="00CD266A">
                        <w:rPr>
                          <w:color w:val="000000" w:themeColor="text1"/>
                        </w:rPr>
                        <w:sym w:font="Wingdings" w:char="F0E0"/>
                      </w:r>
                      <w:r>
                        <w:rPr>
                          <w:color w:val="000000" w:themeColor="text1"/>
                        </w:rPr>
                        <w:t xml:space="preserve"> (c)-[</w:t>
                      </w:r>
                      <w:r w:rsidRPr="003E1A88">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b/>
                          <w:i/>
                          <w:color w:val="000000" w:themeColor="text1"/>
                        </w:rPr>
                        <w:t>sonorization</w:t>
                      </w:r>
                      <w:r>
                        <w:rPr>
                          <w:b/>
                          <w:color w:val="000000" w:themeColor="text1"/>
                        </w:rPr>
                        <w:t>]</w:t>
                      </w:r>
                      <w:r w:rsidRPr="007D6667">
                        <w:rPr>
                          <w:b/>
                          <w:color w:val="000000" w:themeColor="text1"/>
                        </w:rPr>
                        <w:sym w:font="Wingdings" w:char="F0E0"/>
                      </w:r>
                      <w:r>
                        <w:rPr>
                          <w:b/>
                          <w:color w:val="000000" w:themeColor="text1"/>
                        </w:rPr>
                        <w:t xml:space="preserve"> </w:t>
                      </w:r>
                      <w:r w:rsidRPr="007D6667">
                        <w:rPr>
                          <w:color w:val="000000" w:themeColor="text1"/>
                        </w:rPr>
                        <w:t>(d</w:t>
                      </w:r>
                      <w:r>
                        <w:rPr>
                          <w:color w:val="000000" w:themeColor="text1"/>
                        </w:rPr>
                        <w:t>)-[</w:t>
                      </w:r>
                      <w:r w:rsidRPr="007D6667">
                        <w:rPr>
                          <w:b/>
                          <w:color w:val="FF0000"/>
                        </w:rPr>
                        <w:t>r</w:t>
                      </w:r>
                      <w:r>
                        <w:rPr>
                          <w:b/>
                          <w:color w:val="FF0000"/>
                        </w:rPr>
                        <w:t xml:space="preserve"> </w:t>
                      </w:r>
                      <w:r w:rsidRPr="00FC49B2">
                        <w:rPr>
                          <w:color w:val="FF0000"/>
                        </w:rPr>
                        <w:t>voiced alveolar trill</w:t>
                      </w:r>
                      <w:r w:rsidRPr="00FC49B2">
                        <w:rPr>
                          <w:b/>
                          <w:color w:val="FF0000"/>
                        </w:rPr>
                        <w:t xml:space="preserve"> </w:t>
                      </w:r>
                      <w:r w:rsidRPr="007D6667">
                        <w:rPr>
                          <w:b/>
                          <w:color w:val="000000" w:themeColor="text1"/>
                        </w:rPr>
                        <w:t>/</w:t>
                      </w:r>
                      <w:r w:rsidRPr="007D6667">
                        <w:rPr>
                          <w:b/>
                          <w:i/>
                          <w:color w:val="000000" w:themeColor="text1"/>
                        </w:rPr>
                        <w:t>rhotacism</w:t>
                      </w:r>
                      <w:r w:rsidRPr="007D6667">
                        <w:rPr>
                          <w:color w:val="000000" w:themeColor="text1"/>
                        </w:rPr>
                        <w:t>]</w:t>
                      </w:r>
                      <w:r>
                        <w:rPr>
                          <w:color w:val="000000" w:themeColor="text1"/>
                        </w:rPr>
                        <w:t xml:space="preserve"> </w:t>
                      </w:r>
                      <w:r w:rsidRPr="007D6667">
                        <w:rPr>
                          <w:color w:val="000000" w:themeColor="text1"/>
                        </w:rPr>
                        <w:sym w:font="Wingdings" w:char="F0E0"/>
                      </w:r>
                      <w:r>
                        <w:rPr>
                          <w:color w:val="000000" w:themeColor="text1"/>
                        </w:rPr>
                        <w:t xml:space="preserve"> (e)-[</w:t>
                      </w:r>
                      <w:r w:rsidRPr="007D6667">
                        <w:rPr>
                          <w:b/>
                          <w:color w:val="FF0000"/>
                        </w:rPr>
                        <w:t>t</w:t>
                      </w:r>
                      <w:r w:rsidRPr="00FC49B2">
                        <w:t xml:space="preserve"> </w:t>
                      </w:r>
                      <w:r w:rsidRPr="00FC49B2">
                        <w:rPr>
                          <w:color w:val="FF0000"/>
                        </w:rPr>
                        <w:t>voiceless dental stop</w:t>
                      </w:r>
                      <w:r>
                        <w:rPr>
                          <w:b/>
                          <w:color w:val="FF0000"/>
                        </w:rPr>
                        <w:t xml:space="preserve"> </w:t>
                      </w:r>
                      <w:r>
                        <w:rPr>
                          <w:color w:val="000000" w:themeColor="text1"/>
                        </w:rPr>
                        <w:t>/phonetic identity]</w:t>
                      </w:r>
                    </w:p>
                    <w:p w14:paraId="243F3E5F" w14:textId="40FE6080" w:rsidR="009D2D1A" w:rsidRPr="00234C10" w:rsidRDefault="009D2D1A" w:rsidP="00812D07">
                      <w:pPr>
                        <w:ind w:left="360"/>
                        <w:rPr>
                          <w:b/>
                          <w:color w:val="000000" w:themeColor="text1"/>
                        </w:rPr>
                      </w:pPr>
                      <w:r>
                        <w:rPr>
                          <w:color w:val="000000" w:themeColor="text1"/>
                        </w:rPr>
                        <w:br/>
                      </w:r>
                      <w:r w:rsidRPr="007D6667">
                        <w:rPr>
                          <w:b/>
                          <w:color w:val="000000" w:themeColor="text1"/>
                        </w:rPr>
                        <w:t>7.</w:t>
                      </w:r>
                      <w:r>
                        <w:rPr>
                          <w:color w:val="000000" w:themeColor="text1"/>
                        </w:rPr>
                        <w:t>-</w:t>
                      </w:r>
                      <w:r w:rsidRPr="007D6667">
                        <w:rPr>
                          <w:color w:val="000000" w:themeColor="text1"/>
                          <w:u w:val="single"/>
                        </w:rPr>
                        <w:t>PNE</w:t>
                      </w:r>
                      <w:r w:rsidRPr="007D6667">
                        <w:rPr>
                          <w:color w:val="000000" w:themeColor="text1"/>
                        </w:rPr>
                        <w:t xml:space="preserve"> C1</w:t>
                      </w:r>
                      <w:r>
                        <w:rPr>
                          <w:color w:val="000000" w:themeColor="text1"/>
                        </w:rPr>
                        <w:t>*</w:t>
                      </w:r>
                      <w:r w:rsidRPr="001528CF">
                        <w:rPr>
                          <w:color w:val="000000" w:themeColor="text1"/>
                          <w:u w:val="single"/>
                        </w:rPr>
                        <w:t xml:space="preserve">d </w:t>
                      </w:r>
                      <w:r>
                        <w:rPr>
                          <w:color w:val="000000" w:themeColor="text1"/>
                        </w:rPr>
                        <w:t xml:space="preserve"> voiced dental stop </w:t>
                      </w:r>
                      <w:r w:rsidRPr="007D6667">
                        <w:rPr>
                          <w:color w:val="000000" w:themeColor="text1"/>
                        </w:rPr>
                        <w:sym w:font="Wingdings" w:char="F0E0"/>
                      </w:r>
                      <w:r>
                        <w:rPr>
                          <w:color w:val="000000" w:themeColor="text1"/>
                        </w:rPr>
                        <w:t xml:space="preserve"> (a)-[*</w:t>
                      </w:r>
                      <w:r w:rsidRPr="007D6667">
                        <w:rPr>
                          <w:b/>
                          <w:color w:val="FF0000"/>
                        </w:rPr>
                        <w:t>d</w:t>
                      </w:r>
                      <w:r>
                        <w:rPr>
                          <w:b/>
                          <w:color w:val="FF0000"/>
                        </w:rPr>
                        <w:t xml:space="preserve"> </w:t>
                      </w:r>
                      <w:r w:rsidRPr="00FC49B2">
                        <w:rPr>
                          <w:color w:val="FF0000"/>
                        </w:rPr>
                        <w:t>voiced dental stop</w:t>
                      </w:r>
                      <w:r>
                        <w:rPr>
                          <w:b/>
                          <w:color w:val="FF0000"/>
                        </w:rPr>
                        <w:t xml:space="preserve"> </w:t>
                      </w:r>
                      <w:r w:rsidRPr="007D6667">
                        <w:rPr>
                          <w:b/>
                          <w:color w:val="000000" w:themeColor="text1"/>
                        </w:rPr>
                        <w:t>/</w:t>
                      </w:r>
                      <w:r w:rsidRPr="007D6667">
                        <w:rPr>
                          <w:color w:val="000000" w:themeColor="text1"/>
                        </w:rPr>
                        <w:t>phonetic identity</w:t>
                      </w:r>
                      <w:r>
                        <w:rPr>
                          <w:color w:val="000000" w:themeColor="text1"/>
                        </w:rPr>
                        <w:t xml:space="preserve">] </w:t>
                      </w:r>
                      <w:r w:rsidRPr="007D6667">
                        <w:rPr>
                          <w:color w:val="000000" w:themeColor="text1"/>
                        </w:rPr>
                        <w:sym w:font="Wingdings" w:char="F0E0"/>
                      </w:r>
                      <w:r>
                        <w:rPr>
                          <w:color w:val="000000" w:themeColor="text1"/>
                        </w:rPr>
                        <w:t xml:space="preserve"> (b)-[</w:t>
                      </w:r>
                      <w:r w:rsidRPr="007D6667">
                        <w:rPr>
                          <w:b/>
                          <w:color w:val="FF0000"/>
                        </w:rPr>
                        <w:t>r</w:t>
                      </w:r>
                      <w:r>
                        <w:rPr>
                          <w:b/>
                          <w:color w:val="FF0000"/>
                        </w:rPr>
                        <w:t xml:space="preserve"> </w:t>
                      </w:r>
                      <w:r w:rsidRPr="004A6294">
                        <w:rPr>
                          <w:color w:val="FF0000"/>
                        </w:rPr>
                        <w:t xml:space="preserve">voiced alveolar trill </w:t>
                      </w:r>
                      <w:r w:rsidRPr="004A6294">
                        <w:rPr>
                          <w:color w:val="000000" w:themeColor="text1"/>
                        </w:rPr>
                        <w:t>/</w:t>
                      </w:r>
                      <w:r w:rsidRPr="00112172">
                        <w:t xml:space="preserve"> </w:t>
                      </w:r>
                      <w:r w:rsidRPr="00112172">
                        <w:rPr>
                          <w:b/>
                          <w:i/>
                          <w:color w:val="000000" w:themeColor="text1"/>
                        </w:rPr>
                        <w:t>rhotacism</w:t>
                      </w:r>
                      <w:r>
                        <w:rPr>
                          <w:color w:val="000000" w:themeColor="text1"/>
                        </w:rPr>
                        <w:t xml:space="preserve">] </w:t>
                      </w:r>
                      <w:r w:rsidRPr="00112172">
                        <w:rPr>
                          <w:color w:val="000000" w:themeColor="text1"/>
                        </w:rPr>
                        <w:sym w:font="Wingdings" w:char="F0E0"/>
                      </w:r>
                      <w:r>
                        <w:rPr>
                          <w:color w:val="000000" w:themeColor="text1"/>
                        </w:rPr>
                        <w:t xml:space="preserve"> (c)-[</w:t>
                      </w:r>
                      <w:r w:rsidRPr="006A2A7A">
                        <w:rPr>
                          <w:b/>
                          <w:color w:val="FF0000"/>
                        </w:rPr>
                        <w:t>t</w:t>
                      </w:r>
                      <w:r>
                        <w:rPr>
                          <w:b/>
                          <w:color w:val="FF0000"/>
                        </w:rPr>
                        <w:t xml:space="preserve"> </w:t>
                      </w:r>
                      <w:r w:rsidRPr="004A6294">
                        <w:rPr>
                          <w:color w:val="FF0000"/>
                        </w:rPr>
                        <w:t>voiceless dental stop</w:t>
                      </w:r>
                      <w:r w:rsidRPr="004A6294">
                        <w:rPr>
                          <w:b/>
                          <w:color w:val="FF0000"/>
                        </w:rPr>
                        <w:t xml:space="preserve"> </w:t>
                      </w:r>
                      <w:r>
                        <w:rPr>
                          <w:color w:val="000000" w:themeColor="text1"/>
                        </w:rPr>
                        <w:t>/</w:t>
                      </w:r>
                      <w:r w:rsidRPr="006A2A7A">
                        <w:rPr>
                          <w:b/>
                          <w:i/>
                          <w:color w:val="000000" w:themeColor="text1"/>
                        </w:rPr>
                        <w:t>desonorization</w:t>
                      </w:r>
                      <w:r>
                        <w:rPr>
                          <w:color w:val="000000" w:themeColor="text1"/>
                        </w:rPr>
                        <w:t>]</w:t>
                      </w:r>
                      <w:r w:rsidRPr="006A2A7A">
                        <w:rPr>
                          <w:color w:val="000000" w:themeColor="text1"/>
                        </w:rPr>
                        <w:sym w:font="Wingdings" w:char="F0E0"/>
                      </w:r>
                      <w:r>
                        <w:rPr>
                          <w:color w:val="000000" w:themeColor="text1"/>
                        </w:rPr>
                        <w:t xml:space="preserve"> (d)-[</w:t>
                      </w:r>
                      <w:r w:rsidRPr="006A2A7A">
                        <w:rPr>
                          <w:b/>
                          <w:color w:val="FF0000"/>
                        </w:rPr>
                        <w:t>d</w:t>
                      </w:r>
                      <w:r>
                        <w:rPr>
                          <w:b/>
                          <w:color w:val="FF0000"/>
                        </w:rPr>
                        <w:t xml:space="preserve"> </w:t>
                      </w:r>
                      <w:r w:rsidRPr="004A6294">
                        <w:rPr>
                          <w:color w:val="FF0000"/>
                        </w:rPr>
                        <w:t>voiced dental stop</w:t>
                      </w:r>
                      <w:r w:rsidRPr="004A6294">
                        <w:rPr>
                          <w:b/>
                          <w:color w:val="FF0000"/>
                        </w:rPr>
                        <w:t xml:space="preserve"> </w:t>
                      </w:r>
                      <w:r>
                        <w:rPr>
                          <w:color w:val="000000" w:themeColor="text1"/>
                        </w:rPr>
                        <w:t xml:space="preserve">/phonetic identity] </w:t>
                      </w:r>
                      <w:r w:rsidRPr="006A2A7A">
                        <w:rPr>
                          <w:color w:val="000000" w:themeColor="text1"/>
                        </w:rPr>
                        <w:sym w:font="Wingdings" w:char="F0E0"/>
                      </w:r>
                      <w:r>
                        <w:rPr>
                          <w:color w:val="000000" w:themeColor="text1"/>
                        </w:rPr>
                        <w:t xml:space="preserve"> (e)-[</w:t>
                      </w:r>
                      <w:r w:rsidRPr="006A2A7A">
                        <w:rPr>
                          <w:b/>
                          <w:color w:val="FF0000"/>
                        </w:rPr>
                        <w:t>d</w:t>
                      </w:r>
                      <w:r w:rsidRPr="004A6294">
                        <w:t xml:space="preserve"> </w:t>
                      </w:r>
                      <w:r w:rsidRPr="004A6294">
                        <w:rPr>
                          <w:color w:val="FF0000"/>
                        </w:rPr>
                        <w:t>voiced dental stop</w:t>
                      </w:r>
                      <w:r>
                        <w:rPr>
                          <w:b/>
                          <w:color w:val="FF0000"/>
                        </w:rPr>
                        <w:t xml:space="preserve"> </w:t>
                      </w:r>
                      <w:r>
                        <w:rPr>
                          <w:color w:val="000000" w:themeColor="text1"/>
                        </w:rPr>
                        <w:t>/phonetic identity]</w:t>
                      </w:r>
                      <w:r>
                        <w:rPr>
                          <w:color w:val="000000" w:themeColor="text1"/>
                        </w:rPr>
                        <w:br/>
                      </w:r>
                      <w:r>
                        <w:rPr>
                          <w:color w:val="000000" w:themeColor="text1"/>
                        </w:rPr>
                        <w:br/>
                      </w:r>
                      <w:r w:rsidRPr="006A2A7A">
                        <w:rPr>
                          <w:b/>
                          <w:color w:val="000000" w:themeColor="text1"/>
                        </w:rPr>
                        <w:t>8</w:t>
                      </w:r>
                      <w:r>
                        <w:rPr>
                          <w:b/>
                          <w:color w:val="000000" w:themeColor="text1"/>
                        </w:rPr>
                        <w:t>.-</w:t>
                      </w:r>
                      <w:r w:rsidRPr="006A2A7A">
                        <w:rPr>
                          <w:color w:val="000000" w:themeColor="text1"/>
                          <w:u w:val="single"/>
                        </w:rPr>
                        <w:t>PNE</w:t>
                      </w:r>
                      <w:r>
                        <w:rPr>
                          <w:color w:val="000000" w:themeColor="text1"/>
                          <w:u w:val="single"/>
                        </w:rPr>
                        <w:t xml:space="preserve"> </w:t>
                      </w:r>
                      <w:r>
                        <w:rPr>
                          <w:color w:val="000000" w:themeColor="text1"/>
                        </w:rPr>
                        <w:t>C2*</w:t>
                      </w:r>
                      <w:r w:rsidRPr="001528CF">
                        <w:rPr>
                          <w:color w:val="000000" w:themeColor="text1"/>
                          <w:u w:val="single"/>
                        </w:rPr>
                        <w:t xml:space="preserve">d </w:t>
                      </w:r>
                      <w:r w:rsidRPr="007C081D">
                        <w:rPr>
                          <w:color w:val="000000" w:themeColor="text1"/>
                        </w:rPr>
                        <w:t xml:space="preserve">voiced dental stop </w:t>
                      </w:r>
                      <w:r w:rsidRPr="006A2A7A">
                        <w:rPr>
                          <w:color w:val="000000" w:themeColor="text1"/>
                        </w:rPr>
                        <w:sym w:font="Wingdings" w:char="F0E0"/>
                      </w:r>
                      <w:r>
                        <w:rPr>
                          <w:color w:val="000000" w:themeColor="text1"/>
                        </w:rPr>
                        <w:t xml:space="preserve"> (a)-[*</w:t>
                      </w:r>
                      <w:r w:rsidRPr="006A2A7A">
                        <w:rPr>
                          <w:b/>
                          <w:color w:val="FF0000"/>
                        </w:rPr>
                        <w:t>d</w:t>
                      </w:r>
                      <w:r>
                        <w:rPr>
                          <w:b/>
                          <w:color w:val="FF0000"/>
                        </w:rPr>
                        <w:t xml:space="preserve"> </w:t>
                      </w:r>
                      <w:r w:rsidRPr="00AD3901">
                        <w:rPr>
                          <w:color w:val="FF0000"/>
                        </w:rPr>
                        <w:t>voiced dental stop</w:t>
                      </w:r>
                      <w:r w:rsidRPr="00AD3901">
                        <w:rPr>
                          <w:b/>
                          <w:color w:val="FF0000"/>
                        </w:rPr>
                        <w:t xml:space="preserve"> </w:t>
                      </w:r>
                      <w:r w:rsidRPr="006A2A7A">
                        <w:rPr>
                          <w:b/>
                        </w:rPr>
                        <w:t>/</w:t>
                      </w:r>
                      <w:r w:rsidRPr="006A2A7A">
                        <w:t>phonetic identity</w:t>
                      </w:r>
                      <w:r>
                        <w:rPr>
                          <w:b/>
                        </w:rPr>
                        <w:t xml:space="preserve">] </w:t>
                      </w:r>
                      <w:r w:rsidRPr="00430A27">
                        <w:rPr>
                          <w:b/>
                        </w:rPr>
                        <w:sym w:font="Wingdings" w:char="F0E0"/>
                      </w:r>
                      <w:r>
                        <w:rPr>
                          <w:b/>
                        </w:rPr>
                        <w:t xml:space="preserve"> </w:t>
                      </w:r>
                      <w:r w:rsidRPr="00430A27">
                        <w:t>(b)-</w:t>
                      </w:r>
                      <w:r>
                        <w:t>[*</w:t>
                      </w:r>
                      <w:r w:rsidRPr="00234C10">
                        <w:rPr>
                          <w:b/>
                          <w:color w:val="FF0000"/>
                        </w:rPr>
                        <w:t>r</w:t>
                      </w:r>
                      <w:r>
                        <w:rPr>
                          <w:b/>
                          <w:color w:val="FF0000"/>
                        </w:rPr>
                        <w:t xml:space="preserve"> </w:t>
                      </w:r>
                      <w:r w:rsidRPr="00AD3901">
                        <w:rPr>
                          <w:color w:val="FF0000"/>
                        </w:rPr>
                        <w:t>voiced alveolar trill</w:t>
                      </w:r>
                      <w:r w:rsidRPr="00AD3901">
                        <w:rPr>
                          <w:b/>
                          <w:color w:val="FF0000"/>
                        </w:rPr>
                        <w:t xml:space="preserve"> </w:t>
                      </w:r>
                      <w:r>
                        <w:t>/</w:t>
                      </w:r>
                      <w:r w:rsidRPr="00234C10">
                        <w:rPr>
                          <w:b/>
                          <w:i/>
                        </w:rPr>
                        <w:t>rhotacism</w:t>
                      </w:r>
                      <w:r w:rsidRPr="00234C10">
                        <w:t>]</w:t>
                      </w:r>
                      <w:r>
                        <w:t xml:space="preserve"> </w:t>
                      </w:r>
                      <w:r>
                        <w:sym w:font="Wingdings" w:char="F0E0"/>
                      </w:r>
                      <w:r>
                        <w:t xml:space="preserve"> (c)-[</w:t>
                      </w:r>
                      <w:r w:rsidRPr="00502F89">
                        <w:rPr>
                          <w:b/>
                          <w:color w:val="FF0000"/>
                        </w:rPr>
                        <w:t>d</w:t>
                      </w:r>
                      <w:r>
                        <w:rPr>
                          <w:b/>
                          <w:color w:val="FF0000"/>
                        </w:rPr>
                        <w:t xml:space="preserve"> </w:t>
                      </w:r>
                      <w:r w:rsidRPr="00AD3901">
                        <w:rPr>
                          <w:color w:val="FF0000"/>
                        </w:rPr>
                        <w:t>voiced dental stop</w:t>
                      </w:r>
                      <w:r w:rsidRPr="00AD3901">
                        <w:rPr>
                          <w:b/>
                          <w:color w:val="FF0000"/>
                        </w:rPr>
                        <w:t xml:space="preserve"> </w:t>
                      </w:r>
                      <w:r>
                        <w:t xml:space="preserve">/phonetic identity] </w:t>
                      </w:r>
                      <w:r>
                        <w:sym w:font="Wingdings" w:char="F0E0"/>
                      </w:r>
                      <w:r>
                        <w:t xml:space="preserve"> (d)-[</w:t>
                      </w:r>
                      <w:r w:rsidRPr="001528CF">
                        <w:rPr>
                          <w:b/>
                          <w:color w:val="FF0000"/>
                        </w:rPr>
                        <w:t>r</w:t>
                      </w:r>
                      <w:r>
                        <w:rPr>
                          <w:b/>
                          <w:color w:val="FF0000"/>
                        </w:rPr>
                        <w:t xml:space="preserve"> </w:t>
                      </w:r>
                      <w:r w:rsidRPr="00AD3901">
                        <w:rPr>
                          <w:color w:val="FF0000"/>
                        </w:rPr>
                        <w:t>voiced alveolar trill</w:t>
                      </w:r>
                      <w:r w:rsidRPr="00AD3901">
                        <w:rPr>
                          <w:b/>
                          <w:color w:val="FF0000"/>
                        </w:rPr>
                        <w:t xml:space="preserve"> </w:t>
                      </w:r>
                      <w:r w:rsidRPr="001528CF">
                        <w:rPr>
                          <w:b/>
                          <w:color w:val="000000" w:themeColor="text1"/>
                        </w:rPr>
                        <w:t>/</w:t>
                      </w:r>
                      <w:r w:rsidRPr="001528CF">
                        <w:t xml:space="preserve"> </w:t>
                      </w:r>
                      <w:r w:rsidRPr="001528CF">
                        <w:rPr>
                          <w:b/>
                          <w:i/>
                          <w:color w:val="000000" w:themeColor="text1"/>
                        </w:rPr>
                        <w:t>rhotacism</w:t>
                      </w:r>
                      <w:r w:rsidRPr="001528CF">
                        <w:rPr>
                          <w:color w:val="000000" w:themeColor="text1"/>
                        </w:rPr>
                        <w:t>]</w:t>
                      </w:r>
                      <w:r>
                        <w:rPr>
                          <w:color w:val="000000" w:themeColor="text1"/>
                        </w:rPr>
                        <w:t xml:space="preserve"> </w:t>
                      </w:r>
                      <w:r w:rsidRPr="001528CF">
                        <w:rPr>
                          <w:color w:val="000000" w:themeColor="text1"/>
                        </w:rPr>
                        <w:sym w:font="Wingdings" w:char="F0E0"/>
                      </w:r>
                      <w:r>
                        <w:rPr>
                          <w:color w:val="000000" w:themeColor="text1"/>
                        </w:rPr>
                        <w:t xml:space="preserve"> (e)-[</w:t>
                      </w:r>
                      <w:r w:rsidRPr="001528CF">
                        <w:rPr>
                          <w:b/>
                          <w:color w:val="FF0000"/>
                        </w:rPr>
                        <w:t>d</w:t>
                      </w:r>
                      <w:r>
                        <w:rPr>
                          <w:b/>
                          <w:color w:val="FF0000"/>
                        </w:rPr>
                        <w:t xml:space="preserve"> </w:t>
                      </w:r>
                      <w:r w:rsidRPr="00924525">
                        <w:rPr>
                          <w:color w:val="FF0000"/>
                        </w:rPr>
                        <w:t>voiced dental stop</w:t>
                      </w:r>
                      <w:r w:rsidRPr="00924525">
                        <w:rPr>
                          <w:b/>
                          <w:color w:val="FF0000"/>
                        </w:rPr>
                        <w:t xml:space="preserve"> </w:t>
                      </w:r>
                      <w:r>
                        <w:rPr>
                          <w:color w:val="000000" w:themeColor="text1"/>
                        </w:rPr>
                        <w:t>/phonetic identity]</w:t>
                      </w:r>
                    </w:p>
                    <w:p w14:paraId="25113B10" w14:textId="77777777" w:rsidR="009D2D1A" w:rsidRDefault="009D2D1A"/>
                  </w:txbxContent>
                </v:textbox>
                <w10:wrap anchorx="margin" anchory="page"/>
              </v:shape>
            </w:pict>
          </mc:Fallback>
        </mc:AlternateContent>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51594">
        <w:rPr>
          <w:rFonts w:ascii="Times New Roman" w:hAnsi="Times New Roman" w:cs="Times New Roman"/>
          <w:b/>
          <w:color w:val="000000" w:themeColor="text1"/>
        </w:rPr>
        <w:br/>
      </w:r>
      <w:r w:rsidR="00470B82">
        <w:rPr>
          <w:rFonts w:ascii="Times New Roman" w:hAnsi="Times New Roman" w:cs="Times New Roman"/>
          <w:b/>
          <w:color w:val="000000" w:themeColor="text1"/>
        </w:rPr>
        <w:br/>
      </w:r>
      <w:r w:rsidR="00604666" w:rsidRPr="00604666">
        <w:rPr>
          <w:rFonts w:ascii="Times New Roman" w:hAnsi="Times New Roman" w:cs="Times New Roman"/>
          <w:b/>
          <w:color w:val="000000" w:themeColor="text1"/>
        </w:rPr>
        <w:lastRenderedPageBreak/>
        <w:t>Appendix C</w:t>
      </w:r>
      <w:r w:rsidR="00604666">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Chart of</w:t>
      </w:r>
      <w:r w:rsidR="007C6AD4">
        <w:rPr>
          <w:rFonts w:ascii="Times New Roman" w:hAnsi="Times New Roman" w:cs="Times New Roman"/>
          <w:b/>
          <w:color w:val="000000" w:themeColor="text1"/>
        </w:rPr>
        <w:t xml:space="preserve"> </w:t>
      </w:r>
      <w:r w:rsidR="007C6AD4" w:rsidRPr="007C6AD4">
        <w:rPr>
          <w:rFonts w:ascii="Times New Roman" w:hAnsi="Times New Roman" w:cs="Times New Roman"/>
          <w:color w:val="000000" w:themeColor="text1"/>
        </w:rPr>
        <w:t xml:space="preserve">Regular Phonological Change (2) </w:t>
      </w:r>
      <w:r w:rsidR="00C8311B">
        <w:rPr>
          <w:rFonts w:ascii="Times New Roman" w:hAnsi="Times New Roman" w:cs="Times New Roman"/>
          <w:b/>
          <w:color w:val="000000" w:themeColor="text1"/>
        </w:rPr>
        <w:br/>
      </w:r>
    </w:p>
    <w:p w14:paraId="3510C0BC" w14:textId="22B8706A" w:rsidR="00061BB8" w:rsidRDefault="001528CF" w:rsidP="00061BB8">
      <w:r>
        <w:rPr>
          <w:noProof/>
        </w:rPr>
        <mc:AlternateContent>
          <mc:Choice Requires="wps">
            <w:drawing>
              <wp:anchor distT="0" distB="0" distL="114300" distR="114300" simplePos="0" relativeHeight="251660288" behindDoc="0" locked="0" layoutInCell="1" allowOverlap="1" wp14:anchorId="18BD4550" wp14:editId="57A6487D">
                <wp:simplePos x="0" y="0"/>
                <wp:positionH relativeFrom="column">
                  <wp:posOffset>-508686</wp:posOffset>
                </wp:positionH>
                <wp:positionV relativeFrom="paragraph">
                  <wp:posOffset>1689169</wp:posOffset>
                </wp:positionV>
                <wp:extent cx="6573382" cy="3677056"/>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573382" cy="367705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91A7B3" w14:textId="0490545B" w:rsidR="009D2D1A" w:rsidRPr="009C3FD4" w:rsidRDefault="009D2D1A">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BD4550" id="Text Box 13" o:spid="_x0000_s1028" type="#_x0000_t202" style="position:absolute;margin-left:-40.05pt;margin-top:133pt;width:517.6pt;height:289.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" fillcolor="white [3201]" stroked="f" strokeweight=".5pt">
                <v:textbox>
                  <w:txbxContent>
                    <w:p w14:paraId="1191A7B3" w14:textId="0490545B" w:rsidR="009D2D1A" w:rsidRPr="009C3FD4" w:rsidRDefault="009D2D1A">
                      <w:r>
                        <w:t>9.-</w:t>
                      </w:r>
                      <w:r w:rsidRPr="001528CF">
                        <w:rPr>
                          <w:u w:val="single"/>
                        </w:rPr>
                        <w:t>PNE</w:t>
                      </w:r>
                      <w:r>
                        <w:t xml:space="preserve"> C2 *t</w:t>
                      </w:r>
                      <w:r w:rsidRPr="00924525">
                        <w:t xml:space="preserve"> voiceless dental stop</w:t>
                      </w:r>
                      <w:r>
                        <w:t xml:space="preserve">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w:t>
                      </w:r>
                      <w:r w:rsidRPr="00924525">
                        <w:rPr>
                          <w:b/>
                          <w:color w:val="FF0000"/>
                        </w:rPr>
                        <w:t>r</w:t>
                      </w:r>
                      <w:r>
                        <w:t xml:space="preserve"> </w:t>
                      </w:r>
                      <w:r w:rsidRPr="00924525">
                        <w:rPr>
                          <w:color w:val="FF0000"/>
                        </w:rPr>
                        <w:t>voiced alveolar trill</w:t>
                      </w:r>
                      <w:r>
                        <w:rPr>
                          <w:color w:val="FF0000"/>
                        </w:rPr>
                        <w:t xml:space="preserve"> </w:t>
                      </w:r>
                      <w:r w:rsidRPr="00924525">
                        <w:t>/</w:t>
                      </w:r>
                      <w:r>
                        <w:t xml:space="preserve"> </w:t>
                      </w:r>
                      <w:r w:rsidRPr="00694008">
                        <w:rPr>
                          <w:b/>
                          <w:i/>
                        </w:rPr>
                        <w:t>rhotacism</w:t>
                      </w:r>
                      <w:r>
                        <w:t xml:space="preserve">] </w:t>
                      </w:r>
                      <w:r>
                        <w:sym w:font="Wingdings" w:char="F0E0"/>
                      </w:r>
                      <w:r>
                        <w:t xml:space="preserve"> (c)-[</w:t>
                      </w:r>
                      <w:r w:rsidRPr="00B11F84">
                        <w:rPr>
                          <w:b/>
                          <w:color w:val="FF0000"/>
                        </w:rPr>
                        <w:t>t</w:t>
                      </w:r>
                      <w:r>
                        <w:t xml:space="preserve"> </w:t>
                      </w:r>
                      <w:r w:rsidRPr="00B11F84">
                        <w:rPr>
                          <w:color w:val="FF0000"/>
                        </w:rPr>
                        <w:t>voiceless dental stop</w:t>
                      </w:r>
                      <w:r>
                        <w:rPr>
                          <w:color w:val="FF0000"/>
                        </w:rPr>
                        <w:t xml:space="preserve"> </w:t>
                      </w:r>
                      <w:r w:rsidRPr="00B11F84">
                        <w:t>/</w:t>
                      </w:r>
                      <w:r>
                        <w:rPr>
                          <w:color w:val="FF0000"/>
                        </w:rPr>
                        <w:t xml:space="preserve"> </w:t>
                      </w:r>
                      <w:r w:rsidRPr="00B11F84">
                        <w:t>phonetic identity</w:t>
                      </w:r>
                      <w:r>
                        <w:t xml:space="preserve">] </w:t>
                      </w:r>
                      <w:r>
                        <w:sym w:font="Wingdings" w:char="F0E0"/>
                      </w:r>
                      <w:r>
                        <w:t xml:space="preserve"> (d)-[</w:t>
                      </w:r>
                      <w:r w:rsidRPr="00B11F84">
                        <w:rPr>
                          <w:color w:val="FF0000"/>
                        </w:rPr>
                        <w:t>r voiced alveolar trill</w:t>
                      </w:r>
                      <w:r w:rsidRPr="00B11F84">
                        <w:t xml:space="preserve"> /</w:t>
                      </w:r>
                      <w:r w:rsidRPr="00694008">
                        <w:rPr>
                          <w:b/>
                          <w:i/>
                        </w:rPr>
                        <w:t xml:space="preserve"> rhotacism</w:t>
                      </w:r>
                      <w:r>
                        <w:t xml:space="preserve">] </w:t>
                      </w:r>
                      <w:r>
                        <w:sym w:font="Wingdings" w:char="F0E0"/>
                      </w:r>
                      <w:r>
                        <w:t xml:space="preserve"> (e)-[</w:t>
                      </w:r>
                      <w:r w:rsidRPr="00B11F84">
                        <w:rPr>
                          <w:b/>
                          <w:color w:val="FF0000"/>
                        </w:rPr>
                        <w:t>r</w:t>
                      </w:r>
                      <w:r>
                        <w:t xml:space="preserve"> </w:t>
                      </w:r>
                      <w:r w:rsidRPr="00924525">
                        <w:rPr>
                          <w:color w:val="FF0000"/>
                        </w:rPr>
                        <w:t>voiced alveolar trill</w:t>
                      </w:r>
                      <w:r>
                        <w:rPr>
                          <w:color w:val="FF0000"/>
                        </w:rPr>
                        <w:t xml:space="preserve"> </w:t>
                      </w:r>
                      <w:r w:rsidRPr="00924525">
                        <w:t>/</w:t>
                      </w:r>
                      <w:r w:rsidRPr="00694008">
                        <w:rPr>
                          <w:b/>
                          <w:i/>
                        </w:rPr>
                        <w:t xml:space="preserve"> rhotacism</w:t>
                      </w:r>
                      <w:r>
                        <w:t xml:space="preserve">] </w:t>
                      </w:r>
                      <w:r w:rsidRPr="00924525">
                        <w:rPr>
                          <w:color w:val="FF0000"/>
                        </w:rPr>
                        <w:br/>
                      </w:r>
                      <w:r>
                        <w:br/>
                        <w:t>10-</w:t>
                      </w:r>
                      <w:r w:rsidRPr="003158C6">
                        <w:rPr>
                          <w:u w:val="single"/>
                        </w:rPr>
                        <w:t>PNE</w:t>
                      </w:r>
                      <w:r>
                        <w:t xml:space="preserve"> C2 *t voiceless dental stop </w:t>
                      </w:r>
                      <w:r>
                        <w:sym w:font="Wingdings" w:char="F0E0"/>
                      </w:r>
                      <w:r>
                        <w:t xml:space="preserve"> (a)-[*</w:t>
                      </w:r>
                      <w:r w:rsidRPr="00F23047">
                        <w:rPr>
                          <w:b/>
                          <w:color w:val="FF0000"/>
                        </w:rPr>
                        <w:t>t</w:t>
                      </w:r>
                      <w:r>
                        <w:rPr>
                          <w:b/>
                          <w:color w:val="FF0000"/>
                        </w:rPr>
                        <w:t xml:space="preserve"> </w:t>
                      </w:r>
                      <w:r w:rsidRPr="00924525">
                        <w:rPr>
                          <w:color w:val="FF0000"/>
                        </w:rPr>
                        <w:t>voiceless dental stop</w:t>
                      </w:r>
                      <w:r w:rsidRPr="00924525">
                        <w:rPr>
                          <w:b/>
                          <w:color w:val="FF0000"/>
                        </w:rPr>
                        <w:t xml:space="preserve"> </w:t>
                      </w:r>
                      <w:r w:rsidRPr="00F23047">
                        <w:rPr>
                          <w:b/>
                          <w:color w:val="000000" w:themeColor="text1"/>
                        </w:rPr>
                        <w:t>/</w:t>
                      </w:r>
                      <w:r>
                        <w:t xml:space="preserve">phonetic identity] </w:t>
                      </w:r>
                      <w:r>
                        <w:sym w:font="Wingdings" w:char="F0E0"/>
                      </w:r>
                      <w:r>
                        <w:t xml:space="preserve"> (b)-[not registered] </w:t>
                      </w:r>
                      <w:r>
                        <w:sym w:font="Wingdings" w:char="F0E0"/>
                      </w:r>
                      <w:r>
                        <w:t>(c)-[</w:t>
                      </w:r>
                      <w:r w:rsidRPr="009C3FD4">
                        <w:rPr>
                          <w:b/>
                          <w:color w:val="FF0000"/>
                        </w:rPr>
                        <w:t>t</w:t>
                      </w:r>
                      <w:r w:rsidRPr="009C3FD4">
                        <w:rPr>
                          <w:color w:val="FF0000"/>
                        </w:rPr>
                        <w:t xml:space="preserve"> voiceless dental stop</w:t>
                      </w:r>
                      <w:r w:rsidRPr="009C3FD4">
                        <w:t>/</w:t>
                      </w:r>
                      <w:r>
                        <w:t xml:space="preserve"> phonetic identity] </w:t>
                      </w:r>
                      <w:r>
                        <w:sym w:font="Wingdings" w:char="F0E0"/>
                      </w:r>
                      <w:r>
                        <w:t xml:space="preserve"> (d)-[</w:t>
                      </w:r>
                      <w:r>
                        <w:rPr>
                          <w:b/>
                          <w:color w:val="FF0000"/>
                        </w:rPr>
                        <w:t xml:space="preserve">n </w:t>
                      </w:r>
                      <w:r w:rsidRPr="008C1A79">
                        <w:rPr>
                          <w:rFonts w:eastAsia="Times New Roman" w:cs="Times New Roman"/>
                          <w:color w:val="FF0000"/>
                        </w:rPr>
                        <w:t>voiced alveolar nasal</w:t>
                      </w:r>
                      <w:r>
                        <w:rPr>
                          <w:rFonts w:eastAsia="Times New Roman" w:cs="Times New Roman"/>
                          <w:color w:val="FF0000"/>
                        </w:rPr>
                        <w:t xml:space="preserve"> </w:t>
                      </w:r>
                      <w:r w:rsidRPr="008C1A79">
                        <w:rPr>
                          <w:rFonts w:eastAsia="Times New Roman" w:cs="Times New Roman"/>
                        </w:rPr>
                        <w:t>/</w:t>
                      </w:r>
                      <w:r>
                        <w:rPr>
                          <w:rFonts w:eastAsia="Times New Roman" w:cs="Times New Roman"/>
                          <w:color w:val="FF0000"/>
                        </w:rPr>
                        <w:t xml:space="preserve"> </w:t>
                      </w:r>
                      <w:r w:rsidRPr="00BA2988">
                        <w:rPr>
                          <w:rFonts w:eastAsia="Times New Roman" w:cs="Times New Roman"/>
                          <w:b/>
                          <w:i/>
                        </w:rPr>
                        <w:t>nasalization</w:t>
                      </w:r>
                      <w:r w:rsidRPr="009C3FD4">
                        <w:t>]</w:t>
                      </w:r>
                      <w:r w:rsidRPr="009C3FD4">
                        <w:rPr>
                          <w:b/>
                          <w:color w:val="FF0000"/>
                        </w:rPr>
                        <w:t xml:space="preserve"> </w:t>
                      </w:r>
                      <w:r w:rsidRPr="009C3FD4">
                        <w:rPr>
                          <w:b/>
                        </w:rPr>
                        <w:sym w:font="Wingdings" w:char="F0E0"/>
                      </w:r>
                      <w:r>
                        <w:rPr>
                          <w:b/>
                        </w:rPr>
                        <w:t xml:space="preserve"> </w:t>
                      </w:r>
                      <w:r w:rsidRPr="009C3FD4">
                        <w:t>(e)-</w:t>
                      </w:r>
                      <w:r>
                        <w:t>[</w:t>
                      </w:r>
                      <w:r w:rsidRPr="009C3FD4">
                        <w:t xml:space="preserve"> </w:t>
                      </w:r>
                      <w:r w:rsidRPr="009C3FD4">
                        <w:rPr>
                          <w:b/>
                          <w:color w:val="FF0000"/>
                        </w:rPr>
                        <w:t>t</w:t>
                      </w:r>
                      <w:r w:rsidRPr="009C3FD4">
                        <w:rPr>
                          <w:color w:val="FF0000"/>
                        </w:rPr>
                        <w:t xml:space="preserve"> voiceless dental stop</w:t>
                      </w:r>
                      <w:r>
                        <w:rPr>
                          <w:color w:val="FF0000"/>
                        </w:rPr>
                        <w:t xml:space="preserve"> </w:t>
                      </w:r>
                      <w:r>
                        <w:t xml:space="preserve">or </w:t>
                      </w:r>
                      <w:r w:rsidRPr="009C3FD4">
                        <w:rPr>
                          <w:b/>
                          <w:color w:val="FF0000"/>
                        </w:rPr>
                        <w:t>r</w:t>
                      </w:r>
                      <w:r w:rsidRPr="009C3FD4">
                        <w:rPr>
                          <w:color w:val="FF0000"/>
                        </w:rPr>
                        <w:t xml:space="preserve"> voiced alveolar trill</w:t>
                      </w:r>
                      <w:r w:rsidRPr="009C3FD4">
                        <w:t>/</w:t>
                      </w:r>
                      <w:r w:rsidRPr="00694008">
                        <w:rPr>
                          <w:b/>
                          <w:i/>
                        </w:rPr>
                        <w:t xml:space="preserve"> rhotacism</w:t>
                      </w:r>
                      <w:r w:rsidRPr="009C3FD4">
                        <w:t>]</w:t>
                      </w:r>
                    </w:p>
                  </w:txbxContent>
                </v:textbox>
              </v:shape>
            </w:pict>
          </mc:Fallback>
        </mc:AlternateContent>
      </w:r>
    </w:p>
    <w:tbl>
      <w:tblPr>
        <w:tblW w:w="497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6F5D55" w:rsidRPr="00D17B39" w14:paraId="436D09C0" w14:textId="77777777" w:rsidTr="00557548">
        <w:trPr>
          <w:trHeight w:val="476"/>
        </w:trPr>
        <w:tc>
          <w:tcPr>
            <w:tcW w:w="1306" w:type="pct"/>
            <w:hideMark/>
          </w:tcPr>
          <w:p w14:paraId="41B3AB31" w14:textId="77777777" w:rsidR="006F5D55" w:rsidRPr="00D17B39" w:rsidRDefault="006F5D55" w:rsidP="007F1893">
            <w:pPr>
              <w:pStyle w:val="NoSpacing"/>
              <w:rPr>
                <w:rFonts w:eastAsia="Times New Roman"/>
                <w:i/>
                <w:u w:val="single"/>
              </w:rPr>
            </w:pPr>
            <w:r w:rsidRPr="00D17B39">
              <w:rPr>
                <w:rFonts w:eastAsia="Times New Roman"/>
                <w:i/>
              </w:rPr>
              <w:t xml:space="preserve">          </w:t>
            </w:r>
            <w:r>
              <w:rPr>
                <w:rFonts w:eastAsia="Times New Roman"/>
                <w:i/>
              </w:rPr>
              <w:t xml:space="preserve">         </w:t>
            </w:r>
            <w:r w:rsidRPr="00D17B39">
              <w:rPr>
                <w:rFonts w:eastAsia="Times New Roman"/>
                <w:i/>
              </w:rPr>
              <w:t>*</w:t>
            </w:r>
            <w:r>
              <w:rPr>
                <w:rFonts w:eastAsia="Times New Roman"/>
                <w:sz w:val="20"/>
                <w:szCs w:val="20"/>
                <w:u w:val="single"/>
              </w:rPr>
              <w:t>PNE</w:t>
            </w:r>
          </w:p>
        </w:tc>
        <w:tc>
          <w:tcPr>
            <w:tcW w:w="924" w:type="pct"/>
            <w:hideMark/>
          </w:tcPr>
          <w:p w14:paraId="24BB5583" w14:textId="05CDAAF0" w:rsidR="006F5D55" w:rsidRPr="00D17B39" w:rsidRDefault="001528CF" w:rsidP="001528CF">
            <w:pPr>
              <w:pStyle w:val="NoSpacing"/>
              <w:rPr>
                <w:rFonts w:eastAsia="Times New Roman"/>
                <w:b/>
                <w:sz w:val="20"/>
                <w:szCs w:val="20"/>
              </w:rPr>
            </w:pPr>
            <w:r w:rsidRPr="00CE6210">
              <w:rPr>
                <w:rFonts w:eastAsia="Times New Roman"/>
                <w:sz w:val="16"/>
                <w:szCs w:val="16"/>
              </w:rPr>
              <w:t>(a)</w:t>
            </w:r>
            <w:r w:rsidRPr="00F577C8">
              <w:rPr>
                <w:rFonts w:eastAsia="Times New Roman"/>
                <w:b/>
                <w:sz w:val="16"/>
                <w:szCs w:val="16"/>
              </w:rPr>
              <w:t xml:space="preserve"> </w:t>
            </w:r>
            <w:r w:rsidRPr="00F577C8">
              <w:rPr>
                <w:rFonts w:eastAsia="Times New Roman"/>
                <w:sz w:val="16"/>
                <w:szCs w:val="16"/>
              </w:rPr>
              <w:t xml:space="preserve">Medew Neter </w:t>
            </w:r>
            <w:r>
              <w:rPr>
                <w:rFonts w:eastAsia="Times New Roman"/>
                <w:sz w:val="16"/>
                <w:szCs w:val="16"/>
              </w:rPr>
              <w:t xml:space="preserve">   </w:t>
            </w:r>
            <w:r w:rsidRPr="00F577C8">
              <w:rPr>
                <w:rFonts w:eastAsia="Times New Roman"/>
                <w:sz w:val="16"/>
                <w:szCs w:val="16"/>
              </w:rPr>
              <w:t>Reconstruction</w:t>
            </w:r>
          </w:p>
        </w:tc>
        <w:tc>
          <w:tcPr>
            <w:tcW w:w="599" w:type="pct"/>
            <w:hideMark/>
          </w:tcPr>
          <w:p w14:paraId="41CC4CD8" w14:textId="4E60AA5D" w:rsidR="006F5D55" w:rsidRPr="00D17B39" w:rsidRDefault="001528CF" w:rsidP="007F1893">
            <w:pPr>
              <w:pStyle w:val="NoSpacing"/>
              <w:rPr>
                <w:rFonts w:eastAsia="Times New Roman"/>
                <w:b/>
                <w:sz w:val="20"/>
                <w:szCs w:val="20"/>
              </w:rPr>
            </w:pPr>
            <w:r w:rsidRPr="00CE6210">
              <w:rPr>
                <w:rFonts w:eastAsia="Times New Roman"/>
                <w:sz w:val="16"/>
                <w:szCs w:val="16"/>
              </w:rPr>
              <w:t>(b) Coptic</w:t>
            </w:r>
            <w:r w:rsidR="006F5D55" w:rsidRPr="00D17B39">
              <w:rPr>
                <w:rFonts w:eastAsia="Times New Roman"/>
                <w:b/>
                <w:sz w:val="20"/>
                <w:szCs w:val="20"/>
              </w:rPr>
              <w:br/>
            </w:r>
          </w:p>
        </w:tc>
        <w:tc>
          <w:tcPr>
            <w:tcW w:w="707" w:type="pct"/>
            <w:hideMark/>
          </w:tcPr>
          <w:p w14:paraId="55ACD488" w14:textId="169FC76D" w:rsidR="006F5D55" w:rsidRPr="00F23047" w:rsidRDefault="00F23047" w:rsidP="007F1893">
            <w:pPr>
              <w:pStyle w:val="NoSpacing"/>
              <w:rPr>
                <w:rFonts w:eastAsia="Times New Roman"/>
                <w:sz w:val="16"/>
                <w:szCs w:val="16"/>
              </w:rPr>
            </w:pPr>
            <w:r w:rsidRPr="00F23047">
              <w:rPr>
                <w:rFonts w:eastAsia="Times New Roman"/>
                <w:sz w:val="16"/>
                <w:szCs w:val="16"/>
              </w:rPr>
              <w:t xml:space="preserve">(c) Nubian Dongolawi </w:t>
            </w:r>
            <w:r w:rsidR="006F5D55" w:rsidRPr="00F23047">
              <w:rPr>
                <w:rFonts w:eastAsia="Times New Roman"/>
                <w:sz w:val="16"/>
                <w:szCs w:val="16"/>
              </w:rPr>
              <w:fldChar w:fldCharType="begin"/>
            </w:r>
            <w:r w:rsidR="006F5D55" w:rsidRPr="00F23047">
              <w:rPr>
                <w:rFonts w:eastAsia="Times New Roman"/>
                <w:sz w:val="16"/>
                <w:szCs w:val="16"/>
              </w:rPr>
              <w:instrText xml:space="preserve">  "Nubian Dongolawi" </w:instrText>
            </w:r>
            <w:r w:rsidR="006F5D55" w:rsidRPr="00F23047">
              <w:rPr>
                <w:rFonts w:eastAsia="Times New Roman"/>
                <w:sz w:val="16"/>
                <w:szCs w:val="16"/>
              </w:rPr>
              <w:fldChar w:fldCharType="end"/>
            </w:r>
          </w:p>
        </w:tc>
        <w:tc>
          <w:tcPr>
            <w:tcW w:w="762" w:type="pct"/>
            <w:hideMark/>
          </w:tcPr>
          <w:p w14:paraId="62624BFB" w14:textId="4E2B8B74" w:rsidR="006F5D55" w:rsidRPr="00F23047" w:rsidRDefault="00F23047" w:rsidP="007F1893">
            <w:pPr>
              <w:pStyle w:val="NoSpacing"/>
              <w:rPr>
                <w:rFonts w:eastAsia="Times New Roman"/>
                <w:sz w:val="16"/>
                <w:szCs w:val="16"/>
              </w:rPr>
            </w:pPr>
            <w:r w:rsidRPr="00F23047">
              <w:rPr>
                <w:rFonts w:eastAsia="Times New Roman"/>
                <w:sz w:val="16"/>
                <w:szCs w:val="16"/>
              </w:rPr>
              <w:t xml:space="preserve">(d) </w:t>
            </w:r>
            <w:r w:rsidR="006F5D55" w:rsidRPr="00F23047">
              <w:rPr>
                <w:rFonts w:eastAsia="Times New Roman"/>
                <w:sz w:val="16"/>
                <w:szCs w:val="16"/>
              </w:rPr>
              <w:t>SW Dinka</w:t>
            </w:r>
          </w:p>
        </w:tc>
        <w:tc>
          <w:tcPr>
            <w:tcW w:w="702" w:type="pct"/>
            <w:hideMark/>
          </w:tcPr>
          <w:p w14:paraId="7009CF92" w14:textId="55AB2F3E" w:rsidR="006F5D55" w:rsidRPr="00F23047" w:rsidRDefault="00F23047" w:rsidP="007F1893">
            <w:pPr>
              <w:pStyle w:val="NoSpacing"/>
              <w:rPr>
                <w:rFonts w:eastAsia="Times New Roman"/>
                <w:sz w:val="16"/>
                <w:szCs w:val="16"/>
              </w:rPr>
            </w:pPr>
            <w:r w:rsidRPr="00F23047">
              <w:rPr>
                <w:rFonts w:eastAsia="Times New Roman"/>
                <w:sz w:val="16"/>
                <w:szCs w:val="16"/>
              </w:rPr>
              <w:t xml:space="preserve">(e) </w:t>
            </w:r>
            <w:r w:rsidR="006F5D55" w:rsidRPr="00F23047">
              <w:rPr>
                <w:rFonts w:eastAsia="Times New Roman"/>
                <w:sz w:val="16"/>
                <w:szCs w:val="16"/>
              </w:rPr>
              <w:t>Dogon Tommo So</w:t>
            </w:r>
            <w:r w:rsidR="006F5D55" w:rsidRPr="00F23047">
              <w:rPr>
                <w:rFonts w:eastAsia="Times New Roman"/>
                <w:sz w:val="16"/>
                <w:szCs w:val="16"/>
              </w:rPr>
              <w:fldChar w:fldCharType="begin"/>
            </w:r>
            <w:r w:rsidR="006F5D55" w:rsidRPr="00F23047">
              <w:rPr>
                <w:rFonts w:eastAsia="Times New Roman"/>
                <w:sz w:val="16"/>
                <w:szCs w:val="16"/>
              </w:rPr>
              <w:instrText xml:space="preserve">  "Dogon Tommo So" </w:instrText>
            </w:r>
            <w:r w:rsidR="006F5D55" w:rsidRPr="00F23047">
              <w:rPr>
                <w:rFonts w:eastAsia="Times New Roman"/>
                <w:sz w:val="16"/>
                <w:szCs w:val="16"/>
              </w:rPr>
              <w:fldChar w:fldCharType="end"/>
            </w:r>
          </w:p>
        </w:tc>
      </w:tr>
      <w:tr w:rsidR="006F5D55" w:rsidRPr="00D17B39" w14:paraId="06A4276A" w14:textId="77777777" w:rsidTr="00557548">
        <w:trPr>
          <w:trHeight w:val="27"/>
        </w:trPr>
        <w:tc>
          <w:tcPr>
            <w:tcW w:w="1306" w:type="pct"/>
            <w:hideMark/>
          </w:tcPr>
          <w:p w14:paraId="491BF260" w14:textId="018866FB" w:rsidR="006F5D55" w:rsidRPr="00D17B39" w:rsidRDefault="00262C59" w:rsidP="007F1893">
            <w:pPr>
              <w:pStyle w:val="NoSpacing"/>
              <w:rPr>
                <w:rFonts w:eastAsia="Times New Roman"/>
              </w:rPr>
            </w:pPr>
            <w:r>
              <w:rPr>
                <w:rFonts w:eastAsia="Times New Roman"/>
                <w:b/>
              </w:rPr>
              <w:t>9</w:t>
            </w:r>
            <w:r w:rsidR="006F5D55" w:rsidRPr="00D17B39">
              <w:rPr>
                <w:rFonts w:eastAsia="Times New Roman"/>
              </w:rPr>
              <w:t xml:space="preserve"> </w:t>
            </w:r>
            <w:r>
              <w:rPr>
                <w:rFonts w:eastAsia="Times New Roman"/>
              </w:rPr>
              <w:t xml:space="preserve">     C2        </w:t>
            </w:r>
            <w:r w:rsidR="006F5D55" w:rsidRPr="00D17B39">
              <w:rPr>
                <w:rFonts w:eastAsia="Times New Roman"/>
              </w:rPr>
              <w:t xml:space="preserve">  *</w:t>
            </w:r>
            <w:r w:rsidR="006F5D55">
              <w:rPr>
                <w:rFonts w:eastAsia="Times New Roman"/>
                <w:u w:val="single"/>
              </w:rPr>
              <w:t>t</w:t>
            </w:r>
            <w:r w:rsidR="006F5D55" w:rsidRPr="00D17B39">
              <w:rPr>
                <w:rFonts w:eastAsia="Times New Roman"/>
              </w:rPr>
              <w:br/>
              <w:t xml:space="preserve">   </w:t>
            </w:r>
            <w:r w:rsidR="006F5D55">
              <w:rPr>
                <w:rFonts w:eastAsia="Times New Roman"/>
              </w:rPr>
              <w:t xml:space="preserve">             </w:t>
            </w:r>
          </w:p>
        </w:tc>
        <w:tc>
          <w:tcPr>
            <w:tcW w:w="924" w:type="pct"/>
            <w:hideMark/>
          </w:tcPr>
          <w:p w14:paraId="502E2EBB" w14:textId="6F02F281" w:rsidR="006F5D55" w:rsidRPr="00D17B39" w:rsidRDefault="006F5D55" w:rsidP="007F1893">
            <w:pPr>
              <w:pStyle w:val="NoSpacing"/>
              <w:rPr>
                <w:rFonts w:eastAsia="Times New Roman"/>
              </w:rPr>
            </w:pPr>
            <w:r>
              <w:rPr>
                <w:rFonts w:eastAsia="Times New Roman"/>
              </w:rPr>
              <w:t xml:space="preserve">     </w:t>
            </w:r>
            <w:r w:rsidRPr="00D17B39">
              <w:rPr>
                <w:rFonts w:eastAsia="Times New Roman"/>
              </w:rPr>
              <w:t xml:space="preserve"> *</w:t>
            </w:r>
            <w:r>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p>
        </w:tc>
        <w:tc>
          <w:tcPr>
            <w:tcW w:w="599" w:type="pct"/>
            <w:hideMark/>
          </w:tcPr>
          <w:p w14:paraId="16C39E51" w14:textId="74EE7A1D" w:rsidR="006F5D55" w:rsidRPr="00D17B39" w:rsidRDefault="006F5D55" w:rsidP="007F1893">
            <w:pPr>
              <w:pStyle w:val="NoSpacing"/>
              <w:rPr>
                <w:rFonts w:eastAsia="Times New Roman"/>
              </w:rPr>
            </w:pPr>
            <w:r w:rsidRPr="00E21775">
              <w:rPr>
                <w:rFonts w:eastAsia="Times New Roman"/>
                <w:b/>
                <w:color w:val="FF0000"/>
              </w:rPr>
              <w:t>r</w:t>
            </w:r>
            <w:r w:rsidRPr="00D17B39">
              <w:rPr>
                <w:rFonts w:eastAsia="Times New Roman"/>
              </w:rPr>
              <w:br/>
            </w:r>
          </w:p>
        </w:tc>
        <w:tc>
          <w:tcPr>
            <w:tcW w:w="707" w:type="pct"/>
            <w:hideMark/>
          </w:tcPr>
          <w:p w14:paraId="699D4FDB" w14:textId="40B93EFF" w:rsidR="006F5D55" w:rsidRPr="00D17B39" w:rsidRDefault="006F5D55" w:rsidP="007F1893">
            <w:pPr>
              <w:pStyle w:val="NoSpacing"/>
              <w:rPr>
                <w:rFonts w:eastAsia="Times New Roman"/>
              </w:rPr>
            </w:pPr>
            <w:r w:rsidRPr="00D17B39">
              <w:rPr>
                <w:rFonts w:eastAsia="Times New Roman"/>
                <w:b/>
                <w:color w:val="FF0000"/>
              </w:rPr>
              <w:t>t</w:t>
            </w:r>
          </w:p>
        </w:tc>
        <w:tc>
          <w:tcPr>
            <w:tcW w:w="762" w:type="pct"/>
            <w:hideMark/>
          </w:tcPr>
          <w:p w14:paraId="530D7ADF" w14:textId="6965BF6B"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r w:rsidRPr="00D17B39">
              <w:rPr>
                <w:rFonts w:eastAsia="Times New Roman"/>
                <w:i/>
              </w:rPr>
              <w:t xml:space="preserve">         </w:t>
            </w:r>
          </w:p>
        </w:tc>
        <w:tc>
          <w:tcPr>
            <w:tcW w:w="702" w:type="pct"/>
            <w:hideMark/>
          </w:tcPr>
          <w:p w14:paraId="472F8F95" w14:textId="214C1690" w:rsidR="006F5D55" w:rsidRPr="00D17B39" w:rsidRDefault="006F5D55" w:rsidP="007F1893">
            <w:pPr>
              <w:pStyle w:val="NoSpacing"/>
              <w:rPr>
                <w:rFonts w:eastAsia="Times New Roman"/>
                <w:b/>
              </w:rPr>
            </w:pPr>
            <w:r w:rsidRPr="00E21775">
              <w:rPr>
                <w:rFonts w:eastAsia="Times New Roman"/>
                <w:b/>
                <w:color w:val="FF0000"/>
              </w:rPr>
              <w:t>r</w:t>
            </w:r>
            <w:r w:rsidRPr="00D17B39">
              <w:rPr>
                <w:rFonts w:eastAsia="Times New Roman"/>
                <w:b/>
              </w:rPr>
              <w:br/>
            </w:r>
          </w:p>
        </w:tc>
      </w:tr>
      <w:tr w:rsidR="006F5D55" w:rsidRPr="00D17B39" w14:paraId="48545EBB" w14:textId="77777777" w:rsidTr="00557548">
        <w:trPr>
          <w:trHeight w:val="1221"/>
        </w:trPr>
        <w:tc>
          <w:tcPr>
            <w:tcW w:w="1306" w:type="pct"/>
            <w:hideMark/>
          </w:tcPr>
          <w:p w14:paraId="6288D0A4" w14:textId="0935D0B4" w:rsidR="006F5D55" w:rsidRPr="00D17B39" w:rsidRDefault="00262C59" w:rsidP="007F1893">
            <w:pPr>
              <w:pStyle w:val="NoSpacing"/>
              <w:rPr>
                <w:rFonts w:eastAsia="Times New Roman"/>
              </w:rPr>
            </w:pPr>
            <w:r>
              <w:rPr>
                <w:rFonts w:eastAsia="Times New Roman"/>
                <w:b/>
              </w:rPr>
              <w:t>10</w:t>
            </w:r>
            <w:r w:rsidR="006F5D55" w:rsidRPr="00D17B39">
              <w:rPr>
                <w:rFonts w:eastAsia="Times New Roman"/>
              </w:rPr>
              <w:t xml:space="preserve"> </w:t>
            </w:r>
            <w:r w:rsidR="006F5D55">
              <w:rPr>
                <w:rFonts w:eastAsia="Times New Roman"/>
              </w:rPr>
              <w:t xml:space="preserve">   </w:t>
            </w:r>
            <w:r>
              <w:rPr>
                <w:rFonts w:eastAsia="Times New Roman"/>
              </w:rPr>
              <w:t>C2</w:t>
            </w:r>
            <w:r w:rsidR="006F5D55">
              <w:rPr>
                <w:rFonts w:eastAsia="Times New Roman"/>
              </w:rPr>
              <w:t xml:space="preserve"> </w:t>
            </w:r>
            <w:r>
              <w:rPr>
                <w:rFonts w:eastAsia="Times New Roman"/>
              </w:rPr>
              <w:t xml:space="preserve">         </w:t>
            </w:r>
            <w:r w:rsidR="006F5D55">
              <w:rPr>
                <w:rFonts w:eastAsia="Times New Roman"/>
              </w:rPr>
              <w:t xml:space="preserve"> </w:t>
            </w:r>
            <w:r w:rsidR="006F5D55" w:rsidRPr="00D17B39">
              <w:rPr>
                <w:rFonts w:eastAsia="Times New Roman"/>
              </w:rPr>
              <w:t>*</w:t>
            </w:r>
            <w:r w:rsidR="006F5D55">
              <w:rPr>
                <w:rFonts w:eastAsia="Times New Roman"/>
                <w:u w:val="single"/>
              </w:rPr>
              <w:t>t</w:t>
            </w:r>
            <w:r w:rsidR="006F5D55" w:rsidRPr="00D17B39">
              <w:rPr>
                <w:rFonts w:eastAsia="Times New Roman"/>
              </w:rPr>
              <w:br/>
            </w:r>
            <w:r w:rsidR="006F5D55">
              <w:rPr>
                <w:rFonts w:eastAsia="Times New Roman"/>
                <w:i/>
              </w:rPr>
              <w:t xml:space="preserve">            </w:t>
            </w:r>
            <w:r w:rsidR="006F5D55" w:rsidRPr="00E21775">
              <w:rPr>
                <w:rFonts w:eastAsia="Times New Roman"/>
                <w:i/>
                <w:sz w:val="18"/>
                <w:szCs w:val="18"/>
              </w:rPr>
              <w:t xml:space="preserve">    </w:t>
            </w:r>
            <w:r w:rsidR="006F5D55">
              <w:rPr>
                <w:rFonts w:eastAsia="Times New Roman"/>
                <w:i/>
                <w:sz w:val="18"/>
                <w:szCs w:val="18"/>
              </w:rPr>
              <w:t xml:space="preserve"> </w:t>
            </w:r>
          </w:p>
        </w:tc>
        <w:tc>
          <w:tcPr>
            <w:tcW w:w="924" w:type="pct"/>
            <w:hideMark/>
          </w:tcPr>
          <w:p w14:paraId="35B91A31" w14:textId="5F1E236A" w:rsidR="006F5D55" w:rsidRPr="00D17B39" w:rsidRDefault="006F5D55" w:rsidP="007F1893">
            <w:pPr>
              <w:pStyle w:val="NoSpacing"/>
              <w:rPr>
                <w:rFonts w:eastAsia="Times New Roman"/>
                <w:b/>
              </w:rPr>
            </w:pPr>
            <w:r>
              <w:rPr>
                <w:rFonts w:eastAsia="Times New Roman"/>
              </w:rPr>
              <w:t xml:space="preserve">      </w:t>
            </w:r>
            <w:r w:rsidRPr="00D17B39">
              <w:rPr>
                <w:rFonts w:eastAsia="Times New Roman"/>
              </w:rPr>
              <w:t>*</w:t>
            </w:r>
            <w:r>
              <w:rPr>
                <w:rFonts w:eastAsia="Times New Roman"/>
                <w:b/>
                <w:color w:val="FF0000"/>
              </w:rPr>
              <w:t>t</w:t>
            </w:r>
            <w:r w:rsidRPr="00D17B39">
              <w:rPr>
                <w:rFonts w:eastAsia="Times New Roman"/>
                <w:b/>
              </w:rPr>
              <w:br/>
            </w:r>
          </w:p>
        </w:tc>
        <w:tc>
          <w:tcPr>
            <w:tcW w:w="599" w:type="pct"/>
            <w:hideMark/>
          </w:tcPr>
          <w:p w14:paraId="192E91E2" w14:textId="2852E616" w:rsidR="006F5D55" w:rsidRPr="00E21775" w:rsidRDefault="006F5D55" w:rsidP="007F1893">
            <w:pPr>
              <w:pStyle w:val="NoSpacing"/>
              <w:rPr>
                <w:rFonts w:eastAsia="Times New Roman"/>
                <w:b/>
                <w:color w:val="000000" w:themeColor="text1"/>
              </w:rPr>
            </w:pPr>
            <w:r>
              <w:rPr>
                <w:rFonts w:eastAsia="Times New Roman"/>
                <w:b/>
                <w:color w:val="000000" w:themeColor="text1"/>
              </w:rPr>
              <w:t xml:space="preserve"> ~ </w:t>
            </w:r>
            <w:r>
              <w:rPr>
                <w:rFonts w:eastAsia="Times New Roman"/>
                <w:b/>
                <w:color w:val="000000" w:themeColor="text1"/>
              </w:rPr>
              <w:br/>
            </w:r>
          </w:p>
        </w:tc>
        <w:tc>
          <w:tcPr>
            <w:tcW w:w="707" w:type="pct"/>
            <w:hideMark/>
          </w:tcPr>
          <w:p w14:paraId="2A9F5AE7" w14:textId="0F51A872" w:rsidR="006F5D55" w:rsidRPr="00D17B39" w:rsidRDefault="006F5D55" w:rsidP="007F1893">
            <w:pPr>
              <w:pStyle w:val="NoSpacing"/>
              <w:rPr>
                <w:rFonts w:eastAsia="Times New Roman"/>
                <w:b/>
              </w:rPr>
            </w:pPr>
            <w:r w:rsidRPr="00D17B39">
              <w:rPr>
                <w:rFonts w:eastAsia="Times New Roman"/>
                <w:b/>
                <w:color w:val="FF0000"/>
              </w:rPr>
              <w:t>t</w:t>
            </w:r>
            <w:r w:rsidRPr="00D17B39">
              <w:rPr>
                <w:rFonts w:eastAsia="Times New Roman"/>
                <w:b/>
              </w:rPr>
              <w:br/>
            </w:r>
          </w:p>
        </w:tc>
        <w:tc>
          <w:tcPr>
            <w:tcW w:w="762" w:type="pct"/>
            <w:hideMark/>
          </w:tcPr>
          <w:p w14:paraId="3E6F148D" w14:textId="4AB7D7B5" w:rsidR="006F5D55" w:rsidRPr="00D17B39" w:rsidRDefault="006F5D55" w:rsidP="007F1893">
            <w:pPr>
              <w:pStyle w:val="NoSpacing"/>
              <w:rPr>
                <w:rFonts w:eastAsia="Times New Roman"/>
                <w:b/>
              </w:rPr>
            </w:pPr>
            <w:r w:rsidRPr="00E21775">
              <w:rPr>
                <w:rFonts w:eastAsia="Times New Roman"/>
                <w:b/>
                <w:color w:val="FF0000"/>
              </w:rPr>
              <w:t>n</w:t>
            </w:r>
            <w:r w:rsidRPr="00D17B39">
              <w:rPr>
                <w:rFonts w:eastAsia="Times New Roman"/>
              </w:rPr>
              <w:br/>
            </w:r>
          </w:p>
        </w:tc>
        <w:tc>
          <w:tcPr>
            <w:tcW w:w="702" w:type="pct"/>
            <w:hideMark/>
          </w:tcPr>
          <w:p w14:paraId="46744DBF" w14:textId="368387F1" w:rsidR="006F5D55" w:rsidRDefault="006F5D55" w:rsidP="007F1893">
            <w:pPr>
              <w:pStyle w:val="NoSpacing"/>
              <w:rPr>
                <w:rFonts w:eastAsia="Times New Roman"/>
                <w:b/>
              </w:rPr>
            </w:pPr>
            <w:r>
              <w:rPr>
                <w:rFonts w:eastAsia="Times New Roman"/>
                <w:b/>
                <w:color w:val="FF0000"/>
              </w:rPr>
              <w:t>t</w:t>
            </w:r>
            <w:r w:rsidRPr="006F5D55">
              <w:rPr>
                <w:rFonts w:eastAsia="Times New Roman"/>
                <w:b/>
                <w:color w:val="000000" w:themeColor="text1"/>
              </w:rPr>
              <w:t>/</w:t>
            </w:r>
            <w:r w:rsidRPr="00E21775">
              <w:rPr>
                <w:rFonts w:eastAsia="Times New Roman"/>
                <w:b/>
                <w:color w:val="FF0000"/>
              </w:rPr>
              <w:t>r</w:t>
            </w:r>
            <w:r w:rsidRPr="00D17B39">
              <w:rPr>
                <w:rFonts w:eastAsia="Times New Roman"/>
                <w:b/>
              </w:rPr>
              <w:t xml:space="preserve"> </w:t>
            </w:r>
            <w:r w:rsidRPr="00D17B39">
              <w:rPr>
                <w:rFonts w:eastAsia="Times New Roman"/>
                <w:b/>
              </w:rPr>
              <w:br/>
            </w:r>
          </w:p>
          <w:p w14:paraId="76D78122" w14:textId="77777777" w:rsidR="006F5D55" w:rsidRDefault="006F5D55" w:rsidP="007F1893">
            <w:pPr>
              <w:pStyle w:val="NoSpacing"/>
              <w:rPr>
                <w:rFonts w:eastAsia="Times New Roman"/>
                <w:b/>
              </w:rPr>
            </w:pPr>
          </w:p>
          <w:p w14:paraId="4481F302" w14:textId="77777777" w:rsidR="006F5D55" w:rsidRPr="00D17B39" w:rsidRDefault="006F5D55" w:rsidP="007F1893">
            <w:pPr>
              <w:pStyle w:val="NoSpacing"/>
              <w:rPr>
                <w:rFonts w:eastAsia="Times New Roman"/>
                <w:b/>
              </w:rPr>
            </w:pPr>
            <w:r w:rsidRPr="00D17B39">
              <w:rPr>
                <w:rFonts w:eastAsia="Times New Roman"/>
                <w:b/>
              </w:rPr>
              <w:br/>
              <w:t xml:space="preserve">    </w:t>
            </w:r>
          </w:p>
        </w:tc>
      </w:tr>
    </w:tbl>
    <w:p w14:paraId="5EBECD7A" w14:textId="77777777" w:rsidR="00061BB8" w:rsidRDefault="00061BB8" w:rsidP="00061BB8">
      <w:pPr>
        <w:pStyle w:val="Heading1"/>
      </w:pPr>
    </w:p>
    <w:p w14:paraId="57D5CDEF" w14:textId="77777777" w:rsidR="00A401E5" w:rsidRDefault="00A401E5" w:rsidP="00A401E5"/>
    <w:p w14:paraId="404A21CB" w14:textId="77777777" w:rsidR="00A401E5" w:rsidRDefault="00A401E5" w:rsidP="00A401E5">
      <w:pPr>
        <w:pStyle w:val="Heading1"/>
      </w:pPr>
    </w:p>
    <w:p w14:paraId="76FF3CAA" w14:textId="77777777" w:rsidR="00A401E5" w:rsidRDefault="00A401E5" w:rsidP="00A401E5"/>
    <w:p w14:paraId="38C73062" w14:textId="77777777" w:rsidR="00A401E5" w:rsidRDefault="00A401E5" w:rsidP="00A401E5">
      <w:pPr>
        <w:pStyle w:val="Heading1"/>
      </w:pPr>
    </w:p>
    <w:p w14:paraId="4C97E55C" w14:textId="77777777" w:rsidR="00A401E5" w:rsidRDefault="00A401E5" w:rsidP="00A401E5"/>
    <w:p w14:paraId="7A46D861" w14:textId="77777777" w:rsidR="00A401E5" w:rsidRDefault="00A401E5" w:rsidP="00A401E5">
      <w:pPr>
        <w:pStyle w:val="Heading1"/>
      </w:pPr>
    </w:p>
    <w:p w14:paraId="0AE7F8E7" w14:textId="77777777" w:rsidR="00A401E5" w:rsidRDefault="00A401E5" w:rsidP="00A401E5"/>
    <w:p w14:paraId="00446C8B" w14:textId="77777777" w:rsidR="00A401E5" w:rsidRDefault="00A401E5" w:rsidP="00A401E5">
      <w:pPr>
        <w:pStyle w:val="Heading1"/>
      </w:pPr>
    </w:p>
    <w:p w14:paraId="5C04D3EE" w14:textId="77777777" w:rsidR="00A401E5" w:rsidRDefault="00A401E5" w:rsidP="00A401E5"/>
    <w:p w14:paraId="40433D96" w14:textId="77777777" w:rsidR="00A401E5" w:rsidRDefault="00A401E5" w:rsidP="00A401E5">
      <w:pPr>
        <w:pStyle w:val="Heading1"/>
      </w:pPr>
    </w:p>
    <w:p w14:paraId="13198FE1" w14:textId="77777777" w:rsidR="00A401E5" w:rsidRDefault="00A401E5" w:rsidP="00A401E5">
      <w:pPr>
        <w:rPr>
          <w:rFonts w:asciiTheme="majorHAnsi" w:eastAsiaTheme="majorEastAsia" w:hAnsiTheme="majorHAnsi" w:cstheme="majorBidi"/>
          <w:color w:val="2F5496" w:themeColor="accent1" w:themeShade="BF"/>
          <w:sz w:val="32"/>
          <w:szCs w:val="32"/>
        </w:rPr>
      </w:pPr>
    </w:p>
    <w:p w14:paraId="3092A218" w14:textId="00B10DC5" w:rsidR="00807E29" w:rsidRPr="00807E29" w:rsidRDefault="00A401E5" w:rsidP="00807E29">
      <w:pPr>
        <w:pStyle w:val="Heading1"/>
        <w:rPr>
          <w:rFonts w:ascii="Times New Roman" w:hAnsi="Times New Roman" w:cs="Times New Roman"/>
          <w:b/>
          <w:color w:val="000000" w:themeColor="text1"/>
          <w:sz w:val="24"/>
          <w:szCs w:val="24"/>
        </w:rPr>
      </w:pPr>
      <w:r w:rsidRPr="00A401E5">
        <w:rPr>
          <w:rFonts w:ascii="Times New Roman" w:hAnsi="Times New Roman" w:cs="Times New Roman"/>
          <w:b/>
          <w:color w:val="000000" w:themeColor="text1"/>
        </w:rPr>
        <w:lastRenderedPageBreak/>
        <w:t>Appendix D</w:t>
      </w:r>
      <w:r>
        <w:rPr>
          <w:rFonts w:ascii="Times New Roman" w:hAnsi="Times New Roman" w:cs="Times New Roman"/>
          <w:b/>
          <w:color w:val="000000" w:themeColor="text1"/>
        </w:rPr>
        <w:t xml:space="preserve">: </w:t>
      </w:r>
      <w:r w:rsidR="00807E29" w:rsidRPr="00807E29">
        <w:rPr>
          <w:rFonts w:ascii="Times New Roman" w:hAnsi="Times New Roman" w:cs="Times New Roman"/>
          <w:color w:val="000000" w:themeColor="text1"/>
        </w:rPr>
        <w:t>Chart of</w:t>
      </w:r>
      <w:r w:rsidRPr="00807E29">
        <w:rPr>
          <w:rFonts w:ascii="Times New Roman" w:hAnsi="Times New Roman" w:cs="Times New Roman"/>
          <w:color w:val="000000" w:themeColor="text1"/>
        </w:rPr>
        <w:t xml:space="preserve"> </w:t>
      </w:r>
      <w:r w:rsidR="00807E29" w:rsidRPr="00807E29">
        <w:rPr>
          <w:rFonts w:ascii="Times New Roman" w:hAnsi="Times New Roman" w:cs="Times New Roman"/>
          <w:color w:val="000000" w:themeColor="text1"/>
        </w:rPr>
        <w:t xml:space="preserve">Regular Phonological Change (3) </w:t>
      </w:r>
    </w:p>
    <w:p w14:paraId="56B175F7" w14:textId="7EF1629D" w:rsidR="00A401E5" w:rsidRPr="00807E29" w:rsidRDefault="00A401E5" w:rsidP="00A401E5">
      <w:pPr>
        <w:pStyle w:val="Heading1"/>
        <w:rPr>
          <w:rFonts w:ascii="Times New Roman" w:hAnsi="Times New Roman" w:cs="Times New Roman"/>
          <w:color w:val="000000" w:themeColor="text1"/>
          <w:sz w:val="24"/>
          <w:szCs w:val="24"/>
        </w:rPr>
      </w:pPr>
    </w:p>
    <w:p w14:paraId="1AD94667" w14:textId="1E8CD41D" w:rsidR="00A401E5" w:rsidRDefault="00A401E5" w:rsidP="00A401E5"/>
    <w:tbl>
      <w:tblPr>
        <w:tblW w:w="531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522"/>
        <w:gridCol w:w="1351"/>
        <w:gridCol w:w="1259"/>
        <w:gridCol w:w="1261"/>
        <w:gridCol w:w="1171"/>
        <w:gridCol w:w="1268"/>
      </w:tblGrid>
      <w:tr w:rsidR="00A401E5" w:rsidRPr="00A80FD7" w14:paraId="3416C936" w14:textId="77777777" w:rsidTr="00C8311B">
        <w:trPr>
          <w:trHeight w:val="526"/>
        </w:trPr>
        <w:tc>
          <w:tcPr>
            <w:tcW w:w="1427" w:type="pct"/>
            <w:hideMark/>
          </w:tcPr>
          <w:p w14:paraId="5C709E86" w14:textId="77777777" w:rsidR="00A401E5" w:rsidRPr="00A80FD7" w:rsidRDefault="00A401E5" w:rsidP="007F1893">
            <w:pPr>
              <w:pStyle w:val="NoSpacing"/>
            </w:pPr>
            <w:r w:rsidRPr="00A80FD7">
              <w:rPr>
                <w:i/>
              </w:rPr>
              <w:t xml:space="preserve">   </w:t>
            </w:r>
            <w:r>
              <w:rPr>
                <w:i/>
              </w:rPr>
              <w:t xml:space="preserve">          </w:t>
            </w:r>
            <w:r w:rsidRPr="00A80FD7">
              <w:t xml:space="preserve">      </w:t>
            </w:r>
            <w:r>
              <w:t xml:space="preserve">  </w:t>
            </w:r>
            <w:r w:rsidRPr="00A80FD7">
              <w:t>*</w:t>
            </w:r>
            <w:r>
              <w:rPr>
                <w:sz w:val="20"/>
                <w:szCs w:val="20"/>
                <w:u w:val="single"/>
              </w:rPr>
              <w:t>PNE</w:t>
            </w:r>
          </w:p>
        </w:tc>
        <w:tc>
          <w:tcPr>
            <w:tcW w:w="765" w:type="pct"/>
            <w:hideMark/>
          </w:tcPr>
          <w:p w14:paraId="677E6B98" w14:textId="20E459BB" w:rsidR="00A401E5" w:rsidRPr="00625BFD" w:rsidRDefault="00625BFD" w:rsidP="007F1893">
            <w:pPr>
              <w:pStyle w:val="NoSpacing"/>
              <w:rPr>
                <w:sz w:val="16"/>
                <w:szCs w:val="16"/>
              </w:rPr>
            </w:pPr>
            <w:r>
              <w:rPr>
                <w:sz w:val="16"/>
                <w:szCs w:val="16"/>
              </w:rPr>
              <w:t xml:space="preserve">(a) </w:t>
            </w:r>
            <w:r w:rsidR="00A401E5" w:rsidRPr="00625BFD">
              <w:rPr>
                <w:sz w:val="16"/>
                <w:szCs w:val="16"/>
              </w:rPr>
              <w:t>Medew Neter</w:t>
            </w:r>
            <w:r w:rsidR="00A401E5" w:rsidRPr="00625BFD">
              <w:rPr>
                <w:sz w:val="16"/>
                <w:szCs w:val="16"/>
              </w:rPr>
              <w:br/>
              <w:t>Reconstruction</w:t>
            </w:r>
          </w:p>
        </w:tc>
        <w:tc>
          <w:tcPr>
            <w:tcW w:w="713" w:type="pct"/>
            <w:hideMark/>
          </w:tcPr>
          <w:p w14:paraId="77F29C27" w14:textId="2F01E173" w:rsidR="00A401E5" w:rsidRPr="00625BFD" w:rsidRDefault="00625BFD" w:rsidP="007F1893">
            <w:pPr>
              <w:pStyle w:val="NoSpacing"/>
              <w:rPr>
                <w:sz w:val="16"/>
                <w:szCs w:val="16"/>
              </w:rPr>
            </w:pPr>
            <w:r w:rsidRPr="00625BFD">
              <w:rPr>
                <w:sz w:val="16"/>
                <w:szCs w:val="16"/>
              </w:rPr>
              <w:t xml:space="preserve">(b) </w:t>
            </w:r>
            <w:r w:rsidR="00A401E5" w:rsidRPr="00625BFD">
              <w:rPr>
                <w:sz w:val="16"/>
                <w:szCs w:val="16"/>
              </w:rPr>
              <w:t xml:space="preserve">Coptic </w:t>
            </w:r>
          </w:p>
        </w:tc>
        <w:tc>
          <w:tcPr>
            <w:tcW w:w="714" w:type="pct"/>
            <w:hideMark/>
          </w:tcPr>
          <w:p w14:paraId="315D80A0" w14:textId="0E0A0770" w:rsidR="00A401E5" w:rsidRPr="00625BFD" w:rsidRDefault="00625BFD" w:rsidP="007F1893">
            <w:pPr>
              <w:pStyle w:val="NoSpacing"/>
              <w:rPr>
                <w:sz w:val="16"/>
                <w:szCs w:val="16"/>
              </w:rPr>
            </w:pPr>
            <w:r w:rsidRPr="00625BFD">
              <w:rPr>
                <w:sz w:val="16"/>
                <w:szCs w:val="16"/>
              </w:rPr>
              <w:t xml:space="preserve">(c) </w:t>
            </w:r>
            <w:r w:rsidR="00A401E5" w:rsidRPr="00625BFD">
              <w:rPr>
                <w:sz w:val="16"/>
                <w:szCs w:val="16"/>
              </w:rPr>
              <w:t>Nubian Dongolawi</w:t>
            </w:r>
            <w:r w:rsidR="00A401E5" w:rsidRPr="00625BFD">
              <w:rPr>
                <w:sz w:val="16"/>
                <w:szCs w:val="16"/>
              </w:rPr>
              <w:fldChar w:fldCharType="begin"/>
            </w:r>
            <w:r w:rsidR="00A401E5" w:rsidRPr="00625BFD">
              <w:rPr>
                <w:sz w:val="16"/>
                <w:szCs w:val="16"/>
              </w:rPr>
              <w:instrText xml:space="preserve">  "Nubian Dongolawi" </w:instrText>
            </w:r>
            <w:r w:rsidR="00A401E5" w:rsidRPr="00625BFD">
              <w:rPr>
                <w:sz w:val="16"/>
                <w:szCs w:val="16"/>
              </w:rPr>
              <w:fldChar w:fldCharType="end"/>
            </w:r>
          </w:p>
        </w:tc>
        <w:tc>
          <w:tcPr>
            <w:tcW w:w="663" w:type="pct"/>
            <w:hideMark/>
          </w:tcPr>
          <w:p w14:paraId="6B1C48B9" w14:textId="7E53FA45" w:rsidR="00A401E5" w:rsidRPr="00625BFD" w:rsidRDefault="00625BFD" w:rsidP="007F1893">
            <w:pPr>
              <w:pStyle w:val="NoSpacing"/>
              <w:rPr>
                <w:sz w:val="16"/>
                <w:szCs w:val="16"/>
              </w:rPr>
            </w:pPr>
            <w:r w:rsidRPr="00625BFD">
              <w:rPr>
                <w:sz w:val="16"/>
                <w:szCs w:val="16"/>
              </w:rPr>
              <w:t xml:space="preserve">(d) </w:t>
            </w:r>
            <w:r w:rsidR="00A401E5" w:rsidRPr="00625BFD">
              <w:rPr>
                <w:sz w:val="16"/>
                <w:szCs w:val="16"/>
              </w:rPr>
              <w:t>SW Dinka</w:t>
            </w:r>
            <w:r w:rsidR="00A401E5" w:rsidRPr="00625BFD">
              <w:rPr>
                <w:sz w:val="16"/>
                <w:szCs w:val="16"/>
              </w:rPr>
              <w:fldChar w:fldCharType="begin"/>
            </w:r>
            <w:r w:rsidR="00A401E5" w:rsidRPr="00625BFD">
              <w:rPr>
                <w:sz w:val="16"/>
                <w:szCs w:val="16"/>
              </w:rPr>
              <w:instrText xml:space="preserve">  "SW Dinka" </w:instrText>
            </w:r>
            <w:r w:rsidR="00A401E5" w:rsidRPr="00625BFD">
              <w:rPr>
                <w:sz w:val="16"/>
                <w:szCs w:val="16"/>
              </w:rPr>
              <w:fldChar w:fldCharType="end"/>
            </w:r>
            <w:r w:rsidR="00A401E5" w:rsidRPr="00625BFD">
              <w:rPr>
                <w:sz w:val="16"/>
                <w:szCs w:val="16"/>
              </w:rPr>
              <w:t xml:space="preserve"> </w:t>
            </w:r>
          </w:p>
        </w:tc>
        <w:tc>
          <w:tcPr>
            <w:tcW w:w="719" w:type="pct"/>
            <w:hideMark/>
          </w:tcPr>
          <w:p w14:paraId="371ECFCD" w14:textId="16D40CBE" w:rsidR="00A401E5" w:rsidRPr="00625BFD" w:rsidRDefault="00625BFD" w:rsidP="007F1893">
            <w:pPr>
              <w:pStyle w:val="NoSpacing"/>
              <w:rPr>
                <w:sz w:val="16"/>
                <w:szCs w:val="16"/>
              </w:rPr>
            </w:pPr>
            <w:r w:rsidRPr="00625BFD">
              <w:rPr>
                <w:sz w:val="16"/>
                <w:szCs w:val="16"/>
              </w:rPr>
              <w:t xml:space="preserve">(e) </w:t>
            </w:r>
            <w:r w:rsidR="00A401E5" w:rsidRPr="00625BFD">
              <w:rPr>
                <w:sz w:val="16"/>
                <w:szCs w:val="16"/>
              </w:rPr>
              <w:t>Dogon Tommo So</w:t>
            </w:r>
            <w:r w:rsidR="00A401E5" w:rsidRPr="00625BFD">
              <w:rPr>
                <w:sz w:val="16"/>
                <w:szCs w:val="16"/>
              </w:rPr>
              <w:fldChar w:fldCharType="begin"/>
            </w:r>
            <w:r w:rsidR="00A401E5" w:rsidRPr="00625BFD">
              <w:rPr>
                <w:sz w:val="16"/>
                <w:szCs w:val="16"/>
              </w:rPr>
              <w:instrText xml:space="preserve">  "Dogon Tommo So" </w:instrText>
            </w:r>
            <w:r w:rsidR="00A401E5" w:rsidRPr="00625BFD">
              <w:rPr>
                <w:sz w:val="16"/>
                <w:szCs w:val="16"/>
              </w:rPr>
              <w:fldChar w:fldCharType="end"/>
            </w:r>
            <w:r w:rsidR="00A401E5" w:rsidRPr="00625BFD">
              <w:rPr>
                <w:sz w:val="16"/>
                <w:szCs w:val="16"/>
              </w:rPr>
              <w:t xml:space="preserve"> </w:t>
            </w:r>
          </w:p>
        </w:tc>
      </w:tr>
      <w:tr w:rsidR="00A401E5" w:rsidRPr="00A80FD7" w14:paraId="35C13BFC" w14:textId="77777777" w:rsidTr="00C8311B">
        <w:trPr>
          <w:trHeight w:val="620"/>
        </w:trPr>
        <w:tc>
          <w:tcPr>
            <w:tcW w:w="1427" w:type="pct"/>
            <w:hideMark/>
          </w:tcPr>
          <w:p w14:paraId="6931D902" w14:textId="148372D9" w:rsidR="00A401E5" w:rsidRPr="00A80FD7" w:rsidRDefault="00A401E5" w:rsidP="00A401E5">
            <w:pPr>
              <w:pStyle w:val="NoSpacing"/>
            </w:pPr>
            <w:r w:rsidRPr="00073441">
              <w:rPr>
                <w:b/>
              </w:rPr>
              <w:t>11.</w:t>
            </w:r>
            <w:r w:rsidRPr="00A80FD7">
              <w:t xml:space="preserve"> </w:t>
            </w:r>
            <w:r w:rsidR="00807E29">
              <w:rPr>
                <w:i/>
                <w:noProof/>
              </w:rPr>
              <w:t xml:space="preserve">         </w:t>
            </w:r>
            <w:r>
              <w:t xml:space="preserve">     </w:t>
            </w:r>
            <w:r w:rsidRPr="00A80FD7">
              <w:rPr>
                <w:i/>
              </w:rPr>
              <w:t>*</w:t>
            </w:r>
            <w:r w:rsidRPr="00A80FD7">
              <w:rPr>
                <w:u w:val="single"/>
              </w:rPr>
              <w:t>m</w:t>
            </w:r>
            <w:r w:rsidRPr="00A80FD7">
              <w:br/>
            </w:r>
          </w:p>
        </w:tc>
        <w:tc>
          <w:tcPr>
            <w:tcW w:w="765" w:type="pct"/>
            <w:hideMark/>
          </w:tcPr>
          <w:p w14:paraId="385F0B00" w14:textId="5BCBFC8D" w:rsidR="00A401E5" w:rsidRPr="00A80FD7" w:rsidRDefault="00A401E5" w:rsidP="00A401E5">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713" w:type="pct"/>
            <w:hideMark/>
          </w:tcPr>
          <w:p w14:paraId="3135E0B5" w14:textId="34E37FB2" w:rsidR="00A401E5" w:rsidRPr="00A80FD7" w:rsidRDefault="00A401E5" w:rsidP="00A401E5">
            <w:pPr>
              <w:pStyle w:val="NoSpacing"/>
            </w:pPr>
            <w:r w:rsidRPr="00E21775">
              <w:rPr>
                <w:b/>
                <w:color w:val="FF0000"/>
              </w:rPr>
              <w:t>m</w:t>
            </w:r>
            <w:r w:rsidRPr="00A80FD7">
              <w:br/>
            </w:r>
          </w:p>
        </w:tc>
        <w:tc>
          <w:tcPr>
            <w:tcW w:w="714" w:type="pct"/>
            <w:hideMark/>
          </w:tcPr>
          <w:p w14:paraId="7AFA5432" w14:textId="16A6AD07" w:rsidR="00A401E5" w:rsidRPr="00A80FD7" w:rsidRDefault="00A401E5" w:rsidP="00A401E5">
            <w:pPr>
              <w:pStyle w:val="NoSpacing"/>
            </w:pPr>
            <w:r w:rsidRPr="007A6A2E">
              <w:rPr>
                <w:b/>
                <w:color w:val="FF0000"/>
              </w:rPr>
              <w:t>m</w:t>
            </w:r>
            <w:r w:rsidRPr="00A80FD7">
              <w:rPr>
                <w:b/>
              </w:rPr>
              <w:br/>
            </w:r>
          </w:p>
        </w:tc>
        <w:tc>
          <w:tcPr>
            <w:tcW w:w="663" w:type="pct"/>
            <w:hideMark/>
          </w:tcPr>
          <w:p w14:paraId="707CF733" w14:textId="58310CA6" w:rsidR="00A401E5" w:rsidRPr="00A80FD7" w:rsidRDefault="00A401E5" w:rsidP="00A401E5">
            <w:pPr>
              <w:pStyle w:val="NoSpacing"/>
            </w:pPr>
            <w:r w:rsidRPr="00E21775">
              <w:rPr>
                <w:b/>
                <w:color w:val="FF0000"/>
              </w:rPr>
              <w:t>m</w:t>
            </w:r>
            <w:r w:rsidRPr="00A80FD7">
              <w:br/>
            </w:r>
          </w:p>
          <w:p w14:paraId="0524553E" w14:textId="1348A576" w:rsidR="00A401E5" w:rsidRPr="00A80FD7" w:rsidRDefault="00A401E5" w:rsidP="007F1893">
            <w:pPr>
              <w:pStyle w:val="NoSpacing"/>
            </w:pPr>
          </w:p>
        </w:tc>
        <w:tc>
          <w:tcPr>
            <w:tcW w:w="719" w:type="pct"/>
            <w:hideMark/>
          </w:tcPr>
          <w:p w14:paraId="5DE6ECC9" w14:textId="168EB053" w:rsidR="00A401E5" w:rsidRDefault="00A401E5" w:rsidP="007F1893">
            <w:pPr>
              <w:pStyle w:val="NoSpacing"/>
            </w:pPr>
            <w:r w:rsidRPr="00E21775">
              <w:rPr>
                <w:b/>
                <w:color w:val="FF0000"/>
              </w:rPr>
              <w:t>m</w:t>
            </w:r>
          </w:p>
          <w:p w14:paraId="2658BFC2" w14:textId="6CBF225B" w:rsidR="00A401E5" w:rsidRPr="007A6A2E" w:rsidRDefault="00A401E5" w:rsidP="007F1893">
            <w:pPr>
              <w:pStyle w:val="NoSpacing"/>
              <w:rPr>
                <w:sz w:val="20"/>
                <w:szCs w:val="20"/>
              </w:rPr>
            </w:pPr>
          </w:p>
        </w:tc>
      </w:tr>
      <w:tr w:rsidR="00A401E5" w:rsidRPr="00A80FD7" w14:paraId="65F967E3" w14:textId="77777777" w:rsidTr="00C8311B">
        <w:trPr>
          <w:trHeight w:val="15"/>
        </w:trPr>
        <w:tc>
          <w:tcPr>
            <w:tcW w:w="1427" w:type="pct"/>
            <w:hideMark/>
          </w:tcPr>
          <w:p w14:paraId="51270977" w14:textId="68733CFE" w:rsidR="00A401E5" w:rsidRPr="00A80FD7" w:rsidRDefault="00A401E5" w:rsidP="00807E29">
            <w:pPr>
              <w:pStyle w:val="NoSpacing"/>
            </w:pPr>
            <w:r w:rsidRPr="00073441">
              <w:rPr>
                <w:b/>
              </w:rPr>
              <w:t>12.</w:t>
            </w:r>
            <w:r w:rsidRPr="00A80FD7">
              <w:t xml:space="preserve"> </w:t>
            </w:r>
            <w:r w:rsidR="00807E29">
              <w:rPr>
                <w:i/>
                <w:noProof/>
              </w:rPr>
              <w:t xml:space="preserve">        </w:t>
            </w:r>
            <w:r w:rsidR="00807E29">
              <w:t xml:space="preserve">      </w:t>
            </w:r>
            <w:r w:rsidRPr="00A80FD7">
              <w:t>*</w:t>
            </w:r>
            <w:r w:rsidRPr="00A80FD7">
              <w:rPr>
                <w:u w:val="single"/>
              </w:rPr>
              <w:t>m</w:t>
            </w:r>
            <w:r w:rsidRPr="00A80FD7">
              <w:br/>
            </w:r>
            <w:r>
              <w:rPr>
                <w:i/>
              </w:rPr>
              <w:t xml:space="preserve">                      </w:t>
            </w:r>
            <w:r w:rsidRPr="0087358B">
              <w:rPr>
                <w:i/>
                <w:sz w:val="20"/>
                <w:szCs w:val="20"/>
              </w:rPr>
              <w:t xml:space="preserve"> </w:t>
            </w:r>
          </w:p>
        </w:tc>
        <w:tc>
          <w:tcPr>
            <w:tcW w:w="765" w:type="pct"/>
            <w:hideMark/>
          </w:tcPr>
          <w:p w14:paraId="61A2E8AE" w14:textId="4D497357" w:rsidR="00A401E5" w:rsidRPr="00A80FD7" w:rsidRDefault="00A401E5" w:rsidP="00807E29">
            <w:pPr>
              <w:pStyle w:val="NoSpacing"/>
            </w:pPr>
            <w:r w:rsidRPr="00A80FD7">
              <w:t>*</w:t>
            </w:r>
            <w:r w:rsidRPr="00A80FD7">
              <w:rPr>
                <w:b/>
                <w:color w:val="FF0000"/>
              </w:rPr>
              <w:t>m</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p>
        </w:tc>
        <w:tc>
          <w:tcPr>
            <w:tcW w:w="713" w:type="pct"/>
            <w:hideMark/>
          </w:tcPr>
          <w:p w14:paraId="41C53BDE" w14:textId="60E807BA" w:rsidR="00A401E5" w:rsidRPr="00A80FD7" w:rsidRDefault="00A401E5" w:rsidP="00807E29">
            <w:pPr>
              <w:pStyle w:val="NoSpacing"/>
              <w:rPr>
                <w:b/>
              </w:rPr>
            </w:pPr>
            <w:r w:rsidRPr="00E21775">
              <w:rPr>
                <w:b/>
                <w:color w:val="FF0000"/>
              </w:rPr>
              <w:t>n</w:t>
            </w:r>
            <w:r w:rsidRPr="00A80FD7">
              <w:rPr>
                <w:b/>
              </w:rPr>
              <w:br/>
            </w:r>
          </w:p>
        </w:tc>
        <w:tc>
          <w:tcPr>
            <w:tcW w:w="714" w:type="pct"/>
            <w:hideMark/>
          </w:tcPr>
          <w:p w14:paraId="469699A0" w14:textId="7AB8A1D7" w:rsidR="00A401E5" w:rsidRPr="00A80FD7" w:rsidRDefault="00A401E5" w:rsidP="00807E29">
            <w:pPr>
              <w:pStyle w:val="NoSpacing"/>
              <w:rPr>
                <w:b/>
              </w:rPr>
            </w:pPr>
            <w:r w:rsidRPr="007A6A2E">
              <w:rPr>
                <w:b/>
                <w:color w:val="FF0000"/>
              </w:rPr>
              <w:t>m</w:t>
            </w:r>
            <w:r w:rsidRPr="00A80FD7">
              <w:rPr>
                <w:b/>
              </w:rPr>
              <w:br/>
            </w:r>
          </w:p>
        </w:tc>
        <w:tc>
          <w:tcPr>
            <w:tcW w:w="663" w:type="pct"/>
            <w:hideMark/>
          </w:tcPr>
          <w:p w14:paraId="1A907122" w14:textId="77594416" w:rsidR="00A401E5" w:rsidRPr="00A80FD7" w:rsidRDefault="00A401E5" w:rsidP="00807E29">
            <w:pPr>
              <w:pStyle w:val="NoSpacing"/>
            </w:pPr>
            <w:r w:rsidRPr="00E21775">
              <w:rPr>
                <w:b/>
                <w:color w:val="FF0000"/>
              </w:rPr>
              <w:t>m</w:t>
            </w:r>
            <w:r w:rsidRPr="00A80FD7">
              <w:rPr>
                <w:b/>
              </w:rPr>
              <w:br/>
            </w:r>
          </w:p>
        </w:tc>
        <w:tc>
          <w:tcPr>
            <w:tcW w:w="719" w:type="pct"/>
            <w:hideMark/>
          </w:tcPr>
          <w:p w14:paraId="3250EF4F" w14:textId="08BFDA36" w:rsidR="00A401E5" w:rsidRPr="00A80FD7" w:rsidRDefault="00807E29" w:rsidP="00807E29">
            <w:pPr>
              <w:pStyle w:val="NoSpacing"/>
              <w:rPr>
                <w:b/>
              </w:rPr>
            </w:pPr>
            <w:r>
              <w:rPr>
                <w:b/>
                <w:color w:val="FF0000"/>
              </w:rPr>
              <w:t>m</w:t>
            </w:r>
            <w:r w:rsidR="00A401E5" w:rsidRPr="00E21775">
              <w:rPr>
                <w:b/>
                <w:color w:val="FF0000"/>
              </w:rPr>
              <w:t>m</w:t>
            </w:r>
            <w:r w:rsidRPr="00A80FD7">
              <w:rPr>
                <w:b/>
              </w:rPr>
              <w:br/>
            </w:r>
          </w:p>
        </w:tc>
      </w:tr>
      <w:tr w:rsidR="00A401E5" w:rsidRPr="00A80FD7" w14:paraId="67B39D4D" w14:textId="77777777" w:rsidTr="00C8311B">
        <w:trPr>
          <w:trHeight w:val="530"/>
        </w:trPr>
        <w:tc>
          <w:tcPr>
            <w:tcW w:w="1427" w:type="pct"/>
            <w:hideMark/>
          </w:tcPr>
          <w:p w14:paraId="2C136687" w14:textId="1842BBD6" w:rsidR="00A401E5" w:rsidRPr="00A80FD7" w:rsidRDefault="00A401E5" w:rsidP="00807E29">
            <w:pPr>
              <w:pStyle w:val="NoSpacing"/>
            </w:pPr>
            <w:r w:rsidRPr="00073441">
              <w:rPr>
                <w:b/>
              </w:rPr>
              <w:t>13</w:t>
            </w:r>
            <w:r w:rsidRPr="00A80FD7">
              <w:t xml:space="preserve">. </w:t>
            </w:r>
            <w:r w:rsidR="00807E29">
              <w:rPr>
                <w:i/>
                <w:noProof/>
              </w:rPr>
              <w:t xml:space="preserve">            </w:t>
            </w:r>
            <w:r w:rsidR="00807E29">
              <w:t xml:space="preserve">  </w:t>
            </w:r>
            <w:r w:rsidRPr="00A80FD7">
              <w:t>*</w:t>
            </w:r>
            <w:r w:rsidRPr="00A80FD7">
              <w:rPr>
                <w:u w:val="single"/>
              </w:rPr>
              <w:t>m</w:t>
            </w:r>
            <w:r w:rsidRPr="00A80FD7">
              <w:br/>
            </w:r>
            <w:r w:rsidRPr="00A80FD7">
              <w:rPr>
                <w:i/>
              </w:rPr>
              <w:t xml:space="preserve">    </w:t>
            </w:r>
            <w:r>
              <w:rPr>
                <w:i/>
              </w:rPr>
              <w:t xml:space="preserve">                    </w:t>
            </w:r>
          </w:p>
        </w:tc>
        <w:tc>
          <w:tcPr>
            <w:tcW w:w="765" w:type="pct"/>
            <w:hideMark/>
          </w:tcPr>
          <w:p w14:paraId="7F511491" w14:textId="77A55994" w:rsidR="00A401E5" w:rsidRPr="00A80FD7" w:rsidRDefault="00A401E5" w:rsidP="00807E29">
            <w:pPr>
              <w:pStyle w:val="NoSpacing"/>
            </w:pPr>
            <w:r w:rsidRPr="00A80FD7">
              <w:t>*</w:t>
            </w:r>
            <w:r w:rsidRPr="00A80FD7">
              <w:rPr>
                <w:b/>
                <w:color w:val="FF0000"/>
              </w:rPr>
              <w:t>m</w:t>
            </w:r>
            <w:r w:rsidRPr="00A80FD7">
              <w:br/>
            </w:r>
          </w:p>
        </w:tc>
        <w:tc>
          <w:tcPr>
            <w:tcW w:w="713" w:type="pct"/>
            <w:hideMark/>
          </w:tcPr>
          <w:p w14:paraId="648F0279" w14:textId="36911A29"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5D5EC947" w14:textId="26661DC7" w:rsidR="00A401E5" w:rsidRPr="00A80FD7" w:rsidRDefault="00A401E5" w:rsidP="00807E29">
            <w:pPr>
              <w:pStyle w:val="NoSpacing"/>
              <w:rPr>
                <w:b/>
              </w:rPr>
            </w:pPr>
            <w:r w:rsidRPr="007A6A2E">
              <w:rPr>
                <w:b/>
                <w:color w:val="FF0000"/>
              </w:rPr>
              <w:t>m</w:t>
            </w:r>
            <w:r w:rsidR="00807E29" w:rsidRPr="00A80FD7">
              <w:t xml:space="preserve"> </w:t>
            </w:r>
            <w:r w:rsidRPr="00A80FD7">
              <w:br/>
            </w:r>
          </w:p>
        </w:tc>
        <w:tc>
          <w:tcPr>
            <w:tcW w:w="663" w:type="pct"/>
            <w:hideMark/>
          </w:tcPr>
          <w:p w14:paraId="185C8329" w14:textId="77E4FA60" w:rsidR="00A401E5" w:rsidRPr="00A80FD7" w:rsidRDefault="00A401E5" w:rsidP="00807E29">
            <w:pPr>
              <w:pStyle w:val="NoSpacing"/>
              <w:rPr>
                <w:b/>
              </w:rPr>
            </w:pPr>
            <w:r w:rsidRPr="00E21775">
              <w:rPr>
                <w:b/>
                <w:color w:val="FF0000"/>
              </w:rPr>
              <w:t>m</w:t>
            </w:r>
            <w:r w:rsidRPr="00A80FD7">
              <w:rPr>
                <w:b/>
              </w:rPr>
              <w:br/>
            </w:r>
          </w:p>
        </w:tc>
        <w:tc>
          <w:tcPr>
            <w:tcW w:w="719" w:type="pct"/>
            <w:hideMark/>
          </w:tcPr>
          <w:p w14:paraId="3020719F" w14:textId="07202981" w:rsidR="00A401E5" w:rsidRPr="00A80FD7" w:rsidRDefault="00A401E5" w:rsidP="00807E29">
            <w:pPr>
              <w:pStyle w:val="NoSpacing"/>
              <w:rPr>
                <w:b/>
              </w:rPr>
            </w:pPr>
            <w:r w:rsidRPr="00E21775">
              <w:rPr>
                <w:b/>
                <w:color w:val="FF0000"/>
              </w:rPr>
              <w:t>ᵐb</w:t>
            </w:r>
            <w:r w:rsidRPr="00A80FD7">
              <w:rPr>
                <w:b/>
              </w:rPr>
              <w:br/>
            </w:r>
            <w:r w:rsidRPr="00A80FD7">
              <w:rPr>
                <w:i/>
              </w:rPr>
              <w:t xml:space="preserve"> </w:t>
            </w:r>
          </w:p>
        </w:tc>
      </w:tr>
      <w:tr w:rsidR="00A401E5" w:rsidRPr="00A80FD7" w14:paraId="2BF89A24" w14:textId="77777777" w:rsidTr="00C8311B">
        <w:trPr>
          <w:trHeight w:val="584"/>
        </w:trPr>
        <w:tc>
          <w:tcPr>
            <w:tcW w:w="1427" w:type="pct"/>
            <w:hideMark/>
          </w:tcPr>
          <w:p w14:paraId="70A68A2E" w14:textId="776BFE98" w:rsidR="00A401E5" w:rsidRPr="00A80FD7" w:rsidRDefault="00A401E5" w:rsidP="00807E29">
            <w:pPr>
              <w:pStyle w:val="NoSpacing"/>
            </w:pPr>
            <w:r w:rsidRPr="00073441">
              <w:rPr>
                <w:b/>
              </w:rPr>
              <w:t>14.</w:t>
            </w:r>
            <w:r w:rsidRPr="00A80FD7">
              <w:t xml:space="preserve"> </w:t>
            </w:r>
            <w:r>
              <w:t xml:space="preserve">     </w:t>
            </w:r>
            <w:r w:rsidR="00807E29">
              <w:t xml:space="preserve">         </w:t>
            </w:r>
            <w:r w:rsidRPr="00A80FD7">
              <w:t>*</w:t>
            </w:r>
            <w:r w:rsidR="00807E29">
              <w:rPr>
                <w:u w:val="single"/>
              </w:rPr>
              <w:t>m</w:t>
            </w:r>
            <w:r w:rsidRPr="00A80FD7">
              <w:br/>
            </w:r>
            <w:r w:rsidRPr="00A80FD7">
              <w:rPr>
                <w:i/>
              </w:rPr>
              <w:t xml:space="preserve">    </w:t>
            </w:r>
            <w:r>
              <w:rPr>
                <w:i/>
              </w:rPr>
              <w:t xml:space="preserve">                   </w:t>
            </w:r>
          </w:p>
        </w:tc>
        <w:tc>
          <w:tcPr>
            <w:tcW w:w="765" w:type="pct"/>
            <w:hideMark/>
          </w:tcPr>
          <w:p w14:paraId="4010068A" w14:textId="1ED4B240" w:rsidR="00A401E5" w:rsidRPr="00A80FD7" w:rsidRDefault="00A401E5" w:rsidP="00807E29">
            <w:pPr>
              <w:pStyle w:val="NoSpacing"/>
            </w:pPr>
            <w:r w:rsidRPr="00A80FD7">
              <w:rPr>
                <w:b/>
              </w:rPr>
              <w:t>*</w:t>
            </w:r>
            <w:r w:rsidRPr="007A6A2E">
              <w:rPr>
                <w:b/>
                <w:color w:val="FF0000"/>
              </w:rPr>
              <w:t>m</w:t>
            </w:r>
            <w:r w:rsidRPr="00A80FD7">
              <w:br/>
            </w:r>
          </w:p>
        </w:tc>
        <w:tc>
          <w:tcPr>
            <w:tcW w:w="713" w:type="pct"/>
            <w:hideMark/>
          </w:tcPr>
          <w:p w14:paraId="41D7B17A" w14:textId="1BF4F12B"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0AC06AE4" w14:textId="52EFC5E9" w:rsidR="00A401E5" w:rsidRDefault="00A401E5" w:rsidP="007F1893">
            <w:pPr>
              <w:pStyle w:val="NoSpacing"/>
            </w:pPr>
            <w:r w:rsidRPr="007A6A2E">
              <w:rPr>
                <w:b/>
                <w:color w:val="FF0000"/>
              </w:rPr>
              <w:t>m</w:t>
            </w:r>
          </w:p>
          <w:p w14:paraId="12D170F1" w14:textId="6263710D" w:rsidR="00A401E5" w:rsidRPr="0087358B" w:rsidRDefault="00A401E5" w:rsidP="007F1893">
            <w:pPr>
              <w:pStyle w:val="NoSpacing"/>
              <w:rPr>
                <w:sz w:val="20"/>
                <w:szCs w:val="20"/>
              </w:rPr>
            </w:pPr>
          </w:p>
        </w:tc>
        <w:tc>
          <w:tcPr>
            <w:tcW w:w="663" w:type="pct"/>
            <w:hideMark/>
          </w:tcPr>
          <w:p w14:paraId="07E6854D" w14:textId="66D196C3" w:rsidR="00A401E5" w:rsidRPr="00A80FD7" w:rsidRDefault="00A401E5" w:rsidP="007F1893">
            <w:pPr>
              <w:pStyle w:val="NoSpacing"/>
            </w:pPr>
            <w:r w:rsidRPr="00A80FD7">
              <w:rPr>
                <w:b/>
              </w:rPr>
              <w:t xml:space="preserve"> </w:t>
            </w:r>
            <w:r w:rsidR="00807E29">
              <w:t>~</w:t>
            </w:r>
          </w:p>
        </w:tc>
        <w:tc>
          <w:tcPr>
            <w:tcW w:w="719" w:type="pct"/>
            <w:hideMark/>
          </w:tcPr>
          <w:p w14:paraId="319493D8" w14:textId="61DB3DBE" w:rsidR="00A401E5" w:rsidRPr="00A80FD7" w:rsidRDefault="00A401E5" w:rsidP="00807E29">
            <w:pPr>
              <w:pStyle w:val="NoSpacing"/>
              <w:rPr>
                <w:b/>
              </w:rPr>
            </w:pPr>
            <w:r w:rsidRPr="00E21775">
              <w:rPr>
                <w:b/>
                <w:color w:val="FF0000"/>
              </w:rPr>
              <w:t>m</w:t>
            </w:r>
          </w:p>
        </w:tc>
      </w:tr>
      <w:tr w:rsidR="00A401E5" w:rsidRPr="00A80FD7" w14:paraId="41C50431" w14:textId="77777777" w:rsidTr="00C8311B">
        <w:trPr>
          <w:trHeight w:val="620"/>
        </w:trPr>
        <w:tc>
          <w:tcPr>
            <w:tcW w:w="1427" w:type="pct"/>
            <w:hideMark/>
          </w:tcPr>
          <w:p w14:paraId="7B3E144B" w14:textId="45F30577" w:rsidR="00A401E5" w:rsidRPr="00A80FD7" w:rsidRDefault="00A401E5" w:rsidP="00807E29">
            <w:pPr>
              <w:pStyle w:val="NoSpacing"/>
            </w:pPr>
            <w:r w:rsidRPr="00A80FD7">
              <w:t xml:space="preserve">15. </w:t>
            </w:r>
            <w:r>
              <w:t xml:space="preserve">               </w:t>
            </w:r>
            <w:r w:rsidRPr="00A80FD7">
              <w:t>*</w:t>
            </w:r>
            <w:r w:rsidRPr="00A80FD7">
              <w:rPr>
                <w:u w:val="single"/>
              </w:rPr>
              <w:t>m</w:t>
            </w:r>
            <w:r>
              <w:br/>
              <w:t xml:space="preserve"> </w:t>
            </w:r>
            <w:r>
              <w:rPr>
                <w:i/>
              </w:rPr>
              <w:t xml:space="preserve">                     </w:t>
            </w:r>
          </w:p>
        </w:tc>
        <w:tc>
          <w:tcPr>
            <w:tcW w:w="765" w:type="pct"/>
            <w:hideMark/>
          </w:tcPr>
          <w:p w14:paraId="179D6A73" w14:textId="16D40B83" w:rsidR="00A401E5" w:rsidRPr="00A80FD7" w:rsidRDefault="00A401E5" w:rsidP="00807E29">
            <w:pPr>
              <w:pStyle w:val="NoSpacing"/>
            </w:pPr>
            <w:r w:rsidRPr="00A80FD7">
              <w:t>*</w:t>
            </w:r>
            <w:r w:rsidRPr="007A6A2E">
              <w:rPr>
                <w:b/>
                <w:color w:val="FF0000"/>
              </w:rPr>
              <w:t>m</w:t>
            </w:r>
            <w:r w:rsidRPr="00A80FD7">
              <w:br/>
            </w:r>
          </w:p>
        </w:tc>
        <w:tc>
          <w:tcPr>
            <w:tcW w:w="713" w:type="pct"/>
            <w:hideMark/>
          </w:tcPr>
          <w:p w14:paraId="0D097228" w14:textId="72BCA2AD" w:rsidR="00A401E5" w:rsidRPr="00A80FD7" w:rsidRDefault="00A401E5" w:rsidP="00807E29">
            <w:pPr>
              <w:pStyle w:val="NoSpacing"/>
              <w:rPr>
                <w:b/>
              </w:rPr>
            </w:pPr>
            <w:r w:rsidRPr="00E21775">
              <w:rPr>
                <w:b/>
                <w:color w:val="FF0000"/>
              </w:rPr>
              <w:t>m</w:t>
            </w:r>
            <w:r w:rsidRPr="00A80FD7">
              <w:rPr>
                <w:b/>
              </w:rPr>
              <w:br/>
            </w:r>
          </w:p>
        </w:tc>
        <w:tc>
          <w:tcPr>
            <w:tcW w:w="714" w:type="pct"/>
            <w:hideMark/>
          </w:tcPr>
          <w:p w14:paraId="3E6D1ABC" w14:textId="0400462E" w:rsidR="00A401E5" w:rsidRPr="00A80FD7" w:rsidRDefault="00807E29" w:rsidP="00807E29">
            <w:pPr>
              <w:pStyle w:val="NoSpacing"/>
            </w:pPr>
            <w:r>
              <w:rPr>
                <w:b/>
                <w:color w:val="FF0000"/>
              </w:rPr>
              <w:t>m</w:t>
            </w:r>
            <w:r w:rsidR="00A401E5" w:rsidRPr="00A80FD7">
              <w:br/>
            </w:r>
          </w:p>
        </w:tc>
        <w:tc>
          <w:tcPr>
            <w:tcW w:w="663" w:type="pct"/>
            <w:hideMark/>
          </w:tcPr>
          <w:p w14:paraId="7AA76C98" w14:textId="68F83004" w:rsidR="00A401E5" w:rsidRPr="00A80FD7" w:rsidRDefault="00A401E5" w:rsidP="00807E29">
            <w:pPr>
              <w:pStyle w:val="NoSpacing"/>
              <w:rPr>
                <w:b/>
              </w:rPr>
            </w:pPr>
            <w:r w:rsidRPr="00E21775">
              <w:rPr>
                <w:b/>
                <w:color w:val="FF0000"/>
              </w:rPr>
              <w:t>w</w:t>
            </w:r>
            <w:r w:rsidRPr="00A80FD7">
              <w:rPr>
                <w:b/>
              </w:rPr>
              <w:br/>
            </w:r>
          </w:p>
        </w:tc>
        <w:tc>
          <w:tcPr>
            <w:tcW w:w="719" w:type="pct"/>
            <w:hideMark/>
          </w:tcPr>
          <w:p w14:paraId="03FDFC4F" w14:textId="5F2F69D8" w:rsidR="00A401E5" w:rsidRPr="00A80FD7" w:rsidRDefault="00A401E5" w:rsidP="00807E29">
            <w:pPr>
              <w:pStyle w:val="NoSpacing"/>
            </w:pPr>
            <w:r w:rsidRPr="00E21775">
              <w:rPr>
                <w:b/>
                <w:color w:val="FF0000"/>
              </w:rPr>
              <w:t>b</w:t>
            </w:r>
          </w:p>
        </w:tc>
      </w:tr>
      <w:tr w:rsidR="00A401E5" w:rsidRPr="00A80FD7" w14:paraId="7DC6844A" w14:textId="77777777" w:rsidTr="00C8311B">
        <w:trPr>
          <w:trHeight w:val="918"/>
        </w:trPr>
        <w:tc>
          <w:tcPr>
            <w:tcW w:w="1427" w:type="pct"/>
            <w:hideMark/>
          </w:tcPr>
          <w:p w14:paraId="3E3EAD0F" w14:textId="1BB22E96" w:rsidR="00A401E5" w:rsidRPr="00A80FD7" w:rsidRDefault="00EF491C" w:rsidP="00807E29">
            <w:pPr>
              <w:pStyle w:val="NoSpacing"/>
            </w:pPr>
            <w:r>
              <w:rPr>
                <w:noProof/>
              </w:rPr>
              <mc:AlternateContent>
                <mc:Choice Requires="wps">
                  <w:drawing>
                    <wp:anchor distT="0" distB="0" distL="114300" distR="114300" simplePos="0" relativeHeight="251662336" behindDoc="0" locked="0" layoutInCell="1" allowOverlap="1" wp14:anchorId="241EE000" wp14:editId="4D551CCC">
                      <wp:simplePos x="0" y="0"/>
                      <wp:positionH relativeFrom="column">
                        <wp:posOffset>-699723</wp:posOffset>
                      </wp:positionH>
                      <wp:positionV relativeFrom="paragraph">
                        <wp:posOffset>334285</wp:posOffset>
                      </wp:positionV>
                      <wp:extent cx="6753340" cy="4450815"/>
                      <wp:effectExtent l="0" t="0" r="9525" b="6985"/>
                      <wp:wrapNone/>
                      <wp:docPr id="32" name="Text Box 32"/>
                      <wp:cNvGraphicFramePr/>
                      <a:graphic xmlns:a="http://schemas.openxmlformats.org/drawingml/2006/main">
                        <a:graphicData uri="http://schemas.microsoft.com/office/word/2010/wordprocessingShape">
                          <wps:wsp>
                            <wps:cNvSpPr txBox="1"/>
                            <wps:spPr>
                              <a:xfrm>
                                <a:off x="0" y="0"/>
                                <a:ext cx="6753340" cy="44508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B40FDD" w14:textId="080AA2C6" w:rsidR="009D2D1A" w:rsidRDefault="009D2D1A">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9D2D1A" w:rsidRDefault="009D2D1A"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9D2D1A" w:rsidRDefault="009D2D1A" w:rsidP="00877D75"/>
                                <w:p w14:paraId="4670D510" w14:textId="6F16F7DA" w:rsidR="009D2D1A" w:rsidRPr="00C210A2" w:rsidRDefault="009D2D1A"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9D2D1A" w:rsidRDefault="009D2D1A"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9D2D1A" w:rsidRPr="00877D75" w:rsidRDefault="009D2D1A" w:rsidP="00C210A2">
                                  <w:pPr>
                                    <w:pStyle w:val="Heading1"/>
                                    <w:rPr>
                                      <w:rFonts w:ascii="Times New Roman" w:hAnsi="Times New Roman" w:cs="Times New Roman"/>
                                      <w:color w:val="000000" w:themeColor="text1"/>
                                      <w:sz w:val="24"/>
                                      <w:szCs w:val="24"/>
                                    </w:rPr>
                                  </w:pP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EE000" id="Text Box 32" o:spid="_x0000_s1029" type="#_x0000_t202" style="position:absolute;margin-left:-55.1pt;margin-top:26.3pt;width:531.75pt;height:35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" fillcolor="white [3201]" stroked="f" strokeweight=".5pt">
                      <v:textbox>
                        <w:txbxContent>
                          <w:p w14:paraId="42B40FDD" w14:textId="080AA2C6" w:rsidR="009D2D1A" w:rsidRDefault="009D2D1A">
                            <w:r>
                              <w:t>11.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4CFA6851" w14:textId="26A0F4B0" w:rsidR="009D2D1A" w:rsidRDefault="009D2D1A" w:rsidP="00877D75">
                            <w:r>
                              <w:br/>
                              <w:t xml:space="preserve">12- </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 [</w:t>
                            </w:r>
                            <w:r w:rsidRPr="00923996">
                              <w:rPr>
                                <w:b/>
                                <w:color w:val="FF0000"/>
                              </w:rPr>
                              <w:t>n</w:t>
                            </w:r>
                            <w:r w:rsidRPr="00923996">
                              <w:t xml:space="preserve"> </w:t>
                            </w:r>
                            <w:r w:rsidRPr="00923996">
                              <w:rPr>
                                <w:color w:val="FF0000"/>
                              </w:rPr>
                              <w:t>voiced alveolar nasal</w:t>
                            </w:r>
                            <w:r w:rsidRPr="00923996">
                              <w:t>/</w:t>
                            </w:r>
                            <w:r>
                              <w:t xml:space="preserve"> </w:t>
                            </w:r>
                            <w:r w:rsidRPr="00923996">
                              <w:t xml:space="preserve"> </w:t>
                            </w:r>
                            <w:r>
                              <w:rPr>
                                <w:b/>
                                <w:i/>
                              </w:rPr>
                              <w:t>alveolarization</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AC7FD7">
                              <w:rPr>
                                <w:b/>
                                <w:color w:val="FF0000"/>
                              </w:rPr>
                              <w:t>m</w:t>
                            </w:r>
                            <w:r>
                              <w:t xml:space="preserve"> </w:t>
                            </w:r>
                            <w:r w:rsidRPr="00AC7FD7">
                              <w:rPr>
                                <w:color w:val="FF0000"/>
                              </w:rPr>
                              <w:t>voiced bilabial nasal</w:t>
                            </w:r>
                            <w:r>
                              <w:rPr>
                                <w:color w:val="FF0000"/>
                              </w:rPr>
                              <w:t xml:space="preserve"> </w:t>
                            </w:r>
                            <w:r w:rsidRPr="00AC7FD7">
                              <w:t>/</w:t>
                            </w:r>
                            <w:r>
                              <w:t xml:space="preserve"> phonetic identity] </w:t>
                            </w:r>
                            <w:r>
                              <w:sym w:font="Wingdings" w:char="F0E0"/>
                            </w:r>
                            <w:r>
                              <w:t xml:space="preserve"> (e)-[</w:t>
                            </w:r>
                            <w:r w:rsidRPr="00BF16B5">
                              <w:t xml:space="preserve"> </w:t>
                            </w:r>
                            <w:r w:rsidRPr="00BF16B5">
                              <w:rPr>
                                <w:b/>
                                <w:color w:val="FF0000"/>
                              </w:rPr>
                              <w:t>mm</w:t>
                            </w:r>
                            <w:r>
                              <w:rPr>
                                <w:b/>
                                <w:color w:val="FF0000"/>
                              </w:rPr>
                              <w:t xml:space="preserve"> </w:t>
                            </w:r>
                            <w:r w:rsidRPr="00BF16B5">
                              <w:rPr>
                                <w:color w:val="FF0000"/>
                              </w:rPr>
                              <w:t>voiced bilabial nasal</w:t>
                            </w:r>
                            <w:r>
                              <w:rPr>
                                <w:color w:val="FF0000"/>
                              </w:rPr>
                              <w:t xml:space="preserve"> </w:t>
                            </w:r>
                            <w:r w:rsidRPr="00BF16B5">
                              <w:t>/</w:t>
                            </w:r>
                            <w:r w:rsidRPr="00BF16B5">
                              <w:rPr>
                                <w:b/>
                                <w:i/>
                              </w:rPr>
                              <w:t xml:space="preserve"> gemination</w:t>
                            </w:r>
                            <w:r>
                              <w:t>]</w:t>
                            </w:r>
                            <w:r>
                              <w:br/>
                            </w:r>
                            <w:r>
                              <w:br/>
                              <w:t>13.-</w:t>
                            </w:r>
                            <w:r w:rsidRPr="00BF16B5">
                              <w:rPr>
                                <w:u w:val="single"/>
                              </w:rPr>
                              <w:t xml:space="preserve">PNE </w:t>
                            </w:r>
                            <w:r w:rsidRPr="00BF16B5">
                              <w:t>C1*</w:t>
                            </w:r>
                            <w:r>
                              <w:t xml:space="preserve">m voiced bilabial nasal </w:t>
                            </w:r>
                            <w:r>
                              <w:sym w:font="Wingdings" w:char="F0E0"/>
                            </w:r>
                            <w:r>
                              <w:t xml:space="preserve"> (a)-</w:t>
                            </w:r>
                            <w:r w:rsidRPr="00BF16B5">
                              <w:t>[</w:t>
                            </w:r>
                            <w:r w:rsidRPr="00694008">
                              <w:rPr>
                                <w:color w:val="FF0000"/>
                              </w:rPr>
                              <w:t>*</w:t>
                            </w:r>
                            <w:r w:rsidRPr="00BF16B5">
                              <w:rPr>
                                <w:b/>
                                <w:color w:val="FF0000"/>
                              </w:rPr>
                              <w:t>m</w:t>
                            </w:r>
                            <w:r w:rsidRPr="00BF16B5">
                              <w:t xml:space="preserve"> </w:t>
                            </w:r>
                            <w:r w:rsidRPr="00BF16B5">
                              <w:rPr>
                                <w:color w:val="FF0000"/>
                              </w:rPr>
                              <w:t xml:space="preserve">voiced bilabial nasal </w:t>
                            </w:r>
                            <w:r w:rsidRPr="00BF16B5">
                              <w:t>/ phonetic identity]</w:t>
                            </w:r>
                            <w:r>
                              <w:t xml:space="preserve"> </w:t>
                            </w:r>
                            <w:r>
                              <w:sym w:font="Wingdings" w:char="F0E0"/>
                            </w:r>
                            <w:r>
                              <w:t xml:space="preserve"> (b)-</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(c)-</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(d)-</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(e)-[</w:t>
                            </w:r>
                            <w:r w:rsidRPr="004E2F7F">
                              <w:rPr>
                                <w:b/>
                                <w:color w:val="FF0000"/>
                              </w:rPr>
                              <w:t>ᵐb</w:t>
                            </w:r>
                            <w:r w:rsidRPr="004E2F7F">
                              <w:rPr>
                                <w:color w:val="FF0000"/>
                              </w:rPr>
                              <w:t xml:space="preserve"> voiced prenasilized stop </w:t>
                            </w:r>
                            <w:r w:rsidRPr="00923996">
                              <w:t>/</w:t>
                            </w:r>
                            <w:r>
                              <w:t xml:space="preserve"> </w:t>
                            </w:r>
                            <w:r w:rsidRPr="00694008">
                              <w:rPr>
                                <w:b/>
                                <w:i/>
                              </w:rPr>
                              <w:t>denasalization</w:t>
                            </w:r>
                            <w:r w:rsidRPr="00923996">
                              <w:t>]</w:t>
                            </w:r>
                            <w:r>
                              <w:t xml:space="preserve"> </w:t>
                            </w:r>
                            <w:r>
                              <w:br/>
                            </w:r>
                            <w:r>
                              <w:br/>
                              <w:t xml:space="preserve">14.-PNE C1*m </w:t>
                            </w:r>
                            <w:r w:rsidRPr="00E75DCF">
                              <w:t xml:space="preserve">voiced bilabial nasal </w:t>
                            </w:r>
                            <w:r>
                              <w:t xml:space="preserve"> </w:t>
                            </w:r>
                            <w:r>
                              <w:sym w:font="Wingdings" w:char="F0E0"/>
                            </w:r>
                            <w:r>
                              <w:t xml:space="preserve"> (a)-</w:t>
                            </w:r>
                            <w:r w:rsidRPr="00E75DCF">
                              <w:t>[*</w:t>
                            </w:r>
                            <w:r w:rsidRPr="00E75DCF">
                              <w:rPr>
                                <w:b/>
                                <w:color w:val="FF0000"/>
                              </w:rPr>
                              <w:t>m</w:t>
                            </w:r>
                            <w:r w:rsidRPr="00E75DCF">
                              <w:rPr>
                                <w:color w:val="FF0000"/>
                              </w:rPr>
                              <w:t xml:space="preserve"> voiced bilabial nasal </w:t>
                            </w:r>
                            <w:r w:rsidRPr="00E75DCF">
                              <w:t>/ phonetic identity]</w:t>
                            </w:r>
                            <w:r>
                              <w:t xml:space="preserve"> </w:t>
                            </w:r>
                            <w:r>
                              <w:sym w:font="Wingdings" w:char="F0E0"/>
                            </w:r>
                            <w:r w:rsidRPr="00E75DCF">
                              <w:t xml:space="preserve"> </w:t>
                            </w:r>
                            <w:r>
                              <w:t>(b)-[</w:t>
                            </w:r>
                            <w:r w:rsidRPr="00E75DCF">
                              <w:rPr>
                                <w:b/>
                                <w:color w:val="FF0000"/>
                              </w:rPr>
                              <w:t>m</w:t>
                            </w:r>
                            <w:r w:rsidRPr="00E75DCF">
                              <w:rPr>
                                <w:color w:val="FF0000"/>
                              </w:rPr>
                              <w:t xml:space="preserve"> voiced bilabial nasal</w:t>
                            </w:r>
                            <w:r w:rsidRPr="00E75DCF">
                              <w:t xml:space="preserve"> / phonetic identity] </w:t>
                            </w:r>
                            <w:r>
                              <w:t xml:space="preserve"> (c)-[</w:t>
                            </w:r>
                            <w:r w:rsidRPr="003211CB">
                              <w:rPr>
                                <w:b/>
                                <w:color w:val="FF0000"/>
                              </w:rPr>
                              <w:t>m</w:t>
                            </w:r>
                            <w:r w:rsidRPr="003211CB">
                              <w:rPr>
                                <w:color w:val="FF0000"/>
                              </w:rPr>
                              <w:t xml:space="preserve"> voiced bilabial nasal </w:t>
                            </w:r>
                            <w:r>
                              <w:t xml:space="preserve">/ phonetic identity] </w:t>
                            </w:r>
                            <w:r>
                              <w:sym w:font="Wingdings" w:char="F0E0"/>
                            </w:r>
                            <w:r>
                              <w:t xml:space="preserve"> (d)-[non registered]</w:t>
                            </w:r>
                            <w:r>
                              <w:sym w:font="Wingdings" w:char="F0E0"/>
                            </w:r>
                            <w:r>
                              <w:t xml:space="preserve"> (e)-[d voiced dental stop /phonetic identity] </w:t>
                            </w:r>
                          </w:p>
                          <w:p w14:paraId="3D80BA1A" w14:textId="77777777" w:rsidR="009D2D1A" w:rsidRDefault="009D2D1A" w:rsidP="00877D75"/>
                          <w:p w14:paraId="4670D510" w14:textId="6F16F7DA" w:rsidR="009D2D1A" w:rsidRPr="00C210A2" w:rsidRDefault="009D2D1A" w:rsidP="00C210A2">
                            <w:r w:rsidRPr="00877D75">
                              <w:t>1</w:t>
                            </w:r>
                            <w:r>
                              <w:t>5.</w:t>
                            </w:r>
                            <w:r w:rsidRPr="00877D75">
                              <w:t>-</w:t>
                            </w:r>
                            <w:r w:rsidRPr="00BF16B5">
                              <w:rPr>
                                <w:u w:val="single"/>
                              </w:rPr>
                              <w:t xml:space="preserve">PNE </w:t>
                            </w:r>
                            <w:r>
                              <w:t xml:space="preserve">C1 *m </w:t>
                            </w:r>
                            <w:r w:rsidRPr="00923996">
                              <w:t>voiced bilabial nasal</w:t>
                            </w:r>
                            <w:r>
                              <w:t xml:space="preserve"> </w:t>
                            </w:r>
                            <w:r>
                              <w:sym w:font="Wingdings" w:char="F0E0"/>
                            </w:r>
                            <w:r>
                              <w:t xml:space="preserve"> (a)-</w:t>
                            </w:r>
                            <w:r w:rsidRPr="00923996">
                              <w:t>[</w:t>
                            </w:r>
                            <w:r w:rsidRPr="00923996">
                              <w:rPr>
                                <w:b/>
                                <w:color w:val="FF0000"/>
                              </w:rPr>
                              <w:t>*m</w:t>
                            </w:r>
                            <w:r w:rsidRPr="00923996">
                              <w:rPr>
                                <w:color w:val="FF0000"/>
                              </w:rPr>
                              <w:t xml:space="preserve"> voiced bilabial nasal </w:t>
                            </w:r>
                            <w:r w:rsidRPr="00923996">
                              <w:t>/ phonetic identity]</w:t>
                            </w:r>
                            <w:r>
                              <w:t xml:space="preserve"> </w:t>
                            </w:r>
                            <w:r>
                              <w:sym w:font="Wingdings" w:char="F0E0"/>
                            </w:r>
                            <w:r>
                              <w:t xml:space="preserve"> (b)-[</w:t>
                            </w:r>
                            <w:r w:rsidRPr="00E75DCF">
                              <w:rPr>
                                <w:b/>
                                <w:color w:val="FF0000"/>
                              </w:rPr>
                              <w:t>m</w:t>
                            </w:r>
                            <w:r w:rsidRPr="00E75DCF">
                              <w:rPr>
                                <w:color w:val="FF0000"/>
                              </w:rPr>
                              <w:t xml:space="preserve"> voiced bilabial nasal</w:t>
                            </w:r>
                            <w:r w:rsidRPr="00923996">
                              <w:t xml:space="preserve"> /</w:t>
                            </w:r>
                            <w:r>
                              <w:t xml:space="preserve"> phonetic identity</w:t>
                            </w:r>
                            <w:r w:rsidRPr="00923996">
                              <w:t>]</w:t>
                            </w:r>
                            <w:r>
                              <w:t xml:space="preserve"> </w:t>
                            </w:r>
                            <w:r>
                              <w:sym w:font="Wingdings" w:char="F0E0"/>
                            </w:r>
                            <w:r>
                              <w:t xml:space="preserve"> (c)-[</w:t>
                            </w:r>
                            <w:r w:rsidRPr="00AC7FD7">
                              <w:rPr>
                                <w:b/>
                                <w:color w:val="FF0000"/>
                              </w:rPr>
                              <w:t>m</w:t>
                            </w:r>
                            <w:r w:rsidRPr="00AC7FD7">
                              <w:rPr>
                                <w:color w:val="FF0000"/>
                              </w:rPr>
                              <w:t xml:space="preserve"> voiced bilabial nasal</w:t>
                            </w:r>
                            <w:r>
                              <w:rPr>
                                <w:color w:val="FF0000"/>
                              </w:rPr>
                              <w:t xml:space="preserve"> </w:t>
                            </w:r>
                            <w:r w:rsidRPr="00AC7FD7">
                              <w:t>/ phonetic identity]</w:t>
                            </w:r>
                            <w:r>
                              <w:t xml:space="preserve"> </w:t>
                            </w:r>
                            <w:r>
                              <w:sym w:font="Wingdings" w:char="F0E0"/>
                            </w:r>
                            <w:r>
                              <w:t xml:space="preserve"> (d)-[</w:t>
                            </w:r>
                            <w:r w:rsidRPr="009B4F56">
                              <w:rPr>
                                <w:b/>
                                <w:color w:val="FF0000"/>
                              </w:rPr>
                              <w:t>w</w:t>
                            </w:r>
                            <w:r>
                              <w:rPr>
                                <w:b/>
                                <w:color w:val="FF0000"/>
                              </w:rPr>
                              <w:t xml:space="preserve"> </w:t>
                            </w:r>
                            <w:r w:rsidRPr="00B32D8A">
                              <w:rPr>
                                <w:color w:val="FF0000"/>
                              </w:rPr>
                              <w:t>voiced labial velar approximate</w:t>
                            </w:r>
                            <w:r>
                              <w:t xml:space="preserve"> / </w:t>
                            </w:r>
                            <w:r w:rsidRPr="00B32D8A">
                              <w:rPr>
                                <w:b/>
                                <w:i/>
                              </w:rPr>
                              <w:t>lenition</w:t>
                            </w:r>
                            <w:r w:rsidRPr="00B32D8A">
                              <w:rPr>
                                <w:i/>
                              </w:rPr>
                              <w:t>]</w:t>
                            </w:r>
                            <w:r>
                              <w:t xml:space="preserve"> </w:t>
                            </w:r>
                            <w:r>
                              <w:sym w:font="Wingdings" w:char="F0E0"/>
                            </w:r>
                            <w:r>
                              <w:t xml:space="preserve"> (e)-[</w:t>
                            </w:r>
                            <w:r>
                              <w:rPr>
                                <w:b/>
                                <w:color w:val="FF0000"/>
                              </w:rPr>
                              <w:t xml:space="preserve">b </w:t>
                            </w:r>
                            <w:r w:rsidRPr="00BF16B5">
                              <w:rPr>
                                <w:color w:val="FF0000"/>
                              </w:rPr>
                              <w:t>voiced bilabial nasal</w:t>
                            </w:r>
                            <w:r>
                              <w:rPr>
                                <w:color w:val="FF0000"/>
                              </w:rPr>
                              <w:t xml:space="preserve"> </w:t>
                            </w:r>
                            <w:r w:rsidRPr="00BF16B5">
                              <w:t>/</w:t>
                            </w:r>
                            <w:r>
                              <w:t xml:space="preserve"> </w:t>
                            </w:r>
                            <w:r w:rsidRPr="009B4F56">
                              <w:rPr>
                                <w:b/>
                                <w:i/>
                              </w:rPr>
                              <w:t>denasalization</w:t>
                            </w:r>
                            <w:r>
                              <w:t>]</w:t>
                            </w:r>
                            <w:r>
                              <w:br/>
                            </w:r>
                          </w:p>
                          <w:p w14:paraId="56531D7E" w14:textId="77777777" w:rsidR="009D2D1A" w:rsidRDefault="009D2D1A" w:rsidP="00C210A2">
                            <w:r w:rsidRPr="00877D75">
                              <w:rPr>
                                <w:rFonts w:cs="Times New Roman"/>
                                <w:color w:val="000000" w:themeColor="text1"/>
                              </w:rPr>
                              <w:t>16.</w:t>
                            </w:r>
                            <w:r w:rsidRPr="00877D75">
                              <w:t xml:space="preserve"> </w:t>
                            </w:r>
                            <w:r w:rsidRPr="00625BFD">
                              <w:rPr>
                                <w:u w:val="single"/>
                              </w:rPr>
                              <w:t>PNE</w:t>
                            </w:r>
                            <w:r>
                              <w:t xml:space="preserve"> C1 </w:t>
                            </w:r>
                            <w:r w:rsidRPr="00625BFD">
                              <w:t>*m</w:t>
                            </w:r>
                            <w:r>
                              <w:t xml:space="preserve"> </w:t>
                            </w:r>
                            <w:r w:rsidRPr="00625BFD">
                              <w:t xml:space="preserve">voiced bilabial nasal </w:t>
                            </w:r>
                            <w:r>
                              <w:sym w:font="Wingdings" w:char="F0E0"/>
                            </w:r>
                            <w:r>
                              <w:t xml:space="preserve"> (a) - [</w:t>
                            </w:r>
                            <w:r w:rsidRPr="00625BFD">
                              <w:rPr>
                                <w:b/>
                                <w:color w:val="FF0000"/>
                              </w:rPr>
                              <w:t>*m</w:t>
                            </w:r>
                            <w:r>
                              <w:rPr>
                                <w:b/>
                                <w:color w:val="FF0000"/>
                              </w:rPr>
                              <w:t xml:space="preserve"> </w:t>
                            </w:r>
                            <w:r w:rsidRPr="00625BFD">
                              <w:rPr>
                                <w:color w:val="FF0000"/>
                              </w:rPr>
                              <w:t>voiced bilabial nasal</w:t>
                            </w:r>
                            <w:r>
                              <w:rPr>
                                <w:color w:val="FF0000"/>
                              </w:rPr>
                              <w:t xml:space="preserve"> </w:t>
                            </w:r>
                            <w:r w:rsidRPr="00625BFD">
                              <w:rPr>
                                <w:color w:val="000000" w:themeColor="text1"/>
                              </w:rPr>
                              <w:t xml:space="preserve">/ </w:t>
                            </w:r>
                            <w:r>
                              <w:rPr>
                                <w:color w:val="000000" w:themeColor="text1"/>
                              </w:rPr>
                              <w:t xml:space="preserve">phonetic identity] </w:t>
                            </w:r>
                            <w:r w:rsidRPr="00625BFD">
                              <w:rPr>
                                <w:color w:val="000000" w:themeColor="text1"/>
                              </w:rPr>
                              <w:sym w:font="Wingdings" w:char="F0E0"/>
                            </w:r>
                            <w:r>
                              <w:rPr>
                                <w:color w:val="000000" w:themeColor="text1"/>
                              </w:rPr>
                              <w:t xml:space="preserve"> (b) – </w:t>
                            </w:r>
                            <w:r w:rsidRPr="00625BFD">
                              <w:t>[</w:t>
                            </w:r>
                            <w:r w:rsidRPr="00625BFD">
                              <w:rPr>
                                <w:b/>
                                <w:color w:val="FF0000"/>
                              </w:rPr>
                              <w:t>m</w:t>
                            </w:r>
                            <w:r w:rsidRPr="00625BFD">
                              <w:rPr>
                                <w:color w:val="FF0000"/>
                              </w:rPr>
                              <w:t xml:space="preserve"> voiced bilabial nasal </w:t>
                            </w:r>
                            <w:r w:rsidRPr="00625BFD">
                              <w:t xml:space="preserve">/ </w:t>
                            </w:r>
                            <w:r>
                              <w:t xml:space="preserve">phonetic identity] </w:t>
                            </w:r>
                            <w:r>
                              <w:sym w:font="Wingdings" w:char="F0E0"/>
                            </w:r>
                            <w:r>
                              <w:t xml:space="preserve"> (c)-[</w:t>
                            </w:r>
                            <w:r w:rsidRPr="00625BFD">
                              <w:rPr>
                                <w:b/>
                                <w:color w:val="FF0000"/>
                              </w:rPr>
                              <w:t xml:space="preserve">m </w:t>
                            </w:r>
                            <w:r w:rsidRPr="00625BFD">
                              <w:rPr>
                                <w:color w:val="FF0000"/>
                              </w:rPr>
                              <w:t>voiced bilabial nasal</w:t>
                            </w:r>
                            <w:r w:rsidRPr="00625BFD">
                              <w:t xml:space="preserve"> / phonetic identity]</w:t>
                            </w:r>
                            <w:r>
                              <w:t xml:space="preserve"> </w:t>
                            </w:r>
                            <w:r>
                              <w:sym w:font="Wingdings" w:char="F0E0"/>
                            </w:r>
                            <w:r>
                              <w:t>(d)-</w:t>
                            </w:r>
                            <w:r w:rsidRPr="00625BFD">
                              <w:t>[</w:t>
                            </w:r>
                            <w:r w:rsidRPr="00625BFD">
                              <w:rPr>
                                <w:b/>
                                <w:color w:val="FF0000"/>
                              </w:rPr>
                              <w:t>m</w:t>
                            </w:r>
                            <w:r w:rsidRPr="00625BFD">
                              <w:rPr>
                                <w:color w:val="FF0000"/>
                              </w:rPr>
                              <w:t xml:space="preserve"> voiced bilabial nasal </w:t>
                            </w:r>
                            <w:r w:rsidRPr="00625BFD">
                              <w:t>/ phonetic identity]</w:t>
                            </w:r>
                            <w:r>
                              <w:t xml:space="preserve"> </w:t>
                            </w:r>
                            <w:r>
                              <w:sym w:font="Wingdings" w:char="F0E0"/>
                            </w:r>
                            <w:r>
                              <w:t xml:space="preserve"> (e)-[</w:t>
                            </w:r>
                            <w:r w:rsidRPr="00625BFD">
                              <w:rPr>
                                <w:b/>
                                <w:color w:val="FF0000"/>
                              </w:rPr>
                              <w:t>m</w:t>
                            </w:r>
                            <w:r w:rsidRPr="00625BFD">
                              <w:rPr>
                                <w:color w:val="FF0000"/>
                              </w:rPr>
                              <w:t xml:space="preserve"> voiced bilabial nasal </w:t>
                            </w:r>
                            <w:r w:rsidRPr="00625BFD">
                              <w:t>/ phonetic identity]</w:t>
                            </w:r>
                          </w:p>
                          <w:p w14:paraId="7796567C" w14:textId="4D9F5D57" w:rsidR="009D2D1A" w:rsidRPr="00877D75" w:rsidRDefault="009D2D1A" w:rsidP="00C210A2">
                            <w:pPr>
                              <w:pStyle w:val="Heading1"/>
                              <w:rPr>
                                <w:rFonts w:ascii="Times New Roman" w:hAnsi="Times New Roman" w:cs="Times New Roman"/>
                                <w:color w:val="000000" w:themeColor="text1"/>
                                <w:sz w:val="24"/>
                                <w:szCs w:val="24"/>
                              </w:rPr>
                            </w:pPr>
                            <w:r>
                              <w:br/>
                            </w:r>
                          </w:p>
                        </w:txbxContent>
                      </v:textbox>
                    </v:shape>
                  </w:pict>
                </mc:Fallback>
              </mc:AlternateContent>
            </w:r>
            <w:r w:rsidR="00A401E5" w:rsidRPr="00A80FD7">
              <w:t>16.</w:t>
            </w:r>
            <w:r w:rsidR="00A401E5">
              <w:t xml:space="preserve">    </w:t>
            </w:r>
            <w:r w:rsidR="00807E29">
              <w:t xml:space="preserve">           </w:t>
            </w:r>
            <w:r w:rsidR="00A401E5">
              <w:t xml:space="preserve"> </w:t>
            </w:r>
            <w:r w:rsidR="00A401E5" w:rsidRPr="00A80FD7">
              <w:t>*</w:t>
            </w:r>
            <w:r w:rsidR="00807E29">
              <w:rPr>
                <w:u w:val="single"/>
              </w:rPr>
              <w:t>m</w:t>
            </w:r>
            <w:r w:rsidR="00A401E5" w:rsidRPr="00A80FD7">
              <w:rPr>
                <w:u w:val="single"/>
              </w:rPr>
              <w:br/>
            </w:r>
            <w:r w:rsidR="00A401E5" w:rsidRPr="00A80FD7">
              <w:t xml:space="preserve">   </w:t>
            </w:r>
            <w:r w:rsidR="00A401E5">
              <w:rPr>
                <w:i/>
              </w:rPr>
              <w:t xml:space="preserve">                    </w:t>
            </w:r>
          </w:p>
        </w:tc>
        <w:tc>
          <w:tcPr>
            <w:tcW w:w="765" w:type="pct"/>
            <w:hideMark/>
          </w:tcPr>
          <w:p w14:paraId="0581E973" w14:textId="10D30644" w:rsidR="00A401E5" w:rsidRPr="00A80FD7" w:rsidRDefault="00A401E5" w:rsidP="00807E29">
            <w:pPr>
              <w:pStyle w:val="NoSpacing"/>
            </w:pPr>
            <w:r w:rsidRPr="00A80FD7">
              <w:rPr>
                <w:b/>
              </w:rPr>
              <w:t>*</w:t>
            </w:r>
            <w:r w:rsidRPr="007A6A2E">
              <w:rPr>
                <w:b/>
                <w:color w:val="FF0000"/>
              </w:rPr>
              <w:t>m</w:t>
            </w:r>
            <w:r>
              <w:rPr>
                <w:i/>
                <w:sz w:val="20"/>
                <w:szCs w:val="20"/>
              </w:rPr>
              <w:t xml:space="preserve">                       </w:t>
            </w:r>
          </w:p>
        </w:tc>
        <w:tc>
          <w:tcPr>
            <w:tcW w:w="713" w:type="pct"/>
            <w:hideMark/>
          </w:tcPr>
          <w:p w14:paraId="63E5A1D0" w14:textId="0AA42B5C" w:rsidR="00A401E5" w:rsidRPr="00707E5F" w:rsidRDefault="00A401E5" w:rsidP="00807E29">
            <w:pPr>
              <w:pStyle w:val="NoSpacing"/>
            </w:pPr>
            <w:r w:rsidRPr="00E21775">
              <w:rPr>
                <w:b/>
                <w:color w:val="FF0000"/>
              </w:rPr>
              <w:t>m</w:t>
            </w:r>
            <w:r>
              <w:br/>
            </w:r>
          </w:p>
        </w:tc>
        <w:tc>
          <w:tcPr>
            <w:tcW w:w="714" w:type="pct"/>
            <w:hideMark/>
          </w:tcPr>
          <w:p w14:paraId="7B7D9BE0" w14:textId="572014EE" w:rsidR="00A401E5" w:rsidRPr="00A80FD7" w:rsidRDefault="00A401E5" w:rsidP="00807E29">
            <w:pPr>
              <w:pStyle w:val="NoSpacing"/>
              <w:rPr>
                <w:b/>
              </w:rPr>
            </w:pPr>
            <w:r w:rsidRPr="007A6A2E">
              <w:rPr>
                <w:b/>
                <w:color w:val="FF0000"/>
              </w:rPr>
              <w:t>m</w:t>
            </w:r>
            <w:r w:rsidRPr="00A80FD7">
              <w:br/>
            </w:r>
          </w:p>
        </w:tc>
        <w:tc>
          <w:tcPr>
            <w:tcW w:w="663" w:type="pct"/>
            <w:hideMark/>
          </w:tcPr>
          <w:p w14:paraId="1CD1CF1F" w14:textId="04CFC442" w:rsidR="00A401E5" w:rsidRPr="00A80FD7" w:rsidRDefault="00A401E5" w:rsidP="00807E29">
            <w:pPr>
              <w:pStyle w:val="NoSpacing"/>
              <w:rPr>
                <w:b/>
              </w:rPr>
            </w:pPr>
            <w:r w:rsidRPr="00A80FD7">
              <w:t xml:space="preserve"> </w:t>
            </w:r>
            <w:r w:rsidR="00807E29">
              <w:rPr>
                <w:b/>
                <w:color w:val="FF0000"/>
              </w:rPr>
              <w:t>m</w:t>
            </w:r>
            <w:r w:rsidRPr="00A80FD7">
              <w:rPr>
                <w:b/>
              </w:rPr>
              <w:br/>
            </w:r>
          </w:p>
        </w:tc>
        <w:tc>
          <w:tcPr>
            <w:tcW w:w="719" w:type="pct"/>
            <w:hideMark/>
          </w:tcPr>
          <w:p w14:paraId="38039DB9" w14:textId="31A8CAA1" w:rsidR="00A401E5" w:rsidRPr="00A80FD7" w:rsidRDefault="00A401E5" w:rsidP="00807E29">
            <w:pPr>
              <w:pStyle w:val="NoSpacing"/>
              <w:rPr>
                <w:b/>
              </w:rPr>
            </w:pPr>
            <w:r w:rsidRPr="00E21775">
              <w:rPr>
                <w:b/>
                <w:color w:val="FF0000"/>
              </w:rPr>
              <w:t>m</w:t>
            </w:r>
            <w:r w:rsidRPr="00A80FD7">
              <w:rPr>
                <w:b/>
              </w:rPr>
              <w:br/>
            </w:r>
          </w:p>
        </w:tc>
      </w:tr>
    </w:tbl>
    <w:p w14:paraId="1C6E995D" w14:textId="77777777" w:rsidR="00A401E5" w:rsidRDefault="00A401E5" w:rsidP="00A401E5">
      <w:pPr>
        <w:pStyle w:val="Heading1"/>
      </w:pPr>
    </w:p>
    <w:p w14:paraId="22997BE7" w14:textId="77777777" w:rsidR="00160AB0" w:rsidRDefault="00160AB0" w:rsidP="00160AB0"/>
    <w:p w14:paraId="75331F90" w14:textId="77777777" w:rsidR="00160AB0" w:rsidRDefault="00160AB0" w:rsidP="00160AB0">
      <w:pPr>
        <w:pStyle w:val="Heading1"/>
      </w:pPr>
    </w:p>
    <w:p w14:paraId="454EBE90" w14:textId="77777777" w:rsidR="00160AB0" w:rsidRDefault="00160AB0" w:rsidP="00160AB0"/>
    <w:p w14:paraId="249C86EC" w14:textId="77777777" w:rsidR="00160AB0" w:rsidRDefault="00160AB0" w:rsidP="00160AB0"/>
    <w:p w14:paraId="1F09697F" w14:textId="2A7F525F" w:rsidR="00D73833" w:rsidRPr="00D73833" w:rsidRDefault="00160AB0" w:rsidP="00D73833">
      <w:pPr>
        <w:pStyle w:val="Heading1"/>
        <w:rPr>
          <w:rFonts w:ascii="Times New Roman" w:hAnsi="Times New Roman" w:cs="Times New Roman"/>
          <w:color w:val="auto"/>
        </w:rPr>
      </w:pPr>
      <w:r w:rsidRPr="00160AB0">
        <w:rPr>
          <w:rFonts w:ascii="Times New Roman" w:hAnsi="Times New Roman" w:cs="Times New Roman"/>
          <w:b/>
          <w:color w:val="auto"/>
        </w:rPr>
        <w:lastRenderedPageBreak/>
        <w:t>Appendix E:</w:t>
      </w:r>
      <w:r>
        <w:rPr>
          <w:rFonts w:ascii="Times New Roman" w:hAnsi="Times New Roman" w:cs="Times New Roman"/>
          <w:b/>
          <w:color w:val="auto"/>
        </w:rPr>
        <w:t xml:space="preserve"> </w:t>
      </w:r>
      <w:r w:rsidR="00D73833" w:rsidRPr="00D73833">
        <w:rPr>
          <w:rFonts w:ascii="Times New Roman" w:hAnsi="Times New Roman" w:cs="Times New Roman"/>
          <w:color w:val="auto"/>
        </w:rPr>
        <w:t>Chart of</w:t>
      </w:r>
      <w:r w:rsidR="00D73833">
        <w:rPr>
          <w:rFonts w:ascii="Times New Roman" w:hAnsi="Times New Roman" w:cs="Times New Roman"/>
          <w:b/>
          <w:color w:val="auto"/>
        </w:rPr>
        <w:t xml:space="preserve"> </w:t>
      </w:r>
      <w:r w:rsidR="00D73833" w:rsidRPr="00D73833">
        <w:rPr>
          <w:rFonts w:ascii="Times New Roman" w:hAnsi="Times New Roman" w:cs="Times New Roman"/>
          <w:color w:val="auto"/>
        </w:rPr>
        <w:t xml:space="preserve">Regular Phonological Change (4) </w:t>
      </w:r>
    </w:p>
    <w:p w14:paraId="23F0D6E4" w14:textId="7E75668D" w:rsidR="00160AB0" w:rsidRPr="00D73833" w:rsidRDefault="00160AB0" w:rsidP="00D73833">
      <w:pPr>
        <w:pStyle w:val="Heading1"/>
        <w:rPr>
          <w:rFonts w:ascii="Times New Roman" w:hAnsi="Times New Roman" w:cs="Times New Roman"/>
          <w:color w:val="auto"/>
          <w:sz w:val="24"/>
          <w:szCs w:val="24"/>
        </w:rPr>
      </w:pPr>
    </w:p>
    <w:p w14:paraId="1DF073FF" w14:textId="5941ED06" w:rsidR="006D29D3" w:rsidRDefault="006D29D3" w:rsidP="006D29D3"/>
    <w:tbl>
      <w:tblPr>
        <w:tblW w:w="5607"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71"/>
        <w:gridCol w:w="1414"/>
        <w:gridCol w:w="1098"/>
        <w:gridCol w:w="1187"/>
        <w:gridCol w:w="1346"/>
        <w:gridCol w:w="1802"/>
      </w:tblGrid>
      <w:tr w:rsidR="00280FA8" w:rsidRPr="00A80FD7" w14:paraId="4DCE3B53" w14:textId="77777777" w:rsidTr="00557548">
        <w:trPr>
          <w:trHeight w:val="458"/>
        </w:trPr>
        <w:tc>
          <w:tcPr>
            <w:tcW w:w="1326" w:type="pct"/>
            <w:hideMark/>
          </w:tcPr>
          <w:p w14:paraId="28D39639" w14:textId="77777777" w:rsidR="006D29D3" w:rsidRPr="00A80FD7" w:rsidRDefault="006D29D3" w:rsidP="007F1893">
            <w:pPr>
              <w:pStyle w:val="NoSpacing"/>
              <w:rPr>
                <w:i/>
              </w:rPr>
            </w:pPr>
            <w:r>
              <w:rPr>
                <w:i/>
              </w:rPr>
              <w:t xml:space="preserve">                      </w:t>
            </w:r>
            <w:r w:rsidRPr="00073441">
              <w:t>*</w:t>
            </w:r>
            <w:r>
              <w:rPr>
                <w:sz w:val="20"/>
                <w:szCs w:val="20"/>
                <w:u w:val="single"/>
              </w:rPr>
              <w:t>PNE</w:t>
            </w:r>
          </w:p>
        </w:tc>
        <w:tc>
          <w:tcPr>
            <w:tcW w:w="759" w:type="pct"/>
            <w:hideMark/>
          </w:tcPr>
          <w:p w14:paraId="3CC7D00D" w14:textId="77777777" w:rsidR="00D60B2B" w:rsidRPr="00D60B2B" w:rsidRDefault="00D60B2B" w:rsidP="00D60B2B">
            <w:pPr>
              <w:pStyle w:val="NoSpacing"/>
              <w:rPr>
                <w:sz w:val="16"/>
                <w:szCs w:val="16"/>
              </w:rPr>
            </w:pPr>
            <w:r w:rsidRPr="00D60B2B">
              <w:rPr>
                <w:sz w:val="16"/>
                <w:szCs w:val="16"/>
              </w:rPr>
              <w:t>(a) Medew Neter</w:t>
            </w:r>
          </w:p>
          <w:p w14:paraId="5836D38F" w14:textId="58855A3D" w:rsidR="006D29D3" w:rsidRPr="00073441" w:rsidRDefault="00D60B2B" w:rsidP="00D60B2B">
            <w:pPr>
              <w:pStyle w:val="NoSpacing"/>
              <w:rPr>
                <w:b/>
                <w:sz w:val="20"/>
                <w:szCs w:val="20"/>
              </w:rPr>
            </w:pPr>
            <w:r w:rsidRPr="00D60B2B">
              <w:rPr>
                <w:sz w:val="16"/>
                <w:szCs w:val="16"/>
              </w:rPr>
              <w:t>Reconstruction</w:t>
            </w:r>
          </w:p>
        </w:tc>
        <w:tc>
          <w:tcPr>
            <w:tcW w:w="589" w:type="pct"/>
            <w:hideMark/>
          </w:tcPr>
          <w:p w14:paraId="4A5F0065" w14:textId="7A6C1D66" w:rsidR="006D29D3" w:rsidRPr="00D60B2B" w:rsidRDefault="00D60B2B" w:rsidP="007F1893">
            <w:pPr>
              <w:pStyle w:val="NoSpacing"/>
              <w:rPr>
                <w:sz w:val="16"/>
                <w:szCs w:val="16"/>
              </w:rPr>
            </w:pPr>
            <w:r w:rsidRPr="00D60B2B">
              <w:rPr>
                <w:sz w:val="16"/>
                <w:szCs w:val="16"/>
              </w:rPr>
              <w:t>(b) Coptic</w:t>
            </w:r>
          </w:p>
        </w:tc>
        <w:tc>
          <w:tcPr>
            <w:tcW w:w="637" w:type="pct"/>
            <w:hideMark/>
          </w:tcPr>
          <w:p w14:paraId="399F0EAA" w14:textId="69A43761" w:rsidR="006D29D3" w:rsidRPr="00D60B2B" w:rsidRDefault="006D29D3" w:rsidP="007F1893">
            <w:pPr>
              <w:pStyle w:val="NoSpacing"/>
              <w:rPr>
                <w:sz w:val="16"/>
                <w:szCs w:val="16"/>
              </w:rPr>
            </w:pPr>
            <w:r w:rsidRPr="00D60B2B">
              <w:rPr>
                <w:sz w:val="16"/>
                <w:szCs w:val="16"/>
              </w:rPr>
              <w:fldChar w:fldCharType="begin"/>
            </w:r>
            <w:r w:rsidRPr="00D60B2B">
              <w:rPr>
                <w:sz w:val="16"/>
                <w:szCs w:val="16"/>
              </w:rPr>
              <w:instrText xml:space="preserve">  "Nubian Dongolawi" </w:instrText>
            </w:r>
            <w:r w:rsidRPr="00D60B2B">
              <w:rPr>
                <w:sz w:val="16"/>
                <w:szCs w:val="16"/>
              </w:rPr>
              <w:fldChar w:fldCharType="end"/>
            </w:r>
            <w:r w:rsidRPr="00D60B2B">
              <w:rPr>
                <w:sz w:val="16"/>
                <w:szCs w:val="16"/>
              </w:rPr>
              <w:t xml:space="preserve"> </w:t>
            </w:r>
            <w:r w:rsidR="00D60B2B" w:rsidRPr="00D60B2B">
              <w:rPr>
                <w:sz w:val="16"/>
                <w:szCs w:val="16"/>
              </w:rPr>
              <w:t>(c) Nubian Dongolawi</w:t>
            </w:r>
          </w:p>
        </w:tc>
        <w:tc>
          <w:tcPr>
            <w:tcW w:w="722" w:type="pct"/>
            <w:hideMark/>
          </w:tcPr>
          <w:p w14:paraId="26025FC8" w14:textId="3C086845" w:rsidR="006D29D3" w:rsidRPr="00D60B2B" w:rsidRDefault="00D60B2B" w:rsidP="007F1893">
            <w:pPr>
              <w:pStyle w:val="NoSpacing"/>
              <w:rPr>
                <w:sz w:val="16"/>
                <w:szCs w:val="16"/>
              </w:rPr>
            </w:pPr>
            <w:r w:rsidRPr="00D60B2B">
              <w:rPr>
                <w:sz w:val="16"/>
                <w:szCs w:val="16"/>
              </w:rPr>
              <w:t>(d) SW Dinka</w:t>
            </w:r>
          </w:p>
        </w:tc>
        <w:tc>
          <w:tcPr>
            <w:tcW w:w="968" w:type="pct"/>
            <w:hideMark/>
          </w:tcPr>
          <w:p w14:paraId="44215532" w14:textId="236981EB" w:rsidR="006D29D3" w:rsidRPr="00D60B2B" w:rsidRDefault="00D60B2B" w:rsidP="007F1893">
            <w:pPr>
              <w:pStyle w:val="NoSpacing"/>
              <w:rPr>
                <w:sz w:val="16"/>
                <w:szCs w:val="16"/>
              </w:rPr>
            </w:pPr>
            <w:r w:rsidRPr="00D60B2B">
              <w:rPr>
                <w:sz w:val="16"/>
                <w:szCs w:val="16"/>
              </w:rPr>
              <w:t xml:space="preserve">(e) Dogon Tommo So </w:t>
            </w:r>
            <w:r w:rsidR="006D29D3" w:rsidRPr="00D60B2B">
              <w:rPr>
                <w:sz w:val="16"/>
                <w:szCs w:val="16"/>
              </w:rPr>
              <w:fldChar w:fldCharType="begin"/>
            </w:r>
            <w:r w:rsidR="006D29D3" w:rsidRPr="00D60B2B">
              <w:rPr>
                <w:sz w:val="16"/>
                <w:szCs w:val="16"/>
              </w:rPr>
              <w:instrText xml:space="preserve">  "Dogon Tommo So" </w:instrText>
            </w:r>
            <w:r w:rsidR="006D29D3" w:rsidRPr="00D60B2B">
              <w:rPr>
                <w:sz w:val="16"/>
                <w:szCs w:val="16"/>
              </w:rPr>
              <w:fldChar w:fldCharType="end"/>
            </w:r>
          </w:p>
        </w:tc>
      </w:tr>
      <w:tr w:rsidR="00280FA8" w:rsidRPr="00A80FD7" w14:paraId="1FD81A1B" w14:textId="77777777" w:rsidTr="00557548">
        <w:trPr>
          <w:trHeight w:val="366"/>
        </w:trPr>
        <w:tc>
          <w:tcPr>
            <w:tcW w:w="1326" w:type="pct"/>
            <w:hideMark/>
          </w:tcPr>
          <w:p w14:paraId="7BC6C906" w14:textId="032D1ACE" w:rsidR="006D29D3" w:rsidRPr="00A80FD7" w:rsidRDefault="006D29D3" w:rsidP="007F1893">
            <w:pPr>
              <w:pStyle w:val="NoSpacing"/>
            </w:pPr>
            <w:r w:rsidRPr="00A80FD7">
              <w:rPr>
                <w:b/>
              </w:rPr>
              <w:t>17.</w:t>
            </w:r>
            <w:r w:rsidRPr="00A80FD7">
              <w:t xml:space="preserve">         </w:t>
            </w:r>
            <w:r>
              <w:t xml:space="preserve">        </w:t>
            </w:r>
            <w:r w:rsidRPr="00A80FD7">
              <w:t>*</w:t>
            </w:r>
            <w:r>
              <w:rPr>
                <w:u w:val="single"/>
              </w:rPr>
              <w:t>b</w:t>
            </w:r>
            <w:r w:rsidRPr="00A80FD7">
              <w:br/>
            </w:r>
            <w:r>
              <w:rPr>
                <w:i/>
              </w:rPr>
              <w:t xml:space="preserve">                        </w:t>
            </w:r>
          </w:p>
        </w:tc>
        <w:tc>
          <w:tcPr>
            <w:tcW w:w="759" w:type="pct"/>
            <w:hideMark/>
          </w:tcPr>
          <w:p w14:paraId="141ADE46" w14:textId="2776D019"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589" w:type="pct"/>
            <w:hideMark/>
          </w:tcPr>
          <w:p w14:paraId="65CDD6E7" w14:textId="141A0974" w:rsidR="006D29D3" w:rsidRPr="00A80FD7" w:rsidRDefault="006D29D3" w:rsidP="007F1893">
            <w:pPr>
              <w:pStyle w:val="NoSpacing"/>
            </w:pPr>
            <w:r w:rsidRPr="00E21775">
              <w:rPr>
                <w:b/>
                <w:color w:val="FF0000"/>
              </w:rPr>
              <w:t>m</w:t>
            </w:r>
            <w:r w:rsidRPr="00A80FD7">
              <w:br/>
            </w:r>
            <w:r w:rsidRPr="00F334D5">
              <w:rPr>
                <w:i/>
                <w:sz w:val="20"/>
                <w:szCs w:val="20"/>
              </w:rPr>
              <w:t xml:space="preserve"> </w:t>
            </w:r>
          </w:p>
        </w:tc>
        <w:tc>
          <w:tcPr>
            <w:tcW w:w="637" w:type="pct"/>
            <w:hideMark/>
          </w:tcPr>
          <w:p w14:paraId="24BA53F5" w14:textId="45E96DB9" w:rsidR="006D29D3" w:rsidRPr="00A80FD7" w:rsidRDefault="006D29D3" w:rsidP="007F1893">
            <w:pPr>
              <w:pStyle w:val="NoSpacing"/>
            </w:pPr>
            <w:r w:rsidRPr="00073441">
              <w:rPr>
                <w:b/>
                <w:color w:val="FF0000"/>
              </w:rPr>
              <w:t>b</w:t>
            </w:r>
            <w:r w:rsidRPr="00A80FD7">
              <w:br/>
            </w:r>
          </w:p>
        </w:tc>
        <w:tc>
          <w:tcPr>
            <w:tcW w:w="722" w:type="pct"/>
            <w:hideMark/>
          </w:tcPr>
          <w:p w14:paraId="1B339108" w14:textId="27233018" w:rsidR="006D29D3" w:rsidRPr="00A80FD7" w:rsidRDefault="006D29D3" w:rsidP="007F1893">
            <w:pPr>
              <w:pStyle w:val="NoSpacing"/>
            </w:pPr>
            <w:r w:rsidRPr="00E21775">
              <w:rPr>
                <w:b/>
                <w:color w:val="FF0000"/>
              </w:rPr>
              <w:t>b</w:t>
            </w:r>
            <w:r w:rsidRPr="00A80FD7">
              <w:br/>
              <w:t xml:space="preserve">   </w:t>
            </w:r>
          </w:p>
        </w:tc>
        <w:tc>
          <w:tcPr>
            <w:tcW w:w="968" w:type="pct"/>
            <w:hideMark/>
          </w:tcPr>
          <w:p w14:paraId="244FAE22" w14:textId="63C55464" w:rsidR="006D29D3" w:rsidRPr="00A80FD7" w:rsidRDefault="006D29D3" w:rsidP="007F1893">
            <w:pPr>
              <w:pStyle w:val="NoSpacing"/>
              <w:rPr>
                <w:b/>
              </w:rPr>
            </w:pPr>
            <w:r w:rsidRPr="00E21775">
              <w:rPr>
                <w:b/>
                <w:color w:val="FF0000"/>
              </w:rPr>
              <w:t>ᵐb</w:t>
            </w:r>
          </w:p>
        </w:tc>
      </w:tr>
      <w:tr w:rsidR="00280FA8" w:rsidRPr="00A80FD7" w14:paraId="7D155A9F" w14:textId="77777777" w:rsidTr="00557548">
        <w:trPr>
          <w:trHeight w:val="557"/>
        </w:trPr>
        <w:tc>
          <w:tcPr>
            <w:tcW w:w="1326" w:type="pct"/>
            <w:hideMark/>
          </w:tcPr>
          <w:p w14:paraId="406E49C9" w14:textId="5D222D34" w:rsidR="006D29D3" w:rsidRPr="00A80FD7" w:rsidRDefault="006D29D3" w:rsidP="007F1893">
            <w:pPr>
              <w:pStyle w:val="NoSpacing"/>
            </w:pPr>
            <w:r w:rsidRPr="00A80FD7">
              <w:rPr>
                <w:b/>
              </w:rPr>
              <w:t>18.</w:t>
            </w:r>
            <w:r w:rsidRPr="00A80FD7">
              <w:t xml:space="preserve"> </w:t>
            </w:r>
            <w:r>
              <w:t xml:space="preserve">                </w:t>
            </w:r>
            <w:r w:rsidRPr="00A80FD7">
              <w:t>*</w:t>
            </w:r>
            <w:r>
              <w:rPr>
                <w:u w:val="single"/>
              </w:rPr>
              <w:t>m</w:t>
            </w:r>
            <w:r w:rsidRPr="00A80FD7">
              <w:br/>
            </w:r>
            <w:r>
              <w:rPr>
                <w:i/>
              </w:rPr>
              <w:t xml:space="preserve">                    </w:t>
            </w:r>
          </w:p>
        </w:tc>
        <w:tc>
          <w:tcPr>
            <w:tcW w:w="759" w:type="pct"/>
            <w:hideMark/>
          </w:tcPr>
          <w:p w14:paraId="621184E6" w14:textId="244362C9" w:rsidR="006D29D3" w:rsidRPr="00A80FD7" w:rsidRDefault="006D29D3" w:rsidP="007F1893">
            <w:pPr>
              <w:pStyle w:val="NoSpacing"/>
            </w:pPr>
            <w:r w:rsidRPr="00A80FD7">
              <w:t>*</w:t>
            </w:r>
            <w:r>
              <w:rPr>
                <w:b/>
                <w:color w:val="FF0000"/>
              </w:rPr>
              <w:t>m</w:t>
            </w:r>
            <w:r w:rsidRPr="00A80FD7">
              <w:fldChar w:fldCharType="begin"/>
            </w:r>
            <w:r w:rsidRPr="00A80FD7">
              <w:instrText xml:space="preserve">  “mdw” </w:instrText>
            </w:r>
            <w:r w:rsidRPr="00A80FD7">
              <w:fldChar w:fldCharType="end"/>
            </w:r>
            <w:r w:rsidRPr="00A80FD7">
              <w:br/>
            </w:r>
          </w:p>
        </w:tc>
        <w:tc>
          <w:tcPr>
            <w:tcW w:w="589" w:type="pct"/>
            <w:hideMark/>
          </w:tcPr>
          <w:p w14:paraId="55246670" w14:textId="2EFEA910" w:rsidR="006D29D3" w:rsidRPr="00A80FD7" w:rsidRDefault="006D29D3" w:rsidP="007F1893">
            <w:pPr>
              <w:pStyle w:val="NoSpacing"/>
            </w:pPr>
            <w:r w:rsidRPr="00E21775">
              <w:rPr>
                <w:b/>
                <w:color w:val="FF0000"/>
              </w:rPr>
              <w:t>m</w:t>
            </w:r>
          </w:p>
        </w:tc>
        <w:tc>
          <w:tcPr>
            <w:tcW w:w="637" w:type="pct"/>
            <w:hideMark/>
          </w:tcPr>
          <w:p w14:paraId="707AAC54" w14:textId="7FD96CC9" w:rsidR="006D29D3" w:rsidRPr="00A80FD7" w:rsidRDefault="006D29D3" w:rsidP="006D29D3">
            <w:pPr>
              <w:pStyle w:val="NoSpacing"/>
            </w:pPr>
            <w:r w:rsidRPr="00073441">
              <w:rPr>
                <w:b/>
                <w:color w:val="FF0000"/>
              </w:rPr>
              <w:t>b</w:t>
            </w:r>
            <w:r w:rsidRPr="00A80FD7">
              <w:br/>
            </w:r>
          </w:p>
        </w:tc>
        <w:tc>
          <w:tcPr>
            <w:tcW w:w="722" w:type="pct"/>
            <w:hideMark/>
          </w:tcPr>
          <w:p w14:paraId="2D3203F5" w14:textId="532F457E" w:rsidR="006D29D3" w:rsidRPr="00A80FD7" w:rsidRDefault="006D29D3" w:rsidP="006D29D3">
            <w:pPr>
              <w:pStyle w:val="NoSpacing"/>
            </w:pPr>
            <w:r w:rsidRPr="00E21775">
              <w:rPr>
                <w:b/>
                <w:color w:val="FF0000"/>
              </w:rPr>
              <w:t>m</w:t>
            </w:r>
            <w:r w:rsidRPr="00A80FD7">
              <w:br/>
            </w:r>
          </w:p>
        </w:tc>
        <w:tc>
          <w:tcPr>
            <w:tcW w:w="968" w:type="pct"/>
            <w:hideMark/>
          </w:tcPr>
          <w:p w14:paraId="72CEA824" w14:textId="5789D0F5" w:rsidR="006D29D3" w:rsidRPr="00A80FD7" w:rsidRDefault="006D29D3" w:rsidP="006D29D3">
            <w:pPr>
              <w:pStyle w:val="NoSpacing"/>
            </w:pPr>
            <w:r w:rsidRPr="00E21775">
              <w:rPr>
                <w:b/>
                <w:color w:val="FF0000"/>
              </w:rPr>
              <w:t>m</w:t>
            </w:r>
            <w:r w:rsidRPr="00A80FD7">
              <w:br/>
            </w:r>
          </w:p>
        </w:tc>
      </w:tr>
      <w:tr w:rsidR="00280FA8" w:rsidRPr="00A80FD7" w14:paraId="21BBEDAD" w14:textId="77777777" w:rsidTr="00557548">
        <w:trPr>
          <w:trHeight w:val="549"/>
        </w:trPr>
        <w:tc>
          <w:tcPr>
            <w:tcW w:w="1326" w:type="pct"/>
            <w:hideMark/>
          </w:tcPr>
          <w:p w14:paraId="3742752E" w14:textId="5F83E980" w:rsidR="006D29D3" w:rsidRPr="00A80FD7" w:rsidRDefault="006D29D3" w:rsidP="006D29D3">
            <w:pPr>
              <w:pStyle w:val="NoSpacing"/>
            </w:pPr>
            <w:r w:rsidRPr="00A80FD7">
              <w:rPr>
                <w:b/>
              </w:rPr>
              <w:t>19.</w:t>
            </w:r>
            <w:r w:rsidRPr="00A80FD7">
              <w:t xml:space="preserve"> </w:t>
            </w:r>
            <w:r>
              <w:rPr>
                <w:i/>
                <w:noProof/>
              </w:rPr>
              <w:t xml:space="preserve">          </w:t>
            </w:r>
            <w:r>
              <w:t xml:space="preserve">      </w:t>
            </w:r>
            <w:r w:rsidRPr="00A80FD7">
              <w:t>*</w:t>
            </w:r>
            <w:r>
              <w:rPr>
                <w:u w:val="single"/>
              </w:rPr>
              <w:t>b</w:t>
            </w:r>
            <w:r w:rsidRPr="00A80FD7">
              <w:br/>
            </w:r>
            <w:r w:rsidRPr="00A80FD7">
              <w:rPr>
                <w:i/>
              </w:rPr>
              <w:t xml:space="preserve">    </w:t>
            </w:r>
            <w:r>
              <w:rPr>
                <w:i/>
              </w:rPr>
              <w:t xml:space="preserve">                </w:t>
            </w:r>
          </w:p>
        </w:tc>
        <w:tc>
          <w:tcPr>
            <w:tcW w:w="759" w:type="pct"/>
            <w:hideMark/>
          </w:tcPr>
          <w:p w14:paraId="0B964373" w14:textId="62A1C2D7" w:rsidR="006D29D3" w:rsidRPr="00A80FD7" w:rsidRDefault="006D29D3" w:rsidP="006D29D3">
            <w:pPr>
              <w:pStyle w:val="NoSpacing"/>
            </w:pPr>
            <w:r w:rsidRPr="00A80FD7">
              <w:t>*</w:t>
            </w:r>
            <w:r>
              <w:rPr>
                <w:b/>
                <w:color w:val="FF0000"/>
              </w:rPr>
              <w:t>b</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p>
        </w:tc>
        <w:tc>
          <w:tcPr>
            <w:tcW w:w="589" w:type="pct"/>
            <w:hideMark/>
          </w:tcPr>
          <w:p w14:paraId="1EA64F2C" w14:textId="72BCAF28" w:rsidR="006D29D3" w:rsidRPr="00A80FD7" w:rsidRDefault="006D29D3" w:rsidP="006D29D3">
            <w:pPr>
              <w:pStyle w:val="NoSpacing"/>
            </w:pPr>
            <w:r w:rsidRPr="00E21775">
              <w:rPr>
                <w:b/>
                <w:color w:val="FF0000"/>
              </w:rPr>
              <w:t>m</w:t>
            </w:r>
            <w:r w:rsidRPr="00A80FD7">
              <w:br/>
            </w:r>
          </w:p>
        </w:tc>
        <w:tc>
          <w:tcPr>
            <w:tcW w:w="637" w:type="pct"/>
            <w:hideMark/>
          </w:tcPr>
          <w:p w14:paraId="6D380DE5" w14:textId="4B9897CD" w:rsidR="006D29D3" w:rsidRPr="00A80FD7" w:rsidRDefault="006D29D3" w:rsidP="006D29D3">
            <w:pPr>
              <w:pStyle w:val="NoSpacing"/>
            </w:pPr>
            <w:r w:rsidRPr="00EF6608">
              <w:rPr>
                <w:b/>
                <w:color w:val="FF0000"/>
              </w:rPr>
              <w:t>b</w:t>
            </w:r>
            <w:r w:rsidRPr="00A80FD7">
              <w:br/>
            </w:r>
          </w:p>
        </w:tc>
        <w:tc>
          <w:tcPr>
            <w:tcW w:w="722" w:type="pct"/>
            <w:hideMark/>
          </w:tcPr>
          <w:p w14:paraId="1A79EBE7" w14:textId="3804807E" w:rsidR="006D29D3" w:rsidRPr="00A80FD7" w:rsidRDefault="006D29D3" w:rsidP="006D29D3">
            <w:pPr>
              <w:pStyle w:val="NoSpacing"/>
            </w:pPr>
            <w:r w:rsidRPr="00E21775">
              <w:rPr>
                <w:b/>
                <w:color w:val="FF0000"/>
              </w:rPr>
              <w:t>m</w:t>
            </w:r>
            <w:r w:rsidRPr="00A80FD7">
              <w:br/>
            </w:r>
          </w:p>
        </w:tc>
        <w:tc>
          <w:tcPr>
            <w:tcW w:w="968" w:type="pct"/>
            <w:hideMark/>
          </w:tcPr>
          <w:p w14:paraId="525BAB00" w14:textId="1FC246A1" w:rsidR="006D29D3" w:rsidRPr="00A80FD7" w:rsidRDefault="006D29D3" w:rsidP="006D29D3">
            <w:pPr>
              <w:pStyle w:val="NoSpacing"/>
            </w:pPr>
            <w:r w:rsidRPr="00E21775">
              <w:rPr>
                <w:b/>
                <w:color w:val="FF0000"/>
              </w:rPr>
              <w:t>b</w:t>
            </w:r>
            <w:r w:rsidRPr="00A80FD7">
              <w:br/>
            </w:r>
          </w:p>
        </w:tc>
      </w:tr>
      <w:tr w:rsidR="00280FA8" w:rsidRPr="00A80FD7" w14:paraId="4A864A80" w14:textId="77777777" w:rsidTr="00557548">
        <w:trPr>
          <w:trHeight w:val="565"/>
        </w:trPr>
        <w:tc>
          <w:tcPr>
            <w:tcW w:w="1326" w:type="pct"/>
            <w:hideMark/>
          </w:tcPr>
          <w:p w14:paraId="4199D50C" w14:textId="68544659" w:rsidR="006D29D3" w:rsidRPr="00A80FD7" w:rsidRDefault="006D29D3" w:rsidP="006D29D3">
            <w:pPr>
              <w:pStyle w:val="NoSpacing"/>
            </w:pPr>
            <w:r w:rsidRPr="00A80FD7">
              <w:rPr>
                <w:b/>
              </w:rPr>
              <w:t xml:space="preserve">20. </w:t>
            </w:r>
            <w:r>
              <w:rPr>
                <w:i/>
                <w:noProof/>
              </w:rPr>
              <w:t xml:space="preserve">        </w:t>
            </w:r>
            <w:r w:rsidRPr="00A80FD7">
              <w:rPr>
                <w:b/>
              </w:rPr>
              <w:t xml:space="preserve">       </w:t>
            </w:r>
            <w:r>
              <w:rPr>
                <w:b/>
              </w:rPr>
              <w:t xml:space="preserve"> </w:t>
            </w:r>
            <w:r w:rsidRPr="00A80FD7">
              <w:rPr>
                <w:b/>
              </w:rPr>
              <w:t>*</w:t>
            </w:r>
            <w:r>
              <w:rPr>
                <w:u w:val="single"/>
              </w:rPr>
              <w:t>b</w:t>
            </w:r>
            <w:r w:rsidRPr="00A80FD7">
              <w:br/>
            </w:r>
            <w:r>
              <w:rPr>
                <w:i/>
              </w:rPr>
              <w:t xml:space="preserve">                       </w:t>
            </w:r>
          </w:p>
        </w:tc>
        <w:tc>
          <w:tcPr>
            <w:tcW w:w="759" w:type="pct"/>
            <w:hideMark/>
          </w:tcPr>
          <w:p w14:paraId="458F06F9" w14:textId="16C41B7A" w:rsidR="006D29D3" w:rsidRPr="00A80FD7" w:rsidRDefault="006D29D3" w:rsidP="006D29D3">
            <w:pPr>
              <w:pStyle w:val="NoSpacing"/>
            </w:pPr>
            <w:r w:rsidRPr="00A80FD7">
              <w:rPr>
                <w:b/>
              </w:rPr>
              <w:t>*</w:t>
            </w:r>
            <w:r>
              <w:rPr>
                <w:b/>
                <w:color w:val="FF0000"/>
              </w:rPr>
              <w:t>b</w:t>
            </w:r>
            <w:r w:rsidRPr="00A80FD7">
              <w:rPr>
                <w:b/>
              </w:rPr>
              <w:br/>
            </w:r>
          </w:p>
        </w:tc>
        <w:tc>
          <w:tcPr>
            <w:tcW w:w="589" w:type="pct"/>
            <w:hideMark/>
          </w:tcPr>
          <w:p w14:paraId="1B0B6197" w14:textId="7C5ED01D" w:rsidR="006D29D3" w:rsidRPr="00A80FD7" w:rsidRDefault="006D29D3" w:rsidP="006D29D3">
            <w:pPr>
              <w:pStyle w:val="NoSpacing"/>
            </w:pPr>
            <w:r w:rsidRPr="00E21775">
              <w:rPr>
                <w:b/>
                <w:color w:val="FF0000"/>
              </w:rPr>
              <w:t>m</w:t>
            </w:r>
            <w:r w:rsidRPr="00A80FD7">
              <w:br/>
            </w:r>
          </w:p>
        </w:tc>
        <w:tc>
          <w:tcPr>
            <w:tcW w:w="637" w:type="pct"/>
            <w:hideMark/>
          </w:tcPr>
          <w:p w14:paraId="1EAB9D3F" w14:textId="6E7502EF" w:rsidR="006D29D3" w:rsidRPr="00E21775" w:rsidRDefault="006D29D3" w:rsidP="007F1893">
            <w:pPr>
              <w:pStyle w:val="NoSpacing"/>
              <w:rPr>
                <w:b/>
                <w:color w:val="000000" w:themeColor="text1"/>
              </w:rPr>
            </w:pPr>
            <w:r>
              <w:rPr>
                <w:b/>
                <w:color w:val="FF0000"/>
              </w:rPr>
              <w:t xml:space="preserve"> </w:t>
            </w:r>
            <w:r>
              <w:rPr>
                <w:b/>
                <w:color w:val="000000" w:themeColor="text1"/>
              </w:rPr>
              <w:t>~</w:t>
            </w:r>
          </w:p>
        </w:tc>
        <w:tc>
          <w:tcPr>
            <w:tcW w:w="722" w:type="pct"/>
            <w:hideMark/>
          </w:tcPr>
          <w:p w14:paraId="38BC46FD" w14:textId="57B5C15B" w:rsidR="006D29D3" w:rsidRPr="00A80FD7" w:rsidRDefault="006D29D3" w:rsidP="006D29D3">
            <w:pPr>
              <w:pStyle w:val="NoSpacing"/>
            </w:pPr>
            <w:r w:rsidRPr="00E21775">
              <w:rPr>
                <w:b/>
                <w:color w:val="FF0000"/>
              </w:rPr>
              <w:t>m</w:t>
            </w:r>
            <w:r w:rsidRPr="00A80FD7">
              <w:rPr>
                <w:b/>
              </w:rPr>
              <w:t xml:space="preserve"> </w:t>
            </w:r>
            <w:r w:rsidRPr="00A80FD7">
              <w:br/>
            </w:r>
          </w:p>
        </w:tc>
        <w:tc>
          <w:tcPr>
            <w:tcW w:w="968" w:type="pct"/>
            <w:hideMark/>
          </w:tcPr>
          <w:p w14:paraId="29FC2E3B" w14:textId="2CB2C6F7" w:rsidR="006D29D3" w:rsidRPr="00A80FD7" w:rsidRDefault="00D73833" w:rsidP="006D29D3">
            <w:pPr>
              <w:pStyle w:val="NoSpacing"/>
            </w:pPr>
            <w:r>
              <w:rPr>
                <w:b/>
                <w:color w:val="FF0000"/>
              </w:rPr>
              <w:t xml:space="preserve"> </w:t>
            </w:r>
            <w:r w:rsidR="006D29D3" w:rsidRPr="00E21775">
              <w:rPr>
                <w:b/>
                <w:color w:val="FF0000"/>
              </w:rPr>
              <w:t>b</w:t>
            </w:r>
            <w:r w:rsidR="006D29D3" w:rsidRPr="00A80FD7">
              <w:rPr>
                <w:b/>
              </w:rPr>
              <w:t xml:space="preserve"> </w:t>
            </w:r>
            <w:r w:rsidR="006D29D3" w:rsidRPr="00A80FD7">
              <w:t xml:space="preserve"> </w:t>
            </w:r>
            <w:r w:rsidR="006D29D3" w:rsidRPr="00A80FD7">
              <w:br/>
            </w:r>
          </w:p>
        </w:tc>
      </w:tr>
      <w:tr w:rsidR="00280FA8" w:rsidRPr="00A80FD7" w14:paraId="3251DDC1" w14:textId="77777777" w:rsidTr="00557548">
        <w:trPr>
          <w:trHeight w:val="772"/>
        </w:trPr>
        <w:tc>
          <w:tcPr>
            <w:tcW w:w="1326" w:type="pct"/>
            <w:hideMark/>
          </w:tcPr>
          <w:p w14:paraId="1CE4EBC4" w14:textId="25DDD911" w:rsidR="006D29D3" w:rsidRPr="00A80FD7" w:rsidRDefault="006D29D3" w:rsidP="00D73833">
            <w:pPr>
              <w:pStyle w:val="NoSpacing"/>
              <w:rPr>
                <w:b/>
              </w:rPr>
            </w:pPr>
            <w:r w:rsidRPr="00A80FD7">
              <w:rPr>
                <w:b/>
              </w:rPr>
              <w:t xml:space="preserve">21. </w:t>
            </w:r>
            <w:r>
              <w:rPr>
                <w:i/>
                <w:noProof/>
              </w:rPr>
              <w:t xml:space="preserve">         </w:t>
            </w:r>
            <w:r>
              <w:rPr>
                <w:b/>
              </w:rPr>
              <w:t xml:space="preserve">      </w:t>
            </w:r>
            <w:r w:rsidR="00D73833">
              <w:rPr>
                <w:b/>
              </w:rPr>
              <w:t xml:space="preserve"> </w:t>
            </w:r>
            <w:r w:rsidRPr="00A80FD7">
              <w:rPr>
                <w:b/>
              </w:rPr>
              <w:t>*</w:t>
            </w:r>
            <w:r>
              <w:rPr>
                <w:u w:val="single"/>
              </w:rPr>
              <w:t>b</w:t>
            </w:r>
            <w:r w:rsidRPr="00A80FD7">
              <w:rPr>
                <w:u w:val="single"/>
              </w:rPr>
              <w:br/>
            </w:r>
            <w:r>
              <w:rPr>
                <w:i/>
              </w:rPr>
              <w:t xml:space="preserve">                    </w:t>
            </w:r>
          </w:p>
        </w:tc>
        <w:tc>
          <w:tcPr>
            <w:tcW w:w="759" w:type="pct"/>
            <w:hideMark/>
          </w:tcPr>
          <w:p w14:paraId="15357AD3" w14:textId="2F8BEBB2" w:rsidR="006D29D3" w:rsidRPr="00A80FD7" w:rsidRDefault="006D29D3" w:rsidP="00D73833">
            <w:pPr>
              <w:pStyle w:val="NoSpacing"/>
              <w:rPr>
                <w:b/>
              </w:rPr>
            </w:pPr>
            <w:r w:rsidRPr="00A80FD7">
              <w:rPr>
                <w:b/>
              </w:rPr>
              <w:t>*</w:t>
            </w:r>
            <w:r>
              <w:rPr>
                <w:b/>
                <w:color w:val="FF0000"/>
              </w:rPr>
              <w:t>b</w:t>
            </w:r>
            <w:r w:rsidRPr="00A80FD7">
              <w:rPr>
                <w:b/>
              </w:rPr>
              <w:br/>
            </w:r>
            <w:r w:rsidRPr="00A80FD7">
              <w:rPr>
                <w:i/>
              </w:rPr>
              <w:t xml:space="preserve">  </w:t>
            </w:r>
          </w:p>
        </w:tc>
        <w:tc>
          <w:tcPr>
            <w:tcW w:w="589" w:type="pct"/>
            <w:hideMark/>
          </w:tcPr>
          <w:p w14:paraId="3FB5A21B" w14:textId="4ADD2D01" w:rsidR="006D29D3" w:rsidRPr="00A80FD7" w:rsidRDefault="006D29D3" w:rsidP="00D73833">
            <w:pPr>
              <w:pStyle w:val="NoSpacing"/>
            </w:pPr>
            <w:r w:rsidRPr="00E21775">
              <w:rPr>
                <w:b/>
                <w:color w:val="FF0000"/>
              </w:rPr>
              <w:t>m</w:t>
            </w:r>
            <w:r w:rsidRPr="00A80FD7">
              <w:rPr>
                <w:b/>
              </w:rPr>
              <w:br/>
            </w:r>
          </w:p>
        </w:tc>
        <w:tc>
          <w:tcPr>
            <w:tcW w:w="637" w:type="pct"/>
            <w:hideMark/>
          </w:tcPr>
          <w:p w14:paraId="3618BB27" w14:textId="22145250"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6DD09CBC" w14:textId="00A67D77" w:rsidR="006D29D3" w:rsidRPr="00A80FD7" w:rsidRDefault="006D29D3" w:rsidP="00D73833">
            <w:pPr>
              <w:pStyle w:val="NoSpacing"/>
            </w:pPr>
            <w:r w:rsidRPr="00E21775">
              <w:rPr>
                <w:b/>
                <w:color w:val="FF0000"/>
              </w:rPr>
              <w:t>m</w:t>
            </w:r>
            <w:r w:rsidRPr="00A80FD7">
              <w:rPr>
                <w:b/>
              </w:rPr>
              <w:t xml:space="preserve"> </w:t>
            </w:r>
            <w:r w:rsidRPr="00A80FD7">
              <w:br/>
            </w:r>
          </w:p>
        </w:tc>
        <w:tc>
          <w:tcPr>
            <w:tcW w:w="968" w:type="pct"/>
            <w:hideMark/>
          </w:tcPr>
          <w:p w14:paraId="7719C2C4" w14:textId="6187B3B4" w:rsidR="006D29D3" w:rsidRPr="00A80FD7" w:rsidRDefault="00D73833" w:rsidP="00D73833">
            <w:pPr>
              <w:pStyle w:val="NoSpacing"/>
            </w:pPr>
            <w:r>
              <w:rPr>
                <w:b/>
                <w:color w:val="FF0000"/>
              </w:rPr>
              <w:t xml:space="preserve"> </w:t>
            </w:r>
            <w:r w:rsidR="006D29D3" w:rsidRPr="00E21775">
              <w:rPr>
                <w:b/>
                <w:color w:val="FF0000"/>
              </w:rPr>
              <w:t>b</w:t>
            </w:r>
            <w:r w:rsidR="006D29D3" w:rsidRPr="00A80FD7">
              <w:br/>
            </w:r>
          </w:p>
        </w:tc>
      </w:tr>
      <w:tr w:rsidR="00280FA8" w:rsidRPr="00A80FD7" w14:paraId="1C1ED122" w14:textId="77777777" w:rsidTr="00557548">
        <w:trPr>
          <w:trHeight w:val="664"/>
        </w:trPr>
        <w:tc>
          <w:tcPr>
            <w:tcW w:w="1326" w:type="pct"/>
            <w:hideMark/>
          </w:tcPr>
          <w:p w14:paraId="09B4F508" w14:textId="491F1F8D" w:rsidR="006D29D3" w:rsidRPr="00A80FD7" w:rsidRDefault="006D29D3" w:rsidP="00D73833">
            <w:pPr>
              <w:pStyle w:val="NoSpacing"/>
              <w:rPr>
                <w:b/>
              </w:rPr>
            </w:pPr>
            <w:r w:rsidRPr="00A80FD7">
              <w:rPr>
                <w:b/>
              </w:rPr>
              <w:t>22.</w:t>
            </w:r>
            <w:r w:rsidRPr="00A80FD7">
              <w:rPr>
                <w:i/>
              </w:rPr>
              <w:t xml:space="preserve"> </w:t>
            </w:r>
            <w:r w:rsidR="00D73833">
              <w:rPr>
                <w:i/>
                <w:noProof/>
              </w:rPr>
              <w:t xml:space="preserve">               </w:t>
            </w:r>
            <w:r>
              <w:rPr>
                <w:i/>
              </w:rPr>
              <w:t xml:space="preserve"> </w:t>
            </w:r>
            <w:r w:rsidRPr="00A80FD7">
              <w:rPr>
                <w:b/>
                <w:i/>
              </w:rPr>
              <w:t>*</w:t>
            </w:r>
            <w:r>
              <w:rPr>
                <w:u w:val="single"/>
              </w:rPr>
              <w:t>b</w:t>
            </w:r>
            <w:r w:rsidRPr="00A80FD7">
              <w:rPr>
                <w:b/>
              </w:rPr>
              <w:br/>
            </w:r>
            <w:r w:rsidRPr="00A80FD7">
              <w:rPr>
                <w:i/>
              </w:rPr>
              <w:t xml:space="preserve">   </w:t>
            </w:r>
            <w:r>
              <w:rPr>
                <w:i/>
              </w:rPr>
              <w:t xml:space="preserve">                       </w:t>
            </w:r>
          </w:p>
        </w:tc>
        <w:tc>
          <w:tcPr>
            <w:tcW w:w="759" w:type="pct"/>
            <w:hideMark/>
          </w:tcPr>
          <w:p w14:paraId="7E28E50E" w14:textId="037BA3E5"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01E85049" w14:textId="394B3FDD" w:rsidR="006D29D3" w:rsidRPr="00A80FD7" w:rsidRDefault="006D29D3" w:rsidP="00D73833">
            <w:pPr>
              <w:pStyle w:val="NoSpacing"/>
            </w:pPr>
            <w:r w:rsidRPr="00E21775">
              <w:rPr>
                <w:b/>
                <w:color w:val="FF0000"/>
              </w:rPr>
              <w:t>p</w:t>
            </w:r>
            <w:r w:rsidRPr="00A80FD7">
              <w:rPr>
                <w:b/>
              </w:rPr>
              <w:br/>
            </w:r>
          </w:p>
        </w:tc>
        <w:tc>
          <w:tcPr>
            <w:tcW w:w="637" w:type="pct"/>
            <w:hideMark/>
          </w:tcPr>
          <w:p w14:paraId="485CC049" w14:textId="16DDD98E" w:rsidR="006D29D3" w:rsidRPr="00A80FD7" w:rsidRDefault="006D29D3" w:rsidP="00D73833">
            <w:pPr>
              <w:pStyle w:val="NoSpacing"/>
              <w:rPr>
                <w:b/>
              </w:rPr>
            </w:pPr>
            <w:r w:rsidRPr="00EF6608">
              <w:rPr>
                <w:b/>
                <w:color w:val="FF0000"/>
              </w:rPr>
              <w:t>b</w:t>
            </w:r>
            <w:r w:rsidRPr="00A80FD7">
              <w:rPr>
                <w:b/>
              </w:rPr>
              <w:br/>
            </w:r>
          </w:p>
        </w:tc>
        <w:tc>
          <w:tcPr>
            <w:tcW w:w="722" w:type="pct"/>
            <w:hideMark/>
          </w:tcPr>
          <w:p w14:paraId="29497A1A" w14:textId="57EFCF03" w:rsidR="006D29D3" w:rsidRPr="00A80FD7" w:rsidRDefault="006D29D3" w:rsidP="00D73833">
            <w:pPr>
              <w:pStyle w:val="NoSpacing"/>
            </w:pPr>
            <w:r w:rsidRPr="00E21775">
              <w:rPr>
                <w:b/>
                <w:color w:val="FF0000"/>
              </w:rPr>
              <w:t>m</w:t>
            </w:r>
            <w:r w:rsidRPr="00A80FD7">
              <w:br/>
            </w:r>
          </w:p>
        </w:tc>
        <w:tc>
          <w:tcPr>
            <w:tcW w:w="968" w:type="pct"/>
            <w:hideMark/>
          </w:tcPr>
          <w:p w14:paraId="02DE102A" w14:textId="08F7ED73" w:rsidR="006D29D3" w:rsidRPr="00A80FD7" w:rsidRDefault="006D29D3" w:rsidP="00D73833">
            <w:pPr>
              <w:pStyle w:val="NoSpacing"/>
            </w:pPr>
            <w:r w:rsidRPr="00E21775">
              <w:rPr>
                <w:b/>
                <w:color w:val="FF0000"/>
              </w:rPr>
              <w:t>b</w:t>
            </w:r>
            <w:r w:rsidRPr="00A80FD7">
              <w:br/>
              <w:t xml:space="preserve"> </w:t>
            </w:r>
          </w:p>
        </w:tc>
      </w:tr>
      <w:tr w:rsidR="00280FA8" w:rsidRPr="00A80FD7" w14:paraId="58DB00A5" w14:textId="77777777" w:rsidTr="00557548">
        <w:trPr>
          <w:trHeight w:val="991"/>
        </w:trPr>
        <w:tc>
          <w:tcPr>
            <w:tcW w:w="1326" w:type="pct"/>
            <w:hideMark/>
          </w:tcPr>
          <w:p w14:paraId="663BC4DF" w14:textId="77777777" w:rsidR="00685EAF" w:rsidRDefault="006D29D3" w:rsidP="00D73833">
            <w:pPr>
              <w:pStyle w:val="NoSpacing"/>
              <w:rPr>
                <w:i/>
              </w:rPr>
            </w:pPr>
            <w:r w:rsidRPr="00A80FD7">
              <w:rPr>
                <w:b/>
              </w:rPr>
              <w:t>23.</w:t>
            </w:r>
            <w:r w:rsidRPr="00A80FD7">
              <w:rPr>
                <w:i/>
              </w:rPr>
              <w:t xml:space="preserve"> </w:t>
            </w:r>
            <w:r w:rsidR="00D73833">
              <w:rPr>
                <w:i/>
                <w:noProof/>
              </w:rPr>
              <w:t xml:space="preserve">           </w:t>
            </w:r>
            <w:r w:rsidRPr="00A80FD7">
              <w:rPr>
                <w:i/>
              </w:rPr>
              <w:t xml:space="preserve">    </w:t>
            </w:r>
            <w:r w:rsidRPr="00A80FD7">
              <w:rPr>
                <w:b/>
              </w:rPr>
              <w:t>*</w:t>
            </w:r>
            <w:r>
              <w:rPr>
                <w:u w:val="single"/>
              </w:rPr>
              <w:t>b</w:t>
            </w:r>
            <w:r>
              <w:rPr>
                <w:i/>
              </w:rPr>
              <w:br/>
              <w:t xml:space="preserve">      </w:t>
            </w:r>
          </w:p>
          <w:p w14:paraId="7DA8E757" w14:textId="512EF019" w:rsidR="00685EAF" w:rsidRDefault="00EF491C" w:rsidP="00D73833">
            <w:pPr>
              <w:pStyle w:val="NoSpacing"/>
              <w:rPr>
                <w:i/>
              </w:rPr>
            </w:pPr>
            <w:r>
              <w:rPr>
                <w:noProof/>
              </w:rPr>
              <mc:AlternateContent>
                <mc:Choice Requires="wps">
                  <w:drawing>
                    <wp:anchor distT="0" distB="0" distL="114300" distR="114300" simplePos="0" relativeHeight="251663360" behindDoc="0" locked="0" layoutInCell="1" allowOverlap="1" wp14:anchorId="1A64D622" wp14:editId="5F427CD3">
                      <wp:simplePos x="0" y="0"/>
                      <wp:positionH relativeFrom="column">
                        <wp:posOffset>-745700</wp:posOffset>
                      </wp:positionH>
                      <wp:positionV relativeFrom="paragraph">
                        <wp:posOffset>31930</wp:posOffset>
                      </wp:positionV>
                      <wp:extent cx="6717600" cy="4327200"/>
                      <wp:effectExtent l="0" t="0" r="7620" b="0"/>
                      <wp:wrapNone/>
                      <wp:docPr id="34" name="Text Box 34"/>
                      <wp:cNvGraphicFramePr/>
                      <a:graphic xmlns:a="http://schemas.openxmlformats.org/drawingml/2006/main">
                        <a:graphicData uri="http://schemas.microsoft.com/office/word/2010/wordprocessingShape">
                          <wps:wsp>
                            <wps:cNvSpPr txBox="1"/>
                            <wps:spPr>
                              <a:xfrm>
                                <a:off x="0" y="0"/>
                                <a:ext cx="6717600" cy="432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E29AF8" w14:textId="2914BDB4" w:rsidR="009D2D1A" w:rsidRDefault="009D2D1A">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9D2D1A" w:rsidRDefault="009D2D1A"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9D2D1A" w:rsidRDefault="009D2D1A"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9D2D1A" w:rsidRPr="00214FB9" w:rsidRDefault="009D2D1A"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9D2D1A" w:rsidRDefault="009D2D1A"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9D2D1A" w:rsidRPr="00EF491C" w:rsidRDefault="009D2D1A"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4D622" id="Text Box 34" o:spid="_x0000_s1030" type="#_x0000_t202" style="position:absolute;margin-left:-58.7pt;margin-top:2.5pt;width:528.95pt;height:34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" fillcolor="white [3201]" stroked="f" strokeweight=".5pt">
                      <v:textbox>
                        <w:txbxContent>
                          <w:p w14:paraId="16E29AF8" w14:textId="2914BDB4" w:rsidR="009D2D1A" w:rsidRDefault="009D2D1A">
                            <w:r w:rsidRPr="00EF491C">
                              <w:t>1</w:t>
                            </w:r>
                            <w:r>
                              <w:t>7</w:t>
                            </w:r>
                            <w:r w:rsidRPr="00EF491C">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t>/</w:t>
                            </w:r>
                            <w:r w:rsidRPr="005F71A2">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t xml:space="preserve"> </w:t>
                            </w:r>
                            <w:r w:rsidRPr="00EF491C">
                              <w:t>(d</w:t>
                            </w:r>
                            <w:r w:rsidRPr="009601E5">
                              <w:t>)-[</w:t>
                            </w:r>
                            <w:r w:rsidRPr="009601E5">
                              <w:rPr>
                                <w:b/>
                                <w:color w:val="FF0000"/>
                              </w:rPr>
                              <w:t>b</w:t>
                            </w:r>
                            <w:r w:rsidRPr="009601E5">
                              <w:rPr>
                                <w:color w:val="FF0000"/>
                              </w:rPr>
                              <w:t xml:space="preserve"> voiced bilabial stop</w:t>
                            </w:r>
                            <w:r w:rsidRPr="009601E5">
                              <w:t>/ phonetic identity</w:t>
                            </w:r>
                            <w:r>
                              <w:t xml:space="preserve">] </w:t>
                            </w:r>
                            <w:r>
                              <w:sym w:font="Wingdings" w:char="F0E0"/>
                            </w:r>
                            <w:r>
                              <w:t xml:space="preserve"> (e)-[</w:t>
                            </w:r>
                            <w:r w:rsidRPr="009601E5">
                              <w:rPr>
                                <w:b/>
                                <w:color w:val="FF0000"/>
                              </w:rPr>
                              <w:t>ᵐb</w:t>
                            </w:r>
                            <w:r w:rsidRPr="009601E5">
                              <w:rPr>
                                <w:color w:val="FF0000"/>
                              </w:rPr>
                              <w:t xml:space="preserve"> voiced prenasilized stop </w:t>
                            </w:r>
                            <w:r>
                              <w:t xml:space="preserve">/ </w:t>
                            </w:r>
                            <w:r w:rsidRPr="009601E5">
                              <w:rPr>
                                <w:b/>
                                <w:i/>
                              </w:rPr>
                              <w:t>nasalization</w:t>
                            </w:r>
                            <w:r w:rsidRPr="00EF491C">
                              <w:t>]</w:t>
                            </w:r>
                            <w:r>
                              <w:br/>
                            </w:r>
                          </w:p>
                          <w:p w14:paraId="120BD589" w14:textId="0AF83CA5" w:rsidR="009D2D1A" w:rsidRDefault="009D2D1A" w:rsidP="009601E5">
                            <w:r w:rsidRPr="00EF491C">
                              <w:rPr>
                                <w:rFonts w:cs="Times New Roman"/>
                              </w:rPr>
                              <w:t>1</w:t>
                            </w:r>
                            <w:r>
                              <w:rPr>
                                <w:rFonts w:cs="Times New Roman"/>
                              </w:rPr>
                              <w:t>8</w:t>
                            </w:r>
                            <w:r w:rsidRPr="00EF491C">
                              <w:rPr>
                                <w:rFonts w:cs="Times New Roman"/>
                              </w:rPr>
                              <w:t>.-PNE C1</w:t>
                            </w:r>
                            <w:r w:rsidRPr="00C914C0">
                              <w:rPr>
                                <w:color w:val="000000" w:themeColor="text1"/>
                              </w:rPr>
                              <w:t xml:space="preserve">*m voiced bilabial nasal </w:t>
                            </w:r>
                            <w:r>
                              <w:sym w:font="Wingdings" w:char="F0E0"/>
                            </w:r>
                            <w:r>
                              <w:t xml:space="preserve"> (a</w:t>
                            </w:r>
                            <w:r w:rsidRPr="009601E5">
                              <w:t>)-[</w:t>
                            </w:r>
                            <w:r w:rsidRPr="009601E5">
                              <w:rPr>
                                <w:color w:val="FF0000"/>
                              </w:rPr>
                              <w:t>*</w:t>
                            </w:r>
                            <w:r>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 xml:space="preserve"> phonetic identity]</w:t>
                            </w:r>
                            <w:r w:rsidRPr="00214FB9">
                              <w:rPr>
                                <w:color w:val="000000" w:themeColor="text1"/>
                              </w:rPr>
                              <w:t xml:space="preserve"> </w:t>
                            </w:r>
                            <w:r>
                              <w:sym w:font="Wingdings" w:char="F0E0"/>
                            </w:r>
                            <w:r>
                              <w:t xml:space="preserve"> (b)-[</w:t>
                            </w:r>
                            <w:r w:rsidRPr="009601E5">
                              <w:rPr>
                                <w:b/>
                                <w:color w:val="FF0000"/>
                              </w:rPr>
                              <w:t>m</w:t>
                            </w:r>
                            <w:r w:rsidRPr="00EF491C">
                              <w:t xml:space="preserve"> </w:t>
                            </w:r>
                            <w:r>
                              <w:t xml:space="preserve">/phonetic identity] </w:t>
                            </w:r>
                            <w:r>
                              <w:sym w:font="Wingdings" w:char="F0E0"/>
                            </w:r>
                            <w:r>
                              <w:t>(c)-[</w:t>
                            </w:r>
                            <w:r w:rsidRPr="009601E5">
                              <w:rPr>
                                <w:b/>
                                <w:color w:val="FF0000"/>
                              </w:rPr>
                              <w:t>b</w:t>
                            </w:r>
                            <w:r w:rsidRPr="009601E5">
                              <w:rPr>
                                <w:color w:val="FF0000"/>
                              </w:rPr>
                              <w:t xml:space="preserve"> voiced bilabial stop</w:t>
                            </w:r>
                            <w:r w:rsidRPr="009601E5">
                              <w:t xml:space="preserve"> </w:t>
                            </w:r>
                            <w:r>
                              <w:t>/</w:t>
                            </w:r>
                            <w:r w:rsidRPr="00C9097A">
                              <w:rPr>
                                <w:b/>
                                <w:i/>
                              </w:rPr>
                              <w:t>denasalization</w:t>
                            </w:r>
                            <w:r>
                              <w:t xml:space="preserve">] </w:t>
                            </w:r>
                            <w:r>
                              <w:sym w:font="Wingdings" w:char="F0E0"/>
                            </w:r>
                            <w:r w:rsidRPr="00EF491C">
                              <w:t xml:space="preserve"> (d</w:t>
                            </w:r>
                            <w:r w:rsidRPr="009601E5">
                              <w:t>)-[</w:t>
                            </w:r>
                            <w:r w:rsidRPr="00214FB9">
                              <w:rPr>
                                <w:b/>
                                <w:color w:val="FF0000"/>
                              </w:rPr>
                              <w:t>m</w:t>
                            </w:r>
                            <w:r w:rsidRPr="00AC7FD7">
                              <w:rPr>
                                <w:color w:val="FF0000"/>
                              </w:rPr>
                              <w:t xml:space="preserve"> voiced bilabial nasal</w:t>
                            </w:r>
                            <w:r w:rsidRPr="009601E5">
                              <w:t xml:space="preserve"> /</w:t>
                            </w:r>
                            <w:r w:rsidRPr="005F71A2">
                              <w:t>phonetic identity</w:t>
                            </w:r>
                            <w:r>
                              <w:t xml:space="preserve">] </w:t>
                            </w:r>
                            <w:r>
                              <w:sym w:font="Wingdings" w:char="F0E0"/>
                            </w:r>
                            <w:r>
                              <w:t xml:space="preserve"> (e)-[</w:t>
                            </w:r>
                            <w:r w:rsidRPr="00AC7FD7">
                              <w:rPr>
                                <w:b/>
                                <w:color w:val="FF0000"/>
                              </w:rPr>
                              <w:t>m</w:t>
                            </w:r>
                            <w:r w:rsidRPr="00AC7FD7">
                              <w:rPr>
                                <w:color w:val="FF0000"/>
                              </w:rPr>
                              <w:t xml:space="preserve"> voiced bilabial nasal</w:t>
                            </w:r>
                            <w:r>
                              <w:rPr>
                                <w:color w:val="FF0000"/>
                              </w:rPr>
                              <w:t xml:space="preserve"> </w:t>
                            </w:r>
                            <w:r w:rsidRPr="00214FB9">
                              <w:rPr>
                                <w:color w:val="000000" w:themeColor="text1"/>
                              </w:rPr>
                              <w:t>/</w:t>
                            </w:r>
                            <w:r>
                              <w:rPr>
                                <w:color w:val="000000" w:themeColor="text1"/>
                              </w:rPr>
                              <w:t>phonetic identity</w:t>
                            </w:r>
                            <w:r w:rsidRPr="00EF491C">
                              <w:t>]</w:t>
                            </w:r>
                            <w:r>
                              <w:br/>
                            </w:r>
                          </w:p>
                          <w:p w14:paraId="2D56D033" w14:textId="674EFCA1" w:rsidR="009D2D1A" w:rsidRDefault="009D2D1A" w:rsidP="00214FB9">
                            <w:r w:rsidRPr="00EF491C">
                              <w:rPr>
                                <w:rFonts w:cs="Times New Roman"/>
                                <w:color w:val="000000" w:themeColor="text1"/>
                              </w:rPr>
                              <w:t>1</w:t>
                            </w:r>
                            <w:r>
                              <w:rPr>
                                <w:rFonts w:cs="Times New Roman"/>
                                <w:color w:val="000000" w:themeColor="text1"/>
                              </w:rPr>
                              <w:t>9</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EF491C">
                              <w:t xml:space="preserve"> </w:t>
                            </w:r>
                            <w:r w:rsidRPr="00AC7FD7">
                              <w:rPr>
                                <w:color w:val="FF0000"/>
                              </w:rPr>
                              <w:t>voiced bilabial nasal</w:t>
                            </w:r>
                            <w:r>
                              <w:rPr>
                                <w:color w:val="FF0000"/>
                              </w:rPr>
                              <w:t xml:space="preserve"> </w:t>
                            </w:r>
                            <w:r w:rsidRPr="00C9097A">
                              <w:rPr>
                                <w:b/>
                                <w:i/>
                              </w:rPr>
                              <w:t>/</w:t>
                            </w:r>
                            <w:r>
                              <w:t xml:space="preserve">/ </w:t>
                            </w:r>
                            <w:r w:rsidRPr="00C9097A">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rPr>
                                <w:b/>
                                <w:i/>
                              </w:rPr>
                              <w:t>/nasalization</w:t>
                            </w:r>
                            <w:r w:rsidRPr="00C9097A">
                              <w:rPr>
                                <w:b/>
                              </w:rP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97A">
                              <w:t xml:space="preserve">/ </w:t>
                            </w:r>
                            <w:r w:rsidRPr="005F71A2">
                              <w:t>phonetic identity</w:t>
                            </w:r>
                            <w:r w:rsidRPr="00EF491C">
                              <w:t>]</w:t>
                            </w:r>
                            <w:r>
                              <w:br/>
                            </w:r>
                          </w:p>
                          <w:p w14:paraId="3C02A6BC" w14:textId="3FA68934" w:rsidR="009D2D1A" w:rsidRPr="00214FB9" w:rsidRDefault="009D2D1A" w:rsidP="00214FB9">
                            <w:r>
                              <w:rPr>
                                <w:rFonts w:cs="Times New Roman"/>
                                <w:color w:val="000000" w:themeColor="text1"/>
                              </w:rPr>
                              <w:t>20</w:t>
                            </w:r>
                            <w:r w:rsidRPr="00EF491C">
                              <w:rPr>
                                <w:rFonts w:cs="Times New Roman"/>
                                <w:color w:val="000000" w:themeColor="text1"/>
                              </w:rPr>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C9097A">
                              <w:rPr>
                                <w:color w:val="FF0000"/>
                              </w:rPr>
                              <w:t xml:space="preserve"> </w:t>
                            </w:r>
                            <w:r w:rsidRPr="00AC7FD7">
                              <w:rPr>
                                <w:color w:val="FF0000"/>
                              </w:rPr>
                              <w:t>voiced bilabial nasal</w:t>
                            </w:r>
                            <w:r w:rsidRPr="00EF491C">
                              <w:t xml:space="preserve"> </w:t>
                            </w:r>
                            <w:r>
                              <w:t>/</w:t>
                            </w:r>
                            <w:r w:rsidRPr="00C9097A">
                              <w:rPr>
                                <w:b/>
                                <w:i/>
                              </w:rPr>
                              <w:t>nasalization</w:t>
                            </w:r>
                            <w:r>
                              <w:t xml:space="preserve">] </w:t>
                            </w:r>
                            <w:r>
                              <w:sym w:font="Wingdings" w:char="F0E0"/>
                            </w:r>
                            <w:r>
                              <w:t>(c)-[</w:t>
                            </w:r>
                            <w:r w:rsidRPr="00C914C0">
                              <w:rPr>
                                <w:color w:val="000000" w:themeColor="text1"/>
                              </w:rPr>
                              <w:t>not registered</w:t>
                            </w:r>
                            <w:r>
                              <w:t xml:space="preserve">]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97A">
                              <w:t>/</w:t>
                            </w:r>
                            <w:r w:rsidRPr="00C9097A">
                              <w:rPr>
                                <w:b/>
                                <w:i/>
                              </w:rPr>
                              <w:t xml:space="preserve"> nasalization</w:t>
                            </w:r>
                            <w:r>
                              <w:t xml:space="preserve">] </w:t>
                            </w:r>
                            <w:r>
                              <w:sym w:font="Wingdings" w:char="F0E0"/>
                            </w:r>
                            <w:r>
                              <w:t xml:space="preserve"> (e)-[</w:t>
                            </w:r>
                            <w:r>
                              <w:rPr>
                                <w:b/>
                                <w:color w:val="FF0000"/>
                              </w:rPr>
                              <w:t>b</w:t>
                            </w:r>
                            <w:r>
                              <w:rPr>
                                <w:color w:val="FF0000"/>
                              </w:rPr>
                              <w:t xml:space="preserve"> voiced bilabial stop </w:t>
                            </w:r>
                            <w:r w:rsidRPr="00C9097A">
                              <w:t>/</w:t>
                            </w:r>
                            <w:r>
                              <w:rPr>
                                <w:color w:val="FF0000"/>
                              </w:rPr>
                              <w:t xml:space="preserve"> </w:t>
                            </w:r>
                            <w:r w:rsidRPr="001B35DB">
                              <w:t>phonetic identity]</w:t>
                            </w:r>
                            <w:r>
                              <w:br/>
                            </w:r>
                          </w:p>
                          <w:p w14:paraId="04EABA88" w14:textId="54E731E0" w:rsidR="009D2D1A" w:rsidRDefault="009D2D1A" w:rsidP="00214FB9">
                            <w:r>
                              <w:rPr>
                                <w:rFonts w:cs="Times New Roman"/>
                                <w:color w:val="000000" w:themeColor="text1"/>
                              </w:rPr>
                              <w:t>21</w:t>
                            </w:r>
                            <w:r w:rsidRPr="00EF491C">
                              <w:rPr>
                                <w:rFonts w:cs="Times New Roman"/>
                                <w:color w:val="000000" w:themeColor="text1"/>
                              </w:rPr>
                              <w:t>.-</w:t>
                            </w:r>
                            <w:r>
                              <w:rPr>
                                <w:rFonts w:cs="Times New Roman"/>
                                <w:color w:val="000000" w:themeColor="text1"/>
                              </w:rPr>
                              <w:t>PNE C1</w:t>
                            </w:r>
                            <w:r w:rsidRPr="00CC18EE">
                              <w:rPr>
                                <w:color w:val="000000" w:themeColor="text1"/>
                              </w:rPr>
                              <w:t xml:space="preserve">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sidRPr="009601E5">
                              <w:rPr>
                                <w:b/>
                                <w:color w:val="FF0000"/>
                              </w:rPr>
                              <w:t>m</w:t>
                            </w:r>
                            <w:r w:rsidRPr="00AC7FD7">
                              <w:rPr>
                                <w:color w:val="FF0000"/>
                              </w:rPr>
                              <w:t xml:space="preserve"> voiced bilabial </w:t>
                            </w:r>
                            <w:r>
                              <w:t xml:space="preserve">/ </w:t>
                            </w:r>
                            <w:r w:rsidRPr="001B35DB">
                              <w:rPr>
                                <w:b/>
                                <w:i/>
                              </w:rPr>
                              <w:t>nasalization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C90407">
                              <w:t xml:space="preserve">/ </w:t>
                            </w:r>
                            <w:r w:rsidRPr="00B22FB2">
                              <w:rPr>
                                <w:b/>
                                <w:i/>
                              </w:rPr>
                              <w:t>nasalization</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w:t>
                            </w:r>
                            <w:r w:rsidRPr="00C90407">
                              <w:t xml:space="preserve">/ </w:t>
                            </w:r>
                            <w:r w:rsidRPr="00B22FB2">
                              <w:t>phonetic identity</w:t>
                            </w:r>
                            <w:r w:rsidRPr="00EF491C">
                              <w:t>]</w:t>
                            </w:r>
                            <w:r>
                              <w:br/>
                            </w:r>
                            <w:r>
                              <w:br/>
                              <w:t xml:space="preserve">22.-PNE C1 </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w:t>
                            </w:r>
                            <w:r w:rsidRPr="00013E24">
                              <w:rPr>
                                <w:b/>
                                <w:i/>
                              </w:rPr>
                              <w:t xml:space="preserve"> de</w:t>
                            </w:r>
                            <w:r>
                              <w:rPr>
                                <w:b/>
                                <w:i/>
                              </w:rPr>
                              <w:t>sonorization</w:t>
                            </w:r>
                            <w:r>
                              <w:t xml:space="preserve"> ]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sidRPr="00013E24">
                              <w:rPr>
                                <w:color w:val="000000" w:themeColor="text1"/>
                              </w:rPr>
                              <w:t>/</w:t>
                            </w:r>
                            <w:r>
                              <w:rPr>
                                <w:color w:val="000000" w:themeColor="text1"/>
                              </w:rPr>
                              <w:t xml:space="preserve"> </w:t>
                            </w:r>
                            <w:r w:rsidRPr="00013E24">
                              <w:rPr>
                                <w:b/>
                                <w:i/>
                                <w:color w:val="000000" w:themeColor="text1"/>
                              </w:rPr>
                              <w:t>nasalization</w:t>
                            </w:r>
                            <w:r>
                              <w:rPr>
                                <w:color w:val="FF0000"/>
                              </w:rPr>
                              <w:t xml:space="preserve"> </w:t>
                            </w:r>
                            <w:r>
                              <w:t xml:space="preserve">] </w:t>
                            </w:r>
                            <w:r>
                              <w:sym w:font="Wingdings" w:char="F0E0"/>
                            </w:r>
                            <w:r>
                              <w:t xml:space="preserve"> (e)-[</w:t>
                            </w:r>
                            <w:r>
                              <w:rPr>
                                <w:b/>
                                <w:color w:val="FF0000"/>
                              </w:rPr>
                              <w:t>b</w:t>
                            </w:r>
                            <w:r w:rsidRPr="00AC7FD7">
                              <w:rPr>
                                <w:color w:val="FF0000"/>
                              </w:rPr>
                              <w:t xml:space="preserve"> voiced bilabial nasal</w:t>
                            </w:r>
                            <w:r>
                              <w:rPr>
                                <w:color w:val="FF0000"/>
                              </w:rPr>
                              <w:t xml:space="preserve"> / </w:t>
                            </w:r>
                            <w:r w:rsidRPr="00013E24">
                              <w:rPr>
                                <w:color w:val="000000" w:themeColor="text1"/>
                              </w:rPr>
                              <w:t>phonetic identity</w:t>
                            </w:r>
                            <w:r w:rsidRPr="00EF491C">
                              <w:t>]</w:t>
                            </w:r>
                            <w:r>
                              <w:br/>
                            </w:r>
                            <w:r>
                              <w:br/>
                            </w:r>
                          </w:p>
                          <w:p w14:paraId="04F5615D" w14:textId="765DBB63" w:rsidR="009D2D1A" w:rsidRPr="00EF491C" w:rsidRDefault="009D2D1A" w:rsidP="00EF491C">
                            <w:pPr>
                              <w:pStyle w:val="Heading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br/>
                            </w:r>
                          </w:p>
                        </w:txbxContent>
                      </v:textbox>
                    </v:shape>
                  </w:pict>
                </mc:Fallback>
              </mc:AlternateContent>
            </w:r>
          </w:p>
          <w:p w14:paraId="6549CFD5" w14:textId="1DFC933A" w:rsidR="006D29D3" w:rsidRPr="00A80FD7" w:rsidRDefault="006D29D3" w:rsidP="00D73833">
            <w:pPr>
              <w:pStyle w:val="NoSpacing"/>
              <w:rPr>
                <w:i/>
              </w:rPr>
            </w:pPr>
            <w:r>
              <w:rPr>
                <w:i/>
              </w:rPr>
              <w:t xml:space="preserve">                   </w:t>
            </w:r>
          </w:p>
        </w:tc>
        <w:tc>
          <w:tcPr>
            <w:tcW w:w="759" w:type="pct"/>
            <w:hideMark/>
          </w:tcPr>
          <w:p w14:paraId="5BB6FDFC" w14:textId="2A5D118C" w:rsidR="006D29D3" w:rsidRPr="00A80FD7" w:rsidRDefault="006D29D3" w:rsidP="00D73833">
            <w:pPr>
              <w:pStyle w:val="NoSpacing"/>
              <w:rPr>
                <w:b/>
              </w:rPr>
            </w:pPr>
            <w:r w:rsidRPr="00A80FD7">
              <w:t>*</w:t>
            </w:r>
            <w:r>
              <w:rPr>
                <w:b/>
                <w:color w:val="FF0000"/>
              </w:rPr>
              <w:t>b</w:t>
            </w:r>
            <w:r w:rsidRPr="00A80FD7">
              <w:rPr>
                <w:b/>
              </w:rPr>
              <w:br/>
            </w:r>
          </w:p>
        </w:tc>
        <w:tc>
          <w:tcPr>
            <w:tcW w:w="589" w:type="pct"/>
            <w:hideMark/>
          </w:tcPr>
          <w:p w14:paraId="163AA40F" w14:textId="4F76E740" w:rsidR="006D29D3" w:rsidRPr="00A80FD7" w:rsidRDefault="006D29D3" w:rsidP="00D73833">
            <w:pPr>
              <w:pStyle w:val="NoSpacing"/>
            </w:pPr>
            <w:r w:rsidRPr="00E21775">
              <w:rPr>
                <w:b/>
                <w:color w:val="FF0000"/>
              </w:rPr>
              <w:t>p</w:t>
            </w:r>
            <w:r w:rsidRPr="00A80FD7">
              <w:rPr>
                <w:b/>
              </w:rPr>
              <w:br/>
            </w:r>
          </w:p>
        </w:tc>
        <w:tc>
          <w:tcPr>
            <w:tcW w:w="637" w:type="pct"/>
            <w:hideMark/>
          </w:tcPr>
          <w:p w14:paraId="62B4A26C" w14:textId="1F924F5B" w:rsidR="006D29D3" w:rsidRPr="00A80FD7" w:rsidRDefault="00D73833" w:rsidP="00D73833">
            <w:pPr>
              <w:pStyle w:val="NoSpacing"/>
              <w:rPr>
                <w:b/>
              </w:rPr>
            </w:pPr>
            <w:r>
              <w:rPr>
                <w:b/>
                <w:color w:val="FF0000"/>
              </w:rPr>
              <w:t>b</w:t>
            </w:r>
            <w:r w:rsidR="006D29D3" w:rsidRPr="00A80FD7">
              <w:rPr>
                <w:b/>
              </w:rPr>
              <w:br/>
            </w:r>
          </w:p>
        </w:tc>
        <w:tc>
          <w:tcPr>
            <w:tcW w:w="722" w:type="pct"/>
            <w:hideMark/>
          </w:tcPr>
          <w:p w14:paraId="46C7F44F" w14:textId="4AFB0603" w:rsidR="006D29D3" w:rsidRPr="00A80FD7" w:rsidRDefault="006D29D3" w:rsidP="00D73833">
            <w:pPr>
              <w:pStyle w:val="NoSpacing"/>
            </w:pPr>
            <w:r w:rsidRPr="00E21775">
              <w:rPr>
                <w:b/>
                <w:color w:val="FF0000"/>
              </w:rPr>
              <w:t>m</w:t>
            </w:r>
            <w:r w:rsidRPr="00A80FD7">
              <w:rPr>
                <w:b/>
              </w:rPr>
              <w:br/>
            </w:r>
          </w:p>
        </w:tc>
        <w:tc>
          <w:tcPr>
            <w:tcW w:w="968" w:type="pct"/>
            <w:hideMark/>
          </w:tcPr>
          <w:p w14:paraId="7FF443D3" w14:textId="1B228486" w:rsidR="006D29D3" w:rsidRPr="00A80FD7" w:rsidRDefault="006D29D3" w:rsidP="00D73833">
            <w:pPr>
              <w:pStyle w:val="NoSpacing"/>
            </w:pPr>
            <w:r w:rsidRPr="00E21775">
              <w:rPr>
                <w:b/>
                <w:color w:val="FF0000"/>
              </w:rPr>
              <w:t>b</w:t>
            </w:r>
            <w:r w:rsidRPr="00A80FD7">
              <w:rPr>
                <w:b/>
              </w:rPr>
              <w:br/>
            </w:r>
          </w:p>
        </w:tc>
      </w:tr>
    </w:tbl>
    <w:p w14:paraId="2C9EAEA4" w14:textId="77777777" w:rsidR="006D29D3" w:rsidRDefault="006D29D3" w:rsidP="006D29D3">
      <w:pPr>
        <w:pStyle w:val="Heading1"/>
      </w:pPr>
    </w:p>
    <w:p w14:paraId="21AEC658" w14:textId="77777777" w:rsidR="00685EAF" w:rsidRDefault="00685EAF" w:rsidP="00685EAF"/>
    <w:p w14:paraId="48FBDDF5" w14:textId="77777777" w:rsidR="00685EAF" w:rsidRDefault="00685EAF" w:rsidP="00685EAF">
      <w:pPr>
        <w:pStyle w:val="Heading1"/>
      </w:pPr>
    </w:p>
    <w:p w14:paraId="017EDE7E" w14:textId="77777777" w:rsidR="00685EAF" w:rsidRDefault="00685EAF" w:rsidP="00685EAF"/>
    <w:p w14:paraId="1FF7A092" w14:textId="77777777" w:rsidR="00685EAF" w:rsidRPr="00685EAF" w:rsidRDefault="00685EAF" w:rsidP="00685EAF"/>
    <w:p w14:paraId="7F773CD4" w14:textId="2BD30EF3" w:rsidR="004D402F" w:rsidRDefault="004D402F" w:rsidP="00786FAA">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64384" behindDoc="0" locked="0" layoutInCell="1" allowOverlap="1" wp14:anchorId="5AF137A6" wp14:editId="6A5630BA">
                <wp:simplePos x="0" y="0"/>
                <wp:positionH relativeFrom="column">
                  <wp:posOffset>-845049</wp:posOffset>
                </wp:positionH>
                <wp:positionV relativeFrom="paragraph">
                  <wp:posOffset>-523982</wp:posOffset>
                </wp:positionV>
                <wp:extent cx="7030192" cy="72946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7030192" cy="729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6D3BA1" w14:textId="7A135228" w:rsidR="009D2D1A" w:rsidRPr="004D402F" w:rsidRDefault="009D2D1A"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F137A6" id="Text Box 35" o:spid="_x0000_s1031" type="#_x0000_t202" style="position:absolute;margin-left:-66.55pt;margin-top:-41.25pt;width:553.55pt;height:5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" fillcolor="white [3201]" stroked="f" strokeweight=".5pt">
                <v:textbox>
                  <w:txbxContent>
                    <w:p w14:paraId="066D3BA1" w14:textId="7A135228" w:rsidR="009D2D1A" w:rsidRPr="004D402F" w:rsidRDefault="009D2D1A" w:rsidP="004D402F">
                      <w:r>
                        <w:t>23</w:t>
                      </w:r>
                      <w:r w:rsidRPr="004D402F">
                        <w:t>.-PNE C1</w:t>
                      </w:r>
                      <w:r w:rsidRPr="00C914C0">
                        <w:rPr>
                          <w:color w:val="000000" w:themeColor="text1"/>
                        </w:rPr>
                        <w:t xml:space="preserve">*b voiced bilabial stop </w:t>
                      </w:r>
                      <w:r>
                        <w:sym w:font="Wingdings" w:char="F0E0"/>
                      </w:r>
                      <w:r>
                        <w:t xml:space="preserve"> (a</w:t>
                      </w:r>
                      <w:r w:rsidRPr="009601E5">
                        <w:t>)-[</w:t>
                      </w:r>
                      <w:r w:rsidRPr="009601E5">
                        <w:rPr>
                          <w:color w:val="FF0000"/>
                        </w:rPr>
                        <w:t>*</w:t>
                      </w:r>
                      <w:r w:rsidRPr="009601E5">
                        <w:rPr>
                          <w:b/>
                          <w:color w:val="FF0000"/>
                        </w:rPr>
                        <w:t>b</w:t>
                      </w:r>
                      <w:r w:rsidRPr="009601E5">
                        <w:rPr>
                          <w:color w:val="FF0000"/>
                        </w:rPr>
                        <w:t xml:space="preserve"> voiced bilabial stop </w:t>
                      </w:r>
                      <w:r>
                        <w:t xml:space="preserve">/ phonetic identity] </w:t>
                      </w:r>
                      <w:r>
                        <w:sym w:font="Wingdings" w:char="F0E0"/>
                      </w:r>
                      <w:r>
                        <w:t xml:space="preserve"> (b)-[</w:t>
                      </w:r>
                      <w:r>
                        <w:rPr>
                          <w:b/>
                          <w:color w:val="FF0000"/>
                        </w:rPr>
                        <w:t>p</w:t>
                      </w:r>
                      <w:r>
                        <w:t xml:space="preserve"> </w:t>
                      </w:r>
                      <w:r w:rsidRPr="00A96C3A">
                        <w:rPr>
                          <w:color w:val="FF0000"/>
                        </w:rPr>
                        <w:t>voiceless bilabial stop</w:t>
                      </w:r>
                      <w:r>
                        <w:t xml:space="preserve"> /</w:t>
                      </w:r>
                      <w:r w:rsidRPr="00444407">
                        <w:rPr>
                          <w:b/>
                          <w:i/>
                        </w:rPr>
                        <w:t xml:space="preserve"> </w:t>
                      </w:r>
                      <w:r w:rsidRPr="00013E24">
                        <w:rPr>
                          <w:b/>
                          <w:i/>
                        </w:rPr>
                        <w:t>de</w:t>
                      </w:r>
                      <w:r>
                        <w:rPr>
                          <w:b/>
                          <w:i/>
                        </w:rPr>
                        <w:t>sonorization</w:t>
                      </w:r>
                      <w:r>
                        <w:t xml:space="preserve">] </w:t>
                      </w:r>
                      <w:r>
                        <w:sym w:font="Wingdings" w:char="F0E0"/>
                      </w:r>
                      <w:r>
                        <w:t>(c)-[</w:t>
                      </w:r>
                      <w:r w:rsidRPr="009601E5">
                        <w:rPr>
                          <w:b/>
                          <w:color w:val="FF0000"/>
                        </w:rPr>
                        <w:t>b</w:t>
                      </w:r>
                      <w:r w:rsidRPr="009601E5">
                        <w:rPr>
                          <w:color w:val="FF0000"/>
                        </w:rPr>
                        <w:t xml:space="preserve"> voiced bilabial stop</w:t>
                      </w:r>
                      <w:r w:rsidRPr="009601E5">
                        <w:t xml:space="preserve"> </w:t>
                      </w:r>
                      <w:r>
                        <w:t xml:space="preserve">/ phonetic identity] </w:t>
                      </w:r>
                      <w:r>
                        <w:sym w:font="Wingdings" w:char="F0E0"/>
                      </w:r>
                      <w:r w:rsidRPr="00EF491C">
                        <w:t xml:space="preserve"> (d</w:t>
                      </w:r>
                      <w:r w:rsidRPr="009601E5">
                        <w:t>)-[</w:t>
                      </w:r>
                      <w:r w:rsidRPr="00C914C0">
                        <w:rPr>
                          <w:b/>
                          <w:color w:val="FF0000"/>
                        </w:rPr>
                        <w:t>m</w:t>
                      </w:r>
                      <w:r w:rsidRPr="00AC7FD7">
                        <w:rPr>
                          <w:color w:val="FF0000"/>
                        </w:rPr>
                        <w:t xml:space="preserve"> voiced bilabial nasal</w:t>
                      </w:r>
                      <w:r>
                        <w:rPr>
                          <w:color w:val="FF0000"/>
                        </w:rPr>
                        <w:t xml:space="preserve"> </w:t>
                      </w:r>
                      <w:r w:rsidRPr="00444407">
                        <w:t>/</w:t>
                      </w:r>
                      <w:r>
                        <w:rPr>
                          <w:color w:val="FF0000"/>
                        </w:rPr>
                        <w:t xml:space="preserve"> </w:t>
                      </w:r>
                      <w:r w:rsidRPr="00444407">
                        <w:rPr>
                          <w:b/>
                          <w:i/>
                        </w:rPr>
                        <w:t>nasalization</w:t>
                      </w:r>
                      <w:r>
                        <w:t xml:space="preserve">] </w:t>
                      </w:r>
                      <w:r>
                        <w:sym w:font="Wingdings" w:char="F0E0"/>
                      </w:r>
                      <w:r>
                        <w:t xml:space="preserve"> (e)-[</w:t>
                      </w:r>
                      <w:r>
                        <w:rPr>
                          <w:b/>
                          <w:color w:val="FF0000"/>
                        </w:rPr>
                        <w:t>b</w:t>
                      </w:r>
                      <w:r>
                        <w:rPr>
                          <w:color w:val="FF0000"/>
                        </w:rPr>
                        <w:t xml:space="preserve"> voiced bilabial stop </w:t>
                      </w:r>
                      <w:r w:rsidRPr="00444407">
                        <w:t>/</w:t>
                      </w:r>
                      <w:r>
                        <w:rPr>
                          <w:color w:val="FF0000"/>
                        </w:rPr>
                        <w:t xml:space="preserve"> </w:t>
                      </w:r>
                      <w:r w:rsidRPr="00444407">
                        <w:t>phonetic identity</w:t>
                      </w:r>
                      <w:r w:rsidRPr="00EF491C">
                        <w:t>]</w:t>
                      </w:r>
                    </w:p>
                  </w:txbxContent>
                </v:textbox>
              </v:shape>
            </w:pict>
          </mc:Fallback>
        </mc:AlternateContent>
      </w:r>
    </w:p>
    <w:p w14:paraId="1C659FE8" w14:textId="77777777" w:rsidR="004D402F" w:rsidRDefault="004D402F" w:rsidP="00786FAA">
      <w:pPr>
        <w:pStyle w:val="Heading1"/>
        <w:rPr>
          <w:rFonts w:ascii="Times New Roman" w:hAnsi="Times New Roman" w:cs="Times New Roman"/>
          <w:b/>
          <w:color w:val="000000" w:themeColor="text1"/>
        </w:rPr>
      </w:pPr>
    </w:p>
    <w:p w14:paraId="01B449BF" w14:textId="77777777" w:rsidR="004D402F" w:rsidRDefault="004D402F" w:rsidP="00786FAA">
      <w:pPr>
        <w:pStyle w:val="Heading1"/>
        <w:rPr>
          <w:rFonts w:ascii="Times New Roman" w:hAnsi="Times New Roman" w:cs="Times New Roman"/>
          <w:b/>
          <w:color w:val="000000" w:themeColor="text1"/>
        </w:rPr>
      </w:pPr>
    </w:p>
    <w:p w14:paraId="7C7DDC48" w14:textId="77777777" w:rsidR="004D402F" w:rsidRDefault="004D402F" w:rsidP="00786FAA">
      <w:pPr>
        <w:pStyle w:val="Heading1"/>
        <w:rPr>
          <w:rFonts w:ascii="Times New Roman" w:hAnsi="Times New Roman" w:cs="Times New Roman"/>
          <w:b/>
          <w:color w:val="000000" w:themeColor="text1"/>
        </w:rPr>
      </w:pPr>
    </w:p>
    <w:p w14:paraId="0378A355" w14:textId="77777777" w:rsidR="004D402F" w:rsidRDefault="004D402F" w:rsidP="00786FAA">
      <w:pPr>
        <w:pStyle w:val="Heading1"/>
        <w:rPr>
          <w:rFonts w:ascii="Times New Roman" w:hAnsi="Times New Roman" w:cs="Times New Roman"/>
          <w:b/>
          <w:color w:val="000000" w:themeColor="text1"/>
        </w:rPr>
      </w:pPr>
    </w:p>
    <w:p w14:paraId="461EB0F2" w14:textId="77777777" w:rsidR="004D402F" w:rsidRDefault="004D402F" w:rsidP="00786FAA">
      <w:pPr>
        <w:pStyle w:val="Heading1"/>
        <w:rPr>
          <w:rFonts w:ascii="Times New Roman" w:hAnsi="Times New Roman" w:cs="Times New Roman"/>
          <w:b/>
          <w:color w:val="000000" w:themeColor="text1"/>
        </w:rPr>
      </w:pPr>
    </w:p>
    <w:p w14:paraId="22770F2E" w14:textId="77777777" w:rsidR="004D402F" w:rsidRDefault="004D402F" w:rsidP="00786FAA">
      <w:pPr>
        <w:pStyle w:val="Heading1"/>
        <w:rPr>
          <w:rFonts w:ascii="Times New Roman" w:hAnsi="Times New Roman" w:cs="Times New Roman"/>
          <w:b/>
          <w:color w:val="000000" w:themeColor="text1"/>
        </w:rPr>
      </w:pPr>
    </w:p>
    <w:p w14:paraId="4C8E1454" w14:textId="77777777" w:rsidR="004D402F" w:rsidRDefault="004D402F" w:rsidP="00786FAA">
      <w:pPr>
        <w:pStyle w:val="Heading1"/>
        <w:rPr>
          <w:rFonts w:ascii="Times New Roman" w:hAnsi="Times New Roman" w:cs="Times New Roman"/>
          <w:b/>
          <w:color w:val="000000" w:themeColor="text1"/>
        </w:rPr>
      </w:pPr>
    </w:p>
    <w:p w14:paraId="01AEB256" w14:textId="77777777" w:rsidR="004D402F" w:rsidRDefault="004D402F" w:rsidP="00786FAA">
      <w:pPr>
        <w:pStyle w:val="Heading1"/>
        <w:rPr>
          <w:rFonts w:ascii="Times New Roman" w:hAnsi="Times New Roman" w:cs="Times New Roman"/>
          <w:b/>
          <w:color w:val="000000" w:themeColor="text1"/>
        </w:rPr>
      </w:pPr>
    </w:p>
    <w:p w14:paraId="25FC3C39" w14:textId="77777777" w:rsidR="004D402F" w:rsidRDefault="004D402F" w:rsidP="00786FAA">
      <w:pPr>
        <w:pStyle w:val="Heading1"/>
        <w:rPr>
          <w:rFonts w:ascii="Times New Roman" w:hAnsi="Times New Roman" w:cs="Times New Roman"/>
          <w:b/>
          <w:color w:val="000000" w:themeColor="text1"/>
        </w:rPr>
      </w:pPr>
    </w:p>
    <w:p w14:paraId="589F2C47" w14:textId="77777777" w:rsidR="004D402F" w:rsidRDefault="004D402F" w:rsidP="00786FAA">
      <w:pPr>
        <w:pStyle w:val="Heading1"/>
        <w:rPr>
          <w:rFonts w:ascii="Times New Roman" w:hAnsi="Times New Roman" w:cs="Times New Roman"/>
          <w:b/>
          <w:color w:val="000000" w:themeColor="text1"/>
        </w:rPr>
      </w:pPr>
    </w:p>
    <w:p w14:paraId="6D727AE7" w14:textId="77777777" w:rsidR="004D402F" w:rsidRDefault="004D402F" w:rsidP="00786FAA">
      <w:pPr>
        <w:pStyle w:val="Heading1"/>
        <w:rPr>
          <w:rFonts w:ascii="Times New Roman" w:hAnsi="Times New Roman" w:cs="Times New Roman"/>
          <w:b/>
          <w:color w:val="000000" w:themeColor="text1"/>
        </w:rPr>
      </w:pPr>
    </w:p>
    <w:p w14:paraId="5BE1EB53" w14:textId="77777777" w:rsidR="004D402F" w:rsidRDefault="004D402F" w:rsidP="00786FAA">
      <w:pPr>
        <w:pStyle w:val="Heading1"/>
        <w:rPr>
          <w:rFonts w:ascii="Times New Roman" w:hAnsi="Times New Roman" w:cs="Times New Roman"/>
          <w:b/>
          <w:color w:val="000000" w:themeColor="text1"/>
        </w:rPr>
      </w:pPr>
    </w:p>
    <w:p w14:paraId="050DAF4A" w14:textId="77777777" w:rsidR="004D402F" w:rsidRDefault="004D402F" w:rsidP="00786FAA">
      <w:pPr>
        <w:pStyle w:val="Heading1"/>
        <w:rPr>
          <w:rFonts w:ascii="Times New Roman" w:hAnsi="Times New Roman" w:cs="Times New Roman"/>
          <w:b/>
          <w:color w:val="000000" w:themeColor="text1"/>
        </w:rPr>
      </w:pPr>
    </w:p>
    <w:p w14:paraId="790A5F14" w14:textId="77777777" w:rsidR="004D402F" w:rsidRDefault="004D402F" w:rsidP="00786FAA">
      <w:pPr>
        <w:pStyle w:val="Heading1"/>
        <w:rPr>
          <w:rFonts w:ascii="Times New Roman" w:hAnsi="Times New Roman" w:cs="Times New Roman"/>
          <w:b/>
          <w:color w:val="000000" w:themeColor="text1"/>
        </w:rPr>
      </w:pPr>
    </w:p>
    <w:p w14:paraId="772CDCC3" w14:textId="047A1CEA" w:rsidR="00786FAA" w:rsidRDefault="00C8311B" w:rsidP="00786FAA">
      <w:pPr>
        <w:pStyle w:val="Heading1"/>
        <w:rPr>
          <w:rFonts w:ascii="Times New Roman" w:hAnsi="Times New Roman" w:cs="Times New Roman"/>
          <w:sz w:val="24"/>
          <w:szCs w:val="24"/>
        </w:rPr>
      </w:pPr>
      <w:r>
        <w:rPr>
          <w:rFonts w:ascii="Times New Roman" w:hAnsi="Times New Roman" w:cs="Times New Roman"/>
          <w:b/>
          <w:color w:val="000000" w:themeColor="text1"/>
        </w:rPr>
        <w:lastRenderedPageBreak/>
        <w:br/>
      </w:r>
      <w:r w:rsidR="00786FAA" w:rsidRPr="008B6D62">
        <w:rPr>
          <w:rFonts w:ascii="Times New Roman" w:hAnsi="Times New Roman" w:cs="Times New Roman"/>
          <w:b/>
          <w:color w:val="000000" w:themeColor="text1"/>
        </w:rPr>
        <w:t>Appendix F:</w:t>
      </w:r>
      <w:r w:rsidR="00786FAA" w:rsidRPr="00786FAA">
        <w:rPr>
          <w:rFonts w:ascii="Times New Roman" w:hAnsi="Times New Roman" w:cs="Times New Roman"/>
          <w:color w:val="000000" w:themeColor="text1"/>
        </w:rPr>
        <w:t xml:space="preserve"> </w:t>
      </w:r>
      <w:r w:rsidR="00786FAA">
        <w:rPr>
          <w:rFonts w:ascii="Times New Roman" w:hAnsi="Times New Roman" w:cs="Times New Roman"/>
          <w:color w:val="000000" w:themeColor="text1"/>
        </w:rPr>
        <w:t xml:space="preserve">Chart </w:t>
      </w:r>
      <w:r w:rsidR="007630D0">
        <w:rPr>
          <w:rFonts w:ascii="Times New Roman" w:hAnsi="Times New Roman" w:cs="Times New Roman"/>
          <w:color w:val="000000" w:themeColor="text1"/>
        </w:rPr>
        <w:t xml:space="preserve">of </w:t>
      </w:r>
      <w:r w:rsidR="00786FAA" w:rsidRPr="00786FAA">
        <w:rPr>
          <w:rFonts w:ascii="Times New Roman" w:hAnsi="Times New Roman" w:cs="Times New Roman"/>
          <w:color w:val="000000" w:themeColor="text1"/>
        </w:rPr>
        <w:t>Regular Phonological Change (5)</w:t>
      </w:r>
      <w:r w:rsidR="00786FAA" w:rsidRPr="00786FAA">
        <w:rPr>
          <w:rFonts w:ascii="Times New Roman" w:hAnsi="Times New Roman" w:cs="Times New Roman"/>
        </w:rPr>
        <w:t xml:space="preserve"> </w:t>
      </w:r>
      <w:r w:rsidR="00786FAA" w:rsidRPr="00786FAA">
        <w:rPr>
          <w:rFonts w:ascii="Times New Roman" w:hAnsi="Times New Roman" w:cs="Times New Roman"/>
        </w:rPr>
        <w:br/>
      </w:r>
    </w:p>
    <w:p w14:paraId="33466299" w14:textId="2C5B1E37" w:rsidR="00786FAA" w:rsidRPr="00786FAA" w:rsidRDefault="00786FAA" w:rsidP="00786FAA"/>
    <w:tbl>
      <w:tblPr>
        <w:tblW w:w="5362" w:type="pct"/>
        <w:tblInd w:w="-90" w:type="dxa"/>
        <w:tblBorders>
          <w:insideH w:val="single" w:sz="4" w:space="0" w:color="auto"/>
        </w:tblBorders>
        <w:tblLayout w:type="fixed"/>
        <w:tblLook w:val="04A0" w:firstRow="1" w:lastRow="0" w:firstColumn="1" w:lastColumn="0" w:noHBand="0" w:noVBand="1"/>
      </w:tblPr>
      <w:tblGrid>
        <w:gridCol w:w="2611"/>
        <w:gridCol w:w="1360"/>
        <w:gridCol w:w="1178"/>
        <w:gridCol w:w="1253"/>
        <w:gridCol w:w="1265"/>
        <w:gridCol w:w="1244"/>
      </w:tblGrid>
      <w:tr w:rsidR="00786FAA" w:rsidRPr="00A80FD7" w14:paraId="271E2473" w14:textId="77777777" w:rsidTr="00151DB6">
        <w:trPr>
          <w:trHeight w:val="635"/>
        </w:trPr>
        <w:tc>
          <w:tcPr>
            <w:tcW w:w="1465" w:type="pct"/>
            <w:hideMark/>
          </w:tcPr>
          <w:p w14:paraId="0F1E09FF" w14:textId="77777777" w:rsidR="00786FAA" w:rsidRPr="00A80FD7" w:rsidRDefault="00786FAA" w:rsidP="007F1893">
            <w:pPr>
              <w:pStyle w:val="NoSpacing"/>
              <w:rPr>
                <w:b/>
                <w:i/>
              </w:rPr>
            </w:pPr>
            <w:r>
              <w:rPr>
                <w:i/>
              </w:rPr>
              <w:t xml:space="preserve">                          </w:t>
            </w:r>
            <w:r w:rsidRPr="00A80FD7">
              <w:rPr>
                <w:b/>
                <w:i/>
              </w:rPr>
              <w:t>*</w:t>
            </w:r>
            <w:r>
              <w:rPr>
                <w:sz w:val="20"/>
                <w:szCs w:val="20"/>
                <w:u w:val="single"/>
              </w:rPr>
              <w:t>PNE</w:t>
            </w:r>
          </w:p>
        </w:tc>
        <w:tc>
          <w:tcPr>
            <w:tcW w:w="763" w:type="pct"/>
            <w:hideMark/>
          </w:tcPr>
          <w:p w14:paraId="0E723782" w14:textId="72AA8BA3" w:rsidR="00786FAA" w:rsidRPr="008B6D62" w:rsidRDefault="00151DB6" w:rsidP="007F1893">
            <w:pPr>
              <w:pStyle w:val="NoSpacing"/>
              <w:rPr>
                <w:sz w:val="16"/>
                <w:szCs w:val="16"/>
              </w:rPr>
            </w:pPr>
            <w:r>
              <w:rPr>
                <w:sz w:val="16"/>
                <w:szCs w:val="16"/>
              </w:rPr>
              <w:t xml:space="preserve">(a) </w:t>
            </w:r>
            <w:r w:rsidR="00786FAA" w:rsidRPr="008B6D62">
              <w:rPr>
                <w:sz w:val="16"/>
                <w:szCs w:val="16"/>
              </w:rPr>
              <w:t xml:space="preserve">Medew Neter Reconstruction </w:t>
            </w:r>
          </w:p>
        </w:tc>
        <w:tc>
          <w:tcPr>
            <w:tcW w:w="661" w:type="pct"/>
            <w:hideMark/>
          </w:tcPr>
          <w:p w14:paraId="4EC82EB9" w14:textId="79556EEF" w:rsidR="00786FAA" w:rsidRPr="00312CD3" w:rsidRDefault="00151DB6" w:rsidP="007F1893">
            <w:pPr>
              <w:pStyle w:val="NoSpacing"/>
              <w:rPr>
                <w:sz w:val="20"/>
                <w:szCs w:val="20"/>
              </w:rPr>
            </w:pPr>
            <w:r w:rsidRPr="00151DB6">
              <w:rPr>
                <w:sz w:val="16"/>
                <w:szCs w:val="16"/>
              </w:rPr>
              <w:t xml:space="preserve">(b) </w:t>
            </w:r>
            <w:r w:rsidR="00786FAA" w:rsidRPr="00151DB6">
              <w:rPr>
                <w:sz w:val="16"/>
                <w:szCs w:val="16"/>
              </w:rPr>
              <w:t>Coptic</w:t>
            </w:r>
          </w:p>
        </w:tc>
        <w:tc>
          <w:tcPr>
            <w:tcW w:w="703" w:type="pct"/>
            <w:hideMark/>
          </w:tcPr>
          <w:p w14:paraId="70B54765" w14:textId="30DF4D20" w:rsidR="00786FAA" w:rsidRPr="00151DB6" w:rsidRDefault="00151DB6" w:rsidP="007F1893">
            <w:pPr>
              <w:pStyle w:val="NoSpacing"/>
              <w:rPr>
                <w:sz w:val="16"/>
                <w:szCs w:val="16"/>
              </w:rPr>
            </w:pPr>
            <w:r w:rsidRPr="00151DB6">
              <w:rPr>
                <w:sz w:val="16"/>
                <w:szCs w:val="16"/>
              </w:rPr>
              <w:t xml:space="preserve">(c) </w:t>
            </w:r>
            <w:r w:rsidR="00786FAA" w:rsidRPr="00151DB6">
              <w:rPr>
                <w:sz w:val="16"/>
                <w:szCs w:val="16"/>
              </w:rPr>
              <w:t>Nubian Dongolawi</w:t>
            </w:r>
            <w:r w:rsidR="00786FAA" w:rsidRPr="00151DB6">
              <w:rPr>
                <w:sz w:val="16"/>
                <w:szCs w:val="16"/>
              </w:rPr>
              <w:fldChar w:fldCharType="begin"/>
            </w:r>
            <w:r w:rsidR="00786FAA" w:rsidRPr="00151DB6">
              <w:rPr>
                <w:sz w:val="16"/>
                <w:szCs w:val="16"/>
              </w:rPr>
              <w:instrText xml:space="preserve">  "Nubian Dongolawi" </w:instrText>
            </w:r>
            <w:r w:rsidR="00786FAA" w:rsidRPr="00151DB6">
              <w:rPr>
                <w:sz w:val="16"/>
                <w:szCs w:val="16"/>
              </w:rPr>
              <w:fldChar w:fldCharType="end"/>
            </w:r>
          </w:p>
        </w:tc>
        <w:tc>
          <w:tcPr>
            <w:tcW w:w="710" w:type="pct"/>
            <w:hideMark/>
          </w:tcPr>
          <w:p w14:paraId="7580E5E0" w14:textId="3C8A430E" w:rsidR="00786FAA" w:rsidRPr="00151DB6" w:rsidRDefault="00151DB6" w:rsidP="007F1893">
            <w:pPr>
              <w:pStyle w:val="NoSpacing"/>
              <w:rPr>
                <w:sz w:val="16"/>
                <w:szCs w:val="16"/>
              </w:rPr>
            </w:pPr>
            <w:r w:rsidRPr="00151DB6">
              <w:rPr>
                <w:sz w:val="16"/>
                <w:szCs w:val="16"/>
              </w:rPr>
              <w:t>(d)</w:t>
            </w:r>
            <w:r w:rsidR="00786FAA" w:rsidRPr="00151DB6">
              <w:rPr>
                <w:sz w:val="16"/>
                <w:szCs w:val="16"/>
              </w:rPr>
              <w:t>SW Dinka</w:t>
            </w:r>
          </w:p>
        </w:tc>
        <w:tc>
          <w:tcPr>
            <w:tcW w:w="698" w:type="pct"/>
            <w:hideMark/>
          </w:tcPr>
          <w:p w14:paraId="6CFFA9B3" w14:textId="32FC8FC8" w:rsidR="00786FAA" w:rsidRPr="00151DB6" w:rsidRDefault="00151DB6" w:rsidP="007F1893">
            <w:pPr>
              <w:pStyle w:val="NoSpacing"/>
              <w:rPr>
                <w:sz w:val="16"/>
                <w:szCs w:val="16"/>
              </w:rPr>
            </w:pPr>
            <w:r w:rsidRPr="00151DB6">
              <w:rPr>
                <w:sz w:val="16"/>
                <w:szCs w:val="16"/>
              </w:rPr>
              <w:t xml:space="preserve">(e) </w:t>
            </w:r>
            <w:r w:rsidR="00786FAA" w:rsidRPr="00151DB6">
              <w:rPr>
                <w:sz w:val="16"/>
                <w:szCs w:val="16"/>
              </w:rPr>
              <w:t>Dogon Tommo So</w:t>
            </w:r>
            <w:r w:rsidR="00786FAA" w:rsidRPr="00151DB6">
              <w:rPr>
                <w:sz w:val="16"/>
                <w:szCs w:val="16"/>
              </w:rPr>
              <w:fldChar w:fldCharType="begin"/>
            </w:r>
            <w:r w:rsidR="00786FAA" w:rsidRPr="00151DB6">
              <w:rPr>
                <w:sz w:val="16"/>
                <w:szCs w:val="16"/>
              </w:rPr>
              <w:instrText xml:space="preserve">  "Dogon Tommo So" </w:instrText>
            </w:r>
            <w:r w:rsidR="00786FAA" w:rsidRPr="00151DB6">
              <w:rPr>
                <w:sz w:val="16"/>
                <w:szCs w:val="16"/>
              </w:rPr>
              <w:fldChar w:fldCharType="end"/>
            </w:r>
          </w:p>
        </w:tc>
      </w:tr>
      <w:tr w:rsidR="00786FAA" w:rsidRPr="00A80FD7" w14:paraId="062F6BB4" w14:textId="77777777" w:rsidTr="00151DB6">
        <w:trPr>
          <w:trHeight w:val="774"/>
        </w:trPr>
        <w:tc>
          <w:tcPr>
            <w:tcW w:w="1465" w:type="pct"/>
            <w:hideMark/>
          </w:tcPr>
          <w:p w14:paraId="4A692352" w14:textId="0BAAC65A" w:rsidR="00786FAA" w:rsidRPr="00A80FD7" w:rsidRDefault="00786FAA" w:rsidP="008B6D62">
            <w:pPr>
              <w:pStyle w:val="NoSpacing"/>
              <w:rPr>
                <w:b/>
              </w:rPr>
            </w:pPr>
            <w:r w:rsidRPr="00A80FD7">
              <w:rPr>
                <w:b/>
              </w:rPr>
              <w:t>24</w:t>
            </w:r>
            <w:r w:rsidR="008B6D62">
              <w:rPr>
                <w:b/>
              </w:rPr>
              <w:t xml:space="preserve"> </w:t>
            </w:r>
            <w:r w:rsidRPr="00A80FD7">
              <w:rPr>
                <w:b/>
              </w:rPr>
              <w:t xml:space="preserve"> </w:t>
            </w:r>
            <w:r>
              <w:rPr>
                <w:b/>
              </w:rPr>
              <w:t xml:space="preserve">       </w:t>
            </w:r>
            <w:r w:rsidR="008B6D62">
              <w:rPr>
                <w:b/>
              </w:rPr>
              <w:t xml:space="preserve">           </w:t>
            </w:r>
            <w:r>
              <w:rPr>
                <w:b/>
              </w:rPr>
              <w:t xml:space="preserve"> </w:t>
            </w:r>
            <w:r w:rsidRPr="00A80FD7">
              <w:rPr>
                <w:b/>
              </w:rPr>
              <w:t>*</w:t>
            </w:r>
            <w:r>
              <w:rPr>
                <w:u w:val="single"/>
              </w:rPr>
              <w:t>p</w:t>
            </w:r>
            <w:r w:rsidRPr="00A80FD7">
              <w:rPr>
                <w:b/>
              </w:rPr>
              <w:br/>
            </w:r>
            <w:r>
              <w:rPr>
                <w:i/>
              </w:rPr>
              <w:t xml:space="preserve">                            </w:t>
            </w:r>
          </w:p>
        </w:tc>
        <w:tc>
          <w:tcPr>
            <w:tcW w:w="763" w:type="pct"/>
            <w:hideMark/>
          </w:tcPr>
          <w:p w14:paraId="3E7CEEEF" w14:textId="6FAA7005" w:rsidR="00786FAA" w:rsidRPr="00A80FD7" w:rsidRDefault="00786FAA" w:rsidP="007F1893">
            <w:pPr>
              <w:pStyle w:val="NoSpacing"/>
              <w:rPr>
                <w:b/>
              </w:rPr>
            </w:pPr>
            <w:r w:rsidRPr="00A80FD7">
              <w:rPr>
                <w:b/>
              </w:rPr>
              <w:t>*</w:t>
            </w:r>
            <w:r>
              <w:rPr>
                <w:b/>
                <w:color w:val="FF0000"/>
              </w:rPr>
              <w:t>p</w:t>
            </w:r>
            <w:r w:rsidRPr="00A80FD7">
              <w:rPr>
                <w:b/>
              </w:rPr>
              <w:t xml:space="preserve"> </w:t>
            </w:r>
          </w:p>
        </w:tc>
        <w:tc>
          <w:tcPr>
            <w:tcW w:w="661" w:type="pct"/>
            <w:hideMark/>
          </w:tcPr>
          <w:p w14:paraId="59E7211D" w14:textId="0BB7DA03"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12EE2AA8" w14:textId="2733592B"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55E72FB1" w14:textId="77F0834F" w:rsidR="00786FAA" w:rsidRPr="00A80FD7" w:rsidRDefault="00786FAA" w:rsidP="007F1893">
            <w:pPr>
              <w:pStyle w:val="NoSpacing"/>
            </w:pPr>
            <w:r w:rsidRPr="00E21775">
              <w:rPr>
                <w:b/>
                <w:color w:val="FF0000"/>
              </w:rPr>
              <w:t>p</w:t>
            </w:r>
            <w:r w:rsidRPr="00A80FD7">
              <w:br/>
            </w:r>
          </w:p>
        </w:tc>
        <w:tc>
          <w:tcPr>
            <w:tcW w:w="698" w:type="pct"/>
            <w:hideMark/>
          </w:tcPr>
          <w:p w14:paraId="211D9024" w14:textId="1D44C022" w:rsidR="00786FAA" w:rsidRPr="00A80FD7" w:rsidRDefault="00786FAA" w:rsidP="007F1893">
            <w:pPr>
              <w:pStyle w:val="NoSpacing"/>
            </w:pPr>
            <w:r w:rsidRPr="00E21775">
              <w:rPr>
                <w:b/>
                <w:color w:val="FF0000"/>
              </w:rPr>
              <w:t>p</w:t>
            </w:r>
          </w:p>
        </w:tc>
      </w:tr>
      <w:tr w:rsidR="00786FAA" w:rsidRPr="00A80FD7" w14:paraId="52A9F1D3" w14:textId="77777777" w:rsidTr="00151DB6">
        <w:trPr>
          <w:trHeight w:val="900"/>
        </w:trPr>
        <w:tc>
          <w:tcPr>
            <w:tcW w:w="1465" w:type="pct"/>
            <w:hideMark/>
          </w:tcPr>
          <w:p w14:paraId="64439BD3" w14:textId="68F0CE6B" w:rsidR="00786FAA" w:rsidRPr="00A80FD7" w:rsidRDefault="00786FAA" w:rsidP="008B6D62">
            <w:pPr>
              <w:pStyle w:val="NoSpacing"/>
              <w:rPr>
                <w:b/>
              </w:rPr>
            </w:pPr>
            <w:r w:rsidRPr="00A80FD7">
              <w:rPr>
                <w:b/>
              </w:rPr>
              <w:t>25.</w:t>
            </w:r>
            <w:r>
              <w:rPr>
                <w:b/>
              </w:rPr>
              <w:t xml:space="preserve">          </w:t>
            </w:r>
            <w:r w:rsidR="008B6D62">
              <w:rPr>
                <w:b/>
              </w:rPr>
              <w:t xml:space="preserve">          </w:t>
            </w:r>
            <w:r w:rsidRPr="00A80FD7">
              <w:rPr>
                <w:b/>
              </w:rPr>
              <w:t>*</w:t>
            </w:r>
            <w:r>
              <w:rPr>
                <w:u w:val="single"/>
              </w:rPr>
              <w:t>p</w:t>
            </w:r>
            <w:r w:rsidRPr="00A80FD7">
              <w:rPr>
                <w:b/>
              </w:rPr>
              <w:br/>
            </w:r>
            <w:r>
              <w:rPr>
                <w:i/>
                <w:sz w:val="20"/>
                <w:szCs w:val="20"/>
              </w:rPr>
              <w:t xml:space="preserve">                                 </w:t>
            </w:r>
          </w:p>
        </w:tc>
        <w:tc>
          <w:tcPr>
            <w:tcW w:w="763" w:type="pct"/>
            <w:hideMark/>
          </w:tcPr>
          <w:p w14:paraId="10BDD9C7" w14:textId="21D1EA9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5E585EE3" w14:textId="50265615"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F3D221F" w14:textId="69C15658"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67530289" w14:textId="391A4B55"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6952499" w14:textId="40C8BBCB" w:rsidR="00786FAA" w:rsidRPr="00A80FD7" w:rsidRDefault="00786FAA" w:rsidP="007F1893">
            <w:pPr>
              <w:pStyle w:val="NoSpacing"/>
              <w:rPr>
                <w:b/>
              </w:rPr>
            </w:pPr>
            <w:r w:rsidRPr="00E21775">
              <w:rPr>
                <w:b/>
                <w:color w:val="FF0000"/>
              </w:rPr>
              <w:t>p</w:t>
            </w:r>
            <w:r w:rsidRPr="00A80FD7">
              <w:rPr>
                <w:b/>
              </w:rPr>
              <w:br/>
            </w:r>
          </w:p>
        </w:tc>
      </w:tr>
      <w:tr w:rsidR="00786FAA" w:rsidRPr="00A80FD7" w14:paraId="3010D974" w14:textId="77777777" w:rsidTr="00151DB6">
        <w:trPr>
          <w:trHeight w:val="900"/>
        </w:trPr>
        <w:tc>
          <w:tcPr>
            <w:tcW w:w="1465" w:type="pct"/>
            <w:hideMark/>
          </w:tcPr>
          <w:p w14:paraId="5CAF0963" w14:textId="22DA706C" w:rsidR="00786FAA" w:rsidRPr="00A80FD7" w:rsidRDefault="00786FAA" w:rsidP="007F1893">
            <w:pPr>
              <w:pStyle w:val="NoSpacing"/>
              <w:rPr>
                <w:b/>
              </w:rPr>
            </w:pPr>
            <w:r w:rsidRPr="00A80FD7">
              <w:rPr>
                <w:b/>
              </w:rPr>
              <w:t>26.</w:t>
            </w:r>
            <w:r w:rsidRPr="00A80FD7">
              <w:t xml:space="preserve"> </w:t>
            </w:r>
            <w:r w:rsidR="008B6D62">
              <w:rPr>
                <w:i/>
                <w:noProof/>
              </w:rPr>
              <w:t xml:space="preserve">                </w:t>
            </w:r>
            <w:r>
              <w:t xml:space="preserve">   </w:t>
            </w:r>
            <w:r w:rsidRPr="00A80FD7">
              <w:t>*</w:t>
            </w:r>
            <w:r>
              <w:rPr>
                <w:u w:val="single"/>
              </w:rPr>
              <w:t>p</w:t>
            </w:r>
            <w:r w:rsidRPr="00A80FD7">
              <w:rPr>
                <w:b/>
              </w:rPr>
              <w:br/>
            </w:r>
            <w:r>
              <w:rPr>
                <w:i/>
              </w:rPr>
              <w:t xml:space="preserve">                           </w:t>
            </w:r>
          </w:p>
        </w:tc>
        <w:tc>
          <w:tcPr>
            <w:tcW w:w="763" w:type="pct"/>
            <w:hideMark/>
          </w:tcPr>
          <w:p w14:paraId="4207FDB8" w14:textId="7A6A142B"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479D651E" w14:textId="171CF15F"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7C3D119A" w14:textId="4C649617"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DD93BC1" w14:textId="49DEBC42" w:rsidR="00786FAA" w:rsidRPr="00A80FD7" w:rsidRDefault="00786FAA" w:rsidP="007F1893">
            <w:pPr>
              <w:pStyle w:val="NoSpacing"/>
            </w:pPr>
            <w:r w:rsidRPr="00E21775">
              <w:rPr>
                <w:b/>
                <w:color w:val="FF0000"/>
              </w:rPr>
              <w:t>p</w:t>
            </w:r>
            <w:r w:rsidRPr="00A80FD7">
              <w:br/>
            </w:r>
          </w:p>
        </w:tc>
        <w:tc>
          <w:tcPr>
            <w:tcW w:w="698" w:type="pct"/>
            <w:hideMark/>
          </w:tcPr>
          <w:p w14:paraId="21D629DD" w14:textId="00E909E5" w:rsidR="00786FAA" w:rsidRPr="00A80FD7" w:rsidRDefault="00786FAA" w:rsidP="007F1893">
            <w:pPr>
              <w:pStyle w:val="NoSpacing"/>
              <w:rPr>
                <w:b/>
              </w:rPr>
            </w:pPr>
            <w:r w:rsidRPr="00E21775">
              <w:rPr>
                <w:b/>
                <w:color w:val="FF0000"/>
              </w:rPr>
              <w:t>p</w:t>
            </w:r>
            <w:r w:rsidRPr="00A80FD7">
              <w:rPr>
                <w:b/>
              </w:rPr>
              <w:br/>
            </w:r>
          </w:p>
        </w:tc>
      </w:tr>
      <w:tr w:rsidR="00786FAA" w:rsidRPr="00A80FD7" w14:paraId="518F17CC" w14:textId="77777777" w:rsidTr="00151DB6">
        <w:trPr>
          <w:trHeight w:val="817"/>
        </w:trPr>
        <w:tc>
          <w:tcPr>
            <w:tcW w:w="1465" w:type="pct"/>
            <w:hideMark/>
          </w:tcPr>
          <w:p w14:paraId="11730CA3" w14:textId="72698A82" w:rsidR="00786FAA" w:rsidRPr="00A80FD7" w:rsidRDefault="00786FAA" w:rsidP="007F1893">
            <w:pPr>
              <w:pStyle w:val="NoSpacing"/>
              <w:rPr>
                <w:b/>
              </w:rPr>
            </w:pPr>
            <w:r w:rsidRPr="00A80FD7">
              <w:rPr>
                <w:b/>
              </w:rPr>
              <w:t xml:space="preserve">27. </w:t>
            </w:r>
            <w:r w:rsidR="008B6D62">
              <w:rPr>
                <w:i/>
                <w:noProof/>
              </w:rPr>
              <w:t xml:space="preserve">           </w:t>
            </w:r>
            <w:r w:rsidRPr="00A80FD7">
              <w:rPr>
                <w:b/>
              </w:rPr>
              <w:t xml:space="preserve">        </w:t>
            </w:r>
            <w:r w:rsidRPr="0083414A">
              <w:t>*</w:t>
            </w:r>
            <w:r>
              <w:rPr>
                <w:u w:val="single"/>
              </w:rPr>
              <w:t>p</w:t>
            </w:r>
            <w:r w:rsidRPr="00A80FD7">
              <w:rPr>
                <w:b/>
              </w:rPr>
              <w:br/>
            </w:r>
            <w:r>
              <w:rPr>
                <w:i/>
              </w:rPr>
              <w:t xml:space="preserve">                            </w:t>
            </w:r>
          </w:p>
        </w:tc>
        <w:tc>
          <w:tcPr>
            <w:tcW w:w="763" w:type="pct"/>
            <w:hideMark/>
          </w:tcPr>
          <w:p w14:paraId="05B8865C" w14:textId="12271EAF" w:rsidR="00786FAA" w:rsidRPr="00A80FD7" w:rsidRDefault="00786FAA" w:rsidP="007F1893">
            <w:pPr>
              <w:pStyle w:val="NoSpacing"/>
              <w:rPr>
                <w:b/>
              </w:rPr>
            </w:pPr>
            <w:r w:rsidRPr="00A80FD7">
              <w:rPr>
                <w:b/>
              </w:rPr>
              <w:t>*</w:t>
            </w:r>
            <w:r>
              <w:rPr>
                <w:b/>
                <w:color w:val="FF0000"/>
              </w:rPr>
              <w:t>p</w:t>
            </w:r>
            <w:r w:rsidRPr="00A80FD7">
              <w:rPr>
                <w:b/>
              </w:rPr>
              <w:br/>
            </w:r>
          </w:p>
        </w:tc>
        <w:tc>
          <w:tcPr>
            <w:tcW w:w="661" w:type="pct"/>
            <w:hideMark/>
          </w:tcPr>
          <w:p w14:paraId="1307334B" w14:textId="0B0E5CCC"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16477CBF" w14:textId="410AB5B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4F895D37" w14:textId="52E9B20D" w:rsidR="00786FAA" w:rsidRPr="00A80FD7" w:rsidRDefault="00786FAA" w:rsidP="007F1893">
            <w:pPr>
              <w:pStyle w:val="NoSpacing"/>
              <w:rPr>
                <w:b/>
              </w:rPr>
            </w:pPr>
            <w:r w:rsidRPr="00E21775">
              <w:rPr>
                <w:b/>
                <w:color w:val="FF0000"/>
              </w:rPr>
              <w:t>p</w:t>
            </w:r>
            <w:r w:rsidRPr="00A80FD7">
              <w:rPr>
                <w:b/>
              </w:rPr>
              <w:t xml:space="preserve"> </w:t>
            </w:r>
            <w:r w:rsidRPr="00A80FD7">
              <w:rPr>
                <w:b/>
              </w:rPr>
              <w:br/>
            </w:r>
          </w:p>
        </w:tc>
        <w:tc>
          <w:tcPr>
            <w:tcW w:w="698" w:type="pct"/>
            <w:hideMark/>
          </w:tcPr>
          <w:p w14:paraId="63C9D8CD" w14:textId="4698E4BA" w:rsidR="00786FAA" w:rsidRPr="00A80FD7" w:rsidRDefault="00786FAA" w:rsidP="007F1893">
            <w:pPr>
              <w:pStyle w:val="NoSpacing"/>
              <w:rPr>
                <w:b/>
              </w:rPr>
            </w:pPr>
            <w:r w:rsidRPr="00E21775">
              <w:rPr>
                <w:b/>
                <w:color w:val="FF0000"/>
              </w:rPr>
              <w:t>p</w:t>
            </w:r>
            <w:r w:rsidRPr="00A80FD7">
              <w:rPr>
                <w:b/>
              </w:rPr>
              <w:br/>
            </w:r>
          </w:p>
        </w:tc>
      </w:tr>
      <w:tr w:rsidR="00786FAA" w:rsidRPr="00A80FD7" w14:paraId="7481237E" w14:textId="77777777" w:rsidTr="00151DB6">
        <w:trPr>
          <w:trHeight w:val="720"/>
        </w:trPr>
        <w:tc>
          <w:tcPr>
            <w:tcW w:w="1465" w:type="pct"/>
            <w:hideMark/>
          </w:tcPr>
          <w:p w14:paraId="7990D974" w14:textId="7BEBADB9" w:rsidR="00786FAA" w:rsidRPr="00A80FD7" w:rsidRDefault="00786FAA" w:rsidP="007F1893">
            <w:pPr>
              <w:pStyle w:val="NoSpacing"/>
              <w:rPr>
                <w:b/>
              </w:rPr>
            </w:pPr>
            <w:r w:rsidRPr="00A80FD7">
              <w:rPr>
                <w:b/>
              </w:rPr>
              <w:t xml:space="preserve">28. </w:t>
            </w:r>
            <w:r w:rsidR="008B6D62">
              <w:rPr>
                <w:i/>
                <w:noProof/>
              </w:rPr>
              <w:t xml:space="preserve">      </w:t>
            </w:r>
            <w:r>
              <w:rPr>
                <w:b/>
              </w:rPr>
              <w:t xml:space="preserve">            </w:t>
            </w:r>
            <w:r w:rsidRPr="0083414A">
              <w:t>*</w:t>
            </w:r>
            <w:r w:rsidR="008B6D62">
              <w:rPr>
                <w:u w:val="single"/>
              </w:rPr>
              <w:t>b</w:t>
            </w:r>
            <w:r w:rsidRPr="00A80FD7">
              <w:rPr>
                <w:b/>
              </w:rPr>
              <w:br/>
            </w:r>
            <w:r>
              <w:rPr>
                <w:i/>
              </w:rPr>
              <w:t xml:space="preserve">                           </w:t>
            </w:r>
          </w:p>
        </w:tc>
        <w:tc>
          <w:tcPr>
            <w:tcW w:w="763" w:type="pct"/>
            <w:hideMark/>
          </w:tcPr>
          <w:p w14:paraId="44F32A01" w14:textId="187DDA20" w:rsidR="00786FAA" w:rsidRPr="00A80FD7" w:rsidRDefault="00786FAA" w:rsidP="007F1893">
            <w:pPr>
              <w:pStyle w:val="NoSpacing"/>
              <w:rPr>
                <w:b/>
              </w:rPr>
            </w:pPr>
            <w:r w:rsidRPr="00A80FD7">
              <w:rPr>
                <w:b/>
              </w:rPr>
              <w:t>*</w:t>
            </w:r>
            <w:r w:rsidRPr="00312CD3">
              <w:rPr>
                <w:b/>
                <w:color w:val="FF0000"/>
              </w:rPr>
              <w:t>b</w:t>
            </w:r>
            <w:r w:rsidRPr="00A80FD7">
              <w:rPr>
                <w:b/>
              </w:rPr>
              <w:br/>
            </w:r>
          </w:p>
        </w:tc>
        <w:tc>
          <w:tcPr>
            <w:tcW w:w="661" w:type="pct"/>
            <w:hideMark/>
          </w:tcPr>
          <w:p w14:paraId="3F9F53BC" w14:textId="78691C8F" w:rsidR="00786FAA" w:rsidRPr="00A80FD7" w:rsidRDefault="00786FAA" w:rsidP="007F1893">
            <w:pPr>
              <w:pStyle w:val="NoSpacing"/>
              <w:rPr>
                <w:b/>
              </w:rPr>
            </w:pPr>
            <w:r w:rsidRPr="00E21775">
              <w:rPr>
                <w:b/>
                <w:color w:val="FF0000"/>
              </w:rPr>
              <w:t>p</w:t>
            </w:r>
            <w:r w:rsidRPr="00A80FD7">
              <w:rPr>
                <w:b/>
              </w:rPr>
              <w:br/>
            </w:r>
          </w:p>
        </w:tc>
        <w:tc>
          <w:tcPr>
            <w:tcW w:w="703" w:type="pct"/>
            <w:hideMark/>
          </w:tcPr>
          <w:p w14:paraId="5E5C384C" w14:textId="563B6AC5" w:rsidR="00786FAA" w:rsidRPr="00A80FD7" w:rsidRDefault="00786FAA" w:rsidP="007F1893">
            <w:pPr>
              <w:pStyle w:val="NoSpacing"/>
              <w:rPr>
                <w:b/>
              </w:rPr>
            </w:pPr>
            <w:r w:rsidRPr="00312CD3">
              <w:rPr>
                <w:b/>
                <w:color w:val="FF0000"/>
              </w:rPr>
              <w:t>b</w:t>
            </w:r>
            <w:r w:rsidRPr="00A80FD7">
              <w:rPr>
                <w:b/>
              </w:rPr>
              <w:br/>
            </w:r>
          </w:p>
        </w:tc>
        <w:tc>
          <w:tcPr>
            <w:tcW w:w="710" w:type="pct"/>
            <w:hideMark/>
          </w:tcPr>
          <w:p w14:paraId="12E8B61F" w14:textId="6B2168D9" w:rsidR="00786FAA" w:rsidRPr="00A80FD7" w:rsidRDefault="00786FAA" w:rsidP="007F1893">
            <w:pPr>
              <w:pStyle w:val="NoSpacing"/>
              <w:rPr>
                <w:b/>
              </w:rPr>
            </w:pPr>
            <w:r w:rsidRPr="00E21775">
              <w:rPr>
                <w:b/>
                <w:color w:val="FF0000"/>
              </w:rPr>
              <w:t>w</w:t>
            </w:r>
            <w:r w:rsidRPr="00A80FD7">
              <w:rPr>
                <w:b/>
              </w:rPr>
              <w:br/>
            </w:r>
          </w:p>
        </w:tc>
        <w:tc>
          <w:tcPr>
            <w:tcW w:w="698" w:type="pct"/>
            <w:hideMark/>
          </w:tcPr>
          <w:p w14:paraId="049F7611" w14:textId="19473BD1" w:rsidR="00786FAA" w:rsidRPr="00A80FD7" w:rsidRDefault="00786FAA" w:rsidP="007F1893">
            <w:pPr>
              <w:pStyle w:val="NoSpacing"/>
              <w:rPr>
                <w:b/>
              </w:rPr>
            </w:pPr>
            <w:r w:rsidRPr="00E21775">
              <w:rPr>
                <w:b/>
                <w:color w:val="FF0000"/>
              </w:rPr>
              <w:t>b</w:t>
            </w:r>
            <w:r w:rsidRPr="00A80FD7">
              <w:rPr>
                <w:b/>
              </w:rPr>
              <w:br/>
            </w:r>
          </w:p>
        </w:tc>
      </w:tr>
      <w:tr w:rsidR="00786FAA" w:rsidRPr="00A80FD7" w14:paraId="31F4D51C" w14:textId="77777777" w:rsidTr="00151DB6">
        <w:trPr>
          <w:trHeight w:val="603"/>
        </w:trPr>
        <w:tc>
          <w:tcPr>
            <w:tcW w:w="1465" w:type="pct"/>
            <w:hideMark/>
          </w:tcPr>
          <w:p w14:paraId="193B9741" w14:textId="6301BE83" w:rsidR="00786FAA" w:rsidRPr="00A80FD7" w:rsidRDefault="00786FAA" w:rsidP="007F1893">
            <w:pPr>
              <w:pStyle w:val="NoSpacing"/>
              <w:rPr>
                <w:b/>
              </w:rPr>
            </w:pPr>
            <w:r w:rsidRPr="00A80FD7">
              <w:rPr>
                <w:b/>
              </w:rPr>
              <w:t xml:space="preserve">29. </w:t>
            </w:r>
            <w:r w:rsidR="008B6D62">
              <w:rPr>
                <w:i/>
                <w:noProof/>
              </w:rPr>
              <w:t xml:space="preserve">     </w:t>
            </w:r>
            <w:r w:rsidRPr="00A80FD7">
              <w:rPr>
                <w:b/>
              </w:rPr>
              <w:t xml:space="preserve">          </w:t>
            </w:r>
            <w:r w:rsidR="00C01F75">
              <w:rPr>
                <w:b/>
              </w:rPr>
              <w:t xml:space="preserve"> </w:t>
            </w:r>
            <w:r w:rsidRPr="00A80FD7">
              <w:rPr>
                <w:b/>
              </w:rPr>
              <w:t xml:space="preserve">  </w:t>
            </w:r>
            <w:r w:rsidRPr="0083414A">
              <w:t>*</w:t>
            </w:r>
            <w:r w:rsidRPr="00A80FD7">
              <w:rPr>
                <w:u w:val="single"/>
              </w:rPr>
              <w:t>b</w:t>
            </w:r>
            <w:r w:rsidRPr="00A80FD7">
              <w:rPr>
                <w:b/>
              </w:rPr>
              <w:br/>
            </w:r>
            <w:r>
              <w:rPr>
                <w:i/>
              </w:rPr>
              <w:t xml:space="preserve">                           </w:t>
            </w:r>
          </w:p>
        </w:tc>
        <w:tc>
          <w:tcPr>
            <w:tcW w:w="763" w:type="pct"/>
            <w:hideMark/>
          </w:tcPr>
          <w:p w14:paraId="1E266378" w14:textId="09FEBBDB" w:rsidR="00786FAA" w:rsidRPr="00A80FD7" w:rsidRDefault="00786FAA" w:rsidP="007F1893">
            <w:pPr>
              <w:pStyle w:val="NoSpacing"/>
              <w:rPr>
                <w:b/>
              </w:rPr>
            </w:pPr>
            <w:r w:rsidRPr="00A80FD7">
              <w:rPr>
                <w:b/>
              </w:rPr>
              <w:t>*</w:t>
            </w:r>
            <w:r w:rsidR="008B6D62">
              <w:rPr>
                <w:b/>
                <w:color w:val="FF0000"/>
              </w:rPr>
              <w:t>b</w:t>
            </w:r>
            <w:r w:rsidRPr="00A80FD7">
              <w:rPr>
                <w:b/>
              </w:rPr>
              <w:br/>
            </w:r>
          </w:p>
        </w:tc>
        <w:tc>
          <w:tcPr>
            <w:tcW w:w="661" w:type="pct"/>
            <w:hideMark/>
          </w:tcPr>
          <w:p w14:paraId="41C2B7AE" w14:textId="18C3849B" w:rsidR="00786FAA" w:rsidRPr="00A80FD7" w:rsidRDefault="00786FAA" w:rsidP="007F1893">
            <w:pPr>
              <w:pStyle w:val="NoSpacing"/>
              <w:rPr>
                <w:b/>
              </w:rPr>
            </w:pPr>
            <w:r w:rsidRPr="00E21775">
              <w:rPr>
                <w:b/>
                <w:color w:val="FF0000"/>
              </w:rPr>
              <w:t>b</w:t>
            </w:r>
            <w:r w:rsidRPr="00A80FD7">
              <w:rPr>
                <w:b/>
              </w:rPr>
              <w:br/>
            </w:r>
          </w:p>
        </w:tc>
        <w:tc>
          <w:tcPr>
            <w:tcW w:w="703" w:type="pct"/>
            <w:hideMark/>
          </w:tcPr>
          <w:p w14:paraId="660D53D1" w14:textId="121D708A" w:rsidR="00786FAA" w:rsidRPr="00A80FD7" w:rsidRDefault="00786FAA" w:rsidP="007F1893">
            <w:pPr>
              <w:pStyle w:val="NoSpacing"/>
              <w:rPr>
                <w:b/>
              </w:rPr>
            </w:pPr>
            <w:r w:rsidRPr="00312CD3">
              <w:rPr>
                <w:b/>
                <w:color w:val="FF0000"/>
              </w:rPr>
              <w:t>b</w:t>
            </w:r>
          </w:p>
        </w:tc>
        <w:tc>
          <w:tcPr>
            <w:tcW w:w="710" w:type="pct"/>
            <w:hideMark/>
          </w:tcPr>
          <w:p w14:paraId="28556F50" w14:textId="0E731F19" w:rsidR="00786FAA" w:rsidRPr="00A80FD7" w:rsidRDefault="00786FAA" w:rsidP="007F1893">
            <w:pPr>
              <w:pStyle w:val="NoSpacing"/>
              <w:rPr>
                <w:b/>
              </w:rPr>
            </w:pPr>
            <w:r w:rsidRPr="00E21775">
              <w:rPr>
                <w:b/>
                <w:color w:val="FF0000"/>
              </w:rPr>
              <w:t>p</w:t>
            </w:r>
            <w:r w:rsidRPr="00A80FD7">
              <w:rPr>
                <w:b/>
              </w:rPr>
              <w:br/>
            </w:r>
          </w:p>
        </w:tc>
        <w:tc>
          <w:tcPr>
            <w:tcW w:w="698" w:type="pct"/>
            <w:hideMark/>
          </w:tcPr>
          <w:p w14:paraId="709C2999" w14:textId="208F08DA" w:rsidR="00786FAA" w:rsidRPr="00A80FD7" w:rsidRDefault="00786FAA" w:rsidP="007F1893">
            <w:pPr>
              <w:pStyle w:val="NoSpacing"/>
              <w:rPr>
                <w:b/>
              </w:rPr>
            </w:pPr>
            <w:r w:rsidRPr="00E21775">
              <w:rPr>
                <w:b/>
                <w:color w:val="FF0000"/>
              </w:rPr>
              <w:t>b</w:t>
            </w:r>
            <w:r w:rsidRPr="00A80FD7">
              <w:rPr>
                <w:b/>
              </w:rPr>
              <w:br/>
            </w:r>
          </w:p>
        </w:tc>
      </w:tr>
    </w:tbl>
    <w:p w14:paraId="071BEE1F" w14:textId="3EA2F401" w:rsidR="00786FAA" w:rsidRDefault="006B4DF7" w:rsidP="00786FAA">
      <w:pPr>
        <w:pStyle w:val="Heading1"/>
      </w:pPr>
      <w:r>
        <w:rPr>
          <w:noProof/>
        </w:rPr>
        <mc:AlternateContent>
          <mc:Choice Requires="wps">
            <w:drawing>
              <wp:anchor distT="0" distB="0" distL="114300" distR="114300" simplePos="0" relativeHeight="251665408" behindDoc="0" locked="0" layoutInCell="1" allowOverlap="1" wp14:anchorId="52F91357" wp14:editId="65D74002">
                <wp:simplePos x="0" y="0"/>
                <wp:positionH relativeFrom="column">
                  <wp:posOffset>-753894</wp:posOffset>
                </wp:positionH>
                <wp:positionV relativeFrom="paragraph">
                  <wp:posOffset>102911</wp:posOffset>
                </wp:positionV>
                <wp:extent cx="6916623" cy="4235882"/>
                <wp:effectExtent l="0" t="0" r="0" b="0"/>
                <wp:wrapNone/>
                <wp:docPr id="38" name="Text Box 38"/>
                <wp:cNvGraphicFramePr/>
                <a:graphic xmlns:a="http://schemas.openxmlformats.org/drawingml/2006/main">
                  <a:graphicData uri="http://schemas.microsoft.com/office/word/2010/wordprocessingShape">
                    <wps:wsp>
                      <wps:cNvSpPr txBox="1"/>
                      <wps:spPr>
                        <a:xfrm>
                          <a:off x="0" y="0"/>
                          <a:ext cx="6916623" cy="423588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7581AC" w14:textId="74525E28" w:rsidR="009D2D1A" w:rsidRDefault="009D2D1A">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Pr>
                                <w:b/>
                                <w:color w:val="FF0000"/>
                              </w:rPr>
                              <w:t>w</w:t>
                            </w:r>
                            <w:r w:rsidRPr="008E0D8E">
                              <w:t xml:space="preserve"> </w:t>
                            </w:r>
                            <w:r w:rsidRPr="008E0D8E">
                              <w:rPr>
                                <w:color w:val="FF0000"/>
                              </w:rPr>
                              <w:t>voiced labial velar approximate</w:t>
                            </w:r>
                            <w:r>
                              <w:t xml:space="preserve"> /</w:t>
                            </w:r>
                            <w:r w:rsidRPr="008E0D8E">
                              <w:rPr>
                                <w:b/>
                                <w:i/>
                              </w:rPr>
                              <w:t xml:space="preserve"> lenition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91357" id="Text Box 38" o:spid="_x0000_s1032" type="#_x0000_t202" style="position:absolute;margin-left:-59.35pt;margin-top:8.1pt;width:544.6pt;height:33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" fillcolor="white [3201]" stroked="f" strokeweight=".5pt">
                <v:textbox>
                  <w:txbxContent>
                    <w:p w14:paraId="677581AC" w14:textId="74525E28" w:rsidR="009D2D1A" w:rsidRDefault="009D2D1A">
                      <w:r>
                        <w:t xml:space="preserve">24.-PNE C1*p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25</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rPr>
                          <w:b/>
                          <w:color w:val="FF0000"/>
                        </w:rPr>
                        <w:t xml:space="preserve"> </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26</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Pr>
                          <w:b/>
                          <w:color w:val="FF0000"/>
                        </w:rPr>
                        <w:t xml:space="preserve"> </w:t>
                      </w:r>
                      <w:r w:rsidRPr="0044440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27</w:t>
                      </w:r>
                      <w:r w:rsidRPr="00DF5E33">
                        <w:t>.-PNE C1</w:t>
                      </w:r>
                      <w:r>
                        <w:t xml:space="preserve">*p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/phonetic identity]</w:t>
                      </w:r>
                      <w:r>
                        <w:sym w:font="Wingdings" w:char="F0E0"/>
                      </w:r>
                      <w:r>
                        <w:t xml:space="preserve"> (c)-[</w:t>
                      </w:r>
                      <w:r w:rsidRPr="00151DB6">
                        <w:rPr>
                          <w:b/>
                          <w:color w:val="FF0000"/>
                        </w:rPr>
                        <w:t>b</w:t>
                      </w:r>
                      <w:r w:rsidRPr="001D3B57">
                        <w:rPr>
                          <w:color w:val="FF0000"/>
                        </w:rPr>
                        <w:t xml:space="preserve"> </w:t>
                      </w:r>
                      <w:r w:rsidRPr="00444407">
                        <w:rPr>
                          <w:color w:val="FF0000"/>
                        </w:rPr>
                        <w:t>voiced bilabial stop</w:t>
                      </w:r>
                      <w:r>
                        <w:rPr>
                          <w:color w:val="FF0000"/>
                        </w:rPr>
                        <w:t xml:space="preserve"> </w:t>
                      </w:r>
                      <w:r w:rsidRPr="001D3B57">
                        <w:rPr>
                          <w:color w:val="000000" w:themeColor="text1"/>
                        </w:rPr>
                        <w:t xml:space="preserve">/ </w:t>
                      </w:r>
                      <w:r w:rsidRPr="001D3B57">
                        <w:rPr>
                          <w:b/>
                          <w:i/>
                          <w:color w:val="000000" w:themeColor="text1"/>
                        </w:rPr>
                        <w:t>sonorization</w:t>
                      </w:r>
                      <w:r>
                        <w:t>]</w:t>
                      </w:r>
                      <w:r>
                        <w:sym w:font="Wingdings" w:char="F0E0"/>
                      </w:r>
                      <w:r>
                        <w:t xml:space="preserve"> (d)-[</w:t>
                      </w:r>
                      <w:r w:rsidRPr="00151DB6">
                        <w:rPr>
                          <w:b/>
                          <w:color w:val="FF0000"/>
                        </w:rPr>
                        <w:t>p</w:t>
                      </w:r>
                      <w:r>
                        <w:t xml:space="preserve"> </w:t>
                      </w:r>
                      <w:r w:rsidRPr="00151DB6">
                        <w:rPr>
                          <w:color w:val="FF0000"/>
                        </w:rPr>
                        <w:t xml:space="preserve">voiceless bilabial stop </w:t>
                      </w:r>
                      <w:r>
                        <w:t>/phonetic identity]</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/phonetic identity]</w:t>
                      </w:r>
                      <w:r>
                        <w:br/>
                      </w:r>
                      <w:r>
                        <w:br/>
                        <w:t>28</w:t>
                      </w:r>
                      <w:r w:rsidRPr="00344917">
                        <w:t>.-PNE C1</w:t>
                      </w:r>
                      <w:r>
                        <w:t xml:space="preserve">*b voiced bilabial stop </w:t>
                      </w:r>
                      <w:r>
                        <w:sym w:font="Wingdings" w:char="F0E0"/>
                      </w:r>
                      <w:r>
                        <w:t xml:space="preserve"> (a)-[*</w:t>
                      </w:r>
                      <w:r>
                        <w:rPr>
                          <w:b/>
                          <w:color w:val="FF0000"/>
                        </w:rPr>
                        <w:t>b</w:t>
                      </w:r>
                      <w:r w:rsidRPr="00DF5E33">
                        <w:t xml:space="preserve"> </w:t>
                      </w:r>
                      <w:r>
                        <w:rPr>
                          <w:color w:val="FF0000"/>
                        </w:rPr>
                        <w:t>voiced</w:t>
                      </w:r>
                      <w:r w:rsidRPr="00151DB6">
                        <w:rPr>
                          <w:color w:val="FF0000"/>
                        </w:rPr>
                        <w:t xml:space="preserve"> bilabial stop </w:t>
                      </w:r>
                      <w:r>
                        <w:t xml:space="preserve">/ phonetic identity]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1D3B57">
                        <w:rPr>
                          <w:b/>
                          <w:i/>
                        </w:rPr>
                        <w:t xml:space="preserve"> desonorization</w:t>
                      </w:r>
                      <w:r>
                        <w:t>]</w:t>
                      </w:r>
                      <w:r>
                        <w:sym w:font="Wingdings" w:char="F0E0"/>
                      </w:r>
                      <w:r>
                        <w:t xml:space="preserve"> (c)-[</w:t>
                      </w:r>
                      <w:r w:rsidRPr="00151DB6">
                        <w:rPr>
                          <w:b/>
                          <w:color w:val="FF0000"/>
                        </w:rPr>
                        <w:t>b</w:t>
                      </w:r>
                      <w:r>
                        <w:rPr>
                          <w:b/>
                          <w:color w:val="FF0000"/>
                        </w:rPr>
                        <w:t xml:space="preserve"> </w:t>
                      </w:r>
                      <w:r w:rsidRPr="00444407">
                        <w:rPr>
                          <w:color w:val="FF0000"/>
                        </w:rPr>
                        <w:t>voiced bilabial stop</w:t>
                      </w:r>
                      <w:r w:rsidRPr="00444407">
                        <w:rPr>
                          <w:b/>
                          <w:color w:val="FF0000"/>
                        </w:rPr>
                        <w:t xml:space="preserve"> </w:t>
                      </w:r>
                      <w:r w:rsidRPr="00444407">
                        <w:rPr>
                          <w:b/>
                        </w:rPr>
                        <w:t>/</w:t>
                      </w:r>
                      <w:r w:rsidRPr="001D3B57">
                        <w:rPr>
                          <w:color w:val="000000" w:themeColor="text1"/>
                        </w:rPr>
                        <w:t>phonetic identity</w:t>
                      </w:r>
                      <w:r>
                        <w:t>]</w:t>
                      </w:r>
                      <w:r>
                        <w:sym w:font="Wingdings" w:char="F0E0"/>
                      </w:r>
                      <w:r>
                        <w:t xml:space="preserve"> (d)-[</w:t>
                      </w:r>
                      <w:r>
                        <w:rPr>
                          <w:b/>
                          <w:color w:val="FF0000"/>
                        </w:rPr>
                        <w:t>w</w:t>
                      </w:r>
                      <w:r w:rsidRPr="008E0D8E">
                        <w:t xml:space="preserve"> </w:t>
                      </w:r>
                      <w:r w:rsidRPr="008E0D8E">
                        <w:rPr>
                          <w:color w:val="FF0000"/>
                        </w:rPr>
                        <w:t>voiced labial velar approximate</w:t>
                      </w:r>
                      <w:r>
                        <w:t xml:space="preserve"> /</w:t>
                      </w:r>
                      <w:r w:rsidRPr="008E0D8E">
                        <w:rPr>
                          <w:b/>
                          <w:i/>
                        </w:rPr>
                        <w:t xml:space="preserve"> lenition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rsidRPr="00DF5E33">
                        <w:t>/</w:t>
                      </w:r>
                      <w:r w:rsidRPr="001D3B57">
                        <w:rPr>
                          <w:b/>
                          <w:i/>
                        </w:rPr>
                        <w:t xml:space="preserve"> desonorization</w:t>
                      </w:r>
                      <w:r w:rsidRPr="00DF5E33">
                        <w:t>]</w:t>
                      </w:r>
                      <w:r>
                        <w:br/>
                      </w:r>
                      <w:r>
                        <w:br/>
                        <w:t xml:space="preserve">29.-PNE C1*b voiceless bilabial stop </w:t>
                      </w:r>
                      <w:r>
                        <w:sym w:font="Wingdings" w:char="F0E0"/>
                      </w:r>
                      <w:r>
                        <w:t xml:space="preserve"> (a)-[*</w:t>
                      </w:r>
                      <w:r w:rsidRPr="00151DB6">
                        <w:rPr>
                          <w:b/>
                          <w:color w:val="FF0000"/>
                        </w:rPr>
                        <w:t>p</w:t>
                      </w:r>
                      <w:r w:rsidRPr="00DF5E33">
                        <w:t xml:space="preserve"> </w:t>
                      </w:r>
                      <w:r w:rsidRPr="00151DB6">
                        <w:rPr>
                          <w:color w:val="FF0000"/>
                        </w:rPr>
                        <w:t xml:space="preserve">voiceless bilabial stop </w:t>
                      </w:r>
                      <w:r>
                        <w:t>/</w:t>
                      </w:r>
                      <w:r w:rsidRPr="005B30D7">
                        <w:rPr>
                          <w:b/>
                          <w:i/>
                        </w:rPr>
                        <w:t xml:space="preserve"> </w:t>
                      </w:r>
                      <w:r w:rsidRPr="001D3B57">
                        <w:rPr>
                          <w:b/>
                          <w:i/>
                        </w:rPr>
                        <w:t>desonorization</w:t>
                      </w:r>
                      <w:r>
                        <w:t xml:space="preserve">] </w:t>
                      </w:r>
                      <w:r>
                        <w:sym w:font="Wingdings" w:char="F0E0"/>
                      </w:r>
                      <w:r>
                        <w:t xml:space="preserve"> (b)-[</w:t>
                      </w:r>
                      <w:r w:rsidRPr="00151DB6">
                        <w:rPr>
                          <w:b/>
                          <w:color w:val="FF0000"/>
                        </w:rPr>
                        <w:t>p</w:t>
                      </w:r>
                      <w:r>
                        <w:t xml:space="preserve"> </w:t>
                      </w:r>
                      <w:r w:rsidRPr="00151DB6">
                        <w:rPr>
                          <w:color w:val="FF0000"/>
                        </w:rPr>
                        <w:t xml:space="preserve">voiceless bilabial stop </w:t>
                      </w:r>
                      <w:r>
                        <w:t>/</w:t>
                      </w:r>
                      <w:r w:rsidRPr="005B30D7">
                        <w:rPr>
                          <w:b/>
                          <w:i/>
                        </w:rPr>
                        <w:t xml:space="preserve"> </w:t>
                      </w:r>
                      <w:r w:rsidRPr="001D3B57">
                        <w:rPr>
                          <w:b/>
                          <w:i/>
                        </w:rPr>
                        <w:t>desonorization</w:t>
                      </w:r>
                      <w:r>
                        <w:t>]</w:t>
                      </w:r>
                      <w:r>
                        <w:sym w:font="Wingdings" w:char="F0E0"/>
                      </w:r>
                      <w:r>
                        <w:t xml:space="preserve"> (c)-[</w:t>
                      </w:r>
                      <w:r w:rsidRPr="00151DB6">
                        <w:rPr>
                          <w:b/>
                          <w:color w:val="FF0000"/>
                        </w:rPr>
                        <w:t>b</w:t>
                      </w:r>
                      <w:r w:rsidRPr="005B30D7">
                        <w:rPr>
                          <w:color w:val="FF0000"/>
                        </w:rPr>
                        <w:t xml:space="preserve"> </w:t>
                      </w:r>
                      <w:r>
                        <w:rPr>
                          <w:color w:val="FF0000"/>
                        </w:rPr>
                        <w:t>voiced</w:t>
                      </w:r>
                      <w:r w:rsidRPr="00151DB6">
                        <w:rPr>
                          <w:color w:val="FF0000"/>
                        </w:rPr>
                        <w:t xml:space="preserve"> bilabial stop</w:t>
                      </w:r>
                      <w:r>
                        <w:rPr>
                          <w:color w:val="FF0000"/>
                        </w:rPr>
                        <w:t xml:space="preserve"> / </w:t>
                      </w:r>
                      <w:r w:rsidRPr="005B30D7">
                        <w:rPr>
                          <w:color w:val="000000" w:themeColor="text1"/>
                        </w:rPr>
                        <w:t>phonetic identity</w:t>
                      </w:r>
                      <w:r>
                        <w:t>]</w:t>
                      </w:r>
                      <w:r>
                        <w:sym w:font="Wingdings" w:char="F0E0"/>
                      </w:r>
                      <w:r>
                        <w:t xml:space="preserve"> (d)-[</w:t>
                      </w:r>
                      <w:r w:rsidRPr="00151DB6">
                        <w:rPr>
                          <w:b/>
                          <w:color w:val="FF0000"/>
                        </w:rPr>
                        <w:t>p</w:t>
                      </w:r>
                      <w:r>
                        <w:t xml:space="preserve"> </w:t>
                      </w:r>
                      <w:r w:rsidRPr="00151DB6">
                        <w:rPr>
                          <w:color w:val="FF0000"/>
                        </w:rPr>
                        <w:t xml:space="preserve">voiceless bilabial stop </w:t>
                      </w:r>
                      <w:r>
                        <w:t xml:space="preserve">/ </w:t>
                      </w:r>
                      <w:r w:rsidRPr="001D3B57">
                        <w:rPr>
                          <w:b/>
                          <w:i/>
                        </w:rPr>
                        <w:t>desonorization</w:t>
                      </w:r>
                      <w:r>
                        <w:t>]</w:t>
                      </w:r>
                      <w:r>
                        <w:sym w:font="Wingdings" w:char="F0E0"/>
                      </w:r>
                      <w:r>
                        <w:t xml:space="preserve"> (e)-[</w:t>
                      </w:r>
                      <w:r w:rsidRPr="00151DB6">
                        <w:rPr>
                          <w:b/>
                          <w:color w:val="FF0000"/>
                        </w:rPr>
                        <w:t>p</w:t>
                      </w:r>
                      <w:r>
                        <w:rPr>
                          <w:b/>
                          <w:color w:val="FF0000"/>
                        </w:rPr>
                        <w:t xml:space="preserve"> </w:t>
                      </w:r>
                      <w:r w:rsidRPr="00151DB6">
                        <w:rPr>
                          <w:color w:val="FF0000"/>
                        </w:rPr>
                        <w:t xml:space="preserve">voiceless bilabial stop </w:t>
                      </w:r>
                      <w:r>
                        <w:t>/</w:t>
                      </w:r>
                      <w:r w:rsidRPr="005B30D7">
                        <w:rPr>
                          <w:b/>
                          <w:i/>
                        </w:rPr>
                        <w:t xml:space="preserve"> </w:t>
                      </w:r>
                      <w:r w:rsidRPr="001D3B57">
                        <w:rPr>
                          <w:b/>
                          <w:i/>
                        </w:rPr>
                        <w:t>desonorization</w:t>
                      </w:r>
                      <w:r w:rsidRPr="005B30D7">
                        <w:t>]</w:t>
                      </w:r>
                    </w:p>
                  </w:txbxContent>
                </v:textbox>
              </v:shape>
            </w:pict>
          </mc:Fallback>
        </mc:AlternateContent>
      </w:r>
      <w:r w:rsidR="00151DB6">
        <w:br/>
      </w:r>
    </w:p>
    <w:p w14:paraId="33B26D38" w14:textId="77777777" w:rsidR="008B6D62" w:rsidRDefault="008B6D62" w:rsidP="008B6D62"/>
    <w:p w14:paraId="5F14C546" w14:textId="77777777" w:rsidR="008B6D62" w:rsidRDefault="008B6D62" w:rsidP="008B6D62">
      <w:pPr>
        <w:pStyle w:val="Heading1"/>
      </w:pPr>
    </w:p>
    <w:p w14:paraId="3AE0F6A8" w14:textId="77777777" w:rsidR="008B6D62" w:rsidRDefault="008B6D62" w:rsidP="008B6D62"/>
    <w:p w14:paraId="636357E8" w14:textId="77777777" w:rsidR="008B6D62" w:rsidRDefault="008B6D62" w:rsidP="008B6D62">
      <w:pPr>
        <w:pStyle w:val="Heading1"/>
      </w:pPr>
    </w:p>
    <w:p w14:paraId="7530470E" w14:textId="77777777" w:rsidR="008B6D62" w:rsidRDefault="008B6D62" w:rsidP="008B6D62"/>
    <w:p w14:paraId="32C1C797" w14:textId="77777777" w:rsidR="00B36506" w:rsidRDefault="00B36506" w:rsidP="00B36506">
      <w:pPr>
        <w:pStyle w:val="Heading1"/>
      </w:pPr>
    </w:p>
    <w:p w14:paraId="4F12B80F" w14:textId="77777777" w:rsidR="00B36506" w:rsidRDefault="00B36506" w:rsidP="00B36506"/>
    <w:p w14:paraId="46767F5D" w14:textId="1369419E" w:rsidR="00B36506" w:rsidRPr="00B36506" w:rsidRDefault="00B36506" w:rsidP="00B36506">
      <w:pPr>
        <w:pStyle w:val="Heading1"/>
        <w:rPr>
          <w:rFonts w:ascii="Times New Roman" w:hAnsi="Times New Roman" w:cs="Times New Roman"/>
          <w:b/>
          <w:color w:val="000000" w:themeColor="text1"/>
        </w:rPr>
      </w:pPr>
      <w:r w:rsidRPr="00B36506">
        <w:rPr>
          <w:rFonts w:ascii="Times New Roman" w:hAnsi="Times New Roman" w:cs="Times New Roman"/>
          <w:b/>
          <w:color w:val="000000" w:themeColor="text1"/>
        </w:rPr>
        <w:lastRenderedPageBreak/>
        <w:t>Appendix G</w:t>
      </w:r>
      <w:r>
        <w:rPr>
          <w:rFonts w:ascii="Times New Roman" w:hAnsi="Times New Roman" w:cs="Times New Roman"/>
          <w:b/>
          <w:color w:val="000000" w:themeColor="text1"/>
        </w:rPr>
        <w:t xml:space="preserve">: </w:t>
      </w:r>
      <w:r w:rsidR="00C8311B" w:rsidRPr="00C8311B">
        <w:rPr>
          <w:rFonts w:ascii="Times New Roman" w:hAnsi="Times New Roman" w:cs="Times New Roman"/>
          <w:color w:val="000000" w:themeColor="text1"/>
        </w:rPr>
        <w:t>Chart of</w:t>
      </w:r>
      <w:r w:rsidR="00C8311B">
        <w:rPr>
          <w:rFonts w:ascii="Times New Roman" w:hAnsi="Times New Roman" w:cs="Times New Roman"/>
          <w:b/>
          <w:color w:val="000000" w:themeColor="text1"/>
        </w:rPr>
        <w:t xml:space="preserve"> </w:t>
      </w:r>
      <w:r w:rsidRPr="00FF50F2">
        <w:rPr>
          <w:rFonts w:ascii="Times New Roman" w:hAnsi="Times New Roman" w:cs="Times New Roman"/>
          <w:color w:val="000000" w:themeColor="text1"/>
        </w:rPr>
        <w:t>Regular Phonological Change (6)</w:t>
      </w:r>
      <w:r w:rsidRPr="00B36506">
        <w:rPr>
          <w:rFonts w:ascii="Times New Roman" w:hAnsi="Times New Roman" w:cs="Times New Roman"/>
          <w:b/>
          <w:color w:val="000000" w:themeColor="text1"/>
        </w:rPr>
        <w:t xml:space="preserve"> </w:t>
      </w:r>
    </w:p>
    <w:p w14:paraId="1C2BE6E0" w14:textId="1D828E59" w:rsidR="00B36506" w:rsidRPr="00B36506" w:rsidRDefault="00B36506" w:rsidP="00B36506">
      <w:pPr>
        <w:pStyle w:val="Heading1"/>
        <w:rPr>
          <w:rFonts w:ascii="Times New Roman" w:hAnsi="Times New Roman" w:cs="Times New Roman"/>
          <w:color w:val="000000" w:themeColor="text1"/>
          <w:sz w:val="24"/>
          <w:szCs w:val="24"/>
        </w:rPr>
      </w:pPr>
    </w:p>
    <w:tbl>
      <w:tblPr>
        <w:tblW w:w="5623"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425"/>
        <w:gridCol w:w="1355"/>
        <w:gridCol w:w="1073"/>
        <w:gridCol w:w="1170"/>
        <w:gridCol w:w="1177"/>
        <w:gridCol w:w="2144"/>
      </w:tblGrid>
      <w:tr w:rsidR="00D54AE9" w:rsidRPr="00F63231" w14:paraId="29AFBC90" w14:textId="77777777" w:rsidTr="009C5F3B">
        <w:trPr>
          <w:trHeight w:val="102"/>
        </w:trPr>
        <w:tc>
          <w:tcPr>
            <w:tcW w:w="1298" w:type="pct"/>
            <w:hideMark/>
          </w:tcPr>
          <w:p w14:paraId="7A77A964" w14:textId="77777777" w:rsidR="00D54AE9" w:rsidRPr="00F63231" w:rsidRDefault="00D54AE9" w:rsidP="00D54AE9">
            <w:pPr>
              <w:pStyle w:val="NoSpacing"/>
              <w:rPr>
                <w:b/>
              </w:rPr>
            </w:pPr>
            <w:r w:rsidRPr="00F63231">
              <w:t xml:space="preserve">      </w:t>
            </w:r>
            <w:r>
              <w:rPr>
                <w:i/>
              </w:rPr>
              <w:t xml:space="preserve">         </w:t>
            </w:r>
            <w:r>
              <w:rPr>
                <w:b/>
              </w:rPr>
              <w:t xml:space="preserve">       </w:t>
            </w:r>
            <w:r w:rsidRPr="00505628">
              <w:rPr>
                <w:b/>
              </w:rPr>
              <w:t>*</w:t>
            </w:r>
            <w:r>
              <w:rPr>
                <w:sz w:val="20"/>
                <w:szCs w:val="20"/>
                <w:u w:val="single"/>
              </w:rPr>
              <w:t>PNE</w:t>
            </w:r>
          </w:p>
        </w:tc>
        <w:tc>
          <w:tcPr>
            <w:tcW w:w="725" w:type="pct"/>
            <w:hideMark/>
          </w:tcPr>
          <w:p w14:paraId="5BAA6221" w14:textId="52CBA674" w:rsidR="00D54AE9" w:rsidRPr="009C5F3B" w:rsidRDefault="009C5F3B" w:rsidP="00D54AE9">
            <w:pPr>
              <w:pStyle w:val="NoSpacing"/>
              <w:rPr>
                <w:sz w:val="16"/>
                <w:szCs w:val="16"/>
              </w:rPr>
            </w:pPr>
            <w:r w:rsidRPr="009C5F3B">
              <w:rPr>
                <w:sz w:val="16"/>
                <w:szCs w:val="16"/>
              </w:rPr>
              <w:t xml:space="preserve">(a) </w:t>
            </w:r>
            <w:r w:rsidR="00D54AE9" w:rsidRPr="009C5F3B">
              <w:rPr>
                <w:sz w:val="16"/>
                <w:szCs w:val="16"/>
              </w:rPr>
              <w:t>Medew Neter</w:t>
            </w:r>
            <w:r>
              <w:rPr>
                <w:sz w:val="16"/>
                <w:szCs w:val="16"/>
              </w:rPr>
              <w:t xml:space="preserve"> </w:t>
            </w:r>
            <w:r w:rsidR="00D54AE9" w:rsidRPr="009C5F3B">
              <w:rPr>
                <w:sz w:val="16"/>
                <w:szCs w:val="16"/>
              </w:rPr>
              <w:t>reconstruction</w:t>
            </w:r>
          </w:p>
        </w:tc>
        <w:tc>
          <w:tcPr>
            <w:tcW w:w="574" w:type="pct"/>
            <w:hideMark/>
          </w:tcPr>
          <w:p w14:paraId="32836F1F" w14:textId="2844BE77" w:rsidR="00D54AE9" w:rsidRPr="009C5F3B" w:rsidRDefault="009C5F3B" w:rsidP="00D54AE9">
            <w:pPr>
              <w:pStyle w:val="NoSpacing"/>
              <w:rPr>
                <w:sz w:val="16"/>
                <w:szCs w:val="16"/>
              </w:rPr>
            </w:pPr>
            <w:r w:rsidRPr="009C5F3B">
              <w:rPr>
                <w:sz w:val="16"/>
                <w:szCs w:val="16"/>
              </w:rPr>
              <w:t xml:space="preserve">(b) </w:t>
            </w:r>
            <w:r w:rsidR="00D54AE9" w:rsidRPr="009C5F3B">
              <w:rPr>
                <w:sz w:val="16"/>
                <w:szCs w:val="16"/>
              </w:rPr>
              <w:t xml:space="preserve">Coptic </w:t>
            </w:r>
            <w:r w:rsidR="00D54AE9" w:rsidRPr="009C5F3B">
              <w:rPr>
                <w:sz w:val="16"/>
                <w:szCs w:val="16"/>
              </w:rPr>
              <w:br/>
            </w:r>
          </w:p>
        </w:tc>
        <w:tc>
          <w:tcPr>
            <w:tcW w:w="626" w:type="pct"/>
            <w:hideMark/>
          </w:tcPr>
          <w:p w14:paraId="774AB7A6" w14:textId="75103DB8" w:rsidR="00D54AE9" w:rsidRPr="009C5F3B" w:rsidRDefault="009C5F3B" w:rsidP="00D54AE9">
            <w:pPr>
              <w:pStyle w:val="NoSpacing"/>
              <w:rPr>
                <w:sz w:val="16"/>
                <w:szCs w:val="16"/>
              </w:rPr>
            </w:pPr>
            <w:r w:rsidRPr="009C5F3B">
              <w:rPr>
                <w:sz w:val="16"/>
                <w:szCs w:val="16"/>
              </w:rPr>
              <w:t xml:space="preserve">(c) </w:t>
            </w:r>
            <w:r w:rsidR="00D54AE9" w:rsidRPr="009C5F3B">
              <w:rPr>
                <w:sz w:val="16"/>
                <w:szCs w:val="16"/>
              </w:rPr>
              <w:t>Nubian Dongolawi</w:t>
            </w:r>
            <w:r w:rsidR="00D54AE9" w:rsidRPr="009C5F3B">
              <w:rPr>
                <w:sz w:val="16"/>
                <w:szCs w:val="16"/>
              </w:rPr>
              <w:fldChar w:fldCharType="begin"/>
            </w:r>
            <w:r w:rsidR="00D54AE9" w:rsidRPr="009C5F3B">
              <w:rPr>
                <w:sz w:val="16"/>
                <w:szCs w:val="16"/>
              </w:rPr>
              <w:instrText xml:space="preserve">  "Nubian Dongolawi" </w:instrText>
            </w:r>
            <w:r w:rsidR="00D54AE9" w:rsidRPr="009C5F3B">
              <w:rPr>
                <w:sz w:val="16"/>
                <w:szCs w:val="16"/>
              </w:rPr>
              <w:fldChar w:fldCharType="end"/>
            </w:r>
          </w:p>
        </w:tc>
        <w:tc>
          <w:tcPr>
            <w:tcW w:w="630" w:type="pct"/>
            <w:hideMark/>
          </w:tcPr>
          <w:p w14:paraId="08744EC6" w14:textId="24647429" w:rsidR="00D54AE9" w:rsidRPr="009C5F3B" w:rsidRDefault="009C5F3B" w:rsidP="00D54AE9">
            <w:pPr>
              <w:pStyle w:val="NoSpacing"/>
              <w:rPr>
                <w:sz w:val="16"/>
                <w:szCs w:val="16"/>
              </w:rPr>
            </w:pPr>
            <w:r w:rsidRPr="009C5F3B">
              <w:rPr>
                <w:sz w:val="16"/>
                <w:szCs w:val="16"/>
              </w:rPr>
              <w:t xml:space="preserve">(d) </w:t>
            </w:r>
            <w:r w:rsidR="00D54AE9" w:rsidRPr="009C5F3B">
              <w:rPr>
                <w:sz w:val="16"/>
                <w:szCs w:val="16"/>
              </w:rPr>
              <w:t xml:space="preserve">SW Dinka </w:t>
            </w:r>
          </w:p>
        </w:tc>
        <w:tc>
          <w:tcPr>
            <w:tcW w:w="1147" w:type="pct"/>
            <w:hideMark/>
          </w:tcPr>
          <w:p w14:paraId="70FEB1F5" w14:textId="691F0339" w:rsidR="00D54AE9" w:rsidRPr="009C5F3B" w:rsidRDefault="00D54AE9" w:rsidP="00D54AE9">
            <w:pPr>
              <w:pStyle w:val="NoSpacing"/>
              <w:rPr>
                <w:sz w:val="16"/>
                <w:szCs w:val="16"/>
              </w:rPr>
            </w:pPr>
            <w:r w:rsidRPr="009C5F3B">
              <w:rPr>
                <w:sz w:val="16"/>
                <w:szCs w:val="16"/>
              </w:rPr>
              <w:t xml:space="preserve"> </w:t>
            </w:r>
            <w:r w:rsidR="009C5F3B" w:rsidRPr="009C5F3B">
              <w:rPr>
                <w:sz w:val="16"/>
                <w:szCs w:val="16"/>
              </w:rPr>
              <w:t xml:space="preserve">(e) </w:t>
            </w:r>
            <w:r w:rsidRPr="009C5F3B">
              <w:rPr>
                <w:sz w:val="16"/>
                <w:szCs w:val="16"/>
              </w:rPr>
              <w:t xml:space="preserve">Dogon Tommo </w:t>
            </w:r>
          </w:p>
          <w:p w14:paraId="75FDEE66" w14:textId="77777777" w:rsidR="00D54AE9" w:rsidRPr="00246C11" w:rsidRDefault="00D54AE9" w:rsidP="00D54AE9">
            <w:pPr>
              <w:pStyle w:val="NoSpacing"/>
              <w:rPr>
                <w:sz w:val="20"/>
                <w:szCs w:val="20"/>
              </w:rPr>
            </w:pPr>
            <w:r w:rsidRPr="009C5F3B">
              <w:rPr>
                <w:sz w:val="16"/>
                <w:szCs w:val="16"/>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D54AE9" w:rsidRPr="00F63231" w14:paraId="2140AABF" w14:textId="77777777" w:rsidTr="009C5F3B">
        <w:trPr>
          <w:trHeight w:val="355"/>
        </w:trPr>
        <w:tc>
          <w:tcPr>
            <w:tcW w:w="1298" w:type="pct"/>
            <w:hideMark/>
          </w:tcPr>
          <w:p w14:paraId="55E19D61" w14:textId="73CF0B9A" w:rsidR="00D54AE9" w:rsidRPr="00F63231" w:rsidRDefault="00D54AE9" w:rsidP="00D54AE9">
            <w:pPr>
              <w:pStyle w:val="NoSpacing"/>
            </w:pPr>
            <w:r w:rsidRPr="00F63231">
              <w:rPr>
                <w:b/>
              </w:rPr>
              <w:t>30.</w:t>
            </w:r>
            <w:r w:rsidRPr="00F63231">
              <w:t xml:space="preserve"> </w:t>
            </w:r>
            <w:r w:rsidR="005A7646">
              <w:rPr>
                <w:i/>
                <w:noProof/>
              </w:rPr>
              <w:t xml:space="preserve">        </w:t>
            </w:r>
            <w:r>
              <w:t xml:space="preserve">        </w:t>
            </w:r>
            <w:r w:rsidRPr="008E02F2">
              <w:rPr>
                <w:sz w:val="20"/>
                <w:szCs w:val="20"/>
              </w:rPr>
              <w:t>*</w:t>
            </w:r>
            <w:r>
              <w:rPr>
                <w:u w:val="single"/>
              </w:rPr>
              <w:t>k</w:t>
            </w:r>
            <w:r>
              <w:br/>
              <w:t xml:space="preserve">                       </w:t>
            </w:r>
            <w:r w:rsidRPr="0043698A">
              <w:rPr>
                <w:i/>
                <w:sz w:val="22"/>
                <w:szCs w:val="22"/>
              </w:rPr>
              <w:t xml:space="preserve"> </w:t>
            </w:r>
            <w:r>
              <w:rPr>
                <w:i/>
              </w:rPr>
              <w:t xml:space="preserve">              </w:t>
            </w:r>
            <w:r>
              <w:rPr>
                <w:i/>
                <w:sz w:val="20"/>
                <w:szCs w:val="20"/>
              </w:rPr>
              <w:t xml:space="preserve">                                        </w:t>
            </w:r>
          </w:p>
        </w:tc>
        <w:tc>
          <w:tcPr>
            <w:tcW w:w="725" w:type="pct"/>
            <w:hideMark/>
          </w:tcPr>
          <w:p w14:paraId="4B5F6D80" w14:textId="26B218BC" w:rsidR="00D54AE9" w:rsidRPr="00F63231" w:rsidRDefault="00D54AE9" w:rsidP="00D54AE9">
            <w:pPr>
              <w:pStyle w:val="NoSpacing"/>
            </w:pPr>
            <w:r w:rsidRPr="008E02F2">
              <w:t>*</w:t>
            </w:r>
            <w:r w:rsidRPr="008E02F2">
              <w:rPr>
                <w:b/>
                <w:color w:val="FF0000"/>
              </w:rPr>
              <w:t>k</w:t>
            </w:r>
            <w:r w:rsidRPr="00F63231">
              <w:br/>
            </w:r>
          </w:p>
        </w:tc>
        <w:tc>
          <w:tcPr>
            <w:tcW w:w="574" w:type="pct"/>
            <w:hideMark/>
          </w:tcPr>
          <w:p w14:paraId="26F8AA7B" w14:textId="5655B1E9" w:rsidR="00D54AE9" w:rsidRPr="00F63231" w:rsidRDefault="00D54AE9" w:rsidP="00D54AE9">
            <w:pPr>
              <w:pStyle w:val="NoSpacing"/>
            </w:pPr>
            <w:r w:rsidRPr="00E21775">
              <w:rPr>
                <w:b/>
                <w:color w:val="FF0000"/>
              </w:rPr>
              <w:t>k</w:t>
            </w:r>
            <w:r w:rsidRPr="00F63231">
              <w:t xml:space="preserve"> </w:t>
            </w:r>
          </w:p>
        </w:tc>
        <w:tc>
          <w:tcPr>
            <w:tcW w:w="626" w:type="pct"/>
            <w:hideMark/>
          </w:tcPr>
          <w:p w14:paraId="2CB10880" w14:textId="196BBB97" w:rsidR="00D54AE9" w:rsidRPr="00F63231" w:rsidRDefault="00D54AE9" w:rsidP="00D54AE9">
            <w:pPr>
              <w:pStyle w:val="NoSpacing"/>
            </w:pPr>
            <w:r w:rsidRPr="000B7285">
              <w:rPr>
                <w:b/>
                <w:color w:val="FF0000"/>
              </w:rPr>
              <w:t>k</w:t>
            </w:r>
            <w:r>
              <w:t xml:space="preserve"> </w:t>
            </w:r>
            <w:r>
              <w:br/>
            </w:r>
          </w:p>
        </w:tc>
        <w:tc>
          <w:tcPr>
            <w:tcW w:w="630" w:type="pct"/>
            <w:hideMark/>
          </w:tcPr>
          <w:p w14:paraId="1E9FEBD8" w14:textId="55085AC8" w:rsidR="00D54AE9" w:rsidRPr="00F63231" w:rsidRDefault="00D54AE9" w:rsidP="00D54AE9">
            <w:pPr>
              <w:pStyle w:val="NoSpacing"/>
            </w:pPr>
            <w:r w:rsidRPr="00E21775">
              <w:rPr>
                <w:b/>
                <w:color w:val="FF0000"/>
              </w:rPr>
              <w:t>k</w:t>
            </w:r>
            <w:r w:rsidRPr="00F63231">
              <w:br/>
            </w:r>
          </w:p>
        </w:tc>
        <w:tc>
          <w:tcPr>
            <w:tcW w:w="1147" w:type="pct"/>
            <w:hideMark/>
          </w:tcPr>
          <w:p w14:paraId="78279309" w14:textId="3C8F9D13" w:rsidR="00D54AE9" w:rsidRPr="00F63231" w:rsidRDefault="00D54AE9" w:rsidP="00D54AE9">
            <w:pPr>
              <w:pStyle w:val="NoSpacing"/>
            </w:pPr>
            <w:r w:rsidRPr="00E21775">
              <w:rPr>
                <w:b/>
                <w:color w:val="FF0000"/>
              </w:rPr>
              <w:t>g</w:t>
            </w:r>
            <w:r w:rsidRPr="00F63231">
              <w:br/>
            </w:r>
            <w:r w:rsidRPr="00F63231">
              <w:rPr>
                <w:i/>
              </w:rPr>
              <w:t xml:space="preserve"> </w:t>
            </w:r>
          </w:p>
        </w:tc>
      </w:tr>
      <w:tr w:rsidR="00D54AE9" w:rsidRPr="00F63231" w14:paraId="207B0AA9" w14:textId="77777777" w:rsidTr="009C5F3B">
        <w:trPr>
          <w:trHeight w:val="334"/>
        </w:trPr>
        <w:tc>
          <w:tcPr>
            <w:tcW w:w="1298" w:type="pct"/>
            <w:hideMark/>
          </w:tcPr>
          <w:p w14:paraId="48E31935" w14:textId="0FB505FB" w:rsidR="00D54AE9" w:rsidRPr="00F63231" w:rsidRDefault="00D54AE9" w:rsidP="00D54AE9">
            <w:pPr>
              <w:pStyle w:val="NoSpacing"/>
            </w:pPr>
            <w:r w:rsidRPr="00F63231">
              <w:rPr>
                <w:b/>
              </w:rPr>
              <w:t>31.</w:t>
            </w:r>
            <w:r w:rsidRPr="00F63231">
              <w:t xml:space="preserve"> </w:t>
            </w:r>
            <w:r w:rsidRPr="00F63231">
              <w:rPr>
                <w:i/>
              </w:rPr>
              <w:t xml:space="preserve"> </w:t>
            </w:r>
            <w:r w:rsidR="005A7646">
              <w:rPr>
                <w:i/>
                <w:noProof/>
              </w:rPr>
              <w:t xml:space="preserve">         </w:t>
            </w:r>
            <w:r>
              <w:t xml:space="preserve">      </w:t>
            </w:r>
            <w:r w:rsidRPr="00F63231">
              <w:t>*</w:t>
            </w:r>
            <w:r>
              <w:rPr>
                <w:u w:val="single"/>
              </w:rPr>
              <w:t>k</w:t>
            </w:r>
            <w:r w:rsidRPr="00F63231">
              <w:br/>
            </w:r>
            <w:r>
              <w:rPr>
                <w:i/>
              </w:rPr>
              <w:t xml:space="preserve">                      </w:t>
            </w:r>
          </w:p>
        </w:tc>
        <w:tc>
          <w:tcPr>
            <w:tcW w:w="725" w:type="pct"/>
            <w:hideMark/>
          </w:tcPr>
          <w:p w14:paraId="4B4AEC75" w14:textId="774E03B9" w:rsidR="00D54AE9" w:rsidRPr="00F63231" w:rsidRDefault="00D54AE9" w:rsidP="00D54AE9">
            <w:pPr>
              <w:pStyle w:val="NoSpacing"/>
            </w:pPr>
            <w:r w:rsidRPr="00F63231">
              <w:t>*</w:t>
            </w:r>
            <w:r>
              <w:rPr>
                <w:b/>
                <w:color w:val="FF0000"/>
              </w:rPr>
              <w:t>k</w:t>
            </w:r>
            <w:r w:rsidRPr="00F63231">
              <w:rPr>
                <w:b/>
              </w:rPr>
              <w:fldChar w:fldCharType="begin"/>
            </w:r>
            <w:r w:rsidRPr="00F63231">
              <w:rPr>
                <w:b/>
              </w:rPr>
              <w:instrText xml:space="preserve">  "kku" </w:instrText>
            </w:r>
            <w:r w:rsidRPr="00F63231">
              <w:rPr>
                <w:b/>
              </w:rPr>
              <w:fldChar w:fldCharType="end"/>
            </w:r>
            <w:r w:rsidRPr="00F63231">
              <w:rPr>
                <w:b/>
              </w:rPr>
              <w:br/>
            </w:r>
          </w:p>
        </w:tc>
        <w:tc>
          <w:tcPr>
            <w:tcW w:w="574" w:type="pct"/>
            <w:hideMark/>
          </w:tcPr>
          <w:p w14:paraId="145E150E" w14:textId="06F1CCAB" w:rsidR="00D54AE9" w:rsidRPr="00F63231" w:rsidRDefault="00D54AE9" w:rsidP="00D54AE9">
            <w:pPr>
              <w:pStyle w:val="NoSpacing"/>
            </w:pPr>
            <w:r w:rsidRPr="00E21775">
              <w:rPr>
                <w:b/>
                <w:color w:val="FF0000"/>
              </w:rPr>
              <w:t>k</w:t>
            </w:r>
            <w:r w:rsidRPr="00F63231">
              <w:br/>
            </w:r>
          </w:p>
        </w:tc>
        <w:tc>
          <w:tcPr>
            <w:tcW w:w="626" w:type="pct"/>
            <w:hideMark/>
          </w:tcPr>
          <w:p w14:paraId="785A77AD" w14:textId="0545645D" w:rsidR="00D54AE9" w:rsidRPr="00F63231" w:rsidRDefault="00D54AE9" w:rsidP="00D54AE9">
            <w:pPr>
              <w:pStyle w:val="NoSpacing"/>
            </w:pPr>
            <w:r w:rsidRPr="00E21775">
              <w:rPr>
                <w:b/>
                <w:color w:val="FF0000"/>
              </w:rPr>
              <w:t>g</w:t>
            </w:r>
            <w:r w:rsidRPr="005A6832" w:rsidDel="005A6832">
              <w:rPr>
                <w:b/>
              </w:rPr>
              <w:t xml:space="preserve"> </w:t>
            </w:r>
            <w:r w:rsidRPr="00F63231">
              <w:br/>
            </w:r>
          </w:p>
        </w:tc>
        <w:tc>
          <w:tcPr>
            <w:tcW w:w="630" w:type="pct"/>
            <w:hideMark/>
          </w:tcPr>
          <w:p w14:paraId="41AE0D87" w14:textId="5227E5A7" w:rsidR="00D54AE9" w:rsidRPr="00F63231" w:rsidRDefault="00D54AE9" w:rsidP="00D54AE9">
            <w:pPr>
              <w:pStyle w:val="NoSpacing"/>
            </w:pPr>
            <w:r w:rsidRPr="00E21775">
              <w:rPr>
                <w:b/>
                <w:color w:val="FF0000"/>
              </w:rPr>
              <w:t>k</w:t>
            </w:r>
            <w:r w:rsidRPr="00F63231">
              <w:t xml:space="preserve"> </w:t>
            </w:r>
            <w:r w:rsidRPr="00F63231">
              <w:br/>
            </w:r>
          </w:p>
        </w:tc>
        <w:tc>
          <w:tcPr>
            <w:tcW w:w="1147" w:type="pct"/>
            <w:hideMark/>
          </w:tcPr>
          <w:p w14:paraId="4D49BA40" w14:textId="5FA21567" w:rsidR="00D54AE9" w:rsidRPr="00F63231" w:rsidRDefault="00D54AE9" w:rsidP="00D54AE9">
            <w:pPr>
              <w:pStyle w:val="NoSpacing"/>
            </w:pPr>
            <w:r w:rsidRPr="00E21775">
              <w:rPr>
                <w:b/>
                <w:color w:val="FF0000"/>
              </w:rPr>
              <w:t>g</w:t>
            </w:r>
            <w:r w:rsidRPr="00F63231">
              <w:rPr>
                <w:b/>
              </w:rPr>
              <w:br/>
            </w:r>
          </w:p>
        </w:tc>
      </w:tr>
      <w:tr w:rsidR="00D54AE9" w:rsidRPr="00F63231" w14:paraId="04B80F93" w14:textId="77777777" w:rsidTr="009C5F3B">
        <w:trPr>
          <w:trHeight w:val="505"/>
        </w:trPr>
        <w:tc>
          <w:tcPr>
            <w:tcW w:w="1298" w:type="pct"/>
            <w:hideMark/>
          </w:tcPr>
          <w:p w14:paraId="2B54ADF8" w14:textId="298F3D06" w:rsidR="00D54AE9" w:rsidRPr="00F63231" w:rsidRDefault="00D54AE9" w:rsidP="00D54AE9">
            <w:pPr>
              <w:pStyle w:val="NoSpacing"/>
            </w:pPr>
            <w:r w:rsidRPr="00F63231">
              <w:rPr>
                <w:b/>
              </w:rPr>
              <w:t xml:space="preserve">32. </w:t>
            </w:r>
            <w:r w:rsidRPr="00F63231">
              <w:t xml:space="preserve"> </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AA2BBE3" w14:textId="629BA704"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00EE788" w14:textId="0863397F" w:rsidR="00D54AE9" w:rsidRPr="00F63231" w:rsidRDefault="00D54AE9" w:rsidP="00D54AE9">
            <w:pPr>
              <w:pStyle w:val="NoSpacing"/>
            </w:pPr>
            <w:r w:rsidRPr="00E21775">
              <w:rPr>
                <w:b/>
                <w:color w:val="FF0000"/>
              </w:rPr>
              <w:t>kʲ</w:t>
            </w:r>
            <w:r w:rsidRPr="00F63231">
              <w:br/>
            </w:r>
          </w:p>
        </w:tc>
        <w:tc>
          <w:tcPr>
            <w:tcW w:w="626" w:type="pct"/>
            <w:hideMark/>
          </w:tcPr>
          <w:p w14:paraId="56D50DBE" w14:textId="61A165F9" w:rsidR="00D54AE9" w:rsidRPr="00F63231" w:rsidRDefault="00D54AE9" w:rsidP="00D54AE9">
            <w:pPr>
              <w:pStyle w:val="NoSpacing"/>
            </w:pPr>
            <w:r w:rsidRPr="000B7285">
              <w:rPr>
                <w:b/>
                <w:color w:val="FF0000"/>
              </w:rPr>
              <w:t>k</w:t>
            </w:r>
            <w:r>
              <w:br/>
            </w:r>
          </w:p>
        </w:tc>
        <w:tc>
          <w:tcPr>
            <w:tcW w:w="630" w:type="pct"/>
            <w:hideMark/>
          </w:tcPr>
          <w:p w14:paraId="467D1AD9" w14:textId="07D1DB13" w:rsidR="00D54AE9" w:rsidRPr="00F63231" w:rsidRDefault="00D54AE9" w:rsidP="00D54AE9">
            <w:pPr>
              <w:pStyle w:val="NoSpacing"/>
            </w:pPr>
            <w:r w:rsidRPr="00E21775">
              <w:rPr>
                <w:b/>
                <w:color w:val="FF0000"/>
              </w:rPr>
              <w:t>k</w:t>
            </w:r>
            <w:r w:rsidRPr="00F63231">
              <w:br/>
            </w:r>
          </w:p>
        </w:tc>
        <w:tc>
          <w:tcPr>
            <w:tcW w:w="1147" w:type="pct"/>
            <w:hideMark/>
          </w:tcPr>
          <w:p w14:paraId="487BE2BB" w14:textId="3658F37A" w:rsidR="00D54AE9" w:rsidRPr="00F63231" w:rsidRDefault="00D54AE9" w:rsidP="00D54AE9">
            <w:pPr>
              <w:pStyle w:val="NoSpacing"/>
            </w:pPr>
            <w:r w:rsidRPr="00E21775">
              <w:rPr>
                <w:b/>
                <w:color w:val="FF0000"/>
              </w:rPr>
              <w:t>g</w:t>
            </w:r>
            <w:r w:rsidRPr="00F63231">
              <w:rPr>
                <w:b/>
              </w:rPr>
              <w:br/>
            </w:r>
            <w:r w:rsidRPr="008E02F2">
              <w:rPr>
                <w:sz w:val="20"/>
                <w:szCs w:val="20"/>
              </w:rPr>
              <w:t xml:space="preserve"> </w:t>
            </w:r>
          </w:p>
          <w:p w14:paraId="53B5E8FD" w14:textId="18CE24AC" w:rsidR="00D54AE9" w:rsidRPr="00F63231" w:rsidRDefault="00D54AE9" w:rsidP="00D54AE9">
            <w:pPr>
              <w:pStyle w:val="NoSpacing"/>
            </w:pPr>
          </w:p>
        </w:tc>
      </w:tr>
      <w:tr w:rsidR="00D54AE9" w:rsidRPr="00F63231" w14:paraId="1CC8D73D" w14:textId="77777777" w:rsidTr="009C5F3B">
        <w:trPr>
          <w:trHeight w:val="442"/>
        </w:trPr>
        <w:tc>
          <w:tcPr>
            <w:tcW w:w="1298" w:type="pct"/>
            <w:hideMark/>
          </w:tcPr>
          <w:p w14:paraId="243A2FD4" w14:textId="1DE751AB" w:rsidR="00D54AE9" w:rsidRPr="00F63231" w:rsidRDefault="00D54AE9" w:rsidP="005A7646">
            <w:pPr>
              <w:pStyle w:val="NoSpacing"/>
            </w:pPr>
            <w:r>
              <w:rPr>
                <w:b/>
              </w:rPr>
              <w:t>33.</w:t>
            </w:r>
            <w:r w:rsidR="005A7646">
              <w:rPr>
                <w:i/>
                <w:noProof/>
              </w:rPr>
              <w:t xml:space="preserve">         </w:t>
            </w:r>
            <w:r>
              <w:t xml:space="preserve">        </w:t>
            </w:r>
            <w:r w:rsidRPr="00F63231">
              <w:t>*</w:t>
            </w:r>
            <w:r w:rsidRPr="00F63231">
              <w:rPr>
                <w:u w:val="single"/>
              </w:rPr>
              <w:t>k</w:t>
            </w:r>
            <w:r w:rsidRPr="00F63231">
              <w:br/>
            </w:r>
            <w:r>
              <w:rPr>
                <w:i/>
              </w:rPr>
              <w:t xml:space="preserve">                      </w:t>
            </w:r>
          </w:p>
        </w:tc>
        <w:tc>
          <w:tcPr>
            <w:tcW w:w="725" w:type="pct"/>
            <w:hideMark/>
          </w:tcPr>
          <w:p w14:paraId="67499F0C" w14:textId="0240A5A5" w:rsidR="00D54AE9" w:rsidRPr="00F63231" w:rsidRDefault="00D54AE9" w:rsidP="00D54AE9">
            <w:pPr>
              <w:pStyle w:val="NoSpacing"/>
            </w:pPr>
            <w:r w:rsidRPr="00F63231">
              <w:t>*</w:t>
            </w:r>
            <w:r w:rsidRPr="000B7285">
              <w:rPr>
                <w:b/>
                <w:color w:val="FF0000"/>
              </w:rPr>
              <w:t>k</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p>
        </w:tc>
        <w:tc>
          <w:tcPr>
            <w:tcW w:w="574" w:type="pct"/>
            <w:hideMark/>
          </w:tcPr>
          <w:p w14:paraId="0E6770B2" w14:textId="051F4B64" w:rsidR="00D54AE9" w:rsidRPr="00F63231" w:rsidRDefault="00D54AE9" w:rsidP="00D54AE9">
            <w:pPr>
              <w:pStyle w:val="NoSpacing"/>
            </w:pPr>
            <w:r w:rsidRPr="00E21775">
              <w:rPr>
                <w:b/>
                <w:color w:val="FF0000"/>
              </w:rPr>
              <w:t>k</w:t>
            </w:r>
            <w:r w:rsidRPr="00F63231">
              <w:br/>
            </w:r>
          </w:p>
        </w:tc>
        <w:tc>
          <w:tcPr>
            <w:tcW w:w="626" w:type="pct"/>
            <w:hideMark/>
          </w:tcPr>
          <w:p w14:paraId="315B0E45" w14:textId="1C9BE166" w:rsidR="00D54AE9" w:rsidRPr="00F63231" w:rsidRDefault="00D54AE9" w:rsidP="00D54AE9">
            <w:pPr>
              <w:pStyle w:val="NoSpacing"/>
            </w:pPr>
            <w:r w:rsidRPr="000B7285">
              <w:rPr>
                <w:b/>
                <w:color w:val="FF0000"/>
              </w:rPr>
              <w:t>k</w:t>
            </w:r>
            <w:r w:rsidRPr="00F63231">
              <w:br/>
            </w:r>
          </w:p>
        </w:tc>
        <w:tc>
          <w:tcPr>
            <w:tcW w:w="630" w:type="pct"/>
            <w:hideMark/>
          </w:tcPr>
          <w:p w14:paraId="0D3F29FD" w14:textId="2322B4A7" w:rsidR="00D54AE9" w:rsidRPr="00F63231" w:rsidRDefault="00D54AE9" w:rsidP="00D54AE9">
            <w:pPr>
              <w:pStyle w:val="NoSpacing"/>
            </w:pPr>
            <w:r>
              <w:rPr>
                <w:b/>
                <w:color w:val="FF0000"/>
              </w:rPr>
              <w:t>k</w:t>
            </w:r>
            <w:r w:rsidRPr="00F63231">
              <w:br/>
            </w:r>
          </w:p>
        </w:tc>
        <w:tc>
          <w:tcPr>
            <w:tcW w:w="1147" w:type="pct"/>
            <w:hideMark/>
          </w:tcPr>
          <w:p w14:paraId="4B3A75DF" w14:textId="05793484" w:rsidR="00D54AE9" w:rsidRPr="00F63231" w:rsidRDefault="00D54AE9" w:rsidP="00D54AE9">
            <w:pPr>
              <w:pStyle w:val="NoSpacing"/>
            </w:pPr>
            <w:r w:rsidRPr="00E21775">
              <w:rPr>
                <w:b/>
                <w:color w:val="FF0000"/>
              </w:rPr>
              <w:t>g</w:t>
            </w:r>
            <w:r w:rsidRPr="00F63231">
              <w:br/>
            </w:r>
          </w:p>
        </w:tc>
      </w:tr>
      <w:tr w:rsidR="00D54AE9" w:rsidRPr="00F63231" w14:paraId="35ABDBEC" w14:textId="77777777" w:rsidTr="009C5F3B">
        <w:trPr>
          <w:trHeight w:val="283"/>
        </w:trPr>
        <w:tc>
          <w:tcPr>
            <w:tcW w:w="1298" w:type="pct"/>
            <w:hideMark/>
          </w:tcPr>
          <w:p w14:paraId="5FF5EFDD" w14:textId="58A54110" w:rsidR="00D54AE9" w:rsidRPr="00F63231" w:rsidRDefault="00D54AE9" w:rsidP="00D54AE9">
            <w:pPr>
              <w:pStyle w:val="NoSpacing"/>
            </w:pPr>
            <w:r w:rsidRPr="00F63231">
              <w:rPr>
                <w:b/>
              </w:rPr>
              <w:t>34.</w:t>
            </w:r>
            <w:r w:rsidR="005A7646">
              <w:rPr>
                <w:i/>
                <w:noProof/>
              </w:rPr>
              <w:t xml:space="preserve">               </w:t>
            </w:r>
            <w:r>
              <w:rPr>
                <w:b/>
              </w:rPr>
              <w:t xml:space="preserve">  </w:t>
            </w:r>
            <w:r w:rsidRPr="00F63231">
              <w:t>*</w:t>
            </w:r>
            <w:r>
              <w:rPr>
                <w:u w:val="single"/>
              </w:rPr>
              <w:t>k</w:t>
            </w:r>
            <w:r w:rsidRPr="00F63231">
              <w:br/>
            </w:r>
            <w:r>
              <w:rPr>
                <w:i/>
              </w:rPr>
              <w:t xml:space="preserve">                         </w:t>
            </w:r>
          </w:p>
        </w:tc>
        <w:tc>
          <w:tcPr>
            <w:tcW w:w="725" w:type="pct"/>
            <w:hideMark/>
          </w:tcPr>
          <w:p w14:paraId="78FFCDAB" w14:textId="58E40149"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88217E7" w14:textId="1EFFC861" w:rsidR="00D54AE9" w:rsidRPr="000E2D4F" w:rsidRDefault="00E67BC9" w:rsidP="00D54AE9">
            <w:pPr>
              <w:pStyle w:val="NoSpacing"/>
            </w:pPr>
            <w:r>
              <w:rPr>
                <w:b/>
              </w:rPr>
              <w:t>~</w:t>
            </w:r>
          </w:p>
        </w:tc>
        <w:tc>
          <w:tcPr>
            <w:tcW w:w="626" w:type="pct"/>
            <w:hideMark/>
          </w:tcPr>
          <w:p w14:paraId="01DBB949" w14:textId="3E123ED9" w:rsidR="00D54AE9" w:rsidRPr="00F63231" w:rsidRDefault="00D54AE9" w:rsidP="00D54AE9">
            <w:pPr>
              <w:pStyle w:val="NoSpacing"/>
            </w:pPr>
            <w:r w:rsidRPr="000B7285">
              <w:rPr>
                <w:b/>
                <w:color w:val="FF0000"/>
              </w:rPr>
              <w:t>k</w:t>
            </w:r>
            <w:r w:rsidRPr="00F63231">
              <w:t xml:space="preserve">   </w:t>
            </w:r>
            <w:r w:rsidRPr="00F63231">
              <w:br/>
            </w:r>
          </w:p>
        </w:tc>
        <w:tc>
          <w:tcPr>
            <w:tcW w:w="630" w:type="pct"/>
            <w:hideMark/>
          </w:tcPr>
          <w:p w14:paraId="655FDA1E" w14:textId="5D01ED96" w:rsidR="00D54AE9" w:rsidRPr="00F63231" w:rsidRDefault="00D54AE9" w:rsidP="00D54AE9">
            <w:pPr>
              <w:pStyle w:val="NoSpacing"/>
            </w:pPr>
            <w:r w:rsidRPr="00E21775">
              <w:rPr>
                <w:b/>
                <w:color w:val="FF0000"/>
              </w:rPr>
              <w:t>k</w:t>
            </w:r>
            <w:r w:rsidRPr="00F63231">
              <w:br/>
            </w:r>
          </w:p>
        </w:tc>
        <w:tc>
          <w:tcPr>
            <w:tcW w:w="1147" w:type="pct"/>
            <w:hideMark/>
          </w:tcPr>
          <w:p w14:paraId="293F9E5F" w14:textId="341A5B17" w:rsidR="00D54AE9" w:rsidRPr="00F63231" w:rsidRDefault="00D54AE9" w:rsidP="00D54AE9">
            <w:pPr>
              <w:pStyle w:val="NoSpacing"/>
            </w:pPr>
            <w:r w:rsidRPr="00E21775">
              <w:rPr>
                <w:b/>
                <w:color w:val="FF0000"/>
              </w:rPr>
              <w:t>g</w:t>
            </w:r>
            <w:r w:rsidRPr="00F63231">
              <w:br/>
              <w:t xml:space="preserve"> </w:t>
            </w:r>
          </w:p>
          <w:p w14:paraId="08AB7B75" w14:textId="2E047CC5" w:rsidR="00D54AE9" w:rsidRPr="00F63231" w:rsidRDefault="00D54AE9" w:rsidP="00D54AE9">
            <w:pPr>
              <w:pStyle w:val="NoSpacing"/>
            </w:pPr>
          </w:p>
        </w:tc>
      </w:tr>
      <w:tr w:rsidR="00D54AE9" w:rsidRPr="00F63231" w14:paraId="32BFE6EB" w14:textId="77777777" w:rsidTr="009C5F3B">
        <w:trPr>
          <w:trHeight w:val="3"/>
        </w:trPr>
        <w:tc>
          <w:tcPr>
            <w:tcW w:w="1298" w:type="pct"/>
            <w:hideMark/>
          </w:tcPr>
          <w:p w14:paraId="1D20AADA" w14:textId="74D3085E" w:rsidR="00D54AE9" w:rsidRPr="00F63231" w:rsidRDefault="003D79FE" w:rsidP="00D54AE9">
            <w:pPr>
              <w:pStyle w:val="NoSpacing"/>
            </w:pPr>
            <w:r>
              <w:rPr>
                <w:rFonts w:cs="Times New Roman"/>
                <w:noProof/>
                <w:color w:val="000000" w:themeColor="text1"/>
              </w:rPr>
              <mc:AlternateContent>
                <mc:Choice Requires="wps">
                  <w:drawing>
                    <wp:anchor distT="0" distB="0" distL="114300" distR="114300" simplePos="0" relativeHeight="251666432" behindDoc="0" locked="0" layoutInCell="1" allowOverlap="1" wp14:anchorId="2B0D8255" wp14:editId="4337E39E">
                      <wp:simplePos x="0" y="0"/>
                      <wp:positionH relativeFrom="column">
                        <wp:posOffset>-724140</wp:posOffset>
                      </wp:positionH>
                      <wp:positionV relativeFrom="paragraph">
                        <wp:posOffset>472457</wp:posOffset>
                      </wp:positionV>
                      <wp:extent cx="6722075" cy="4423719"/>
                      <wp:effectExtent l="0" t="0" r="3175" b="0"/>
                      <wp:wrapNone/>
                      <wp:docPr id="39" name="Text Box 39"/>
                      <wp:cNvGraphicFramePr/>
                      <a:graphic xmlns:a="http://schemas.openxmlformats.org/drawingml/2006/main">
                        <a:graphicData uri="http://schemas.microsoft.com/office/word/2010/wordprocessingShape">
                          <wps:wsp>
                            <wps:cNvSpPr txBox="1"/>
                            <wps:spPr>
                              <a:xfrm>
                                <a:off x="0" y="0"/>
                                <a:ext cx="6722075" cy="442371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F28E0" w14:textId="243ABDF0" w:rsidR="009D2D1A" w:rsidRDefault="009D2D1A">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9D2D1A" w:rsidRDefault="009D2D1A"/>
                                <w:p w14:paraId="076C0874" w14:textId="446A6650" w:rsidR="009D2D1A" w:rsidRDefault="009D2D1A">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D8255" id="Text Box 39" o:spid="_x0000_s1033" type="#_x0000_t202" style="position:absolute;margin-left:-57pt;margin-top:37.2pt;width:529.3pt;height:34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" fillcolor="white [3201]" stroked="f" strokeweight=".5pt">
                      <v:textbox>
                        <w:txbxContent>
                          <w:p w14:paraId="494F28E0" w14:textId="243ABDF0" w:rsidR="009D2D1A" w:rsidRDefault="009D2D1A">
                            <w:r>
                              <w:t xml:space="preserve">30.-PNE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Pr>
                                <w:color w:val="FF0000"/>
                              </w:rPr>
                              <w:t xml:space="preserve"> </w:t>
                            </w:r>
                            <w:r w:rsidRPr="003D79FE">
                              <w:rPr>
                                <w:color w:val="FF0000"/>
                              </w:rPr>
                              <w:t xml:space="preserve">voiced velar stop </w:t>
                            </w:r>
                            <w:r w:rsidRPr="00FA1B63">
                              <w:t>/</w:t>
                            </w:r>
                            <w:r w:rsidRPr="00384DFE">
                              <w:rPr>
                                <w:b/>
                                <w:i/>
                              </w:rPr>
                              <w:t>sonorization</w:t>
                            </w:r>
                            <w:r w:rsidRPr="00FA1B63">
                              <w:t>]</w:t>
                            </w:r>
                            <w:r>
                              <w:t xml:space="preserve"> </w:t>
                            </w:r>
                            <w:r>
                              <w:br/>
                            </w:r>
                            <w:r>
                              <w:br/>
                              <w:t>3</w:t>
                            </w:r>
                            <w:r w:rsidRPr="000A29C5">
                              <w:t>1.-PNE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g</w:t>
                            </w:r>
                            <w:r w:rsidRPr="009C5F3B">
                              <w:rPr>
                                <w:b/>
                                <w:color w:val="FF0000"/>
                              </w:rPr>
                              <w:t xml:space="preserve"> </w:t>
                            </w:r>
                            <w:r>
                              <w:rPr>
                                <w:color w:val="FF0000"/>
                              </w:rPr>
                              <w:t>voiced</w:t>
                            </w:r>
                            <w:r w:rsidRPr="009C5F3B">
                              <w:rPr>
                                <w:color w:val="FF0000"/>
                              </w:rPr>
                              <w:t xml:space="preserve"> velar stop </w:t>
                            </w:r>
                            <w:r>
                              <w:t>/</w:t>
                            </w:r>
                            <w:r w:rsidRPr="00384DFE">
                              <w:rPr>
                                <w:b/>
                                <w:i/>
                              </w:rPr>
                              <w:t>sonorization</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384DFE">
                              <w:rPr>
                                <w:b/>
                                <w:i/>
                              </w:rPr>
                              <w:t>sonorization</w:t>
                            </w:r>
                            <w:r w:rsidRPr="00FA1B63">
                              <w:t>]</w:t>
                            </w:r>
                            <w:r>
                              <w:br/>
                            </w:r>
                            <w:r>
                              <w:br/>
                              <w:t>32</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F81479">
                              <w:rPr>
                                <w:b/>
                                <w:color w:val="FF0000"/>
                              </w:rPr>
                              <w:t xml:space="preserve"> </w:t>
                            </w:r>
                            <w:r w:rsidRPr="00E21775">
                              <w:rPr>
                                <w:b/>
                                <w:color w:val="FF0000"/>
                              </w:rPr>
                              <w:t>kʲ</w:t>
                            </w:r>
                            <w:r w:rsidRPr="00F63231">
                              <w:br/>
                            </w:r>
                            <w:r w:rsidRPr="009C5F3B">
                              <w:rPr>
                                <w:color w:val="FF0000"/>
                              </w:rPr>
                              <w:t xml:space="preserve"> voiceless </w:t>
                            </w:r>
                            <w:r>
                              <w:rPr>
                                <w:color w:val="FF0000"/>
                              </w:rPr>
                              <w:t xml:space="preserve">palatalized </w:t>
                            </w:r>
                            <w:r w:rsidRPr="009C5F3B">
                              <w:rPr>
                                <w:color w:val="FF0000"/>
                              </w:rPr>
                              <w:t>velar stop</w:t>
                            </w:r>
                            <w:r>
                              <w:t xml:space="preserve"> / </w:t>
                            </w:r>
                            <w:r w:rsidRPr="00DA1C64">
                              <w:rPr>
                                <w:b/>
                                <w:i/>
                              </w:rPr>
                              <w:t>palatalization</w:t>
                            </w:r>
                            <w:r>
                              <w:t>]</w:t>
                            </w:r>
                            <w:r>
                              <w:sym w:font="Wingdings" w:char="F0E0"/>
                            </w:r>
                            <w:r>
                              <w:t>(c)-[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33</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DA1C64">
                              <w:rPr>
                                <w:b/>
                                <w:i/>
                              </w:rPr>
                              <w:t xml:space="preserve"> </w:t>
                            </w:r>
                            <w:r w:rsidRPr="00384DFE">
                              <w:rPr>
                                <w:b/>
                                <w:i/>
                              </w:rPr>
                              <w:t>sonorization</w:t>
                            </w:r>
                            <w:r w:rsidRPr="00FA1B63">
                              <w:t>]</w:t>
                            </w:r>
                          </w:p>
                          <w:p w14:paraId="3770EBEB" w14:textId="77777777" w:rsidR="009D2D1A" w:rsidRDefault="009D2D1A"/>
                          <w:p w14:paraId="076C0874" w14:textId="446A6650" w:rsidR="009D2D1A" w:rsidRDefault="009D2D1A">
                            <w:r>
                              <w:t>34</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/phonetic identity]</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sonorization</w:t>
                            </w:r>
                            <w:r w:rsidRPr="00FA1B63">
                              <w:t>]</w:t>
                            </w:r>
                            <w:r>
                              <w:br/>
                            </w:r>
                            <w:r>
                              <w:br/>
                              <w:t>35</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9C5F3B">
                              <w:rPr>
                                <w:b/>
                                <w:color w:val="FF0000"/>
                              </w:rPr>
                              <w:t xml:space="preserve">k </w:t>
                            </w:r>
                            <w:r w:rsidRPr="009C5F3B">
                              <w:rPr>
                                <w:color w:val="FF0000"/>
                              </w:rPr>
                              <w:t xml:space="preserve">voiceless velar stop </w:t>
                            </w:r>
                            <w:r>
                              <w:t>/</w:t>
                            </w:r>
                            <w:r w:rsidRPr="00FC036A">
                              <w:t>phonetic identity</w:t>
                            </w:r>
                            <w:r>
                              <w:t>]</w:t>
                            </w:r>
                            <w:r>
                              <w:sym w:font="Wingdings" w:char="F0E0"/>
                            </w:r>
                            <w:r>
                              <w:t>(d)-[</w:t>
                            </w:r>
                            <w:r w:rsidRPr="009C5F3B">
                              <w:rPr>
                                <w:b/>
                                <w:color w:val="FF0000"/>
                              </w:rPr>
                              <w:t>k</w:t>
                            </w:r>
                            <w:r w:rsidRPr="009C5F3B">
                              <w:rPr>
                                <w:color w:val="FF0000"/>
                              </w:rPr>
                              <w:t xml:space="preserve"> voiceless velar stop </w:t>
                            </w:r>
                            <w:r>
                              <w:t>/phonetic identity]</w:t>
                            </w:r>
                            <w:r>
                              <w:sym w:font="Wingdings" w:char="F0E0"/>
                            </w:r>
                            <w:r>
                              <w:t xml:space="preserve"> (e)-[</w:t>
                            </w:r>
                            <w:r w:rsidRPr="003D79FE">
                              <w:rPr>
                                <w:b/>
                                <w:color w:val="FF0000"/>
                              </w:rPr>
                              <w:t>g</w:t>
                            </w:r>
                            <w:r w:rsidRPr="003D79FE">
                              <w:rPr>
                                <w:color w:val="FF0000"/>
                              </w:rPr>
                              <w:t xml:space="preserve">  voiced velar stop </w:t>
                            </w:r>
                            <w:r w:rsidRPr="00FA1B63">
                              <w:t>/</w:t>
                            </w:r>
                            <w:r w:rsidRPr="00FC036A">
                              <w:rPr>
                                <w:b/>
                                <w:i/>
                              </w:rPr>
                              <w:t xml:space="preserve"> sonorization</w:t>
                            </w:r>
                            <w:r w:rsidRPr="00FA1B63">
                              <w:t>]</w:t>
                            </w:r>
                          </w:p>
                        </w:txbxContent>
                      </v:textbox>
                    </v:shape>
                  </w:pict>
                </mc:Fallback>
              </mc:AlternateContent>
            </w:r>
            <w:r w:rsidR="00D54AE9" w:rsidRPr="00F63231">
              <w:rPr>
                <w:b/>
              </w:rPr>
              <w:t>35.</w:t>
            </w:r>
            <w:r w:rsidR="00D54AE9" w:rsidRPr="00F63231">
              <w:t xml:space="preserve"> </w:t>
            </w:r>
            <w:r w:rsidR="005A7646">
              <w:rPr>
                <w:i/>
                <w:noProof/>
              </w:rPr>
              <w:t xml:space="preserve">          </w:t>
            </w:r>
            <w:r w:rsidR="00D54AE9">
              <w:t xml:space="preserve">      </w:t>
            </w:r>
            <w:r w:rsidR="00D54AE9" w:rsidRPr="00F63231">
              <w:t>*</w:t>
            </w:r>
            <w:r w:rsidR="00D54AE9">
              <w:rPr>
                <w:u w:val="single"/>
              </w:rPr>
              <w:t>k</w:t>
            </w:r>
            <w:r w:rsidR="00D54AE9" w:rsidRPr="00F63231">
              <w:br/>
            </w:r>
            <w:r w:rsidR="00D54AE9">
              <w:rPr>
                <w:i/>
              </w:rPr>
              <w:t xml:space="preserve">                   </w:t>
            </w:r>
          </w:p>
        </w:tc>
        <w:tc>
          <w:tcPr>
            <w:tcW w:w="725" w:type="pct"/>
            <w:hideMark/>
          </w:tcPr>
          <w:p w14:paraId="094736EE" w14:textId="4BED9752" w:rsidR="00D54AE9" w:rsidRPr="00F63231" w:rsidRDefault="00D54AE9" w:rsidP="00D54AE9">
            <w:pPr>
              <w:pStyle w:val="NoSpacing"/>
            </w:pPr>
            <w:r w:rsidRPr="00F63231">
              <w:t>*</w:t>
            </w:r>
            <w:r w:rsidRPr="000B7285">
              <w:rPr>
                <w:b/>
                <w:color w:val="FF0000"/>
              </w:rPr>
              <w:t>k</w:t>
            </w:r>
            <w:r w:rsidRPr="00F63231">
              <w:br/>
            </w:r>
          </w:p>
        </w:tc>
        <w:tc>
          <w:tcPr>
            <w:tcW w:w="574" w:type="pct"/>
            <w:hideMark/>
          </w:tcPr>
          <w:p w14:paraId="0C12F1C0" w14:textId="5A44754F" w:rsidR="00D54AE9" w:rsidRPr="00F63231" w:rsidRDefault="00D54AE9" w:rsidP="00D54AE9">
            <w:pPr>
              <w:pStyle w:val="NoSpacing"/>
            </w:pPr>
            <w:r w:rsidRPr="00E21775">
              <w:rPr>
                <w:b/>
                <w:color w:val="FF0000"/>
              </w:rPr>
              <w:t>k</w:t>
            </w:r>
            <w:r w:rsidRPr="00F63231">
              <w:br/>
            </w:r>
          </w:p>
        </w:tc>
        <w:tc>
          <w:tcPr>
            <w:tcW w:w="626" w:type="pct"/>
            <w:hideMark/>
          </w:tcPr>
          <w:p w14:paraId="4DD10972" w14:textId="0F5531B1" w:rsidR="00D54AE9" w:rsidRPr="00F63231" w:rsidRDefault="00D54AE9" w:rsidP="00D54AE9">
            <w:pPr>
              <w:pStyle w:val="NoSpacing"/>
            </w:pPr>
            <w:r w:rsidRPr="000B7285">
              <w:rPr>
                <w:b/>
                <w:color w:val="FF0000"/>
              </w:rPr>
              <w:t>k</w:t>
            </w:r>
            <w:r w:rsidRPr="00F63231">
              <w:br/>
            </w:r>
          </w:p>
        </w:tc>
        <w:tc>
          <w:tcPr>
            <w:tcW w:w="630" w:type="pct"/>
            <w:hideMark/>
          </w:tcPr>
          <w:p w14:paraId="67644B2E" w14:textId="52600C8C" w:rsidR="00D54AE9" w:rsidRPr="00F63231" w:rsidRDefault="00D54AE9" w:rsidP="00D54AE9">
            <w:pPr>
              <w:pStyle w:val="NoSpacing"/>
            </w:pPr>
            <w:r w:rsidRPr="00E21775">
              <w:rPr>
                <w:b/>
                <w:color w:val="FF0000"/>
              </w:rPr>
              <w:t>k</w:t>
            </w:r>
            <w:r w:rsidRPr="00F63231">
              <w:br/>
            </w:r>
          </w:p>
        </w:tc>
        <w:tc>
          <w:tcPr>
            <w:tcW w:w="1147" w:type="pct"/>
            <w:hideMark/>
          </w:tcPr>
          <w:p w14:paraId="0DA50BB7" w14:textId="5F51F519" w:rsidR="00D54AE9" w:rsidRPr="00246C11" w:rsidRDefault="00D54AE9" w:rsidP="00D54AE9">
            <w:pPr>
              <w:pStyle w:val="NoSpacing"/>
              <w:rPr>
                <w:i/>
              </w:rPr>
            </w:pPr>
            <w:r w:rsidRPr="00E21775">
              <w:rPr>
                <w:b/>
                <w:color w:val="FF0000"/>
              </w:rPr>
              <w:t>g</w:t>
            </w:r>
            <w:r w:rsidRPr="00F63231">
              <w:br/>
            </w:r>
          </w:p>
          <w:p w14:paraId="0FBF2375" w14:textId="49CE2802" w:rsidR="00D54AE9" w:rsidRPr="00246C11" w:rsidRDefault="00D54AE9" w:rsidP="00D54AE9">
            <w:pPr>
              <w:pStyle w:val="NoSpacing"/>
              <w:rPr>
                <w:i/>
              </w:rPr>
            </w:pPr>
          </w:p>
        </w:tc>
      </w:tr>
    </w:tbl>
    <w:p w14:paraId="5B44E788" w14:textId="77777777" w:rsidR="00B36506" w:rsidRPr="00B36506" w:rsidRDefault="00B36506" w:rsidP="00B36506"/>
    <w:p w14:paraId="7D73232B" w14:textId="77777777" w:rsidR="00B36506" w:rsidRDefault="00B36506" w:rsidP="00B36506">
      <w:pPr>
        <w:pStyle w:val="Heading1"/>
      </w:pPr>
    </w:p>
    <w:p w14:paraId="451935DC" w14:textId="77777777" w:rsidR="00B36506" w:rsidRDefault="00B36506" w:rsidP="00B36506"/>
    <w:p w14:paraId="6B020D66" w14:textId="10C95F55" w:rsidR="00D54AE9" w:rsidRDefault="00D54AE9" w:rsidP="00D54AE9">
      <w:pPr>
        <w:pStyle w:val="Heading1"/>
      </w:pPr>
      <w:r>
        <w:br/>
      </w:r>
    </w:p>
    <w:p w14:paraId="3568EA35" w14:textId="77777777" w:rsidR="005A7646" w:rsidRPr="005A7646" w:rsidRDefault="005A7646" w:rsidP="005A7646"/>
    <w:p w14:paraId="789458B8" w14:textId="5577CFEC" w:rsidR="00D54AE9" w:rsidRPr="00520D35" w:rsidRDefault="00520D35" w:rsidP="00520D35">
      <w:pPr>
        <w:pStyle w:val="Heading1"/>
        <w:rPr>
          <w:rFonts w:cs="Times New Roman"/>
          <w:b/>
          <w:bCs/>
          <w:color w:val="000000" w:themeColor="text1"/>
        </w:rPr>
      </w:pPr>
      <w:r>
        <w:rPr>
          <w:noProof/>
        </w:rPr>
        <w:lastRenderedPageBreak/>
        <mc:AlternateContent>
          <mc:Choice Requires="wps">
            <w:drawing>
              <wp:anchor distT="0" distB="0" distL="114300" distR="114300" simplePos="0" relativeHeight="251667456" behindDoc="0" locked="0" layoutInCell="1" allowOverlap="1" wp14:anchorId="416DA8F5" wp14:editId="46B80AC9">
                <wp:simplePos x="0" y="0"/>
                <wp:positionH relativeFrom="column">
                  <wp:posOffset>-768927</wp:posOffset>
                </wp:positionH>
                <wp:positionV relativeFrom="paragraph">
                  <wp:posOffset>4849091</wp:posOffset>
                </wp:positionV>
                <wp:extent cx="6895071" cy="3657600"/>
                <wp:effectExtent l="0" t="0" r="1270" b="0"/>
                <wp:wrapNone/>
                <wp:docPr id="40" name="Text Box 40"/>
                <wp:cNvGraphicFramePr/>
                <a:graphic xmlns:a="http://schemas.openxmlformats.org/drawingml/2006/main">
                  <a:graphicData uri="http://schemas.microsoft.com/office/word/2010/wordprocessingShape">
                    <wps:wsp>
                      <wps:cNvSpPr txBox="1"/>
                      <wps:spPr>
                        <a:xfrm>
                          <a:off x="0" y="0"/>
                          <a:ext cx="6895071" cy="3657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D009ED" w14:textId="684DB0B2" w:rsidR="009D2D1A" w:rsidRDefault="009D2D1A">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DA8F5" id="Text Box 40" o:spid="_x0000_s1034" type="#_x0000_t202" style="position:absolute;margin-left:-60.55pt;margin-top:381.8pt;width:542.9pt;height:4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" fillcolor="white [3201]" stroked="f" strokeweight=".5pt">
                <v:textbox>
                  <w:txbxContent>
                    <w:p w14:paraId="45D009ED" w14:textId="684DB0B2" w:rsidR="009D2D1A" w:rsidRDefault="009D2D1A">
                      <w:r>
                        <w:t>36</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514082">
                        <w:rPr>
                          <w:color w:val="000000" w:themeColor="text1"/>
                        </w:rPr>
                        <w:t>/</w:t>
                      </w:r>
                      <w:r>
                        <w:rPr>
                          <w:color w:val="FF0000"/>
                        </w:rPr>
                        <w:t xml:space="preserve"> </w:t>
                      </w:r>
                      <w:r w:rsidRPr="006D11AB">
                        <w:rPr>
                          <w:b/>
                          <w:i/>
                          <w:color w:val="000000" w:themeColor="text1"/>
                        </w:rPr>
                        <w:t>palatalization</w:t>
                      </w:r>
                      <w:r>
                        <w:t>]</w:t>
                      </w:r>
                      <w:r>
                        <w:sym w:font="Wingdings" w:char="F0E0"/>
                      </w:r>
                      <w:r>
                        <w:t>(e)-[</w:t>
                      </w:r>
                      <w:r w:rsidRPr="003D79FE">
                        <w:rPr>
                          <w:b/>
                          <w:color w:val="FF0000"/>
                        </w:rPr>
                        <w:t>g</w:t>
                      </w:r>
                      <w:r w:rsidRPr="003D79FE">
                        <w:rPr>
                          <w:color w:val="FF0000"/>
                        </w:rPr>
                        <w:t xml:space="preserve">  voiced velar stop </w:t>
                      </w:r>
                      <w:r w:rsidRPr="00FA1B63">
                        <w:t>/</w:t>
                      </w:r>
                      <w:r w:rsidRPr="006D11AB">
                        <w:rPr>
                          <w:b/>
                          <w:i/>
                        </w:rPr>
                        <w:t>sonorization</w:t>
                      </w:r>
                      <w:r w:rsidRPr="00FA1B63">
                        <w:t>]</w:t>
                      </w:r>
                      <w:r>
                        <w:br/>
                      </w:r>
                      <w:r>
                        <w:br/>
                        <w:t>37</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38</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4A6145">
                        <w:rPr>
                          <w:b/>
                          <w:color w:val="FF0000"/>
                        </w:rPr>
                        <w:t xml:space="preserve"> </w:t>
                      </w:r>
                      <w:r w:rsidRPr="00E21775">
                        <w:rPr>
                          <w:b/>
                          <w:color w:val="FF0000"/>
                        </w:rPr>
                        <w:t>kʰ</w:t>
                      </w:r>
                      <w:r>
                        <w:rPr>
                          <w:b/>
                          <w:color w:val="FF0000"/>
                        </w:rPr>
                        <w:t xml:space="preserve"> </w:t>
                      </w:r>
                      <w:r w:rsidRPr="00514082">
                        <w:rPr>
                          <w:color w:val="FF0000"/>
                        </w:rPr>
                        <w:t>voiceless aspirated back dorsal velar stop</w:t>
                      </w:r>
                      <w:r>
                        <w:t xml:space="preserve">/ </w:t>
                      </w:r>
                      <w:r w:rsidRPr="00514082">
                        <w:rPr>
                          <w:b/>
                          <w:i/>
                        </w:rPr>
                        <w:t>aspiration</w:t>
                      </w:r>
                      <w:r>
                        <w:t>]</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r>
                        <w:br/>
                        <w:t>39</w:t>
                      </w:r>
                      <w:r w:rsidRPr="000A29C5">
                        <w:t>.-PNE C1</w:t>
                      </w:r>
                      <w:r>
                        <w:t xml:space="preserve">*k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color w:val="000000" w:themeColor="text1"/>
                        </w:rPr>
                        <w:t>/</w:t>
                      </w:r>
                      <w:r>
                        <w:t xml:space="preserve"> </w:t>
                      </w:r>
                      <w:r w:rsidRPr="00514082">
                        <w:rPr>
                          <w:b/>
                          <w:i/>
                          <w:color w:val="000000" w:themeColor="text1"/>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 xml:space="preserve"> sonorization</w:t>
                      </w:r>
                      <w:r w:rsidRPr="00FA1B63">
                        <w:t>]</w:t>
                      </w:r>
                      <w:r w:rsidRPr="00FE2EDA">
                        <w:rPr>
                          <w:b/>
                          <w:color w:val="FF0000"/>
                        </w:rPr>
                        <w:t xml:space="preserve"> </w:t>
                      </w:r>
                      <w:r>
                        <w:br/>
                      </w:r>
                      <w:r>
                        <w:br/>
                        <w:t>40</w:t>
                      </w:r>
                      <w:r w:rsidRPr="000A29C5">
                        <w:t>.-</w:t>
                      </w:r>
                      <w:r>
                        <w:t xml:space="preserve">PNE C1*k </w:t>
                      </w:r>
                      <w:r w:rsidRPr="00FA1B63">
                        <w:t xml:space="preserve"> </w:t>
                      </w:r>
                      <w:r>
                        <w:t xml:space="preserve">voiceless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Pr>
                          <w:b/>
                          <w:color w:val="FF0000"/>
                        </w:rPr>
                        <w:t xml:space="preserve">r </w:t>
                      </w:r>
                      <w:r w:rsidRPr="0015180B">
                        <w:rPr>
                          <w:color w:val="FF0000"/>
                        </w:rPr>
                        <w:t>voiced alveolar trill</w:t>
                      </w:r>
                      <w:r w:rsidRPr="0015180B">
                        <w:rPr>
                          <w:b/>
                          <w:color w:val="FF0000"/>
                        </w:rPr>
                        <w:t xml:space="preserve"> </w:t>
                      </w:r>
                      <w:r>
                        <w:t>/</w:t>
                      </w:r>
                      <w:r w:rsidRPr="00EC0C7A">
                        <w:t xml:space="preserve"> </w:t>
                      </w:r>
                      <w:r w:rsidRPr="00EC0C7A">
                        <w:rPr>
                          <w:b/>
                          <w:i/>
                        </w:rPr>
                        <w:t>rhotacism</w:t>
                      </w:r>
                      <w:r>
                        <w:t>]</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Pr>
                          <w:color w:val="FF0000"/>
                        </w:rPr>
                        <w:t xml:space="preserve">/ </w:t>
                      </w:r>
                      <w:r w:rsidRPr="00514082">
                        <w:rPr>
                          <w:b/>
                          <w:i/>
                          <w:color w:val="000000" w:themeColor="text1"/>
                        </w:rPr>
                        <w:t>palatalization</w:t>
                      </w:r>
                      <w:r>
                        <w:t>]</w:t>
                      </w:r>
                      <w:r>
                        <w:sym w:font="Wingdings" w:char="F0E0"/>
                      </w:r>
                      <w:r>
                        <w:t xml:space="preserve"> (e)-[</w:t>
                      </w:r>
                      <w:r w:rsidRPr="00CB2FBB">
                        <w:rPr>
                          <w:b/>
                          <w:color w:val="FF0000"/>
                        </w:rPr>
                        <w:t>j</w:t>
                      </w:r>
                      <w:r>
                        <w:t xml:space="preserve"> </w:t>
                      </w:r>
                      <w:r w:rsidRPr="00CB2FBB">
                        <w:rPr>
                          <w:color w:val="FF0000"/>
                        </w:rPr>
                        <w:t>voiced palatal stop</w:t>
                      </w:r>
                      <w:r>
                        <w:t xml:space="preserve">/ </w:t>
                      </w:r>
                      <w:r w:rsidRPr="00514082">
                        <w:rPr>
                          <w:b/>
                          <w:i/>
                        </w:rPr>
                        <w:t>palatalization</w:t>
                      </w:r>
                      <w:r w:rsidRPr="00FA1B63">
                        <w:t>]</w:t>
                      </w:r>
                    </w:p>
                  </w:txbxContent>
                </v:textbox>
              </v:shape>
            </w:pict>
          </mc:Fallback>
        </mc:AlternateContent>
      </w:r>
      <w:r w:rsidR="00B36506">
        <w:rPr>
          <w:rFonts w:ascii="Times New Roman" w:hAnsi="Times New Roman" w:cs="Times New Roman"/>
          <w:b/>
          <w:color w:val="000000" w:themeColor="text1"/>
        </w:rPr>
        <w:t>Appendix H</w:t>
      </w:r>
      <w:r w:rsidR="00FF50F2">
        <w:rPr>
          <w:rFonts w:ascii="Times New Roman" w:hAnsi="Times New Roman" w:cs="Times New Roman"/>
          <w:b/>
          <w:color w:val="000000" w:themeColor="text1"/>
        </w:rPr>
        <w:t>:</w:t>
      </w:r>
      <w:r w:rsidR="00FF50F2" w:rsidRPr="00FF50F2">
        <w:rPr>
          <w:rFonts w:ascii="Times New Roman" w:hAnsi="Times New Roman" w:cs="Times New Roman"/>
          <w:color w:val="000000" w:themeColor="text1"/>
        </w:rPr>
        <w:t xml:space="preserve"> Chart of</w:t>
      </w:r>
      <w:r w:rsidR="00FF50F2">
        <w:rPr>
          <w:rFonts w:ascii="Times New Roman" w:hAnsi="Times New Roman" w:cs="Times New Roman"/>
          <w:b/>
          <w:color w:val="000000" w:themeColor="text1"/>
        </w:rPr>
        <w:t xml:space="preserve"> </w:t>
      </w:r>
      <w:r w:rsidR="00FF50F2" w:rsidRPr="00FF50F2">
        <w:rPr>
          <w:rFonts w:ascii="Times New Roman" w:eastAsiaTheme="minorEastAsia" w:hAnsi="Times New Roman" w:cstheme="minorBidi"/>
          <w:bCs/>
          <w:color w:val="auto"/>
        </w:rPr>
        <w:t>Regular</w:t>
      </w:r>
      <w:r w:rsidR="007F1893" w:rsidRPr="007F1893">
        <w:rPr>
          <w:rFonts w:ascii="Times New Roman" w:hAnsi="Times New Roman" w:cs="Times New Roman"/>
          <w:bCs/>
          <w:color w:val="000000" w:themeColor="text1"/>
        </w:rPr>
        <w:t xml:space="preserve"> Phonological Change (7</w:t>
      </w:r>
      <w:r w:rsidR="007F1893" w:rsidRPr="007F1893">
        <w:rPr>
          <w:rFonts w:ascii="Times New Roman" w:hAnsi="Times New Roman" w:cs="Times New Roman"/>
          <w:bCs/>
          <w:i/>
          <w:color w:val="000000" w:themeColor="text1"/>
        </w:rPr>
        <w:t>)</w:t>
      </w:r>
      <w:r w:rsidR="007F1893" w:rsidRPr="007F1893">
        <w:rPr>
          <w:rFonts w:cs="Times New Roman"/>
          <w:b/>
          <w:bCs/>
          <w:color w:val="000000" w:themeColor="text1"/>
        </w:rPr>
        <w:t xml:space="preserve"> </w:t>
      </w:r>
      <w:r w:rsidR="003B32A9">
        <w:rPr>
          <w:rFonts w:cs="Times New Roman"/>
          <w:b/>
          <w:bCs/>
          <w:color w:val="000000" w:themeColor="text1"/>
        </w:rPr>
        <w:br/>
      </w:r>
    </w:p>
    <w:p w14:paraId="5822D3E1" w14:textId="7D7D92DB" w:rsidR="008B6D62" w:rsidRPr="007F1893" w:rsidRDefault="008B6D62" w:rsidP="007F1893">
      <w:pPr>
        <w:pStyle w:val="Heading1"/>
        <w:rPr>
          <w:rFonts w:ascii="Times New Roman" w:hAnsi="Times New Roman" w:cs="Times New Roman"/>
          <w:color w:val="000000" w:themeColor="text1"/>
          <w:sz w:val="24"/>
          <w:szCs w:val="24"/>
        </w:rPr>
      </w:pPr>
    </w:p>
    <w:tbl>
      <w:tblPr>
        <w:tblpPr w:leftFromText="180" w:rightFromText="180" w:topFromText="280" w:bottomFromText="280" w:vertAnchor="text" w:horzAnchor="margin" w:tblpXSpec="center" w:tblpY="100"/>
        <w:tblW w:w="5392" w:type="pct"/>
        <w:tblBorders>
          <w:insideH w:val="single" w:sz="4" w:space="0" w:color="auto"/>
        </w:tblBorders>
        <w:tblLayout w:type="fixed"/>
        <w:tblLook w:val="04A0" w:firstRow="1" w:lastRow="0" w:firstColumn="1" w:lastColumn="0" w:noHBand="0" w:noVBand="1"/>
      </w:tblPr>
      <w:tblGrid>
        <w:gridCol w:w="2445"/>
        <w:gridCol w:w="1358"/>
        <w:gridCol w:w="1357"/>
        <w:gridCol w:w="1272"/>
        <w:gridCol w:w="1263"/>
        <w:gridCol w:w="1265"/>
      </w:tblGrid>
      <w:tr w:rsidR="007A74CD" w:rsidRPr="00F63231" w14:paraId="426C471D" w14:textId="77777777" w:rsidTr="00B43A6E">
        <w:trPr>
          <w:trHeight w:val="772"/>
        </w:trPr>
        <w:tc>
          <w:tcPr>
            <w:tcW w:w="1364" w:type="pct"/>
            <w:hideMark/>
          </w:tcPr>
          <w:p w14:paraId="0C1CDB26" w14:textId="77777777" w:rsidR="007A74CD" w:rsidRPr="00F63231" w:rsidRDefault="007A74CD" w:rsidP="00A117D7">
            <w:pPr>
              <w:pStyle w:val="NoSpacing"/>
            </w:pPr>
            <w:r w:rsidRPr="00F63231">
              <w:t xml:space="preserve">   </w:t>
            </w:r>
            <w:r>
              <w:t xml:space="preserve">       </w:t>
            </w:r>
            <w:r w:rsidRPr="00F63231">
              <w:t xml:space="preserve">        </w:t>
            </w:r>
            <w:r>
              <w:t xml:space="preserve">  </w:t>
            </w:r>
            <w:r w:rsidRPr="00F63231">
              <w:t>*</w:t>
            </w:r>
            <w:r>
              <w:rPr>
                <w:sz w:val="20"/>
                <w:szCs w:val="20"/>
                <w:u w:val="single"/>
              </w:rPr>
              <w:t>PNE</w:t>
            </w:r>
          </w:p>
        </w:tc>
        <w:tc>
          <w:tcPr>
            <w:tcW w:w="758" w:type="pct"/>
            <w:hideMark/>
          </w:tcPr>
          <w:p w14:paraId="4A0FF986" w14:textId="3E09C31E" w:rsidR="007A74CD" w:rsidRPr="003D79FE" w:rsidRDefault="003D79FE" w:rsidP="00A117D7">
            <w:pPr>
              <w:pStyle w:val="NoSpacing"/>
              <w:rPr>
                <w:sz w:val="16"/>
                <w:szCs w:val="16"/>
              </w:rPr>
            </w:pPr>
            <w:r w:rsidRPr="003D79FE">
              <w:rPr>
                <w:sz w:val="16"/>
                <w:szCs w:val="16"/>
              </w:rPr>
              <w:t xml:space="preserve">(a) </w:t>
            </w:r>
            <w:r w:rsidR="007A74CD" w:rsidRPr="003D79FE">
              <w:rPr>
                <w:sz w:val="16"/>
                <w:szCs w:val="16"/>
              </w:rPr>
              <w:t>Medew Neter Reconstruction</w:t>
            </w:r>
          </w:p>
        </w:tc>
        <w:tc>
          <w:tcPr>
            <w:tcW w:w="757" w:type="pct"/>
            <w:hideMark/>
          </w:tcPr>
          <w:p w14:paraId="61E476C6" w14:textId="0B97FD3A" w:rsidR="007A74CD" w:rsidRPr="003D79FE" w:rsidRDefault="007A74CD" w:rsidP="00A117D7">
            <w:pPr>
              <w:pStyle w:val="NoSpacing"/>
              <w:rPr>
                <w:b/>
                <w:sz w:val="16"/>
                <w:szCs w:val="16"/>
              </w:rPr>
            </w:pPr>
            <w:r w:rsidRPr="00F63231">
              <w:t xml:space="preserve"> </w:t>
            </w:r>
            <w:r w:rsidR="003D79FE" w:rsidRPr="003D79FE">
              <w:rPr>
                <w:sz w:val="16"/>
                <w:szCs w:val="16"/>
              </w:rPr>
              <w:t xml:space="preserve">(b) </w:t>
            </w:r>
            <w:r w:rsidRPr="003D79FE">
              <w:rPr>
                <w:sz w:val="16"/>
                <w:szCs w:val="16"/>
              </w:rPr>
              <w:t>Coptic</w:t>
            </w:r>
            <w:r w:rsidRPr="003D79FE">
              <w:rPr>
                <w:b/>
                <w:sz w:val="16"/>
                <w:szCs w:val="16"/>
              </w:rPr>
              <w:br/>
            </w:r>
          </w:p>
        </w:tc>
        <w:tc>
          <w:tcPr>
            <w:tcW w:w="710" w:type="pct"/>
            <w:hideMark/>
          </w:tcPr>
          <w:p w14:paraId="14AD75C1" w14:textId="4EA84615" w:rsidR="007A74CD" w:rsidRPr="003D79FE" w:rsidRDefault="003D79FE" w:rsidP="00A117D7">
            <w:pPr>
              <w:pStyle w:val="NoSpacing"/>
              <w:rPr>
                <w:sz w:val="16"/>
                <w:szCs w:val="16"/>
              </w:rPr>
            </w:pPr>
            <w:r>
              <w:rPr>
                <w:b/>
                <w:sz w:val="20"/>
                <w:szCs w:val="20"/>
              </w:rPr>
              <w:t xml:space="preserve"> </w:t>
            </w:r>
            <w:r w:rsidRPr="003D79FE">
              <w:rPr>
                <w:sz w:val="16"/>
                <w:szCs w:val="16"/>
              </w:rPr>
              <w:t xml:space="preserve">(c) </w:t>
            </w:r>
            <w:r w:rsidR="007A74CD" w:rsidRPr="003D79FE">
              <w:rPr>
                <w:sz w:val="16"/>
                <w:szCs w:val="16"/>
              </w:rPr>
              <w:t>Nubian Dongolawi</w:t>
            </w:r>
            <w:r w:rsidR="007A74CD" w:rsidRPr="003D79FE">
              <w:rPr>
                <w:sz w:val="16"/>
                <w:szCs w:val="16"/>
              </w:rPr>
              <w:fldChar w:fldCharType="begin"/>
            </w:r>
            <w:r w:rsidR="007A74CD" w:rsidRPr="003D79FE">
              <w:rPr>
                <w:sz w:val="16"/>
                <w:szCs w:val="16"/>
              </w:rPr>
              <w:instrText xml:space="preserve">  "Nubian Dongolawi" </w:instrText>
            </w:r>
            <w:r w:rsidR="007A74CD" w:rsidRPr="003D79FE">
              <w:rPr>
                <w:sz w:val="16"/>
                <w:szCs w:val="16"/>
              </w:rPr>
              <w:fldChar w:fldCharType="end"/>
            </w:r>
          </w:p>
        </w:tc>
        <w:tc>
          <w:tcPr>
            <w:tcW w:w="705" w:type="pct"/>
            <w:hideMark/>
          </w:tcPr>
          <w:p w14:paraId="5D8B2F33" w14:textId="6F12A5CE" w:rsidR="007A74CD" w:rsidRPr="003D79FE" w:rsidRDefault="003D79FE" w:rsidP="00A117D7">
            <w:pPr>
              <w:pStyle w:val="NoSpacing"/>
              <w:rPr>
                <w:sz w:val="16"/>
                <w:szCs w:val="16"/>
              </w:rPr>
            </w:pPr>
            <w:r w:rsidRPr="003D79FE">
              <w:rPr>
                <w:sz w:val="16"/>
                <w:szCs w:val="16"/>
              </w:rPr>
              <w:t xml:space="preserve">(d) </w:t>
            </w:r>
            <w:r w:rsidR="007A74CD" w:rsidRPr="003D79FE">
              <w:rPr>
                <w:sz w:val="16"/>
                <w:szCs w:val="16"/>
              </w:rPr>
              <w:t>SW Dinka</w:t>
            </w:r>
          </w:p>
        </w:tc>
        <w:tc>
          <w:tcPr>
            <w:tcW w:w="707" w:type="pct"/>
            <w:hideMark/>
          </w:tcPr>
          <w:p w14:paraId="3F9E994F" w14:textId="78E45CCD" w:rsidR="007A74CD" w:rsidRPr="003D79FE" w:rsidRDefault="003D79FE" w:rsidP="00A117D7">
            <w:pPr>
              <w:pStyle w:val="NoSpacing"/>
              <w:rPr>
                <w:sz w:val="16"/>
                <w:szCs w:val="16"/>
              </w:rPr>
            </w:pPr>
            <w:r w:rsidRPr="003D79FE">
              <w:rPr>
                <w:sz w:val="16"/>
                <w:szCs w:val="16"/>
              </w:rPr>
              <w:t xml:space="preserve">(e) </w:t>
            </w:r>
            <w:r w:rsidR="007A74CD" w:rsidRPr="003D79FE">
              <w:rPr>
                <w:sz w:val="16"/>
                <w:szCs w:val="16"/>
              </w:rPr>
              <w:t>Dogon Tommo So</w:t>
            </w:r>
            <w:r w:rsidR="007A74CD" w:rsidRPr="003D79FE">
              <w:rPr>
                <w:sz w:val="16"/>
                <w:szCs w:val="16"/>
              </w:rPr>
              <w:fldChar w:fldCharType="begin"/>
            </w:r>
            <w:r w:rsidR="007A74CD" w:rsidRPr="003D79FE">
              <w:rPr>
                <w:sz w:val="16"/>
                <w:szCs w:val="16"/>
              </w:rPr>
              <w:instrText xml:space="preserve">  "Dogon Tommo So" </w:instrText>
            </w:r>
            <w:r w:rsidR="007A74CD" w:rsidRPr="003D79FE">
              <w:rPr>
                <w:sz w:val="16"/>
                <w:szCs w:val="16"/>
              </w:rPr>
              <w:fldChar w:fldCharType="end"/>
            </w:r>
            <w:r w:rsidR="007A74CD" w:rsidRPr="003D79FE">
              <w:rPr>
                <w:sz w:val="16"/>
                <w:szCs w:val="16"/>
              </w:rPr>
              <w:t xml:space="preserve"> </w:t>
            </w:r>
          </w:p>
        </w:tc>
      </w:tr>
      <w:tr w:rsidR="007A74CD" w:rsidRPr="00F63231" w14:paraId="3D90A71D" w14:textId="77777777" w:rsidTr="00B43A6E">
        <w:trPr>
          <w:trHeight w:val="936"/>
        </w:trPr>
        <w:tc>
          <w:tcPr>
            <w:tcW w:w="1364" w:type="pct"/>
            <w:hideMark/>
          </w:tcPr>
          <w:p w14:paraId="4EF0EE17" w14:textId="77777777" w:rsidR="007A74CD" w:rsidRPr="00F63231" w:rsidRDefault="007A74CD" w:rsidP="00A117D7">
            <w:pPr>
              <w:pStyle w:val="NoSpacing"/>
            </w:pPr>
            <w:r>
              <w:rPr>
                <w:b/>
              </w:rPr>
              <w:t xml:space="preserve"> </w:t>
            </w:r>
            <w:r w:rsidRPr="00F63231">
              <w:rPr>
                <w:b/>
              </w:rPr>
              <w:t>36.</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0BEAB7EF"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469EFB8E" w14:textId="77777777" w:rsidR="007A74CD" w:rsidRPr="00F63231" w:rsidRDefault="007A74CD" w:rsidP="00A117D7">
            <w:pPr>
              <w:pStyle w:val="NoSpacing"/>
            </w:pPr>
            <w:r w:rsidRPr="00E21775">
              <w:rPr>
                <w:b/>
                <w:color w:val="FF0000"/>
              </w:rPr>
              <w:t>k</w:t>
            </w:r>
            <w:r w:rsidRPr="00F63231">
              <w:br/>
            </w:r>
            <w:r w:rsidRPr="00F63231">
              <w:rPr>
                <w:i/>
              </w:rPr>
              <w:t xml:space="preserve"> </w:t>
            </w:r>
          </w:p>
        </w:tc>
        <w:tc>
          <w:tcPr>
            <w:tcW w:w="710" w:type="pct"/>
            <w:hideMark/>
          </w:tcPr>
          <w:p w14:paraId="5C25451C" w14:textId="77777777" w:rsidR="007A74CD" w:rsidRPr="00F63231" w:rsidRDefault="007A74CD" w:rsidP="00A117D7">
            <w:pPr>
              <w:pStyle w:val="NoSpacing"/>
            </w:pPr>
            <w:r w:rsidRPr="00D533DD">
              <w:rPr>
                <w:b/>
                <w:color w:val="FF0000"/>
              </w:rPr>
              <w:t>r</w:t>
            </w:r>
            <w:r w:rsidRPr="00F63231">
              <w:br/>
              <w:t xml:space="preserve"> </w:t>
            </w:r>
          </w:p>
        </w:tc>
        <w:tc>
          <w:tcPr>
            <w:tcW w:w="705" w:type="pct"/>
            <w:hideMark/>
          </w:tcPr>
          <w:p w14:paraId="1CD92ACD" w14:textId="77777777" w:rsidR="007A74CD" w:rsidRPr="00F63231" w:rsidRDefault="007A74CD" w:rsidP="00A117D7">
            <w:pPr>
              <w:pStyle w:val="NoSpacing"/>
            </w:pPr>
            <w:r w:rsidRPr="00E21775">
              <w:rPr>
                <w:b/>
                <w:color w:val="FF0000"/>
              </w:rPr>
              <w:t>c</w:t>
            </w:r>
            <w:r w:rsidRPr="00F63231">
              <w:br/>
            </w:r>
          </w:p>
        </w:tc>
        <w:tc>
          <w:tcPr>
            <w:tcW w:w="707" w:type="pct"/>
            <w:hideMark/>
          </w:tcPr>
          <w:p w14:paraId="524BB5F7"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265815FD" w14:textId="77777777" w:rsidTr="00B43A6E">
        <w:trPr>
          <w:trHeight w:val="833"/>
        </w:trPr>
        <w:tc>
          <w:tcPr>
            <w:tcW w:w="1364" w:type="pct"/>
            <w:hideMark/>
          </w:tcPr>
          <w:p w14:paraId="7167C9F7" w14:textId="77777777" w:rsidR="007A74CD" w:rsidRPr="00F63231" w:rsidRDefault="007A74CD" w:rsidP="00A117D7">
            <w:pPr>
              <w:pStyle w:val="NoSpacing"/>
            </w:pPr>
            <w:r>
              <w:rPr>
                <w:b/>
              </w:rPr>
              <w:t xml:space="preserve"> </w:t>
            </w:r>
            <w:r w:rsidRPr="00F63231">
              <w:rPr>
                <w:b/>
              </w:rPr>
              <w:t>37.</w:t>
            </w:r>
            <w:r w:rsidRPr="00F63231">
              <w:t xml:space="preserve">    </w:t>
            </w:r>
            <w:r>
              <w:t xml:space="preserve">           *</w:t>
            </w:r>
            <w:r>
              <w:rPr>
                <w:u w:val="single"/>
              </w:rPr>
              <w:t>k</w:t>
            </w:r>
            <w:r>
              <w:br/>
              <w:t xml:space="preserve">                    </w:t>
            </w:r>
          </w:p>
        </w:tc>
        <w:tc>
          <w:tcPr>
            <w:tcW w:w="758" w:type="pct"/>
            <w:hideMark/>
          </w:tcPr>
          <w:p w14:paraId="35BBFF0B" w14:textId="77777777" w:rsidR="007A74CD" w:rsidRPr="00F63231" w:rsidRDefault="007A74CD" w:rsidP="00A117D7">
            <w:pPr>
              <w:pStyle w:val="NoSpacing"/>
            </w:pPr>
            <w:r w:rsidRPr="00F63231">
              <w:rPr>
                <w:b/>
              </w:rPr>
              <w:t>*</w:t>
            </w:r>
            <w:r w:rsidRPr="00D533DD">
              <w:rPr>
                <w:b/>
                <w:color w:val="FF0000"/>
              </w:rPr>
              <w:t>k</w:t>
            </w:r>
            <w:r w:rsidRPr="00F63231">
              <w:br/>
            </w:r>
            <w:r w:rsidRPr="00F63231">
              <w:br/>
            </w:r>
          </w:p>
        </w:tc>
        <w:tc>
          <w:tcPr>
            <w:tcW w:w="757" w:type="pct"/>
            <w:hideMark/>
          </w:tcPr>
          <w:p w14:paraId="08341BA5" w14:textId="77777777" w:rsidR="007A74CD" w:rsidRPr="00F63231" w:rsidRDefault="007A74CD" w:rsidP="00A117D7">
            <w:pPr>
              <w:pStyle w:val="NoSpacing"/>
            </w:pPr>
            <w:r w:rsidRPr="00E21775">
              <w:rPr>
                <w:b/>
                <w:color w:val="FF0000"/>
              </w:rPr>
              <w:t>k</w:t>
            </w:r>
            <w:r w:rsidRPr="00F63231">
              <w:br/>
              <w:t xml:space="preserve"> </w:t>
            </w:r>
          </w:p>
        </w:tc>
        <w:tc>
          <w:tcPr>
            <w:tcW w:w="710" w:type="pct"/>
            <w:hideMark/>
          </w:tcPr>
          <w:p w14:paraId="521549D4" w14:textId="77777777" w:rsidR="007A74CD" w:rsidRPr="00F63231" w:rsidRDefault="007A74CD" w:rsidP="00A117D7">
            <w:pPr>
              <w:pStyle w:val="NoSpacing"/>
            </w:pPr>
            <w:r w:rsidRPr="00D533DD">
              <w:rPr>
                <w:b/>
                <w:color w:val="FF0000"/>
              </w:rPr>
              <w:t>r</w:t>
            </w:r>
            <w:r w:rsidRPr="00F63231">
              <w:br/>
            </w:r>
            <w:r w:rsidRPr="00F63231">
              <w:br/>
            </w:r>
          </w:p>
        </w:tc>
        <w:tc>
          <w:tcPr>
            <w:tcW w:w="705" w:type="pct"/>
            <w:hideMark/>
          </w:tcPr>
          <w:p w14:paraId="15BE2F66" w14:textId="77777777" w:rsidR="007A74CD" w:rsidRPr="00F63231" w:rsidRDefault="007A74CD" w:rsidP="00A117D7">
            <w:pPr>
              <w:pStyle w:val="NoSpacing"/>
            </w:pPr>
            <w:r w:rsidRPr="00E21775">
              <w:rPr>
                <w:b/>
                <w:color w:val="FF0000"/>
              </w:rPr>
              <w:t>c</w:t>
            </w:r>
            <w:r w:rsidRPr="00F63231">
              <w:br/>
            </w:r>
          </w:p>
        </w:tc>
        <w:tc>
          <w:tcPr>
            <w:tcW w:w="707" w:type="pct"/>
            <w:hideMark/>
          </w:tcPr>
          <w:p w14:paraId="3C2D0651" w14:textId="77777777" w:rsidR="007A74CD" w:rsidRPr="00F63231" w:rsidRDefault="007A74CD" w:rsidP="00A117D7">
            <w:pPr>
              <w:pStyle w:val="NoSpacing"/>
            </w:pPr>
            <w:r w:rsidRPr="00E21775">
              <w:rPr>
                <w:b/>
                <w:color w:val="FF0000"/>
              </w:rPr>
              <w:t>g</w:t>
            </w:r>
            <w:r w:rsidRPr="00F63231">
              <w:br/>
              <w:t xml:space="preserve"> </w:t>
            </w:r>
          </w:p>
        </w:tc>
      </w:tr>
      <w:tr w:rsidR="007A74CD" w:rsidRPr="00F63231" w14:paraId="60D0084F" w14:textId="77777777" w:rsidTr="00B43A6E">
        <w:trPr>
          <w:trHeight w:val="717"/>
        </w:trPr>
        <w:tc>
          <w:tcPr>
            <w:tcW w:w="1364" w:type="pct"/>
            <w:hideMark/>
          </w:tcPr>
          <w:p w14:paraId="1C50461B" w14:textId="77777777" w:rsidR="007A74CD" w:rsidRPr="00171F8B" w:rsidRDefault="007A74CD" w:rsidP="00A117D7">
            <w:pPr>
              <w:pStyle w:val="NoSpacing"/>
              <w:rPr>
                <w:i/>
                <w:sz w:val="20"/>
                <w:szCs w:val="20"/>
              </w:rPr>
            </w:pPr>
            <w:r w:rsidRPr="00F63231">
              <w:t xml:space="preserve"> </w:t>
            </w:r>
            <w:r w:rsidRPr="00F63231">
              <w:rPr>
                <w:b/>
              </w:rPr>
              <w:t>38.</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r w:rsidRPr="004B221C">
              <w:rPr>
                <w:i/>
                <w:sz w:val="18"/>
                <w:szCs w:val="18"/>
              </w:rPr>
              <w:br/>
            </w:r>
          </w:p>
        </w:tc>
        <w:tc>
          <w:tcPr>
            <w:tcW w:w="758" w:type="pct"/>
            <w:hideMark/>
          </w:tcPr>
          <w:p w14:paraId="4E9E4051" w14:textId="77777777" w:rsidR="007A74CD" w:rsidRPr="00F63231" w:rsidRDefault="007A74CD" w:rsidP="00A117D7">
            <w:pPr>
              <w:pStyle w:val="NoSpacing"/>
            </w:pPr>
            <w:r w:rsidRPr="00F63231">
              <w:rPr>
                <w:b/>
              </w:rPr>
              <w:t>*</w:t>
            </w:r>
            <w:r w:rsidRPr="00D533DD">
              <w:rPr>
                <w:b/>
                <w:color w:val="FF0000"/>
              </w:rPr>
              <w:t>k</w:t>
            </w:r>
            <w:r w:rsidRPr="00F63231">
              <w:br/>
            </w:r>
          </w:p>
          <w:p w14:paraId="28163A58" w14:textId="77777777" w:rsidR="007A74CD" w:rsidRPr="00F63231" w:rsidRDefault="007A74CD" w:rsidP="00A117D7">
            <w:pPr>
              <w:pStyle w:val="NoSpacing"/>
            </w:pPr>
            <w:r w:rsidRPr="00F63231">
              <w:br/>
            </w:r>
          </w:p>
        </w:tc>
        <w:tc>
          <w:tcPr>
            <w:tcW w:w="757" w:type="pct"/>
            <w:hideMark/>
          </w:tcPr>
          <w:p w14:paraId="77C9106A" w14:textId="77777777" w:rsidR="007A74CD" w:rsidRPr="00F63231" w:rsidRDefault="007A74CD" w:rsidP="00A117D7">
            <w:pPr>
              <w:pStyle w:val="NoSpacing"/>
            </w:pPr>
            <w:r w:rsidRPr="00E21775">
              <w:rPr>
                <w:b/>
                <w:color w:val="FF0000"/>
              </w:rPr>
              <w:t>kʰ</w:t>
            </w:r>
            <w:r w:rsidRPr="00F63231">
              <w:br/>
            </w:r>
          </w:p>
        </w:tc>
        <w:tc>
          <w:tcPr>
            <w:tcW w:w="710" w:type="pct"/>
            <w:hideMark/>
          </w:tcPr>
          <w:p w14:paraId="7787B987" w14:textId="77777777" w:rsidR="007A74CD" w:rsidRPr="00F63231" w:rsidRDefault="007A74CD" w:rsidP="00A117D7">
            <w:pPr>
              <w:pStyle w:val="NoSpacing"/>
            </w:pPr>
            <w:r w:rsidRPr="00D533DD">
              <w:rPr>
                <w:b/>
                <w:color w:val="FF0000"/>
              </w:rPr>
              <w:t>r</w:t>
            </w:r>
            <w:r w:rsidRPr="00F63231">
              <w:br/>
            </w:r>
          </w:p>
          <w:p w14:paraId="2CE5562C" w14:textId="77777777" w:rsidR="007A74CD" w:rsidRPr="00F63231" w:rsidRDefault="007A74CD" w:rsidP="00A117D7">
            <w:pPr>
              <w:pStyle w:val="NoSpacing"/>
            </w:pPr>
          </w:p>
        </w:tc>
        <w:tc>
          <w:tcPr>
            <w:tcW w:w="705" w:type="pct"/>
            <w:hideMark/>
          </w:tcPr>
          <w:p w14:paraId="75279FA3" w14:textId="77777777" w:rsidR="007A74CD" w:rsidRPr="00F63231" w:rsidRDefault="007A74CD" w:rsidP="00A117D7">
            <w:pPr>
              <w:pStyle w:val="NoSpacing"/>
            </w:pPr>
            <w:r w:rsidRPr="00E21775">
              <w:rPr>
                <w:b/>
                <w:color w:val="FF0000"/>
              </w:rPr>
              <w:t>c</w:t>
            </w:r>
            <w:r w:rsidRPr="00F63231">
              <w:br/>
            </w:r>
          </w:p>
        </w:tc>
        <w:tc>
          <w:tcPr>
            <w:tcW w:w="707" w:type="pct"/>
            <w:hideMark/>
          </w:tcPr>
          <w:p w14:paraId="0C241F43" w14:textId="77777777" w:rsidR="007A74CD" w:rsidRPr="00F63231" w:rsidRDefault="007A74CD" w:rsidP="00A117D7">
            <w:pPr>
              <w:pStyle w:val="NoSpacing"/>
            </w:pPr>
            <w:r w:rsidRPr="00E21775">
              <w:rPr>
                <w:b/>
                <w:color w:val="FF0000"/>
              </w:rPr>
              <w:t>g</w:t>
            </w:r>
            <w:r w:rsidRPr="004B221C">
              <w:rPr>
                <w:sz w:val="20"/>
                <w:szCs w:val="20"/>
              </w:rPr>
              <w:t xml:space="preserve"> </w:t>
            </w:r>
            <w:r w:rsidRPr="00F63231">
              <w:t xml:space="preserve">   </w:t>
            </w:r>
          </w:p>
        </w:tc>
      </w:tr>
      <w:tr w:rsidR="007A74CD" w:rsidRPr="00F63231" w14:paraId="70CAB3D9" w14:textId="77777777" w:rsidTr="00B43A6E">
        <w:trPr>
          <w:trHeight w:val="954"/>
        </w:trPr>
        <w:tc>
          <w:tcPr>
            <w:tcW w:w="1364" w:type="pct"/>
            <w:hideMark/>
          </w:tcPr>
          <w:p w14:paraId="27DB96AB" w14:textId="77777777" w:rsidR="007A74CD" w:rsidRPr="00F63231" w:rsidRDefault="007A74CD" w:rsidP="00A117D7">
            <w:pPr>
              <w:pStyle w:val="NoSpacing"/>
            </w:pPr>
            <w:r>
              <w:rPr>
                <w:b/>
              </w:rPr>
              <w:t xml:space="preserve"> </w:t>
            </w:r>
            <w:r w:rsidRPr="00F63231">
              <w:rPr>
                <w:b/>
              </w:rPr>
              <w:t>39.</w:t>
            </w:r>
            <w:r w:rsidRPr="00F63231">
              <w:t xml:space="preserve"> </w:t>
            </w:r>
            <w:r>
              <w:rPr>
                <w:noProof/>
              </w:rPr>
              <w:t xml:space="preserve">            </w:t>
            </w:r>
            <w:r>
              <w:t xml:space="preserve">  *</w:t>
            </w:r>
            <w:r w:rsidRPr="00F63231">
              <w:rPr>
                <w:u w:val="single"/>
              </w:rPr>
              <w:t>k</w:t>
            </w:r>
            <w:r w:rsidRPr="00F63231">
              <w:br/>
            </w:r>
            <w:r>
              <w:rPr>
                <w:i/>
              </w:rPr>
              <w:t xml:space="preserve">                    </w:t>
            </w:r>
          </w:p>
        </w:tc>
        <w:tc>
          <w:tcPr>
            <w:tcW w:w="758" w:type="pct"/>
            <w:hideMark/>
          </w:tcPr>
          <w:p w14:paraId="2E2FDB0A" w14:textId="77777777" w:rsidR="007A74CD" w:rsidRPr="004B221C" w:rsidRDefault="007A74CD" w:rsidP="00A117D7">
            <w:pPr>
              <w:pStyle w:val="NoSpacing"/>
            </w:pPr>
            <w:r w:rsidRPr="00F63231">
              <w:rPr>
                <w:b/>
              </w:rPr>
              <w:t>*</w:t>
            </w:r>
            <w:r w:rsidRPr="00D533DD">
              <w:rPr>
                <w:b/>
                <w:color w:val="FF0000"/>
              </w:rPr>
              <w:t>k</w:t>
            </w:r>
            <w:r>
              <w:tab/>
              <w:t xml:space="preserve">  </w:t>
            </w:r>
          </w:p>
        </w:tc>
        <w:tc>
          <w:tcPr>
            <w:tcW w:w="757" w:type="pct"/>
            <w:hideMark/>
          </w:tcPr>
          <w:p w14:paraId="7CF2DBF5" w14:textId="77777777" w:rsidR="007A74CD" w:rsidRDefault="007A74CD" w:rsidP="00A117D7">
            <w:pPr>
              <w:pStyle w:val="NoSpacing"/>
            </w:pPr>
            <w:r>
              <w:rPr>
                <w:b/>
                <w:color w:val="FF0000"/>
              </w:rPr>
              <w:t>k</w:t>
            </w:r>
          </w:p>
          <w:p w14:paraId="0BED313B" w14:textId="77777777" w:rsidR="007A74CD" w:rsidRPr="004B221C" w:rsidRDefault="007A74CD" w:rsidP="00A117D7">
            <w:pPr>
              <w:pStyle w:val="NoSpacing"/>
              <w:rPr>
                <w:sz w:val="20"/>
                <w:szCs w:val="20"/>
              </w:rPr>
            </w:pPr>
          </w:p>
        </w:tc>
        <w:tc>
          <w:tcPr>
            <w:tcW w:w="710" w:type="pct"/>
            <w:hideMark/>
          </w:tcPr>
          <w:p w14:paraId="25865537" w14:textId="5BD75C09" w:rsidR="007A74CD" w:rsidRPr="005A5E84" w:rsidRDefault="007A74CD" w:rsidP="00A117D7">
            <w:pPr>
              <w:pStyle w:val="NoSpacing"/>
              <w:rPr>
                <w:sz w:val="16"/>
                <w:szCs w:val="16"/>
              </w:rPr>
            </w:pPr>
            <w:r w:rsidRPr="005A5E84">
              <w:rPr>
                <w:b/>
                <w:color w:val="FF0000"/>
              </w:rPr>
              <w:t>r</w:t>
            </w:r>
            <w:r w:rsidRPr="005A5E84">
              <w:rPr>
                <w:sz w:val="16"/>
                <w:szCs w:val="16"/>
              </w:rPr>
              <w:br/>
            </w:r>
          </w:p>
        </w:tc>
        <w:tc>
          <w:tcPr>
            <w:tcW w:w="705" w:type="pct"/>
            <w:hideMark/>
          </w:tcPr>
          <w:p w14:paraId="2D7FDBF9" w14:textId="77777777" w:rsidR="007A74CD" w:rsidRPr="00F63231" w:rsidRDefault="007A74CD" w:rsidP="00A117D7">
            <w:pPr>
              <w:pStyle w:val="NoSpacing"/>
            </w:pPr>
            <w:r w:rsidRPr="00E21775">
              <w:rPr>
                <w:b/>
                <w:color w:val="FF0000"/>
              </w:rPr>
              <w:t>c</w:t>
            </w:r>
            <w:r w:rsidRPr="00F63231">
              <w:br/>
            </w:r>
          </w:p>
        </w:tc>
        <w:tc>
          <w:tcPr>
            <w:tcW w:w="707" w:type="pct"/>
            <w:hideMark/>
          </w:tcPr>
          <w:p w14:paraId="1D26B3C1" w14:textId="77777777" w:rsidR="007A74CD" w:rsidRPr="00F63231" w:rsidRDefault="007A74CD" w:rsidP="00A117D7">
            <w:pPr>
              <w:pStyle w:val="NoSpacing"/>
            </w:pPr>
            <w:r w:rsidRPr="00E21775">
              <w:rPr>
                <w:b/>
                <w:color w:val="FF0000"/>
              </w:rPr>
              <w:t>g</w:t>
            </w:r>
            <w:r w:rsidRPr="00F63231">
              <w:rPr>
                <w:b/>
              </w:rPr>
              <w:t xml:space="preserve"> </w:t>
            </w:r>
            <w:r w:rsidRPr="00F63231">
              <w:br/>
            </w:r>
          </w:p>
        </w:tc>
      </w:tr>
      <w:tr w:rsidR="007A74CD" w:rsidRPr="00F63231" w14:paraId="534DE37E" w14:textId="77777777" w:rsidTr="00B43A6E">
        <w:trPr>
          <w:trHeight w:val="979"/>
        </w:trPr>
        <w:tc>
          <w:tcPr>
            <w:tcW w:w="1364" w:type="pct"/>
            <w:hideMark/>
          </w:tcPr>
          <w:p w14:paraId="2B6289A3" w14:textId="77777777" w:rsidR="007A74CD" w:rsidRPr="00F63231" w:rsidRDefault="007A74CD" w:rsidP="00A117D7">
            <w:pPr>
              <w:pStyle w:val="NoSpacing"/>
            </w:pPr>
            <w:r w:rsidRPr="00F63231">
              <w:rPr>
                <w:b/>
              </w:rPr>
              <w:t>40.</w:t>
            </w:r>
            <w:r w:rsidRPr="00F63231">
              <w:t xml:space="preserve"> </w:t>
            </w:r>
            <w:r>
              <w:rPr>
                <w:noProof/>
              </w:rPr>
              <w:t xml:space="preserve">          </w:t>
            </w:r>
            <w:r w:rsidRPr="00F63231">
              <w:t xml:space="preserve">    </w:t>
            </w:r>
            <w:r>
              <w:t xml:space="preserve"> </w:t>
            </w:r>
            <w:r w:rsidRPr="00F63231">
              <w:t>*</w:t>
            </w:r>
            <w:r w:rsidRPr="00F63231">
              <w:rPr>
                <w:u w:val="single"/>
              </w:rPr>
              <w:t>k</w:t>
            </w:r>
            <w:r w:rsidRPr="00F63231">
              <w:br/>
            </w:r>
            <w:r>
              <w:rPr>
                <w:i/>
              </w:rPr>
              <w:t xml:space="preserve">                      </w:t>
            </w:r>
          </w:p>
        </w:tc>
        <w:tc>
          <w:tcPr>
            <w:tcW w:w="758" w:type="pct"/>
            <w:hideMark/>
          </w:tcPr>
          <w:p w14:paraId="7E470B27" w14:textId="77777777" w:rsidR="007A74CD" w:rsidRPr="00F63231" w:rsidRDefault="007A74CD" w:rsidP="00A117D7">
            <w:pPr>
              <w:pStyle w:val="NoSpacing"/>
            </w:pPr>
            <w:r w:rsidRPr="00F63231">
              <w:rPr>
                <w:b/>
              </w:rPr>
              <w:t>*</w:t>
            </w:r>
            <w:r w:rsidRPr="00D533DD">
              <w:rPr>
                <w:b/>
                <w:color w:val="FF0000"/>
              </w:rPr>
              <w:t>k</w:t>
            </w:r>
            <w:r w:rsidRPr="00F63231">
              <w:br/>
            </w:r>
            <w:r>
              <w:rPr>
                <w:i/>
              </w:rPr>
              <w:t xml:space="preserve"> </w:t>
            </w:r>
          </w:p>
        </w:tc>
        <w:tc>
          <w:tcPr>
            <w:tcW w:w="757" w:type="pct"/>
            <w:hideMark/>
          </w:tcPr>
          <w:p w14:paraId="0683C850" w14:textId="77777777" w:rsidR="007A74CD" w:rsidRPr="00F63231" w:rsidRDefault="007A74CD" w:rsidP="00A117D7">
            <w:pPr>
              <w:pStyle w:val="NoSpacing"/>
            </w:pPr>
            <w:r w:rsidRPr="00E21775">
              <w:rPr>
                <w:b/>
                <w:color w:val="FF0000"/>
              </w:rPr>
              <w:t>k</w:t>
            </w:r>
            <w:r w:rsidRPr="00F63231">
              <w:br/>
            </w:r>
            <w:r w:rsidRPr="00F63231">
              <w:br/>
            </w:r>
          </w:p>
        </w:tc>
        <w:tc>
          <w:tcPr>
            <w:tcW w:w="710" w:type="pct"/>
            <w:hideMark/>
          </w:tcPr>
          <w:p w14:paraId="08A86355" w14:textId="77777777" w:rsidR="007A74CD" w:rsidRPr="00F63231" w:rsidRDefault="007A74CD" w:rsidP="00A117D7">
            <w:pPr>
              <w:pStyle w:val="NoSpacing"/>
            </w:pPr>
            <w:r w:rsidRPr="00D533DD">
              <w:rPr>
                <w:b/>
                <w:color w:val="FF0000"/>
              </w:rPr>
              <w:t>r</w:t>
            </w:r>
            <w:r w:rsidRPr="00F63231">
              <w:br/>
            </w:r>
          </w:p>
        </w:tc>
        <w:tc>
          <w:tcPr>
            <w:tcW w:w="705" w:type="pct"/>
            <w:hideMark/>
          </w:tcPr>
          <w:p w14:paraId="3EF7652F" w14:textId="77777777" w:rsidR="007A74CD" w:rsidRPr="00F63231" w:rsidRDefault="007A74CD" w:rsidP="00A117D7">
            <w:pPr>
              <w:pStyle w:val="NoSpacing"/>
            </w:pPr>
            <w:r>
              <w:rPr>
                <w:b/>
                <w:color w:val="FF0000"/>
              </w:rPr>
              <w:t>c</w:t>
            </w:r>
            <w:r w:rsidRPr="00F63231">
              <w:br/>
            </w:r>
          </w:p>
        </w:tc>
        <w:tc>
          <w:tcPr>
            <w:tcW w:w="707" w:type="pct"/>
            <w:hideMark/>
          </w:tcPr>
          <w:p w14:paraId="33F1837B" w14:textId="77777777" w:rsidR="007A74CD" w:rsidRPr="00F63231" w:rsidRDefault="007A74CD" w:rsidP="00A117D7">
            <w:pPr>
              <w:pStyle w:val="NoSpacing"/>
            </w:pPr>
            <w:r w:rsidRPr="00E21775">
              <w:rPr>
                <w:b/>
                <w:color w:val="FF0000"/>
              </w:rPr>
              <w:t>j</w:t>
            </w:r>
            <w:r w:rsidRPr="00F63231">
              <w:br/>
              <w:t xml:space="preserve"> </w:t>
            </w:r>
          </w:p>
        </w:tc>
      </w:tr>
      <w:tr w:rsidR="007A74CD" w:rsidRPr="00F63231" w14:paraId="7961134D" w14:textId="77777777" w:rsidTr="00B43A6E">
        <w:trPr>
          <w:trHeight w:val="898"/>
        </w:trPr>
        <w:tc>
          <w:tcPr>
            <w:tcW w:w="1364" w:type="pct"/>
            <w:hideMark/>
          </w:tcPr>
          <w:p w14:paraId="6E1D427F" w14:textId="77777777" w:rsidR="007A74CD" w:rsidRPr="00F63231" w:rsidRDefault="007A74CD" w:rsidP="00A117D7">
            <w:pPr>
              <w:pStyle w:val="NoSpacing"/>
            </w:pPr>
            <w:r w:rsidRPr="00F63231">
              <w:rPr>
                <w:b/>
              </w:rPr>
              <w:t>41.</w:t>
            </w:r>
            <w:r w:rsidRPr="00F63231">
              <w:t xml:space="preserve"> </w:t>
            </w:r>
            <w:r>
              <w:rPr>
                <w:i/>
                <w:noProof/>
              </w:rPr>
              <w:t xml:space="preserve">            </w:t>
            </w:r>
            <w:r w:rsidRPr="00F63231">
              <w:t xml:space="preserve">  </w:t>
            </w:r>
            <w:r>
              <w:t xml:space="preserve"> </w:t>
            </w:r>
            <w:r w:rsidRPr="00F63231">
              <w:t>*</w:t>
            </w:r>
            <w:r w:rsidRPr="00F63231">
              <w:rPr>
                <w:u w:val="single"/>
              </w:rPr>
              <w:t>k</w:t>
            </w:r>
            <w:r w:rsidRPr="00F63231">
              <w:br/>
            </w:r>
            <w:r w:rsidRPr="00F63231">
              <w:rPr>
                <w:i/>
              </w:rPr>
              <w:t xml:space="preserve"> </w:t>
            </w:r>
            <w:r>
              <w:rPr>
                <w:i/>
              </w:rPr>
              <w:t xml:space="preserve">                 </w:t>
            </w:r>
          </w:p>
        </w:tc>
        <w:tc>
          <w:tcPr>
            <w:tcW w:w="758" w:type="pct"/>
            <w:hideMark/>
          </w:tcPr>
          <w:p w14:paraId="738CE749" w14:textId="77777777" w:rsidR="007A74CD" w:rsidRPr="00F63231" w:rsidRDefault="007A74CD" w:rsidP="00A117D7">
            <w:pPr>
              <w:pStyle w:val="NoSpacing"/>
            </w:pPr>
            <w:r w:rsidRPr="00F63231">
              <w:rPr>
                <w:b/>
              </w:rPr>
              <w:t>*</w:t>
            </w:r>
            <w:r w:rsidRPr="00D533DD">
              <w:rPr>
                <w:b/>
                <w:color w:val="FF0000"/>
              </w:rPr>
              <w:t>k</w:t>
            </w:r>
            <w:r w:rsidRPr="00F63231">
              <w:br/>
            </w:r>
          </w:p>
        </w:tc>
        <w:tc>
          <w:tcPr>
            <w:tcW w:w="757" w:type="pct"/>
            <w:hideMark/>
          </w:tcPr>
          <w:p w14:paraId="7F91E41C" w14:textId="77777777" w:rsidR="007A74CD" w:rsidRPr="00F63231" w:rsidRDefault="007A74CD" w:rsidP="00A117D7">
            <w:pPr>
              <w:pStyle w:val="NoSpacing"/>
              <w:rPr>
                <w:b/>
              </w:rPr>
            </w:pPr>
            <w:r w:rsidRPr="00E21775">
              <w:rPr>
                <w:b/>
                <w:color w:val="FF0000"/>
              </w:rPr>
              <w:t>k</w:t>
            </w:r>
            <w:r w:rsidRPr="00F63231">
              <w:rPr>
                <w:b/>
              </w:rPr>
              <w:br/>
            </w:r>
            <w:r w:rsidRPr="00F63231">
              <w:t xml:space="preserve"> </w:t>
            </w:r>
          </w:p>
        </w:tc>
        <w:tc>
          <w:tcPr>
            <w:tcW w:w="710" w:type="pct"/>
            <w:hideMark/>
          </w:tcPr>
          <w:p w14:paraId="1AE90B79" w14:textId="77777777" w:rsidR="007A74CD" w:rsidRPr="00F63231" w:rsidRDefault="007A74CD" w:rsidP="00A117D7">
            <w:pPr>
              <w:pStyle w:val="NoSpacing"/>
              <w:rPr>
                <w:b/>
              </w:rPr>
            </w:pPr>
            <w:r w:rsidRPr="00D533DD">
              <w:rPr>
                <w:b/>
                <w:color w:val="FF0000"/>
              </w:rPr>
              <w:t>k</w:t>
            </w:r>
            <w:r>
              <w:rPr>
                <w:b/>
              </w:rPr>
              <w:t xml:space="preserve"> </w:t>
            </w:r>
            <w:r w:rsidRPr="00F63231">
              <w:t xml:space="preserve"> </w:t>
            </w:r>
          </w:p>
        </w:tc>
        <w:tc>
          <w:tcPr>
            <w:tcW w:w="705" w:type="pct"/>
            <w:hideMark/>
          </w:tcPr>
          <w:p w14:paraId="7969D9D3" w14:textId="77777777" w:rsidR="007A74CD" w:rsidRPr="00F63231" w:rsidRDefault="007A74CD" w:rsidP="00A117D7">
            <w:pPr>
              <w:pStyle w:val="NoSpacing"/>
              <w:rPr>
                <w:b/>
              </w:rPr>
            </w:pPr>
            <w:r w:rsidRPr="00E21775">
              <w:rPr>
                <w:b/>
                <w:color w:val="FF0000"/>
              </w:rPr>
              <w:t>c</w:t>
            </w:r>
            <w:r w:rsidRPr="00F63231">
              <w:br/>
            </w:r>
          </w:p>
        </w:tc>
        <w:tc>
          <w:tcPr>
            <w:tcW w:w="707" w:type="pct"/>
            <w:hideMark/>
          </w:tcPr>
          <w:p w14:paraId="6CD66EAF" w14:textId="77777777" w:rsidR="007A74CD" w:rsidRPr="00F63231" w:rsidRDefault="007A74CD" w:rsidP="00A117D7">
            <w:pPr>
              <w:pStyle w:val="NoSpacing"/>
            </w:pPr>
            <w:r w:rsidRPr="00E21775">
              <w:rPr>
                <w:b/>
                <w:color w:val="FF0000"/>
              </w:rPr>
              <w:t>g</w:t>
            </w:r>
            <w:r w:rsidRPr="00F63231">
              <w:br/>
            </w:r>
          </w:p>
        </w:tc>
      </w:tr>
    </w:tbl>
    <w:p w14:paraId="0AA806D9" w14:textId="499A2A90" w:rsidR="008B6D62" w:rsidRDefault="008B6D62" w:rsidP="008B6D62">
      <w:pPr>
        <w:pStyle w:val="Heading1"/>
        <w:rPr>
          <w:rFonts w:ascii="Times New Roman" w:eastAsiaTheme="minorEastAsia" w:hAnsi="Times New Roman" w:cstheme="minorBidi"/>
          <w:color w:val="auto"/>
          <w:sz w:val="24"/>
          <w:szCs w:val="24"/>
        </w:rPr>
      </w:pPr>
    </w:p>
    <w:p w14:paraId="6B1B5F90" w14:textId="0085DF4F" w:rsidR="008B6D62" w:rsidRDefault="008B6D62" w:rsidP="008B6D62"/>
    <w:p w14:paraId="1F989559" w14:textId="77777777" w:rsidR="00FF50F2" w:rsidRDefault="00FF50F2" w:rsidP="00FF50F2">
      <w:pPr>
        <w:rPr>
          <w:rFonts w:asciiTheme="majorHAnsi" w:eastAsiaTheme="majorEastAsia" w:hAnsiTheme="majorHAnsi" w:cstheme="majorBidi"/>
          <w:color w:val="2F5496" w:themeColor="accent1" w:themeShade="BF"/>
          <w:sz w:val="32"/>
          <w:szCs w:val="32"/>
        </w:rPr>
      </w:pPr>
    </w:p>
    <w:p w14:paraId="44339854" w14:textId="119E1003" w:rsidR="000A29C5" w:rsidRDefault="000A29C5" w:rsidP="00FF50F2">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68480" behindDoc="0" locked="0" layoutInCell="1" allowOverlap="1" wp14:anchorId="77D8F630" wp14:editId="76510E6E">
                <wp:simplePos x="0" y="0"/>
                <wp:positionH relativeFrom="column">
                  <wp:posOffset>-821723</wp:posOffset>
                </wp:positionH>
                <wp:positionV relativeFrom="paragraph">
                  <wp:posOffset>-729049</wp:posOffset>
                </wp:positionV>
                <wp:extent cx="6858000" cy="112446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6858000" cy="1124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13A34B" w14:textId="316F780A" w:rsidR="009D2D1A" w:rsidRDefault="009D2D1A">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8F630" id="Text Box 42" o:spid="_x0000_s1035" type="#_x0000_t202" style="position:absolute;margin-left:-64.7pt;margin-top:-57.4pt;width:540pt;height:8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" fillcolor="white [3201]" stroked="f" strokeweight=".5pt">
                <v:textbox>
                  <w:txbxContent>
                    <w:p w14:paraId="2313A34B" w14:textId="316F780A" w:rsidR="009D2D1A" w:rsidRDefault="009D2D1A">
                      <w:r>
                        <w:t>4</w:t>
                      </w:r>
                      <w:r w:rsidRPr="000A29C5">
                        <w:t>1.-PNE C1</w:t>
                      </w:r>
                      <w:r>
                        <w:t xml:space="preserve">*k </w:t>
                      </w:r>
                      <w:r w:rsidRPr="00FA1B63">
                        <w:t>voiceless</w:t>
                      </w:r>
                      <w:r>
                        <w:t xml:space="preserve"> velar stop </w:t>
                      </w:r>
                      <w:r>
                        <w:sym w:font="Wingdings" w:char="F0E0"/>
                      </w:r>
                      <w:r>
                        <w:t>(a)-[</w:t>
                      </w:r>
                      <w:r w:rsidRPr="009C5F3B">
                        <w:rPr>
                          <w:b/>
                          <w:color w:val="000000" w:themeColor="text1"/>
                        </w:rPr>
                        <w:t>*</w:t>
                      </w:r>
                      <w:r w:rsidRPr="009C5F3B">
                        <w:rPr>
                          <w:b/>
                          <w:color w:val="FF0000"/>
                        </w:rPr>
                        <w:t>k</w:t>
                      </w:r>
                      <w:r w:rsidRPr="009C5F3B">
                        <w:rPr>
                          <w:color w:val="FF0000"/>
                        </w:rPr>
                        <w:t xml:space="preserve"> voiceless velar stop </w:t>
                      </w:r>
                      <w:r>
                        <w:t>/ phonetic identity]</w:t>
                      </w:r>
                      <w:r>
                        <w:sym w:font="Wingdings" w:char="F0E0"/>
                      </w:r>
                      <w:r>
                        <w:t xml:space="preserve"> (b)-[</w:t>
                      </w:r>
                      <w:r w:rsidRPr="009C5F3B">
                        <w:rPr>
                          <w:b/>
                          <w:color w:val="FF0000"/>
                        </w:rPr>
                        <w:t>k</w:t>
                      </w:r>
                      <w:r w:rsidRPr="009C5F3B">
                        <w:rPr>
                          <w:color w:val="FF0000"/>
                        </w:rPr>
                        <w:t xml:space="preserve"> voiceless velar stop</w:t>
                      </w:r>
                      <w:r>
                        <w:t xml:space="preserve"> /phonetic identity]</w:t>
                      </w:r>
                      <w:r>
                        <w:sym w:font="Wingdings" w:char="F0E0"/>
                      </w:r>
                      <w:r>
                        <w:t xml:space="preserve">  (c)-[</w:t>
                      </w:r>
                      <w:r w:rsidRPr="00CB2FBB">
                        <w:rPr>
                          <w:b/>
                          <w:color w:val="FF0000"/>
                        </w:rPr>
                        <w:t>k</w:t>
                      </w:r>
                      <w:r w:rsidRPr="009C5F3B">
                        <w:rPr>
                          <w:color w:val="FF0000"/>
                        </w:rPr>
                        <w:t xml:space="preserve"> voiceless velar stop </w:t>
                      </w:r>
                      <w:r>
                        <w:t>/ phonetic identity]</w:t>
                      </w:r>
                      <w:r>
                        <w:sym w:font="Wingdings" w:char="F0E0"/>
                      </w:r>
                      <w:r>
                        <w:t>(d)-[</w:t>
                      </w:r>
                      <w:r>
                        <w:rPr>
                          <w:b/>
                          <w:color w:val="FF0000"/>
                        </w:rPr>
                        <w:t>c</w:t>
                      </w:r>
                      <w:r w:rsidRPr="009C5F3B">
                        <w:rPr>
                          <w:color w:val="FF0000"/>
                        </w:rPr>
                        <w:t xml:space="preserve"> voiceless </w:t>
                      </w:r>
                      <w:r>
                        <w:rPr>
                          <w:color w:val="FF0000"/>
                        </w:rPr>
                        <w:t xml:space="preserve">palatal </w:t>
                      </w:r>
                      <w:r w:rsidRPr="009C5F3B">
                        <w:rPr>
                          <w:color w:val="FF0000"/>
                        </w:rPr>
                        <w:t>stop</w:t>
                      </w:r>
                      <w:r w:rsidRPr="0083019D">
                        <w:t>/</w:t>
                      </w:r>
                      <w:r>
                        <w:t xml:space="preserve"> </w:t>
                      </w:r>
                      <w:r w:rsidRPr="00514082">
                        <w:rPr>
                          <w:b/>
                          <w:i/>
                        </w:rPr>
                        <w:t>palatalization</w:t>
                      </w:r>
                      <w:r>
                        <w:t>]</w:t>
                      </w:r>
                      <w:r>
                        <w:sym w:font="Wingdings" w:char="F0E0"/>
                      </w:r>
                      <w:r>
                        <w:t xml:space="preserve"> (e)-[</w:t>
                      </w:r>
                      <w:r w:rsidRPr="003D79FE">
                        <w:rPr>
                          <w:b/>
                          <w:color w:val="FF0000"/>
                        </w:rPr>
                        <w:t>g</w:t>
                      </w:r>
                      <w:r w:rsidRPr="003D79FE">
                        <w:rPr>
                          <w:color w:val="FF0000"/>
                        </w:rPr>
                        <w:t xml:space="preserve"> voiced velar stop </w:t>
                      </w:r>
                      <w:r w:rsidRPr="00FA1B63">
                        <w:t>/</w:t>
                      </w:r>
                      <w:r w:rsidRPr="00514082">
                        <w:rPr>
                          <w:b/>
                          <w:i/>
                        </w:rPr>
                        <w:t>sonorization</w:t>
                      </w:r>
                      <w:r w:rsidRPr="00FA1B63">
                        <w:t>]</w:t>
                      </w:r>
                      <w:r>
                        <w:br/>
                      </w:r>
                    </w:p>
                  </w:txbxContent>
                </v:textbox>
              </v:shape>
            </w:pict>
          </mc:Fallback>
        </mc:AlternateContent>
      </w:r>
    </w:p>
    <w:p w14:paraId="0A67ADFA" w14:textId="77777777" w:rsidR="000A29C5" w:rsidRDefault="000A29C5" w:rsidP="00FF50F2">
      <w:pPr>
        <w:pStyle w:val="Heading1"/>
        <w:rPr>
          <w:rFonts w:ascii="Times New Roman" w:hAnsi="Times New Roman" w:cs="Times New Roman"/>
          <w:b/>
          <w:color w:val="auto"/>
        </w:rPr>
      </w:pPr>
    </w:p>
    <w:p w14:paraId="468A1308" w14:textId="77777777" w:rsidR="000A29C5" w:rsidRDefault="000A29C5" w:rsidP="00FF50F2">
      <w:pPr>
        <w:pStyle w:val="Heading1"/>
        <w:rPr>
          <w:rFonts w:ascii="Times New Roman" w:hAnsi="Times New Roman" w:cs="Times New Roman"/>
          <w:b/>
          <w:color w:val="auto"/>
        </w:rPr>
      </w:pPr>
    </w:p>
    <w:p w14:paraId="3A08F120" w14:textId="77777777" w:rsidR="000A29C5" w:rsidRDefault="000A29C5" w:rsidP="00FF50F2">
      <w:pPr>
        <w:pStyle w:val="Heading1"/>
        <w:rPr>
          <w:rFonts w:ascii="Times New Roman" w:hAnsi="Times New Roman" w:cs="Times New Roman"/>
          <w:b/>
          <w:color w:val="auto"/>
        </w:rPr>
      </w:pPr>
    </w:p>
    <w:p w14:paraId="04171C97" w14:textId="77777777" w:rsidR="000A29C5" w:rsidRDefault="000A29C5" w:rsidP="00FF50F2">
      <w:pPr>
        <w:pStyle w:val="Heading1"/>
        <w:rPr>
          <w:rFonts w:ascii="Times New Roman" w:hAnsi="Times New Roman" w:cs="Times New Roman"/>
          <w:b/>
          <w:color w:val="auto"/>
        </w:rPr>
      </w:pPr>
    </w:p>
    <w:p w14:paraId="05B076AB" w14:textId="77777777" w:rsidR="000A29C5" w:rsidRDefault="000A29C5" w:rsidP="00FF50F2">
      <w:pPr>
        <w:pStyle w:val="Heading1"/>
        <w:rPr>
          <w:rFonts w:ascii="Times New Roman" w:hAnsi="Times New Roman" w:cs="Times New Roman"/>
          <w:b/>
          <w:color w:val="auto"/>
        </w:rPr>
      </w:pPr>
    </w:p>
    <w:p w14:paraId="5DC53F3B" w14:textId="77777777" w:rsidR="000A29C5" w:rsidRDefault="000A29C5" w:rsidP="00FF50F2">
      <w:pPr>
        <w:pStyle w:val="Heading1"/>
        <w:rPr>
          <w:rFonts w:ascii="Times New Roman" w:hAnsi="Times New Roman" w:cs="Times New Roman"/>
          <w:b/>
          <w:color w:val="auto"/>
        </w:rPr>
      </w:pPr>
    </w:p>
    <w:p w14:paraId="7317B4B7" w14:textId="77777777" w:rsidR="000A29C5" w:rsidRDefault="000A29C5" w:rsidP="00FF50F2">
      <w:pPr>
        <w:pStyle w:val="Heading1"/>
        <w:rPr>
          <w:rFonts w:ascii="Times New Roman" w:hAnsi="Times New Roman" w:cs="Times New Roman"/>
          <w:b/>
          <w:color w:val="auto"/>
        </w:rPr>
      </w:pPr>
    </w:p>
    <w:p w14:paraId="6F7CBB1A" w14:textId="77777777" w:rsidR="000A29C5" w:rsidRDefault="000A29C5" w:rsidP="00FF50F2">
      <w:pPr>
        <w:pStyle w:val="Heading1"/>
        <w:rPr>
          <w:rFonts w:ascii="Times New Roman" w:hAnsi="Times New Roman" w:cs="Times New Roman"/>
          <w:b/>
          <w:color w:val="auto"/>
        </w:rPr>
      </w:pPr>
    </w:p>
    <w:p w14:paraId="1F22C092" w14:textId="77777777" w:rsidR="000A29C5" w:rsidRDefault="000A29C5" w:rsidP="00FF50F2">
      <w:pPr>
        <w:pStyle w:val="Heading1"/>
        <w:rPr>
          <w:rFonts w:ascii="Times New Roman" w:hAnsi="Times New Roman" w:cs="Times New Roman"/>
          <w:b/>
          <w:color w:val="auto"/>
        </w:rPr>
      </w:pPr>
    </w:p>
    <w:p w14:paraId="134258B7" w14:textId="77777777" w:rsidR="000A29C5" w:rsidRDefault="000A29C5" w:rsidP="00FF50F2">
      <w:pPr>
        <w:pStyle w:val="Heading1"/>
        <w:rPr>
          <w:rFonts w:ascii="Times New Roman" w:hAnsi="Times New Roman" w:cs="Times New Roman"/>
          <w:b/>
          <w:color w:val="auto"/>
        </w:rPr>
      </w:pPr>
    </w:p>
    <w:p w14:paraId="73521661" w14:textId="77777777" w:rsidR="000A29C5" w:rsidRDefault="000A29C5" w:rsidP="00FF50F2">
      <w:pPr>
        <w:pStyle w:val="Heading1"/>
        <w:rPr>
          <w:rFonts w:ascii="Times New Roman" w:hAnsi="Times New Roman" w:cs="Times New Roman"/>
          <w:b/>
          <w:color w:val="auto"/>
        </w:rPr>
      </w:pPr>
    </w:p>
    <w:p w14:paraId="2F318665" w14:textId="77777777" w:rsidR="000A29C5" w:rsidRDefault="000A29C5" w:rsidP="00FF50F2">
      <w:pPr>
        <w:pStyle w:val="Heading1"/>
        <w:rPr>
          <w:rFonts w:ascii="Times New Roman" w:hAnsi="Times New Roman" w:cs="Times New Roman"/>
          <w:b/>
          <w:color w:val="auto"/>
        </w:rPr>
      </w:pPr>
    </w:p>
    <w:p w14:paraId="19FD8D9C" w14:textId="77777777" w:rsidR="000A29C5" w:rsidRDefault="000A29C5" w:rsidP="00FF50F2">
      <w:pPr>
        <w:pStyle w:val="Heading1"/>
        <w:rPr>
          <w:rFonts w:ascii="Times New Roman" w:hAnsi="Times New Roman" w:cs="Times New Roman"/>
          <w:b/>
          <w:color w:val="auto"/>
        </w:rPr>
      </w:pPr>
    </w:p>
    <w:p w14:paraId="2F2E6700" w14:textId="77777777" w:rsidR="000A29C5" w:rsidRDefault="000A29C5" w:rsidP="00FF50F2">
      <w:pPr>
        <w:pStyle w:val="Heading1"/>
        <w:rPr>
          <w:rFonts w:ascii="Times New Roman" w:hAnsi="Times New Roman" w:cs="Times New Roman"/>
          <w:b/>
          <w:color w:val="auto"/>
        </w:rPr>
      </w:pPr>
    </w:p>
    <w:p w14:paraId="22322FDC" w14:textId="77777777" w:rsidR="000A29C5" w:rsidRDefault="000A29C5" w:rsidP="00FF50F2">
      <w:pPr>
        <w:pStyle w:val="Heading1"/>
        <w:rPr>
          <w:rFonts w:ascii="Times New Roman" w:hAnsi="Times New Roman" w:cs="Times New Roman"/>
          <w:b/>
          <w:color w:val="auto"/>
        </w:rPr>
      </w:pPr>
    </w:p>
    <w:p w14:paraId="1B041AE2" w14:textId="50689EFC" w:rsidR="00FF50F2" w:rsidRPr="00FF50F2" w:rsidRDefault="00FF50F2" w:rsidP="00FF50F2">
      <w:pPr>
        <w:pStyle w:val="Heading1"/>
        <w:rPr>
          <w:rFonts w:ascii="Times New Roman" w:hAnsi="Times New Roman" w:cs="Times New Roman"/>
          <w:b/>
          <w:color w:val="auto"/>
        </w:rPr>
      </w:pPr>
      <w:r w:rsidRPr="00FF50F2">
        <w:rPr>
          <w:rFonts w:ascii="Times New Roman" w:hAnsi="Times New Roman" w:cs="Times New Roman"/>
          <w:b/>
          <w:color w:val="auto"/>
        </w:rPr>
        <w:lastRenderedPageBreak/>
        <w:t xml:space="preserve">Appendix I: </w:t>
      </w:r>
      <w:r w:rsidR="00C8311B" w:rsidRPr="00C8311B">
        <w:rPr>
          <w:rFonts w:ascii="Times New Roman" w:hAnsi="Times New Roman" w:cs="Times New Roman"/>
          <w:color w:val="auto"/>
        </w:rPr>
        <w:t xml:space="preserve">Chart of </w:t>
      </w:r>
      <w:r w:rsidRPr="00C8311B">
        <w:rPr>
          <w:rFonts w:ascii="Times New Roman" w:hAnsi="Times New Roman" w:cs="Times New Roman"/>
          <w:color w:val="auto"/>
        </w:rPr>
        <w:t xml:space="preserve">Regular Phonological Change (8) </w:t>
      </w:r>
    </w:p>
    <w:p w14:paraId="3BA64662" w14:textId="10F41041" w:rsidR="00FF50F2" w:rsidRPr="00FF50F2" w:rsidRDefault="000A29C5" w:rsidP="00FF50F2">
      <w:pPr>
        <w:pStyle w:val="Heading1"/>
        <w:rPr>
          <w:rFonts w:ascii="Times New Roman" w:hAnsi="Times New Roman" w:cs="Times New Roman"/>
          <w:color w:val="auto"/>
          <w:sz w:val="24"/>
          <w:szCs w:val="24"/>
        </w:rPr>
      </w:pPr>
      <w:r>
        <w:rPr>
          <w:rFonts w:ascii="Times New Roman" w:hAnsi="Times New Roman" w:cs="Times New Roman"/>
          <w:noProof/>
          <w:color w:val="auto"/>
          <w:sz w:val="24"/>
          <w:szCs w:val="24"/>
        </w:rPr>
        <mc:AlternateContent>
          <mc:Choice Requires="wps">
            <w:drawing>
              <wp:anchor distT="0" distB="0" distL="114300" distR="114300" simplePos="0" relativeHeight="251669504" behindDoc="0" locked="0" layoutInCell="1" allowOverlap="1" wp14:anchorId="26DC048A" wp14:editId="005C8664">
                <wp:simplePos x="0" y="0"/>
                <wp:positionH relativeFrom="column">
                  <wp:posOffset>-673443</wp:posOffset>
                </wp:positionH>
                <wp:positionV relativeFrom="paragraph">
                  <wp:posOffset>5919985</wp:posOffset>
                </wp:positionV>
                <wp:extent cx="6783859" cy="3150973"/>
                <wp:effectExtent l="0" t="0" r="0" b="0"/>
                <wp:wrapNone/>
                <wp:docPr id="43" name="Text Box 43"/>
                <wp:cNvGraphicFramePr/>
                <a:graphic xmlns:a="http://schemas.openxmlformats.org/drawingml/2006/main">
                  <a:graphicData uri="http://schemas.microsoft.com/office/word/2010/wordprocessingShape">
                    <wps:wsp>
                      <wps:cNvSpPr txBox="1"/>
                      <wps:spPr>
                        <a:xfrm>
                          <a:off x="0" y="0"/>
                          <a:ext cx="6783859" cy="31509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628537" w14:textId="18581B98" w:rsidR="009D2D1A" w:rsidRDefault="009D2D1A">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DC048A" id="Text Box 43" o:spid="_x0000_s1036" type="#_x0000_t202" style="position:absolute;margin-left:-53.05pt;margin-top:466.15pt;width:534.15pt;height:248.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" fillcolor="white [3201]" stroked="f" strokeweight=".5pt">
                <v:textbox>
                  <w:txbxContent>
                    <w:p w14:paraId="4F628537" w14:textId="18581B98" w:rsidR="009D2D1A" w:rsidRDefault="009D2D1A">
                      <w:r>
                        <w:t>42.-PNE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w:t>
                      </w:r>
                      <w:r w:rsidRPr="002A1785">
                        <w:rPr>
                          <w:rFonts w:eastAsia="Times New Roman" w:cs="Times New Roman"/>
                          <w:color w:val="000000" w:themeColor="text1"/>
                        </w:rPr>
                        <w:t>/</w:t>
                      </w:r>
                      <w:r>
                        <w:rPr>
                          <w:rFonts w:eastAsia="Times New Roman" w:cs="Times New Roman"/>
                          <w:color w:val="000000" w:themeColor="text1"/>
                        </w:rPr>
                        <w:t xml:space="preserve"> </w:t>
                      </w:r>
                      <w:r w:rsidRPr="00607527">
                        <w:rPr>
                          <w:rFonts w:eastAsia="Times New Roman" w:cs="Times New Roman"/>
                          <w:b/>
                          <w:i/>
                          <w:color w:val="000000" w:themeColor="text1"/>
                        </w:rPr>
                        <w:t>frication</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t xml:space="preserve"> </w:t>
                      </w:r>
                      <w:r>
                        <w:br/>
                      </w:r>
                      <w:r w:rsidRPr="0083019D">
                        <w:rPr>
                          <w:b/>
                          <w:color w:val="FF0000"/>
                        </w:rPr>
                        <w:t xml:space="preserve"> </w:t>
                      </w:r>
                      <w:r>
                        <w:br/>
                        <w:t>43</w:t>
                      </w:r>
                      <w:r w:rsidRPr="000A29C5">
                        <w:t>.-</w:t>
                      </w:r>
                      <w:r>
                        <w:t>PNE C1*t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44</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rFonts w:eastAsia="Times New Roman" w:cs="Times New Roman"/>
                          <w:b/>
                          <w:color w:val="FF0000"/>
                        </w:rPr>
                        <w:t xml:space="preserve">t </w:t>
                      </w:r>
                      <w:r w:rsidRPr="002A1785">
                        <w:rPr>
                          <w:rFonts w:eastAsia="Times New Roman" w:cs="Times New Roman"/>
                          <w:color w:val="FF0000"/>
                        </w:rPr>
                        <w:t xml:space="preserve">voiceless dental </w:t>
                      </w:r>
                      <w:r>
                        <w:rPr>
                          <w:rFonts w:eastAsia="Times New Roman" w:cs="Times New Roman"/>
                          <w:color w:val="FF0000"/>
                        </w:rPr>
                        <w:t>stop</w:t>
                      </w:r>
                      <w:r w:rsidRPr="002A1785">
                        <w:rPr>
                          <w:rFonts w:eastAsia="Times New Roman" w:cs="Times New Roman"/>
                          <w:color w:val="000000" w:themeColor="text1"/>
                        </w:rPr>
                        <w:t>/</w:t>
                      </w:r>
                      <w:r>
                        <w:rPr>
                          <w:rFonts w:eastAsia="Times New Roman" w:cs="Times New Roman"/>
                          <w:color w:val="FF0000"/>
                        </w:rPr>
                        <w:t xml:space="preserve"> </w:t>
                      </w:r>
                      <w:r w:rsidRPr="002A1785">
                        <w:rPr>
                          <w:rFonts w:eastAsia="Times New Roman" w:cs="Times New Roman"/>
                          <w:color w:val="000000" w:themeColor="text1"/>
                        </w:rPr>
                        <w:t>phonetic identity</w:t>
                      </w:r>
                      <w:r>
                        <w:t>]</w:t>
                      </w:r>
                      <w:r>
                        <w:sym w:font="Wingdings" w:char="F0E0"/>
                      </w:r>
                      <w:r>
                        <w:t xml:space="preserve"> (e)-[</w:t>
                      </w:r>
                      <w:r w:rsidRPr="002A1785">
                        <w:rPr>
                          <w:color w:val="000000" w:themeColor="text1"/>
                        </w:rPr>
                        <w:t xml:space="preserve">non registered] </w:t>
                      </w:r>
                      <w:r>
                        <w:br/>
                      </w:r>
                      <w:r>
                        <w:br/>
                        <w:t>45</w:t>
                      </w:r>
                      <w:r w:rsidRPr="000A29C5">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d</w:t>
                      </w:r>
                      <w:r w:rsidRPr="000A29C5">
                        <w:t xml:space="preserve"> </w:t>
                      </w:r>
                      <w:r>
                        <w:rPr>
                          <w:color w:val="FF0000"/>
                        </w:rPr>
                        <w:t>voiced</w:t>
                      </w:r>
                      <w:r w:rsidRPr="0083019D">
                        <w:rPr>
                          <w:color w:val="FF0000"/>
                        </w:rPr>
                        <w:t xml:space="preserve"> dental stop </w:t>
                      </w:r>
                      <w:r>
                        <w:t>/</w:t>
                      </w:r>
                      <w:r w:rsidRPr="00607527">
                        <w:rPr>
                          <w:b/>
                          <w:i/>
                        </w:rPr>
                        <w:t>sonorization</w:t>
                      </w:r>
                      <w:r>
                        <w:t>]</w:t>
                      </w:r>
                      <w:r>
                        <w:sym w:font="Wingdings" w:char="F0E0"/>
                      </w:r>
                      <w:r>
                        <w:t xml:space="preserve"> (d)-[</w:t>
                      </w:r>
                      <w:r>
                        <w:rPr>
                          <w:rFonts w:eastAsia="Times New Roman" w:cs="Times New Roman"/>
                          <w:b/>
                          <w:color w:val="FF0000"/>
                        </w:rPr>
                        <w:t xml:space="preserve">t </w:t>
                      </w:r>
                      <w:r>
                        <w:rPr>
                          <w:rFonts w:eastAsia="Times New Roman" w:cs="Times New Roman"/>
                          <w:color w:val="FF0000"/>
                        </w:rPr>
                        <w:t>voiceless dental stop</w:t>
                      </w:r>
                      <w:r w:rsidRPr="002A1785">
                        <w:rPr>
                          <w:rFonts w:eastAsia="Times New Roman" w:cs="Times New Roman"/>
                          <w:color w:val="000000" w:themeColor="text1"/>
                        </w:rPr>
                        <w:t>/</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p>
                  </w:txbxContent>
                </v:textbox>
              </v:shape>
            </w:pict>
          </mc:Fallback>
        </mc:AlternateContent>
      </w:r>
    </w:p>
    <w:tbl>
      <w:tblPr>
        <w:tblW w:w="5265"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FF50F2" w:rsidRPr="00E179D5" w14:paraId="39E0EDA5" w14:textId="77777777" w:rsidTr="00B43A6E">
        <w:trPr>
          <w:trHeight w:val="490"/>
        </w:trPr>
        <w:tc>
          <w:tcPr>
            <w:tcW w:w="1370" w:type="pct"/>
            <w:shd w:val="clear" w:color="auto" w:fill="auto"/>
            <w:tcMar>
              <w:top w:w="100" w:type="dxa"/>
              <w:left w:w="100" w:type="dxa"/>
              <w:bottom w:w="100" w:type="dxa"/>
              <w:right w:w="100" w:type="dxa"/>
            </w:tcMar>
          </w:tcPr>
          <w:p w14:paraId="48FF4CD0" w14:textId="77777777"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Pr>
                <w:rFonts w:eastAsia="Times New Roman" w:cs="Times New Roman"/>
                <w:color w:val="000000"/>
              </w:rPr>
              <w:t xml:space="preserve">                   </w:t>
            </w:r>
            <w:r w:rsidRPr="00E179D5">
              <w:rPr>
                <w:rFonts w:eastAsia="Times New Roman" w:cs="Times New Roman"/>
                <w:color w:val="000000"/>
              </w:rPr>
              <w:t>*</w:t>
            </w:r>
            <w:r>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0532ADFE" w14:textId="05EF93C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(a) </w:t>
            </w:r>
            <w:r w:rsidR="00FF50F2" w:rsidRPr="0083019D">
              <w:rPr>
                <w:rFonts w:eastAsia="Times New Roman" w:cs="Times New Roman"/>
                <w:color w:val="000000"/>
                <w:sz w:val="16"/>
                <w:szCs w:val="16"/>
              </w:rPr>
              <w:t>Medew Neter</w:t>
            </w:r>
            <w:r w:rsidR="00FF50F2" w:rsidRPr="0083019D">
              <w:rPr>
                <w:rFonts w:eastAsia="Times New Roman" w:cs="Times New Roman"/>
                <w:color w:val="000000"/>
                <w:sz w:val="16"/>
                <w:szCs w:val="16"/>
              </w:rPr>
              <w:br/>
              <w:t>reconstruction</w:t>
            </w:r>
          </w:p>
        </w:tc>
        <w:tc>
          <w:tcPr>
            <w:tcW w:w="760" w:type="pct"/>
          </w:tcPr>
          <w:p w14:paraId="0449A85E" w14:textId="6DF40B0F" w:rsidR="00FF50F2" w:rsidRPr="0083019D" w:rsidRDefault="00FF50F2"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E179D5">
              <w:rPr>
                <w:rFonts w:eastAsia="Times New Roman" w:cs="Times New Roman"/>
                <w:b/>
                <w:color w:val="000000"/>
              </w:rPr>
              <w:t xml:space="preserve">  </w:t>
            </w:r>
            <w:r w:rsidR="0083019D" w:rsidRPr="0083019D">
              <w:rPr>
                <w:rFonts w:eastAsia="Times New Roman" w:cs="Times New Roman"/>
                <w:color w:val="000000"/>
                <w:sz w:val="16"/>
                <w:szCs w:val="16"/>
              </w:rPr>
              <w:t xml:space="preserve">(b) </w:t>
            </w:r>
            <w:r w:rsidRPr="0083019D">
              <w:rPr>
                <w:rFonts w:eastAsia="Times New Roman" w:cs="Times New Roman"/>
                <w:color w:val="000000"/>
                <w:sz w:val="16"/>
                <w:szCs w:val="16"/>
              </w:rPr>
              <w:t xml:space="preserve">Coptic </w:t>
            </w:r>
          </w:p>
        </w:tc>
        <w:tc>
          <w:tcPr>
            <w:tcW w:w="720" w:type="pct"/>
            <w:shd w:val="clear" w:color="auto" w:fill="auto"/>
            <w:tcMar>
              <w:top w:w="100" w:type="dxa"/>
              <w:left w:w="100" w:type="dxa"/>
              <w:bottom w:w="100" w:type="dxa"/>
              <w:right w:w="100" w:type="dxa"/>
            </w:tcMar>
          </w:tcPr>
          <w:p w14:paraId="18CCCF61" w14:textId="789BBF5B"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(c) </w:t>
            </w:r>
            <w:r w:rsidR="00FF50F2" w:rsidRPr="0083019D">
              <w:rPr>
                <w:rFonts w:eastAsia="Times New Roman" w:cs="Times New Roman"/>
                <w:color w:val="000000"/>
                <w:sz w:val="16"/>
                <w:szCs w:val="16"/>
              </w:rPr>
              <w:t>Nubian Dongolawi</w:t>
            </w:r>
            <w:r w:rsidR="00FF50F2" w:rsidRPr="0083019D">
              <w:rPr>
                <w:rFonts w:eastAsia="Times New Roman" w:cs="Times New Roman"/>
                <w:color w:val="000000"/>
                <w:sz w:val="16"/>
                <w:szCs w:val="16"/>
              </w:rPr>
              <w:fldChar w:fldCharType="begin"/>
            </w:r>
            <w:r w:rsidR="00FF50F2" w:rsidRPr="0083019D">
              <w:rPr>
                <w:rFonts w:eastAsia="SimSun" w:cs="Times New Roman"/>
                <w:color w:val="000000"/>
                <w:sz w:val="16"/>
                <w:szCs w:val="16"/>
                <w:lang w:eastAsia="ja-JP"/>
              </w:rPr>
              <w:instrText xml:space="preserve">  "Nubian Dongolawi" </w:instrText>
            </w:r>
            <w:r w:rsidR="00FF50F2" w:rsidRPr="0083019D">
              <w:rPr>
                <w:rFonts w:eastAsia="Times New Roman" w:cs="Times New Roman"/>
                <w:color w:val="000000"/>
                <w:sz w:val="16"/>
                <w:szCs w:val="16"/>
              </w:rPr>
              <w:fldChar w:fldCharType="end"/>
            </w:r>
            <w:r w:rsidR="00FF50F2" w:rsidRPr="0083019D">
              <w:rPr>
                <w:rFonts w:eastAsia="Times New Roman" w:cs="Times New Roman"/>
                <w:color w:val="000000"/>
                <w:sz w:val="16"/>
                <w:szCs w:val="16"/>
              </w:rPr>
              <w:t xml:space="preserve">    </w:t>
            </w:r>
          </w:p>
        </w:tc>
        <w:tc>
          <w:tcPr>
            <w:tcW w:w="618" w:type="pct"/>
          </w:tcPr>
          <w:p w14:paraId="043C7CAE" w14:textId="17088E6C" w:rsidR="00FF50F2" w:rsidRPr="0083019D"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83019D">
              <w:rPr>
                <w:rFonts w:eastAsia="Times New Roman" w:cs="Times New Roman"/>
                <w:color w:val="000000"/>
                <w:sz w:val="16"/>
                <w:szCs w:val="16"/>
              </w:rPr>
              <w:t xml:space="preserve">(d) </w:t>
            </w:r>
            <w:r w:rsidR="00FF50F2" w:rsidRPr="0083019D">
              <w:rPr>
                <w:rFonts w:eastAsia="Times New Roman" w:cs="Times New Roman"/>
                <w:color w:val="000000"/>
                <w:sz w:val="16"/>
                <w:szCs w:val="16"/>
              </w:rPr>
              <w:t>SW Dinka</w:t>
            </w:r>
          </w:p>
        </w:tc>
        <w:tc>
          <w:tcPr>
            <w:tcW w:w="665" w:type="pct"/>
          </w:tcPr>
          <w:p w14:paraId="1F87DAC8" w14:textId="74C5DEEE" w:rsidR="00FF50F2" w:rsidRPr="00CE1284" w:rsidRDefault="0083019D" w:rsidP="00A117D7">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FF50F2" w:rsidRPr="00CE1284">
              <w:rPr>
                <w:rFonts w:eastAsia="Times New Roman" w:cs="Times New Roman"/>
                <w:color w:val="000000"/>
                <w:sz w:val="16"/>
                <w:szCs w:val="16"/>
              </w:rPr>
              <w:t>Dogon Tommo So</w:t>
            </w:r>
            <w:r w:rsidR="00FF50F2" w:rsidRPr="00CE1284">
              <w:rPr>
                <w:rFonts w:eastAsia="Times New Roman" w:cs="Times New Roman"/>
                <w:color w:val="000000"/>
                <w:sz w:val="16"/>
                <w:szCs w:val="16"/>
              </w:rPr>
              <w:fldChar w:fldCharType="begin"/>
            </w:r>
            <w:r w:rsidR="00FF50F2" w:rsidRPr="00CE1284">
              <w:rPr>
                <w:rFonts w:eastAsia="SimSun" w:cs="Times New Roman"/>
                <w:color w:val="000000"/>
                <w:sz w:val="16"/>
                <w:szCs w:val="16"/>
                <w:lang w:eastAsia="ja-JP"/>
              </w:rPr>
              <w:instrText xml:space="preserve">  "Dogon Tommo So" </w:instrText>
            </w:r>
            <w:r w:rsidR="00FF50F2" w:rsidRPr="00CE1284">
              <w:rPr>
                <w:rFonts w:eastAsia="Times New Roman" w:cs="Times New Roman"/>
                <w:color w:val="000000"/>
                <w:sz w:val="16"/>
                <w:szCs w:val="16"/>
              </w:rPr>
              <w:fldChar w:fldCharType="end"/>
            </w:r>
          </w:p>
        </w:tc>
      </w:tr>
      <w:tr w:rsidR="00FF50F2" w:rsidRPr="00E179D5" w14:paraId="0F288B10" w14:textId="77777777" w:rsidTr="00B43A6E">
        <w:trPr>
          <w:trHeight w:val="737"/>
        </w:trPr>
        <w:tc>
          <w:tcPr>
            <w:tcW w:w="1370" w:type="pct"/>
            <w:shd w:val="clear" w:color="auto" w:fill="auto"/>
            <w:tcMar>
              <w:top w:w="100" w:type="dxa"/>
              <w:left w:w="100" w:type="dxa"/>
              <w:bottom w:w="100" w:type="dxa"/>
              <w:right w:w="100" w:type="dxa"/>
            </w:tcMar>
          </w:tcPr>
          <w:p w14:paraId="05099542" w14:textId="5051CB40"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BAFAEEF" w14:textId="5ECEF17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p>
        </w:tc>
        <w:tc>
          <w:tcPr>
            <w:tcW w:w="760" w:type="pct"/>
          </w:tcPr>
          <w:p w14:paraId="7DD6FC3C" w14:textId="44127B3C"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3B977BD7" w14:textId="278DB318"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sz w:val="32"/>
                <w:szCs w:val="32"/>
              </w:rPr>
              <w:br/>
            </w:r>
          </w:p>
        </w:tc>
        <w:tc>
          <w:tcPr>
            <w:tcW w:w="618" w:type="pct"/>
          </w:tcPr>
          <w:p w14:paraId="3D76AC44" w14:textId="021C7956"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sz w:val="32"/>
                <w:szCs w:val="32"/>
              </w:rPr>
              <w:br/>
            </w:r>
          </w:p>
        </w:tc>
        <w:tc>
          <w:tcPr>
            <w:tcW w:w="665" w:type="pct"/>
          </w:tcPr>
          <w:p w14:paraId="0CBB7949" w14:textId="1F6C07A3" w:rsidR="00FF50F2" w:rsidRPr="00E179D5" w:rsidRDefault="00FF50F2" w:rsidP="00FF50F2">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t xml:space="preserve"> </w:t>
            </w:r>
          </w:p>
        </w:tc>
      </w:tr>
      <w:tr w:rsidR="00FF50F2" w:rsidRPr="00E179D5" w14:paraId="7009E3E9" w14:textId="77777777" w:rsidTr="00B43A6E">
        <w:trPr>
          <w:trHeight w:val="737"/>
        </w:trPr>
        <w:tc>
          <w:tcPr>
            <w:tcW w:w="1370" w:type="pct"/>
            <w:shd w:val="clear" w:color="auto" w:fill="auto"/>
            <w:tcMar>
              <w:top w:w="100" w:type="dxa"/>
              <w:left w:w="100" w:type="dxa"/>
              <w:bottom w:w="100" w:type="dxa"/>
              <w:right w:w="100" w:type="dxa"/>
            </w:tcMar>
          </w:tcPr>
          <w:p w14:paraId="216B985E" w14:textId="6CEF413F" w:rsidR="00FF50F2" w:rsidRPr="00E179D5" w:rsidRDefault="00FF50F2" w:rsidP="00A117D7">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sidR="00590310">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37C1006D" w14:textId="31A6F66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color w:val="000000"/>
                <w:sz w:val="20"/>
                <w:szCs w:val="20"/>
              </w:rPr>
              <w:t xml:space="preserve">  </w:t>
            </w:r>
          </w:p>
        </w:tc>
        <w:tc>
          <w:tcPr>
            <w:tcW w:w="760" w:type="pct"/>
          </w:tcPr>
          <w:p w14:paraId="023A2ADF" w14:textId="6D4802F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0C8B5540" w14:textId="7EA6C25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5852407B" w14:textId="5E7AE404"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665" w:type="pct"/>
          </w:tcPr>
          <w:p w14:paraId="6680A369" w14:textId="2B8A47E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r>
      <w:tr w:rsidR="0092425F" w:rsidRPr="00E179D5" w14:paraId="23BC748D" w14:textId="77777777" w:rsidTr="00B43A6E">
        <w:trPr>
          <w:gridAfter w:val="1"/>
          <w:wAfter w:w="665" w:type="pct"/>
          <w:trHeight w:val="746"/>
        </w:trPr>
        <w:tc>
          <w:tcPr>
            <w:tcW w:w="1370" w:type="pct"/>
            <w:shd w:val="clear" w:color="auto" w:fill="auto"/>
            <w:tcMar>
              <w:top w:w="100" w:type="dxa"/>
              <w:left w:w="100" w:type="dxa"/>
              <w:bottom w:w="100" w:type="dxa"/>
              <w:right w:w="100" w:type="dxa"/>
            </w:tcMar>
          </w:tcPr>
          <w:p w14:paraId="467949A5" w14:textId="11E3EC0C"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360B1D47" w14:textId="363134E3"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760" w:type="pct"/>
          </w:tcPr>
          <w:p w14:paraId="636EFA91" w14:textId="18C6B9C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338F7B59" w14:textId="1AD14AC1"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t xml:space="preserve"> </w:t>
            </w:r>
            <w:r w:rsidRPr="00E179D5">
              <w:rPr>
                <w:rFonts w:eastAsia="Times New Roman" w:cs="Times New Roman"/>
                <w:color w:val="000000"/>
              </w:rPr>
              <w:br/>
            </w:r>
          </w:p>
        </w:tc>
        <w:tc>
          <w:tcPr>
            <w:tcW w:w="618" w:type="pct"/>
          </w:tcPr>
          <w:p w14:paraId="227BC3AD" w14:textId="6A2D8A94" w:rsidR="0092425F" w:rsidRPr="00E179D5" w:rsidRDefault="0092425F"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17DD90ED" w14:textId="77777777" w:rsidTr="00B43A6E">
        <w:trPr>
          <w:trHeight w:val="656"/>
        </w:trPr>
        <w:tc>
          <w:tcPr>
            <w:tcW w:w="1370" w:type="pct"/>
            <w:shd w:val="clear" w:color="auto" w:fill="auto"/>
            <w:tcMar>
              <w:top w:w="100" w:type="dxa"/>
              <w:left w:w="100" w:type="dxa"/>
              <w:bottom w:w="100" w:type="dxa"/>
              <w:right w:w="100" w:type="dxa"/>
            </w:tcMar>
          </w:tcPr>
          <w:p w14:paraId="0FCFFD0C" w14:textId="7AD1BA0A"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p>
        </w:tc>
        <w:tc>
          <w:tcPr>
            <w:tcW w:w="867" w:type="pct"/>
            <w:shd w:val="clear" w:color="auto" w:fill="auto"/>
            <w:tcMar>
              <w:top w:w="100" w:type="dxa"/>
              <w:left w:w="100" w:type="dxa"/>
              <w:bottom w:w="100" w:type="dxa"/>
              <w:right w:w="100" w:type="dxa"/>
            </w:tcMar>
          </w:tcPr>
          <w:p w14:paraId="392B80B3" w14:textId="296093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54F53239" w14:textId="790A760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5D94991C" w14:textId="215E952E"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br/>
            </w:r>
          </w:p>
        </w:tc>
        <w:tc>
          <w:tcPr>
            <w:tcW w:w="618" w:type="pct"/>
          </w:tcPr>
          <w:p w14:paraId="28C2B04C" w14:textId="448DC6D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665" w:type="pct"/>
          </w:tcPr>
          <w:p w14:paraId="4FF22761" w14:textId="0E116093"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E8F1603" w14:textId="77777777" w:rsidTr="00B43A6E">
        <w:trPr>
          <w:trHeight w:val="557"/>
        </w:trPr>
        <w:tc>
          <w:tcPr>
            <w:tcW w:w="1370" w:type="pct"/>
            <w:shd w:val="clear" w:color="auto" w:fill="auto"/>
            <w:tcMar>
              <w:top w:w="100" w:type="dxa"/>
              <w:left w:w="100" w:type="dxa"/>
              <w:bottom w:w="100" w:type="dxa"/>
              <w:right w:w="100" w:type="dxa"/>
            </w:tcMar>
          </w:tcPr>
          <w:p w14:paraId="2A0DA206" w14:textId="03F49E9B"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680D966C" w14:textId="5A755FC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p>
        </w:tc>
        <w:tc>
          <w:tcPr>
            <w:tcW w:w="760" w:type="pct"/>
          </w:tcPr>
          <w:p w14:paraId="6C5089B2" w14:textId="63E802F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8BF510C" w14:textId="56C7E932"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0E951C0B" w14:textId="698FD72D" w:rsidR="00FF50F2" w:rsidRPr="00E179D5" w:rsidRDefault="00E67BC9"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Pr>
                <w:rFonts w:eastAsia="Times New Roman" w:cs="Times New Roman"/>
                <w:b/>
                <w:color w:val="000000"/>
              </w:rPr>
              <w:t xml:space="preserve"> </w:t>
            </w:r>
            <w:r w:rsidR="0092425F">
              <w:rPr>
                <w:rFonts w:eastAsia="Times New Roman" w:cs="Times New Roman"/>
                <w:b/>
                <w:color w:val="000000"/>
              </w:rPr>
              <w:t>~</w:t>
            </w:r>
            <w:r w:rsidR="00FF50F2" w:rsidRPr="00E179D5">
              <w:rPr>
                <w:rFonts w:eastAsia="Times New Roman" w:cs="Times New Roman"/>
                <w:color w:val="000000"/>
                <w:sz w:val="32"/>
                <w:szCs w:val="32"/>
              </w:rPr>
              <w:br/>
            </w:r>
          </w:p>
        </w:tc>
        <w:tc>
          <w:tcPr>
            <w:tcW w:w="665" w:type="pct"/>
          </w:tcPr>
          <w:p w14:paraId="09618DF1" w14:textId="08FA2FD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r>
      <w:tr w:rsidR="00FF50F2" w:rsidRPr="00E179D5" w14:paraId="7CDCC290" w14:textId="77777777" w:rsidTr="00B43A6E">
        <w:trPr>
          <w:trHeight w:val="344"/>
        </w:trPr>
        <w:tc>
          <w:tcPr>
            <w:tcW w:w="1370" w:type="pct"/>
            <w:shd w:val="clear" w:color="auto" w:fill="auto"/>
            <w:tcMar>
              <w:top w:w="100" w:type="dxa"/>
              <w:left w:w="100" w:type="dxa"/>
              <w:bottom w:w="100" w:type="dxa"/>
              <w:right w:w="100" w:type="dxa"/>
            </w:tcMar>
          </w:tcPr>
          <w:p w14:paraId="524C6B86" w14:textId="0109F31F"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00590310">
              <w:rPr>
                <w:rFonts w:eastAsia="Times New Roman" w:cs="Times New Roman"/>
                <w:i/>
                <w:noProof/>
                <w:color w:val="000000"/>
                <w:sz w:val="20"/>
                <w:szCs w:val="20"/>
              </w:rPr>
              <w:t xml:space="preserve">C2 </w:t>
            </w:r>
            <w:r w:rsidRPr="00E179D5">
              <w:rPr>
                <w:rFonts w:eastAsia="Times New Roman" w:cs="Times New Roman"/>
                <w:noProof/>
                <w:color w:val="000000"/>
              </w:rPr>
              <w:t xml:space="preserve">     </w:t>
            </w:r>
            <w:r w:rsidR="00590310">
              <w:rPr>
                <w:rFonts w:eastAsia="Times New Roman" w:cs="Times New Roman"/>
                <w:noProof/>
                <w:color w:val="000000"/>
              </w:rPr>
              <w:t xml:space="preserve">     </w:t>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color w:val="000000"/>
              </w:rPr>
              <w:br/>
            </w:r>
            <w:r w:rsidRPr="00E179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867" w:type="pct"/>
            <w:shd w:val="clear" w:color="auto" w:fill="auto"/>
            <w:tcMar>
              <w:top w:w="100" w:type="dxa"/>
              <w:left w:w="100" w:type="dxa"/>
              <w:bottom w:w="100" w:type="dxa"/>
              <w:right w:w="100" w:type="dxa"/>
            </w:tcMar>
          </w:tcPr>
          <w:p w14:paraId="58C5C606" w14:textId="75C09F96"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w:t>
            </w:r>
          </w:p>
        </w:tc>
        <w:tc>
          <w:tcPr>
            <w:tcW w:w="760" w:type="pct"/>
          </w:tcPr>
          <w:p w14:paraId="364AC5EC" w14:textId="79B72797"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t</w:t>
            </w:r>
            <w:r w:rsidRPr="00E179D5">
              <w:rPr>
                <w:rFonts w:eastAsia="Times New Roman" w:cs="Times New Roman"/>
                <w:color w:val="000000"/>
                <w:sz w:val="32"/>
                <w:szCs w:val="32"/>
              </w:rPr>
              <w:br/>
            </w:r>
          </w:p>
        </w:tc>
        <w:tc>
          <w:tcPr>
            <w:tcW w:w="720" w:type="pct"/>
            <w:shd w:val="clear" w:color="auto" w:fill="auto"/>
            <w:tcMar>
              <w:top w:w="100" w:type="dxa"/>
              <w:left w:w="100" w:type="dxa"/>
              <w:bottom w:w="100" w:type="dxa"/>
              <w:right w:w="100" w:type="dxa"/>
            </w:tcMar>
          </w:tcPr>
          <w:p w14:paraId="6D97BE3B" w14:textId="0276B908"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color w:val="000000"/>
              </w:rPr>
              <w:br/>
            </w:r>
          </w:p>
        </w:tc>
        <w:tc>
          <w:tcPr>
            <w:tcW w:w="618" w:type="pct"/>
          </w:tcPr>
          <w:p w14:paraId="7169D2EB" w14:textId="1FA50E0C"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665" w:type="pct"/>
          </w:tcPr>
          <w:p w14:paraId="03CD7A62" w14:textId="1A18A74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color w:val="000000"/>
              </w:rPr>
              <w:br/>
            </w:r>
          </w:p>
        </w:tc>
      </w:tr>
      <w:tr w:rsidR="00FF50F2" w:rsidRPr="00E179D5" w14:paraId="49BE5005" w14:textId="77777777" w:rsidTr="00B43A6E">
        <w:trPr>
          <w:trHeight w:val="590"/>
        </w:trPr>
        <w:tc>
          <w:tcPr>
            <w:tcW w:w="1370" w:type="pct"/>
            <w:shd w:val="clear" w:color="auto" w:fill="auto"/>
            <w:tcMar>
              <w:top w:w="100" w:type="dxa"/>
              <w:left w:w="100" w:type="dxa"/>
              <w:bottom w:w="100" w:type="dxa"/>
              <w:right w:w="100" w:type="dxa"/>
            </w:tcMar>
          </w:tcPr>
          <w:p w14:paraId="3C20FAA9" w14:textId="3ED6DD49"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00590310">
              <w:rPr>
                <w:rFonts w:eastAsia="SimSun" w:cs="Times New Roman"/>
                <w:noProof/>
                <w:color w:val="000000"/>
              </w:rPr>
              <w:t xml:space="preserve">        </w:t>
            </w:r>
            <w:r w:rsidRPr="00E179D5">
              <w:rPr>
                <w:rFonts w:eastAsia="Times New Roman" w:cs="Times New Roman"/>
                <w:noProof/>
                <w:color w:val="000000"/>
              </w:rPr>
              <w:t xml:space="preserve">      *</w:t>
            </w:r>
            <w:r w:rsidR="00590310">
              <w:rPr>
                <w:rFonts w:eastAsia="Times New Roman" w:cs="Times New Roman"/>
                <w:noProof/>
                <w:color w:val="000000"/>
                <w:u w:val="single"/>
              </w:rPr>
              <w:t>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Pr>
                <w:rFonts w:eastAsia="Times New Roman" w:cs="Times New Roman"/>
                <w:i/>
                <w:noProof/>
                <w:color w:val="000000"/>
                <w:sz w:val="20"/>
                <w:szCs w:val="20"/>
              </w:rPr>
              <w:t xml:space="preserve">                       </w:t>
            </w:r>
          </w:p>
        </w:tc>
        <w:tc>
          <w:tcPr>
            <w:tcW w:w="867" w:type="pct"/>
            <w:shd w:val="clear" w:color="auto" w:fill="auto"/>
            <w:tcMar>
              <w:top w:w="100" w:type="dxa"/>
              <w:left w:w="100" w:type="dxa"/>
              <w:bottom w:w="100" w:type="dxa"/>
              <w:right w:w="100" w:type="dxa"/>
            </w:tcMar>
          </w:tcPr>
          <w:p w14:paraId="583CF20C" w14:textId="53F408B8" w:rsidR="00FF50F2" w:rsidRPr="00E179D5" w:rsidRDefault="00590310" w:rsidP="00590310">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000000"/>
              </w:rPr>
              <w:t>*</w:t>
            </w:r>
            <w:r w:rsidR="00FF50F2" w:rsidRPr="00E179D5">
              <w:rPr>
                <w:rFonts w:eastAsia="Times New Roman" w:cs="Times New Roman"/>
                <w:b/>
                <w:color w:val="FF0000"/>
              </w:rPr>
              <w:t>t</w:t>
            </w:r>
            <w:r w:rsidR="00FF50F2" w:rsidRPr="00E179D5">
              <w:rPr>
                <w:rFonts w:eastAsia="Times New Roman" w:cs="Times New Roman"/>
                <w:color w:val="000000"/>
              </w:rPr>
              <w:t xml:space="preserve">  </w:t>
            </w:r>
            <w:r w:rsidR="00FF50F2" w:rsidRPr="00E179D5">
              <w:rPr>
                <w:rFonts w:eastAsia="Times New Roman" w:cs="Times New Roman"/>
                <w:color w:val="000000"/>
              </w:rPr>
              <w:br/>
            </w:r>
          </w:p>
        </w:tc>
        <w:tc>
          <w:tcPr>
            <w:tcW w:w="760" w:type="pct"/>
          </w:tcPr>
          <w:p w14:paraId="351E893B" w14:textId="53FF547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color w:val="000000"/>
              </w:rPr>
              <w:br/>
            </w:r>
          </w:p>
        </w:tc>
        <w:tc>
          <w:tcPr>
            <w:tcW w:w="720" w:type="pct"/>
            <w:shd w:val="clear" w:color="auto" w:fill="auto"/>
            <w:tcMar>
              <w:top w:w="100" w:type="dxa"/>
              <w:left w:w="100" w:type="dxa"/>
              <w:bottom w:w="100" w:type="dxa"/>
              <w:right w:w="100" w:type="dxa"/>
            </w:tcMar>
          </w:tcPr>
          <w:p w14:paraId="6F837239" w14:textId="2430041C"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p>
        </w:tc>
        <w:tc>
          <w:tcPr>
            <w:tcW w:w="618" w:type="pct"/>
          </w:tcPr>
          <w:p w14:paraId="20C1F416" w14:textId="1B138B11"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color w:val="000000"/>
              </w:rPr>
              <w:br/>
            </w:r>
          </w:p>
        </w:tc>
        <w:tc>
          <w:tcPr>
            <w:tcW w:w="665" w:type="pct"/>
          </w:tcPr>
          <w:p w14:paraId="4BBDC1BD" w14:textId="18AD5695" w:rsidR="00FF50F2" w:rsidRPr="00E179D5" w:rsidRDefault="00FF50F2" w:rsidP="00590310">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21775">
              <w:rPr>
                <w:rFonts w:eastAsia="Times New Roman" w:cs="Times New Roman"/>
                <w:b/>
                <w:color w:val="FF0000"/>
              </w:rPr>
              <w:t>d</w:t>
            </w:r>
            <w:r w:rsidRPr="00E179D5">
              <w:rPr>
                <w:rFonts w:eastAsia="Times New Roman" w:cs="Times New Roman"/>
                <w:color w:val="000000"/>
              </w:rPr>
              <w:br/>
              <w:t xml:space="preserve"> </w:t>
            </w:r>
          </w:p>
        </w:tc>
      </w:tr>
    </w:tbl>
    <w:p w14:paraId="219FD0D5" w14:textId="77777777" w:rsidR="00A117D7" w:rsidRDefault="00A117D7" w:rsidP="00A117D7"/>
    <w:p w14:paraId="0B5B4A3A" w14:textId="74845138" w:rsidR="000A29C5" w:rsidRDefault="000A29C5" w:rsidP="00A117D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0528" behindDoc="0" locked="0" layoutInCell="1" allowOverlap="1" wp14:anchorId="132CBD2B" wp14:editId="6EEB38E4">
                <wp:simplePos x="0" y="0"/>
                <wp:positionH relativeFrom="column">
                  <wp:posOffset>-735227</wp:posOffset>
                </wp:positionH>
                <wp:positionV relativeFrom="paragraph">
                  <wp:posOffset>-679622</wp:posOffset>
                </wp:positionV>
                <wp:extent cx="6820930" cy="245899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6820930" cy="245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57E612" w14:textId="21C1DD5E" w:rsidR="009D2D1A" w:rsidRDefault="009D2D1A">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CBD2B" id="Text Box 54" o:spid="_x0000_s1037" type="#_x0000_t202" style="position:absolute;margin-left:-57.9pt;margin-top:-53.5pt;width:537.1pt;height:19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" fillcolor="white [3201]" stroked="f" strokeweight=".5pt">
                <v:textbox>
                  <w:txbxContent>
                    <w:p w14:paraId="6D57E612" w14:textId="21C1DD5E" w:rsidR="009D2D1A" w:rsidRDefault="009D2D1A">
                      <w:r>
                        <w:t>46</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Pr>
                          <w:b/>
                          <w:color w:val="FF0000"/>
                        </w:rPr>
                        <w:t>t</w:t>
                      </w:r>
                      <w:r w:rsidRPr="000A29C5">
                        <w:t xml:space="preserve"> </w:t>
                      </w:r>
                      <w:r>
                        <w:rPr>
                          <w:color w:val="FF0000"/>
                        </w:rPr>
                        <w:t>voiceless</w:t>
                      </w:r>
                      <w:r w:rsidRPr="0083019D">
                        <w:rPr>
                          <w:color w:val="FF0000"/>
                        </w:rPr>
                        <w:t xml:space="preserve"> dental stop </w:t>
                      </w:r>
                      <w:r>
                        <w:t>/phonetic identity]</w:t>
                      </w:r>
                      <w:r>
                        <w:sym w:font="Wingdings" w:char="F0E0"/>
                      </w:r>
                      <w:r>
                        <w:t xml:space="preserve"> (d)-[</w:t>
                      </w:r>
                      <w:r w:rsidRPr="002A1785">
                        <w:rPr>
                          <w:rFonts w:eastAsia="Times New Roman" w:cs="Times New Roman"/>
                          <w:color w:val="000000" w:themeColor="text1"/>
                        </w:rPr>
                        <w:t>non registered</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rsidRPr="002A1785">
                        <w:rPr>
                          <w:b/>
                          <w:color w:val="FF0000"/>
                        </w:rPr>
                        <w:t xml:space="preserve"> </w:t>
                      </w:r>
                      <w:r>
                        <w:br/>
                      </w:r>
                      <w:r>
                        <w:br/>
                        <w:t>47.-PNE C2*t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sidRPr="0083019D">
                        <w:rPr>
                          <w:b/>
                          <w:color w:val="FF0000"/>
                        </w:rPr>
                        <w:t>t</w:t>
                      </w:r>
                      <w:r w:rsidRPr="0083019D">
                        <w:rPr>
                          <w:color w:val="FF0000"/>
                        </w:rPr>
                        <w:t xml:space="preserve"> voiceless dental stop</w:t>
                      </w:r>
                      <w:r>
                        <w:t xml:space="preserve"> /phonetic identity]</w:t>
                      </w:r>
                      <w:r>
                        <w:rPr>
                          <w:rFonts w:eastAsia="Times New Roman" w:cs="Times New Roman"/>
                          <w:color w:val="FF0000"/>
                        </w:rPr>
                        <w:t xml:space="preserve"> </w:t>
                      </w:r>
                      <w:r>
                        <w:t>]</w:t>
                      </w:r>
                      <w:r>
                        <w:sym w:font="Wingdings" w:char="F0E0"/>
                      </w:r>
                      <w:r>
                        <w:t xml:space="preserve"> (e)-[</w:t>
                      </w:r>
                      <w:r w:rsidRPr="0083019D">
                        <w:rPr>
                          <w:b/>
                          <w:color w:val="FF0000"/>
                        </w:rPr>
                        <w:t xml:space="preserve">t </w:t>
                      </w:r>
                      <w:r w:rsidRPr="0083019D">
                        <w:rPr>
                          <w:color w:val="FF0000"/>
                        </w:rPr>
                        <w:t xml:space="preserve">voiceless dental stop </w:t>
                      </w:r>
                      <w:r w:rsidRPr="000A29C5">
                        <w:t>/phonetic identity]</w:t>
                      </w:r>
                      <w:r>
                        <w:br/>
                      </w:r>
                      <w:r>
                        <w:br/>
                        <w:t>48</w:t>
                      </w:r>
                      <w:r w:rsidRPr="009E1CB4">
                        <w:t>.-PNE C1</w:t>
                      </w:r>
                      <w:r>
                        <w:t>*t voiceless dental stop</w:t>
                      </w:r>
                      <w:r>
                        <w:sym w:font="Wingdings" w:char="F0E0"/>
                      </w:r>
                      <w:r>
                        <w:t xml:space="preserve"> (a)-[*</w:t>
                      </w:r>
                      <w:r w:rsidRPr="0083019D">
                        <w:rPr>
                          <w:b/>
                          <w:color w:val="FF0000"/>
                        </w:rPr>
                        <w:t>t</w:t>
                      </w:r>
                      <w:r w:rsidRPr="0083019D">
                        <w:rPr>
                          <w:color w:val="FF0000"/>
                        </w:rPr>
                        <w:t xml:space="preserve"> </w:t>
                      </w:r>
                      <w:r>
                        <w:rPr>
                          <w:color w:val="FF0000"/>
                        </w:rPr>
                        <w:t xml:space="preserve">voiceless </w:t>
                      </w:r>
                      <w:r w:rsidRPr="0083019D">
                        <w:rPr>
                          <w:color w:val="FF0000"/>
                        </w:rPr>
                        <w:t xml:space="preserve">dental stop </w:t>
                      </w:r>
                      <w:r>
                        <w:t>/ phonetic identity]</w:t>
                      </w:r>
                      <w:r>
                        <w:sym w:font="Wingdings" w:char="F0E0"/>
                      </w:r>
                      <w:r>
                        <w:t xml:space="preserve"> (b)-[</w:t>
                      </w:r>
                      <w:r w:rsidRPr="0083019D">
                        <w:rPr>
                          <w:b/>
                          <w:color w:val="FF0000"/>
                        </w:rPr>
                        <w:t>t</w:t>
                      </w:r>
                      <w:r w:rsidRPr="0083019D">
                        <w:rPr>
                          <w:color w:val="FF0000"/>
                        </w:rPr>
                        <w:t xml:space="preserve"> voiceless dental stop</w:t>
                      </w:r>
                      <w:r>
                        <w:t xml:space="preserve"> /phonetic identity]</w:t>
                      </w:r>
                      <w:r>
                        <w:sym w:font="Wingdings" w:char="F0E0"/>
                      </w:r>
                      <w:r>
                        <w:t xml:space="preserve"> </w:t>
                      </w:r>
                      <w:r w:rsidRPr="000A29C5">
                        <w:t>(c)-[</w:t>
                      </w:r>
                      <w:r w:rsidRPr="0083019D">
                        <w:rPr>
                          <w:b/>
                          <w:color w:val="FF0000"/>
                        </w:rPr>
                        <w:t>t</w:t>
                      </w:r>
                      <w:r w:rsidRPr="000A29C5">
                        <w:t xml:space="preserve"> </w:t>
                      </w:r>
                      <w:r w:rsidRPr="0083019D">
                        <w:rPr>
                          <w:color w:val="FF0000"/>
                        </w:rPr>
                        <w:t xml:space="preserve">voiceless dental stop </w:t>
                      </w:r>
                      <w:r>
                        <w:t>/phonetic identity]</w:t>
                      </w:r>
                      <w:r>
                        <w:sym w:font="Wingdings" w:char="F0E0"/>
                      </w:r>
                      <w:r>
                        <w:t xml:space="preserve"> (d)-[</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color w:val="000000" w:themeColor="text1"/>
                        </w:rPr>
                        <w:t>/</w:t>
                      </w:r>
                      <w:r>
                        <w:rPr>
                          <w:color w:val="FF0000"/>
                        </w:rPr>
                        <w:t xml:space="preserve"> </w:t>
                      </w:r>
                      <w:r w:rsidRPr="00607527">
                        <w:rPr>
                          <w:b/>
                          <w:i/>
                          <w:color w:val="000000" w:themeColor="text1"/>
                        </w:rPr>
                        <w:t>sonorization</w:t>
                      </w:r>
                      <w:r>
                        <w:t>]</w:t>
                      </w:r>
                      <w:r>
                        <w:sym w:font="Wingdings" w:char="F0E0"/>
                      </w:r>
                      <w:r>
                        <w:t xml:space="preserve"> (e)-</w:t>
                      </w:r>
                      <w:r w:rsidRPr="00DD0459">
                        <w:rPr>
                          <w:color w:val="000000" w:themeColor="text1"/>
                        </w:rPr>
                        <w:t xml:space="preserve"> [</w:t>
                      </w:r>
                      <w:r>
                        <w:rPr>
                          <w:b/>
                          <w:color w:val="FF0000"/>
                        </w:rPr>
                        <w:t>d</w:t>
                      </w:r>
                      <w:r w:rsidRPr="000A29C5">
                        <w:t xml:space="preserve"> </w:t>
                      </w:r>
                      <w:r>
                        <w:rPr>
                          <w:color w:val="FF0000"/>
                        </w:rPr>
                        <w:t>voiced</w:t>
                      </w:r>
                      <w:r w:rsidRPr="0083019D">
                        <w:rPr>
                          <w:color w:val="FF0000"/>
                        </w:rPr>
                        <w:t xml:space="preserve"> dental stop</w:t>
                      </w:r>
                      <w:r>
                        <w:rPr>
                          <w:color w:val="FF0000"/>
                        </w:rPr>
                        <w:t xml:space="preserve"> /</w:t>
                      </w:r>
                      <w:r w:rsidRPr="00607527">
                        <w:rPr>
                          <w:b/>
                          <w:i/>
                          <w:color w:val="000000" w:themeColor="text1"/>
                        </w:rPr>
                        <w:t xml:space="preserve"> sonorization</w:t>
                      </w:r>
                      <w:r w:rsidRPr="00DD0459">
                        <w:rPr>
                          <w:color w:val="000000" w:themeColor="text1"/>
                        </w:rPr>
                        <w:t>]</w:t>
                      </w:r>
                    </w:p>
                  </w:txbxContent>
                </v:textbox>
              </v:shape>
            </w:pict>
          </mc:Fallback>
        </mc:AlternateContent>
      </w:r>
    </w:p>
    <w:p w14:paraId="483B4AD1" w14:textId="77777777" w:rsidR="000A29C5" w:rsidRDefault="000A29C5" w:rsidP="00A117D7">
      <w:pPr>
        <w:pStyle w:val="Heading1"/>
        <w:rPr>
          <w:rFonts w:ascii="Times New Roman" w:hAnsi="Times New Roman" w:cs="Times New Roman"/>
          <w:b/>
          <w:color w:val="auto"/>
        </w:rPr>
      </w:pPr>
    </w:p>
    <w:p w14:paraId="25B21329" w14:textId="77777777" w:rsidR="000A29C5" w:rsidRDefault="000A29C5" w:rsidP="00A117D7">
      <w:pPr>
        <w:pStyle w:val="Heading1"/>
        <w:rPr>
          <w:rFonts w:ascii="Times New Roman" w:hAnsi="Times New Roman" w:cs="Times New Roman"/>
          <w:b/>
          <w:color w:val="auto"/>
        </w:rPr>
      </w:pPr>
    </w:p>
    <w:p w14:paraId="3B95E090" w14:textId="77777777" w:rsidR="000A29C5" w:rsidRDefault="000A29C5" w:rsidP="00A117D7">
      <w:pPr>
        <w:pStyle w:val="Heading1"/>
        <w:rPr>
          <w:rFonts w:ascii="Times New Roman" w:hAnsi="Times New Roman" w:cs="Times New Roman"/>
          <w:b/>
          <w:color w:val="auto"/>
        </w:rPr>
      </w:pPr>
    </w:p>
    <w:p w14:paraId="7FD4D7E3" w14:textId="77777777" w:rsidR="000A29C5" w:rsidRDefault="000A29C5" w:rsidP="00A117D7">
      <w:pPr>
        <w:pStyle w:val="Heading1"/>
        <w:rPr>
          <w:rFonts w:ascii="Times New Roman" w:hAnsi="Times New Roman" w:cs="Times New Roman"/>
          <w:b/>
          <w:color w:val="auto"/>
        </w:rPr>
      </w:pPr>
    </w:p>
    <w:p w14:paraId="236B2F08" w14:textId="77777777" w:rsidR="000A29C5" w:rsidRDefault="000A29C5" w:rsidP="00A117D7">
      <w:pPr>
        <w:pStyle w:val="Heading1"/>
        <w:rPr>
          <w:rFonts w:ascii="Times New Roman" w:hAnsi="Times New Roman" w:cs="Times New Roman"/>
          <w:b/>
          <w:color w:val="auto"/>
        </w:rPr>
      </w:pPr>
    </w:p>
    <w:p w14:paraId="61F7FA48" w14:textId="77777777" w:rsidR="000A29C5" w:rsidRDefault="000A29C5" w:rsidP="00A117D7">
      <w:pPr>
        <w:pStyle w:val="Heading1"/>
        <w:rPr>
          <w:rFonts w:ascii="Times New Roman" w:hAnsi="Times New Roman" w:cs="Times New Roman"/>
          <w:b/>
          <w:color w:val="auto"/>
        </w:rPr>
      </w:pPr>
    </w:p>
    <w:p w14:paraId="014974BA" w14:textId="77777777" w:rsidR="000A29C5" w:rsidRDefault="000A29C5" w:rsidP="00A117D7">
      <w:pPr>
        <w:pStyle w:val="Heading1"/>
        <w:rPr>
          <w:rFonts w:ascii="Times New Roman" w:hAnsi="Times New Roman" w:cs="Times New Roman"/>
          <w:b/>
          <w:color w:val="auto"/>
        </w:rPr>
      </w:pPr>
    </w:p>
    <w:p w14:paraId="7A0FAB81" w14:textId="77777777" w:rsidR="000A29C5" w:rsidRDefault="000A29C5" w:rsidP="00A117D7">
      <w:pPr>
        <w:pStyle w:val="Heading1"/>
        <w:rPr>
          <w:rFonts w:ascii="Times New Roman" w:hAnsi="Times New Roman" w:cs="Times New Roman"/>
          <w:b/>
          <w:color w:val="auto"/>
        </w:rPr>
      </w:pPr>
    </w:p>
    <w:p w14:paraId="46336CF3" w14:textId="77777777" w:rsidR="000A29C5" w:rsidRDefault="000A29C5" w:rsidP="00A117D7">
      <w:pPr>
        <w:pStyle w:val="Heading1"/>
        <w:rPr>
          <w:rFonts w:ascii="Times New Roman" w:hAnsi="Times New Roman" w:cs="Times New Roman"/>
          <w:b/>
          <w:color w:val="auto"/>
        </w:rPr>
      </w:pPr>
    </w:p>
    <w:p w14:paraId="3DE779AC" w14:textId="77777777" w:rsidR="000A29C5" w:rsidRDefault="000A29C5" w:rsidP="00A117D7">
      <w:pPr>
        <w:pStyle w:val="Heading1"/>
        <w:rPr>
          <w:rFonts w:ascii="Times New Roman" w:hAnsi="Times New Roman" w:cs="Times New Roman"/>
          <w:b/>
          <w:color w:val="auto"/>
        </w:rPr>
      </w:pPr>
    </w:p>
    <w:p w14:paraId="74339BB0" w14:textId="77777777" w:rsidR="000A29C5" w:rsidRDefault="000A29C5" w:rsidP="00A117D7">
      <w:pPr>
        <w:pStyle w:val="Heading1"/>
        <w:rPr>
          <w:rFonts w:ascii="Times New Roman" w:hAnsi="Times New Roman" w:cs="Times New Roman"/>
          <w:b/>
          <w:color w:val="auto"/>
        </w:rPr>
      </w:pPr>
    </w:p>
    <w:p w14:paraId="7AE8B7D4" w14:textId="77777777" w:rsidR="000A29C5" w:rsidRDefault="000A29C5" w:rsidP="00A117D7">
      <w:pPr>
        <w:pStyle w:val="Heading1"/>
        <w:rPr>
          <w:rFonts w:ascii="Times New Roman" w:hAnsi="Times New Roman" w:cs="Times New Roman"/>
          <w:b/>
          <w:color w:val="auto"/>
        </w:rPr>
      </w:pPr>
    </w:p>
    <w:p w14:paraId="4CE13AD3" w14:textId="77777777" w:rsidR="000A29C5" w:rsidRDefault="000A29C5" w:rsidP="00A117D7">
      <w:pPr>
        <w:pStyle w:val="Heading1"/>
        <w:rPr>
          <w:rFonts w:ascii="Times New Roman" w:hAnsi="Times New Roman" w:cs="Times New Roman"/>
          <w:b/>
          <w:color w:val="auto"/>
        </w:rPr>
      </w:pPr>
    </w:p>
    <w:p w14:paraId="779A7F66" w14:textId="77777777" w:rsidR="000A29C5" w:rsidRDefault="000A29C5" w:rsidP="00A117D7">
      <w:pPr>
        <w:pStyle w:val="Heading1"/>
        <w:rPr>
          <w:rFonts w:ascii="Times New Roman" w:hAnsi="Times New Roman" w:cs="Times New Roman"/>
          <w:b/>
          <w:color w:val="auto"/>
        </w:rPr>
      </w:pPr>
    </w:p>
    <w:p w14:paraId="7D166895" w14:textId="77777777" w:rsidR="000A29C5" w:rsidRDefault="000A29C5" w:rsidP="00A117D7">
      <w:pPr>
        <w:pStyle w:val="Heading1"/>
        <w:rPr>
          <w:rFonts w:ascii="Times New Roman" w:hAnsi="Times New Roman" w:cs="Times New Roman"/>
          <w:b/>
          <w:color w:val="auto"/>
        </w:rPr>
      </w:pPr>
    </w:p>
    <w:p w14:paraId="59CD1C1B" w14:textId="27B9AEEF" w:rsidR="00A117D7" w:rsidRPr="00A117D7" w:rsidRDefault="00A117D7" w:rsidP="00A117D7">
      <w:pPr>
        <w:pStyle w:val="Heading1"/>
        <w:rPr>
          <w:rFonts w:ascii="Times New Roman" w:hAnsi="Times New Roman" w:cs="Times New Roman"/>
          <w:b/>
          <w:color w:val="auto"/>
        </w:rPr>
      </w:pPr>
      <w:r w:rsidRPr="00A117D7">
        <w:rPr>
          <w:rFonts w:ascii="Times New Roman" w:hAnsi="Times New Roman" w:cs="Times New Roman"/>
          <w:b/>
          <w:color w:val="auto"/>
        </w:rPr>
        <w:lastRenderedPageBreak/>
        <w:t>Appendix J</w:t>
      </w:r>
      <w:r>
        <w:rPr>
          <w:rFonts w:ascii="Times New Roman" w:hAnsi="Times New Roman" w:cs="Times New Roman"/>
          <w:b/>
          <w:color w:val="auto"/>
        </w:rPr>
        <w:t>:</w:t>
      </w:r>
      <w:r w:rsidR="00E243CF">
        <w:rPr>
          <w:rFonts w:ascii="Times New Roman" w:hAnsi="Times New Roman" w:cs="Times New Roman"/>
          <w:b/>
          <w:color w:val="auto"/>
        </w:rPr>
        <w:t xml:space="preserve"> </w:t>
      </w:r>
      <w:r w:rsidR="00E243CF" w:rsidRPr="00C8311B">
        <w:rPr>
          <w:rFonts w:ascii="Times New Roman" w:hAnsi="Times New Roman" w:cs="Times New Roman"/>
          <w:color w:val="auto"/>
        </w:rPr>
        <w:t xml:space="preserve">Chart </w:t>
      </w:r>
      <w:r w:rsidR="00640AC3" w:rsidRPr="00C8311B">
        <w:rPr>
          <w:rFonts w:ascii="Times New Roman" w:hAnsi="Times New Roman" w:cs="Times New Roman"/>
          <w:color w:val="auto"/>
        </w:rPr>
        <w:t>of Regular</w:t>
      </w:r>
      <w:r w:rsidRPr="00C8311B">
        <w:rPr>
          <w:rFonts w:ascii="Times New Roman" w:hAnsi="Times New Roman" w:cs="Times New Roman"/>
          <w:color w:val="auto"/>
        </w:rPr>
        <w:t xml:space="preserve"> Phonological Change (9)</w:t>
      </w:r>
      <w:r w:rsidRPr="00A117D7">
        <w:rPr>
          <w:rFonts w:ascii="Times New Roman" w:hAnsi="Times New Roman" w:cs="Times New Roman"/>
          <w:b/>
          <w:color w:val="auto"/>
        </w:rPr>
        <w:t xml:space="preserve"> </w:t>
      </w:r>
    </w:p>
    <w:p w14:paraId="08A231F0" w14:textId="4A4695F7" w:rsidR="00A117D7" w:rsidRPr="00A117D7" w:rsidRDefault="009E1CB4" w:rsidP="00A117D7">
      <w:pPr>
        <w:pStyle w:val="Heading1"/>
        <w:rPr>
          <w:rFonts w:ascii="Times New Roman" w:hAnsi="Times New Roman" w:cs="Times New Roman"/>
          <w:color w:val="auto"/>
          <w:sz w:val="24"/>
          <w:szCs w:val="24"/>
        </w:rPr>
      </w:pPr>
      <w:r>
        <w:rPr>
          <w:rFonts w:ascii="Times New Roman" w:hAnsi="Times New Roman" w:cs="Times New Roman"/>
          <w:b/>
          <w:noProof/>
          <w:color w:val="auto"/>
        </w:rPr>
        <mc:AlternateContent>
          <mc:Choice Requires="wps">
            <w:drawing>
              <wp:anchor distT="0" distB="0" distL="114300" distR="114300" simplePos="0" relativeHeight="251671552" behindDoc="0" locked="0" layoutInCell="1" allowOverlap="1" wp14:anchorId="17AC20C3" wp14:editId="3B7407F2">
                <wp:simplePos x="0" y="0"/>
                <wp:positionH relativeFrom="column">
                  <wp:posOffset>-752856</wp:posOffset>
                </wp:positionH>
                <wp:positionV relativeFrom="paragraph">
                  <wp:posOffset>5386832</wp:posOffset>
                </wp:positionV>
                <wp:extent cx="6937248" cy="3815842"/>
                <wp:effectExtent l="0" t="0" r="0" b="0"/>
                <wp:wrapNone/>
                <wp:docPr id="55" name="Text Box 55"/>
                <wp:cNvGraphicFramePr/>
                <a:graphic xmlns:a="http://schemas.openxmlformats.org/drawingml/2006/main">
                  <a:graphicData uri="http://schemas.microsoft.com/office/word/2010/wordprocessingShape">
                    <wps:wsp>
                      <wps:cNvSpPr txBox="1"/>
                      <wps:spPr>
                        <a:xfrm>
                          <a:off x="0" y="0"/>
                          <a:ext cx="6937248" cy="381584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42EE31" w14:textId="3C4D8E2B" w:rsidR="009D2D1A" w:rsidRDefault="009D2D1A">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C20C3" id="Text Box 55" o:spid="_x0000_s1038" type="#_x0000_t202" style="position:absolute;margin-left:-59.3pt;margin-top:424.15pt;width:546.25pt;height:30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" fillcolor="white [3201]" stroked="f" strokeweight=".5pt">
                <v:textbox>
                  <w:txbxContent>
                    <w:p w14:paraId="3E42EE31" w14:textId="3C4D8E2B" w:rsidR="009D2D1A" w:rsidRDefault="009D2D1A">
                      <w:r>
                        <w:t xml:space="preserve">49.-PNE C1*d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rFonts w:eastAsia="Times New Roman" w:cs="Times New Roman"/>
                          <w:b/>
                          <w:color w:val="FF0000"/>
                        </w:rPr>
                        <w:t>ɖ</w:t>
                      </w:r>
                      <w:r w:rsidRPr="00FD6516">
                        <w:rPr>
                          <w:color w:val="FF0000"/>
                        </w:rPr>
                        <w:t xml:space="preserve"> voiced retroflex stop </w:t>
                      </w:r>
                      <w:r>
                        <w:t>/</w:t>
                      </w:r>
                      <w:r w:rsidRPr="0021241F">
                        <w:rPr>
                          <w:b/>
                          <w:i/>
                        </w:rPr>
                        <w:t xml:space="preserve"> retroflexion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t xml:space="preserve"> </w:t>
                      </w:r>
                      <w:r>
                        <w:br/>
                      </w:r>
                      <w:r>
                        <w:br/>
                        <w:t>50</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sidRPr="00FD6516">
                        <w:rPr>
                          <w:b/>
                          <w:color w:val="FF0000"/>
                        </w:rPr>
                        <w:t>t</w:t>
                      </w:r>
                      <w:r>
                        <w:rPr>
                          <w:color w:val="FF0000"/>
                        </w:rPr>
                        <w:t xml:space="preserve"> voiceless dental stop</w:t>
                      </w:r>
                      <w:r>
                        <w:t xml:space="preserve">/ </w:t>
                      </w:r>
                      <w:r w:rsidRPr="0021241F">
                        <w:rPr>
                          <w:b/>
                          <w:i/>
                        </w:rPr>
                        <w:t>desonorization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w:t>
                      </w:r>
                      <w:r w:rsidRPr="0002385A">
                        <w:t>1.-PNE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52</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53</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Pr>
                          <w:rFonts w:eastAsia="Times New Roman" w:cs="Times New Roman"/>
                          <w:b/>
                          <w:color w:val="FF0000"/>
                        </w:rPr>
                        <w:t xml:space="preserve"> </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w:t>
                      </w:r>
                      <w:r w:rsidRPr="0021241F">
                        <w:rPr>
                          <w:b/>
                          <w:i/>
                        </w:rPr>
                        <w:t xml:space="preserve"> affrication</w:t>
                      </w:r>
                      <w:r>
                        <w:rPr>
                          <w:b/>
                          <w:i/>
                        </w:rPr>
                        <w:t xml:space="preserve"> +gemination</w:t>
                      </w:r>
                      <w:r>
                        <w:t xml:space="preserve"> ]</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r w:rsidR="00A117D7" w:rsidRPr="00A117D7">
        <w:rPr>
          <w:rFonts w:ascii="Times New Roman" w:hAnsi="Times New Roman" w:cs="Times New Roman"/>
          <w:b/>
          <w:color w:val="auto"/>
        </w:rPr>
        <w:t xml:space="preserve"> </w:t>
      </w:r>
    </w:p>
    <w:tbl>
      <w:tblPr>
        <w:tblStyle w:val="TableGrid2"/>
        <w:tblW w:w="9979"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307"/>
        <w:gridCol w:w="1330"/>
        <w:gridCol w:w="1223"/>
        <w:gridCol w:w="1260"/>
        <w:gridCol w:w="1170"/>
        <w:gridCol w:w="2689"/>
      </w:tblGrid>
      <w:tr w:rsidR="00B74AFB" w:rsidRPr="00937D06" w14:paraId="1162E24B" w14:textId="77777777" w:rsidTr="00B43A6E">
        <w:trPr>
          <w:trHeight w:val="813"/>
        </w:trPr>
        <w:tc>
          <w:tcPr>
            <w:tcW w:w="2307" w:type="dxa"/>
          </w:tcPr>
          <w:p w14:paraId="18EFD598" w14:textId="4ABE7210" w:rsidR="00B74AFB" w:rsidRPr="00937D06" w:rsidRDefault="00B74AFB" w:rsidP="001D1E1C">
            <w:pPr>
              <w:spacing w:before="200" w:line="240" w:lineRule="auto"/>
              <w:rPr>
                <w:rFonts w:eastAsia="Times New Roman" w:cs="Times New Roman"/>
                <w:color w:val="000000"/>
              </w:rPr>
            </w:pPr>
            <w:r w:rsidRPr="00937D06">
              <w:rPr>
                <w:rFonts w:eastAsia="Times New Roman" w:cs="Times New Roman"/>
                <w:color w:val="000000"/>
              </w:rPr>
              <w:t xml:space="preserve">         </w:t>
            </w:r>
            <w:r>
              <w:rPr>
                <w:rFonts w:eastAsia="Times New Roman" w:cs="Times New Roman"/>
                <w:color w:val="000000"/>
              </w:rPr>
              <w:t xml:space="preserve">          </w:t>
            </w:r>
            <w:r w:rsidR="00C01F75">
              <w:rPr>
                <w:rFonts w:eastAsia="Times New Roman" w:cs="Times New Roman"/>
                <w:color w:val="000000"/>
              </w:rPr>
              <w:t xml:space="preserve">    </w:t>
            </w:r>
            <w:r w:rsidRPr="00937D06">
              <w:rPr>
                <w:rFonts w:eastAsia="Times New Roman" w:cs="Times New Roman"/>
                <w:color w:val="000000"/>
              </w:rPr>
              <w:t>*</w:t>
            </w:r>
            <w:r>
              <w:rPr>
                <w:rFonts w:eastAsia="Times New Roman" w:cs="Times New Roman"/>
                <w:color w:val="000000"/>
                <w:u w:val="single"/>
              </w:rPr>
              <w:t>PNE</w:t>
            </w:r>
          </w:p>
        </w:tc>
        <w:tc>
          <w:tcPr>
            <w:tcW w:w="1330" w:type="dxa"/>
          </w:tcPr>
          <w:p w14:paraId="43E1DA7F" w14:textId="65F60B68"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(a) </w:t>
            </w:r>
            <w:r w:rsidR="00B74AFB" w:rsidRPr="00CE1284">
              <w:rPr>
                <w:rFonts w:eastAsia="Times New Roman" w:cs="Times New Roman"/>
                <w:color w:val="000000"/>
                <w:sz w:val="16"/>
                <w:szCs w:val="16"/>
              </w:rPr>
              <w:t>Medew Neter reconstruction</w:t>
            </w:r>
          </w:p>
        </w:tc>
        <w:tc>
          <w:tcPr>
            <w:tcW w:w="1223" w:type="dxa"/>
          </w:tcPr>
          <w:p w14:paraId="4A880F68" w14:textId="0EA76A89"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(b) </w:t>
            </w:r>
            <w:r w:rsidR="00B74AFB" w:rsidRPr="00CE1284">
              <w:rPr>
                <w:rFonts w:eastAsia="Times New Roman" w:cs="Times New Roman"/>
                <w:color w:val="000000"/>
                <w:sz w:val="16"/>
                <w:szCs w:val="16"/>
              </w:rPr>
              <w:t>Coptic</w:t>
            </w:r>
          </w:p>
        </w:tc>
        <w:tc>
          <w:tcPr>
            <w:tcW w:w="1260" w:type="dxa"/>
          </w:tcPr>
          <w:p w14:paraId="60C3D761" w14:textId="15C20DFA"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(c) </w:t>
            </w:r>
            <w:r w:rsidR="00B74AFB" w:rsidRPr="00CE1284">
              <w:rPr>
                <w:rFonts w:eastAsia="Times New Roman" w:cs="Times New Roman"/>
                <w:color w:val="000000"/>
                <w:sz w:val="16"/>
                <w:szCs w:val="16"/>
              </w:rPr>
              <w:t>Nubian Dongolawi</w:t>
            </w:r>
            <w:r w:rsidR="00B74AFB" w:rsidRPr="00CE1284">
              <w:rPr>
                <w:rFonts w:eastAsia="Times New Roman" w:cs="Times New Roman"/>
                <w:color w:val="000000"/>
                <w:sz w:val="16"/>
                <w:szCs w:val="16"/>
              </w:rPr>
              <w:fldChar w:fldCharType="begin"/>
            </w:r>
            <w:r w:rsidR="00B74AFB" w:rsidRPr="00CE1284">
              <w:rPr>
                <w:rFonts w:eastAsia="SimSun" w:cs="Times New Roman"/>
                <w:sz w:val="16"/>
                <w:szCs w:val="16"/>
              </w:rPr>
              <w:instrText xml:space="preserve">  "Nubian Dongolawi" </w:instrText>
            </w:r>
            <w:r w:rsidR="00B74AFB" w:rsidRPr="00CE1284">
              <w:rPr>
                <w:rFonts w:eastAsia="Times New Roman" w:cs="Times New Roman"/>
                <w:color w:val="000000"/>
                <w:sz w:val="16"/>
                <w:szCs w:val="16"/>
              </w:rPr>
              <w:fldChar w:fldCharType="end"/>
            </w:r>
          </w:p>
        </w:tc>
        <w:tc>
          <w:tcPr>
            <w:tcW w:w="1170" w:type="dxa"/>
          </w:tcPr>
          <w:p w14:paraId="542A92D5" w14:textId="053A6CE3" w:rsidR="00B74AFB" w:rsidRPr="00CE1284" w:rsidRDefault="00CE1284" w:rsidP="001D1E1C">
            <w:pPr>
              <w:spacing w:before="200" w:line="240" w:lineRule="auto"/>
              <w:rPr>
                <w:rFonts w:eastAsia="Times New Roman" w:cs="Times New Roman"/>
                <w:sz w:val="16"/>
                <w:szCs w:val="16"/>
              </w:rPr>
            </w:pPr>
            <w:r w:rsidRPr="00CE1284">
              <w:rPr>
                <w:rFonts w:eastAsia="Times New Roman" w:cs="Times New Roman"/>
                <w:sz w:val="16"/>
                <w:szCs w:val="16"/>
              </w:rPr>
              <w:t xml:space="preserve">(d) </w:t>
            </w:r>
            <w:r w:rsidR="00B74AFB" w:rsidRPr="00CE1284">
              <w:rPr>
                <w:rFonts w:eastAsia="Times New Roman" w:cs="Times New Roman"/>
                <w:sz w:val="16"/>
                <w:szCs w:val="16"/>
              </w:rPr>
              <w:t>SW Dinka</w:t>
            </w:r>
          </w:p>
        </w:tc>
        <w:tc>
          <w:tcPr>
            <w:tcW w:w="2689" w:type="dxa"/>
          </w:tcPr>
          <w:p w14:paraId="004FD31E" w14:textId="0BDBF8EC" w:rsidR="00B74AFB" w:rsidRPr="00CE1284" w:rsidRDefault="00CE1284" w:rsidP="001D1E1C">
            <w:pPr>
              <w:spacing w:before="200" w:line="240" w:lineRule="auto"/>
              <w:rPr>
                <w:rFonts w:eastAsia="Times New Roman" w:cs="Times New Roman"/>
                <w:color w:val="000000"/>
                <w:sz w:val="16"/>
                <w:szCs w:val="16"/>
              </w:rPr>
            </w:pPr>
            <w:r w:rsidRPr="00CE1284">
              <w:rPr>
                <w:rFonts w:eastAsia="Times New Roman" w:cs="Times New Roman"/>
                <w:color w:val="000000"/>
                <w:sz w:val="16"/>
                <w:szCs w:val="16"/>
              </w:rPr>
              <w:t xml:space="preserve">(e) </w:t>
            </w:r>
            <w:r w:rsidR="00B74AFB" w:rsidRPr="00CE1284">
              <w:rPr>
                <w:rFonts w:eastAsia="Times New Roman" w:cs="Times New Roman"/>
                <w:color w:val="000000"/>
                <w:sz w:val="16"/>
                <w:szCs w:val="16"/>
              </w:rPr>
              <w:t xml:space="preserve">Dogon Tommo </w:t>
            </w:r>
            <w:r w:rsidR="00B74AFB" w:rsidRPr="00CE1284">
              <w:rPr>
                <w:rFonts w:eastAsia="Times New Roman"/>
                <w:color w:val="000000"/>
                <w:sz w:val="16"/>
                <w:szCs w:val="16"/>
              </w:rPr>
              <w:t>So</w:t>
            </w:r>
            <w:r w:rsidR="00B74AFB" w:rsidRPr="00CE1284">
              <w:rPr>
                <w:rFonts w:eastAsia="Times New Roman"/>
                <w:color w:val="000000"/>
                <w:sz w:val="16"/>
                <w:szCs w:val="16"/>
              </w:rPr>
              <w:fldChar w:fldCharType="begin"/>
            </w:r>
            <w:r w:rsidR="00B74AFB" w:rsidRPr="00CE1284">
              <w:rPr>
                <w:rFonts w:eastAsia="SimSun"/>
                <w:sz w:val="16"/>
                <w:szCs w:val="16"/>
              </w:rPr>
              <w:instrText xml:space="preserve">  "Dogon Tommo So" </w:instrText>
            </w:r>
            <w:r w:rsidR="00B74AFB" w:rsidRPr="00CE1284">
              <w:rPr>
                <w:rFonts w:eastAsia="Times New Roman"/>
                <w:color w:val="000000"/>
                <w:sz w:val="16"/>
                <w:szCs w:val="16"/>
              </w:rPr>
              <w:fldChar w:fldCharType="end"/>
            </w:r>
          </w:p>
        </w:tc>
      </w:tr>
      <w:tr w:rsidR="00B74AFB" w:rsidRPr="00937D06" w14:paraId="57D5B57D" w14:textId="77777777" w:rsidTr="00B43A6E">
        <w:trPr>
          <w:trHeight w:val="877"/>
        </w:trPr>
        <w:tc>
          <w:tcPr>
            <w:tcW w:w="2307" w:type="dxa"/>
          </w:tcPr>
          <w:p w14:paraId="19901A29" w14:textId="4CCBE56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Pr="00937D06">
              <w:rPr>
                <w:rFonts w:eastAsia="Times New Roman" w:cs="Times New Roman"/>
                <w:color w:val="000000"/>
              </w:rPr>
              <w:br/>
            </w:r>
            <w:r>
              <w:rPr>
                <w:rFonts w:eastAsia="Times New Roman" w:cs="Times New Roman"/>
                <w:i/>
                <w:color w:val="000000"/>
              </w:rPr>
              <w:t xml:space="preserve">                             </w:t>
            </w:r>
          </w:p>
        </w:tc>
        <w:tc>
          <w:tcPr>
            <w:tcW w:w="1330" w:type="dxa"/>
          </w:tcPr>
          <w:p w14:paraId="4848609B" w14:textId="1978BF3F"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p>
        </w:tc>
        <w:tc>
          <w:tcPr>
            <w:tcW w:w="1223" w:type="dxa"/>
          </w:tcPr>
          <w:p w14:paraId="1BAEF1CF" w14:textId="4EE59B46"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17F538A" w14:textId="5982B82D"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CB49799" w14:textId="6C61E5E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937D06">
              <w:rPr>
                <w:rFonts w:eastAsia="Times New Roman" w:cs="Times New Roman"/>
                <w:color w:val="000000"/>
              </w:rPr>
              <w:br/>
            </w:r>
            <w:r w:rsidRPr="00937D06">
              <w:rPr>
                <w:rFonts w:eastAsia="Times New Roman" w:cs="Times New Roman"/>
                <w:i/>
                <w:color w:val="000000"/>
              </w:rPr>
              <w:br/>
            </w:r>
            <w:r w:rsidRPr="00937D06">
              <w:rPr>
                <w:rFonts w:eastAsia="Times New Roman" w:cs="Times New Roman"/>
                <w:color w:val="000000"/>
              </w:rPr>
              <w:br/>
              <w:t xml:space="preserve"> </w:t>
            </w:r>
          </w:p>
        </w:tc>
        <w:tc>
          <w:tcPr>
            <w:tcW w:w="2689" w:type="dxa"/>
          </w:tcPr>
          <w:p w14:paraId="2728807B" w14:textId="02BE436A"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D660856" w14:textId="77777777" w:rsidTr="00B43A6E">
        <w:trPr>
          <w:trHeight w:val="675"/>
        </w:trPr>
        <w:tc>
          <w:tcPr>
            <w:tcW w:w="2307" w:type="dxa"/>
          </w:tcPr>
          <w:p w14:paraId="3CA06F33" w14:textId="4CD85530"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1D6DBDB" w14:textId="775A707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001934CA">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5ABD42B7" w14:textId="78A55BC3"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29B53E86" w14:textId="7ABE4CC2"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292C5E91" w14:textId="7193B7AB"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937D06">
              <w:rPr>
                <w:rFonts w:eastAsia="Times New Roman" w:cs="Times New Roman"/>
                <w:color w:val="000000"/>
              </w:rPr>
              <w:br/>
            </w:r>
          </w:p>
        </w:tc>
        <w:tc>
          <w:tcPr>
            <w:tcW w:w="2689" w:type="dxa"/>
          </w:tcPr>
          <w:p w14:paraId="2634A9E2" w14:textId="4AFA0B70" w:rsidR="00B74AFB" w:rsidRPr="00E21775" w:rsidRDefault="00B74AFB" w:rsidP="00C01F75">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i/>
                <w:color w:val="000000"/>
                <w:sz w:val="24"/>
                <w:szCs w:val="24"/>
              </w:rPr>
              <w:br/>
            </w:r>
          </w:p>
        </w:tc>
      </w:tr>
      <w:tr w:rsidR="00B74AFB" w:rsidRPr="00937D06" w14:paraId="25EB0A32" w14:textId="77777777" w:rsidTr="00B43A6E">
        <w:trPr>
          <w:trHeight w:val="850"/>
        </w:trPr>
        <w:tc>
          <w:tcPr>
            <w:tcW w:w="2307" w:type="dxa"/>
          </w:tcPr>
          <w:p w14:paraId="5E5A9EC9" w14:textId="6277D32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558A732A" w14:textId="2F7EE296" w:rsidR="00B74AFB" w:rsidRPr="00937D06" w:rsidRDefault="00B74AFB" w:rsidP="00C01F75">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3B70EC8C" w14:textId="31C76CF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762F8BFA" w14:textId="4AACC6E1"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1919DCD9" w14:textId="61567C9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103A4162" w14:textId="4DF6279C"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E818BAA" w14:textId="77777777" w:rsidTr="00B43A6E">
        <w:trPr>
          <w:trHeight w:val="722"/>
        </w:trPr>
        <w:tc>
          <w:tcPr>
            <w:tcW w:w="2307" w:type="dxa"/>
          </w:tcPr>
          <w:p w14:paraId="44F2DF7A" w14:textId="12E1B9B7"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sidR="00E92280">
              <w:rPr>
                <w:rFonts w:eastAsia="Times New Roman" w:cs="Times New Roman"/>
                <w:noProof/>
                <w:color w:val="000000"/>
              </w:rPr>
              <w:t xml:space="preserve">                </w:t>
            </w:r>
            <w:r w:rsidRPr="00937D06">
              <w:rPr>
                <w:rFonts w:eastAsia="Times New Roman" w:cs="Times New Roman"/>
                <w:noProof/>
                <w:color w:val="000000"/>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347437D1" w14:textId="0B215374"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698E275D" w14:textId="6B5652C4"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937D06">
              <w:rPr>
                <w:rFonts w:eastAsia="Times New Roman" w:cs="Times New Roman"/>
                <w:color w:val="000000"/>
              </w:rPr>
              <w:br/>
            </w:r>
          </w:p>
        </w:tc>
        <w:tc>
          <w:tcPr>
            <w:tcW w:w="1260" w:type="dxa"/>
          </w:tcPr>
          <w:p w14:paraId="0D88FDD8" w14:textId="59EE34C5"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B7EFFE3" w14:textId="226B5D42"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322B9F0D" w14:textId="0BE571D7"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4CF5AE1B" w14:textId="77777777" w:rsidTr="00B43A6E">
        <w:trPr>
          <w:trHeight w:val="813"/>
        </w:trPr>
        <w:tc>
          <w:tcPr>
            <w:tcW w:w="2307" w:type="dxa"/>
          </w:tcPr>
          <w:p w14:paraId="5AD7DFB5" w14:textId="789E6BF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26AE12A0" w14:textId="24D2BADF"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F0D3EDE" w14:textId="4357B702" w:rsidR="00B74AFB" w:rsidRPr="00937D06" w:rsidRDefault="00A132C7" w:rsidP="00C01F75">
            <w:pPr>
              <w:spacing w:before="200" w:line="240" w:lineRule="auto"/>
              <w:rPr>
                <w:rFonts w:eastAsia="Times New Roman" w:cs="Times New Roman"/>
                <w:color w:val="000000"/>
              </w:rPr>
            </w:pPr>
            <w:r w:rsidRPr="00E21775">
              <w:rPr>
                <w:rFonts w:eastAsia="Times New Roman" w:cs="Times New Roman"/>
                <w:b/>
                <w:color w:val="FF0000"/>
                <w:sz w:val="24"/>
                <w:szCs w:val="24"/>
              </w:rPr>
              <w:t>d̠ʒ</w:t>
            </w:r>
            <w:r>
              <w:rPr>
                <w:rFonts w:eastAsia="Times New Roman" w:cs="Times New Roman"/>
                <w:b/>
                <w:sz w:val="24"/>
                <w:szCs w:val="24"/>
              </w:rPr>
              <w:t xml:space="preserve"> </w:t>
            </w:r>
            <w:r w:rsidRPr="00E21775">
              <w:rPr>
                <w:rFonts w:eastAsia="Times New Roman" w:cs="Times New Roman"/>
                <w:b/>
                <w:color w:val="FF0000"/>
                <w:sz w:val="24"/>
                <w:szCs w:val="24"/>
              </w:rPr>
              <w:t>d̠ʒ</w:t>
            </w:r>
            <w:r w:rsidR="00B74AFB" w:rsidRPr="00937D06">
              <w:rPr>
                <w:rFonts w:eastAsia="Times New Roman" w:cs="Times New Roman"/>
                <w:color w:val="000000"/>
              </w:rPr>
              <w:br/>
            </w:r>
          </w:p>
        </w:tc>
        <w:tc>
          <w:tcPr>
            <w:tcW w:w="1260" w:type="dxa"/>
          </w:tcPr>
          <w:p w14:paraId="3A31B413" w14:textId="171491D5"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1FD60642" w14:textId="0B2B6482" w:rsidR="00B74AFB" w:rsidRPr="00937D06" w:rsidRDefault="00A132C7" w:rsidP="00C01F75">
            <w:pPr>
              <w:spacing w:before="200" w:line="240" w:lineRule="auto"/>
              <w:rPr>
                <w:rFonts w:eastAsia="Times New Roman" w:cs="Times New Roman"/>
                <w:color w:val="000000"/>
              </w:rPr>
            </w:pPr>
            <w:r w:rsidRPr="00A132C7">
              <w:rPr>
                <w:rFonts w:eastAsia="Times New Roman" w:cs="Times New Roman"/>
                <w:b/>
                <w:color w:val="FF0000"/>
                <w:sz w:val="24"/>
                <w:szCs w:val="24"/>
              </w:rPr>
              <w:t>d</w:t>
            </w:r>
            <w:r w:rsidR="00B74AFB" w:rsidRPr="00937D06">
              <w:rPr>
                <w:rFonts w:eastAsia="Times New Roman" w:cs="Times New Roman"/>
                <w:color w:val="000000"/>
              </w:rPr>
              <w:br/>
            </w:r>
          </w:p>
        </w:tc>
        <w:tc>
          <w:tcPr>
            <w:tcW w:w="2689" w:type="dxa"/>
          </w:tcPr>
          <w:p w14:paraId="70BAE525" w14:textId="1ABB97AF"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34901ACC" w14:textId="77777777" w:rsidTr="00B43A6E">
        <w:trPr>
          <w:trHeight w:val="850"/>
        </w:trPr>
        <w:tc>
          <w:tcPr>
            <w:tcW w:w="2307" w:type="dxa"/>
          </w:tcPr>
          <w:p w14:paraId="082530C8" w14:textId="5D8C9019"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15CD1C82" w14:textId="107456CA"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color w:val="000000"/>
              </w:rPr>
              <w:br/>
            </w:r>
          </w:p>
        </w:tc>
        <w:tc>
          <w:tcPr>
            <w:tcW w:w="1223" w:type="dxa"/>
          </w:tcPr>
          <w:p w14:paraId="78CB7560" w14:textId="5A3241CC"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color w:val="000000"/>
              </w:rPr>
              <w:br/>
            </w:r>
          </w:p>
        </w:tc>
        <w:tc>
          <w:tcPr>
            <w:tcW w:w="1260" w:type="dxa"/>
          </w:tcPr>
          <w:p w14:paraId="3062CF06" w14:textId="54719ED3" w:rsidR="00B74AFB" w:rsidRPr="00937D06" w:rsidRDefault="00B74AFB" w:rsidP="00C01F75">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p>
        </w:tc>
        <w:tc>
          <w:tcPr>
            <w:tcW w:w="1170" w:type="dxa"/>
          </w:tcPr>
          <w:p w14:paraId="59ACE96D" w14:textId="37084CA8"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c>
          <w:tcPr>
            <w:tcW w:w="2689" w:type="dxa"/>
          </w:tcPr>
          <w:p w14:paraId="5983E90A" w14:textId="714D216D" w:rsidR="00B74AFB" w:rsidRPr="00937D06" w:rsidRDefault="00B74AFB" w:rsidP="00C01F75">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937D06">
              <w:rPr>
                <w:rFonts w:eastAsia="Times New Roman" w:cs="Times New Roman"/>
                <w:color w:val="000000"/>
              </w:rPr>
              <w:br/>
            </w:r>
          </w:p>
        </w:tc>
      </w:tr>
      <w:tr w:rsidR="00B74AFB" w:rsidRPr="00937D06" w14:paraId="128559AC" w14:textId="77777777" w:rsidTr="00B43A6E">
        <w:trPr>
          <w:trHeight w:val="1006"/>
        </w:trPr>
        <w:tc>
          <w:tcPr>
            <w:tcW w:w="2307" w:type="dxa"/>
          </w:tcPr>
          <w:p w14:paraId="1760C8BF" w14:textId="73537022"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00C01F75">
              <w:rPr>
                <w:rFonts w:eastAsia="Times New Roman" w:cs="Times New Roman"/>
                <w:i/>
                <w:noProof/>
                <w:color w:val="000000"/>
              </w:rPr>
              <w:t xml:space="preserve">       </w:t>
            </w:r>
            <w:r>
              <w:rPr>
                <w:rFonts w:eastAsia="Times New Roman" w:cs="Times New Roman"/>
                <w:noProof/>
                <w:color w:val="000000"/>
              </w:rPr>
              <w:t xml:space="preserve">      </w:t>
            </w:r>
            <w:r w:rsidR="00C01F75">
              <w:rPr>
                <w:rFonts w:eastAsia="Times New Roman" w:cs="Times New Roman"/>
                <w:noProof/>
                <w:color w:val="000000"/>
              </w:rPr>
              <w:t xml:space="preserve"> </w:t>
            </w:r>
            <w:r w:rsidRPr="00937D06">
              <w:rPr>
                <w:rFonts w:eastAsia="Times New Roman" w:cs="Times New Roman"/>
                <w:noProof/>
                <w:color w:val="000000"/>
                <w:sz w:val="24"/>
                <w:szCs w:val="24"/>
              </w:rPr>
              <w:t>*</w:t>
            </w:r>
            <w:r w:rsidR="00B56D6D">
              <w:rPr>
                <w:rFonts w:eastAsia="Times New Roman" w:cs="Times New Roman"/>
                <w:noProof/>
                <w:color w:val="000000"/>
                <w:sz w:val="24"/>
                <w:szCs w:val="24"/>
                <w:u w:val="single"/>
              </w:rPr>
              <w:t>d</w:t>
            </w:r>
            <w:r w:rsidRPr="00937D06">
              <w:rPr>
                <w:rFonts w:eastAsia="Times New Roman" w:cs="Times New Roman"/>
                <w:color w:val="000000"/>
              </w:rPr>
              <w:br/>
            </w:r>
            <w:r w:rsidRPr="00937D06">
              <w:rPr>
                <w:rFonts w:eastAsia="Times New Roman" w:cs="Times New Roman"/>
                <w:i/>
                <w:color w:val="000000"/>
              </w:rPr>
              <w:t xml:space="preserve">    </w:t>
            </w:r>
            <w:r>
              <w:rPr>
                <w:rFonts w:eastAsia="Times New Roman" w:cs="Times New Roman"/>
                <w:i/>
                <w:color w:val="000000"/>
              </w:rPr>
              <w:t xml:space="preserve">                     </w:t>
            </w:r>
          </w:p>
        </w:tc>
        <w:tc>
          <w:tcPr>
            <w:tcW w:w="1330" w:type="dxa"/>
          </w:tcPr>
          <w:p w14:paraId="7702098C" w14:textId="356BFEF8" w:rsidR="00B74AFB" w:rsidRPr="00937D06" w:rsidRDefault="00C01F75" w:rsidP="00A132C7">
            <w:pPr>
              <w:spacing w:before="200" w:line="240" w:lineRule="auto"/>
              <w:rPr>
                <w:rFonts w:eastAsia="Times New Roman" w:cs="Times New Roman"/>
                <w:color w:val="000000"/>
              </w:rPr>
            </w:pPr>
            <w:r>
              <w:rPr>
                <w:rFonts w:eastAsia="Times New Roman" w:cs="Times New Roman"/>
                <w:color w:val="000000"/>
              </w:rPr>
              <w:t xml:space="preserve"> </w:t>
            </w:r>
            <w:r w:rsidR="00B74AFB" w:rsidRPr="00937D06">
              <w:rPr>
                <w:rFonts w:eastAsia="Times New Roman" w:cs="Times New Roman"/>
                <w:color w:val="000000"/>
              </w:rPr>
              <w:t>*</w:t>
            </w:r>
            <w:r w:rsidR="00B74AFB" w:rsidRPr="00937D06">
              <w:rPr>
                <w:rFonts w:eastAsia="Times New Roman" w:cs="Times New Roman"/>
                <w:b/>
                <w:color w:val="FF0000"/>
                <w:sz w:val="24"/>
                <w:szCs w:val="24"/>
              </w:rPr>
              <w:t>d</w:t>
            </w:r>
            <w:r w:rsidR="00B74AFB" w:rsidRPr="00937D06">
              <w:rPr>
                <w:rFonts w:eastAsia="Times New Roman" w:cs="Times New Roman"/>
                <w:color w:val="000000"/>
              </w:rPr>
              <w:br/>
            </w:r>
            <w:r w:rsidR="00B56D6D">
              <w:rPr>
                <w:rFonts w:eastAsia="Times New Roman" w:cs="Times New Roman"/>
                <w:i/>
                <w:color w:val="000000"/>
              </w:rPr>
              <w:t xml:space="preserve">  </w:t>
            </w:r>
          </w:p>
        </w:tc>
        <w:tc>
          <w:tcPr>
            <w:tcW w:w="1223" w:type="dxa"/>
          </w:tcPr>
          <w:p w14:paraId="2435289C" w14:textId="4C6BD83A" w:rsidR="00B74AFB" w:rsidRPr="00937D06" w:rsidRDefault="00B74AFB" w:rsidP="00B56D6D">
            <w:pPr>
              <w:spacing w:before="200" w:line="240" w:lineRule="auto"/>
              <w:rPr>
                <w:rFonts w:eastAsia="Times New Roman" w:cs="Times New Roman"/>
              </w:rPr>
            </w:pPr>
            <w:r w:rsidRPr="00E21775">
              <w:rPr>
                <w:rFonts w:eastAsia="Times New Roman" w:cs="Times New Roman"/>
                <w:b/>
                <w:color w:val="FF0000"/>
                <w:sz w:val="24"/>
                <w:szCs w:val="24"/>
              </w:rPr>
              <w:t>d̠ʒ</w:t>
            </w:r>
            <w:r w:rsidR="00A132C7" w:rsidRPr="00937D06">
              <w:rPr>
                <w:rFonts w:eastAsia="Times New Roman" w:cs="Times New Roman"/>
              </w:rPr>
              <w:t xml:space="preserve"> </w:t>
            </w:r>
            <w:r w:rsidRPr="00937D06">
              <w:rPr>
                <w:rFonts w:eastAsia="Times New Roman" w:cs="Times New Roman"/>
              </w:rPr>
              <w:br/>
            </w:r>
          </w:p>
        </w:tc>
        <w:tc>
          <w:tcPr>
            <w:tcW w:w="1260" w:type="dxa"/>
          </w:tcPr>
          <w:p w14:paraId="2663C01D" w14:textId="60530C46" w:rsidR="00B74AFB" w:rsidRPr="00937D06" w:rsidRDefault="00B74AFB" w:rsidP="00B56D6D">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color w:val="000000"/>
              </w:rPr>
              <w:br/>
            </w:r>
            <w:r w:rsidRPr="00937D06">
              <w:rPr>
                <w:rFonts w:eastAsia="Times New Roman" w:cs="Times New Roman"/>
                <w:color w:val="000000"/>
              </w:rPr>
              <w:br/>
            </w:r>
          </w:p>
        </w:tc>
        <w:tc>
          <w:tcPr>
            <w:tcW w:w="1170" w:type="dxa"/>
          </w:tcPr>
          <w:p w14:paraId="5BCDF166" w14:textId="6D0AC6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937D06">
              <w:rPr>
                <w:rFonts w:eastAsia="Times New Roman" w:cs="Times New Roman"/>
                <w:color w:val="000000"/>
              </w:rPr>
              <w:br/>
            </w:r>
          </w:p>
        </w:tc>
        <w:tc>
          <w:tcPr>
            <w:tcW w:w="2689" w:type="dxa"/>
          </w:tcPr>
          <w:p w14:paraId="06B2C03B" w14:textId="51608F26" w:rsidR="00B74AFB" w:rsidRPr="00937D06" w:rsidRDefault="00B74AFB" w:rsidP="00B56D6D">
            <w:pPr>
              <w:spacing w:before="200" w:line="240" w:lineRule="auto"/>
              <w:rPr>
                <w:rFonts w:eastAsia="Times New Roman" w:cs="Times New Roman"/>
                <w:color w:val="000000"/>
              </w:rPr>
            </w:pPr>
            <w:r w:rsidRPr="00E21775">
              <w:rPr>
                <w:rFonts w:eastAsia="Times New Roman" w:cs="Times New Roman"/>
                <w:b/>
                <w:color w:val="FF0000"/>
                <w:sz w:val="24"/>
                <w:szCs w:val="24"/>
              </w:rPr>
              <w:t>d</w:t>
            </w:r>
            <w:r w:rsidR="00A132C7" w:rsidRPr="00937D06">
              <w:rPr>
                <w:rFonts w:eastAsia="Times New Roman" w:cs="Times New Roman"/>
                <w:color w:val="000000"/>
              </w:rPr>
              <w:t xml:space="preserve"> </w:t>
            </w:r>
            <w:r w:rsidRPr="00937D06">
              <w:rPr>
                <w:rFonts w:eastAsia="Times New Roman" w:cs="Times New Roman"/>
                <w:color w:val="000000"/>
              </w:rPr>
              <w:br/>
            </w:r>
          </w:p>
        </w:tc>
      </w:tr>
    </w:tbl>
    <w:p w14:paraId="516276B0" w14:textId="71357FBA" w:rsidR="00A117D7" w:rsidRDefault="00A117D7" w:rsidP="00A117D7"/>
    <w:p w14:paraId="55441177" w14:textId="77777777" w:rsidR="00B74AFB" w:rsidRDefault="00B74AFB" w:rsidP="00B74AFB">
      <w:pPr>
        <w:pStyle w:val="Heading1"/>
      </w:pPr>
    </w:p>
    <w:p w14:paraId="40F68550" w14:textId="77777777" w:rsidR="00584EBF" w:rsidRDefault="00584EBF" w:rsidP="00584EBF"/>
    <w:p w14:paraId="177C052C" w14:textId="6151456D" w:rsidR="0002385A" w:rsidRDefault="0002385A" w:rsidP="00584EBF">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2576" behindDoc="0" locked="0" layoutInCell="1" allowOverlap="1" wp14:anchorId="05E15FFC" wp14:editId="3E1CA4EF">
                <wp:simplePos x="0" y="0"/>
                <wp:positionH relativeFrom="column">
                  <wp:posOffset>-752856</wp:posOffset>
                </wp:positionH>
                <wp:positionV relativeFrom="paragraph">
                  <wp:posOffset>-707135</wp:posOffset>
                </wp:positionV>
                <wp:extent cx="6900672" cy="1658112"/>
                <wp:effectExtent l="0" t="0" r="0" b="0"/>
                <wp:wrapNone/>
                <wp:docPr id="56" name="Text Box 56"/>
                <wp:cNvGraphicFramePr/>
                <a:graphic xmlns:a="http://schemas.openxmlformats.org/drawingml/2006/main">
                  <a:graphicData uri="http://schemas.microsoft.com/office/word/2010/wordprocessingShape">
                    <wps:wsp>
                      <wps:cNvSpPr txBox="1"/>
                      <wps:spPr>
                        <a:xfrm>
                          <a:off x="0" y="0"/>
                          <a:ext cx="6900672" cy="165811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BAE327" w14:textId="29896E45" w:rsidR="009D2D1A" w:rsidRDefault="009D2D1A">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15FFC" id="Text Box 56" o:spid="_x0000_s1039" type="#_x0000_t202" style="position:absolute;margin-left:-59.3pt;margin-top:-55.7pt;width:543.35pt;height:13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" fillcolor="white [3201]" stroked="f" strokeweight=".5pt">
                <v:textbox>
                  <w:txbxContent>
                    <w:p w14:paraId="36BAE327" w14:textId="29896E45" w:rsidR="009D2D1A" w:rsidRDefault="009D2D1A">
                      <w:r>
                        <w:t>54</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CE1284">
                        <w:rPr>
                          <w:b/>
                          <w:color w:val="FF0000"/>
                        </w:rPr>
                        <w:t xml:space="preserve">d </w:t>
                      </w:r>
                      <w:r w:rsidRPr="00FD6516">
                        <w:rPr>
                          <w:color w:val="FF0000"/>
                        </w:rPr>
                        <w:t xml:space="preserve">voiced dental stop </w:t>
                      </w:r>
                      <w:r w:rsidRPr="005A1B57">
                        <w:t>/</w:t>
                      </w:r>
                      <w:r>
                        <w:t>phonetic identity]</w:t>
                      </w:r>
                      <w:r>
                        <w:sym w:font="Wingdings" w:char="F0E0"/>
                      </w:r>
                      <w:r w:rsidRPr="005A1B57">
                        <w:t>(d)-[</w:t>
                      </w:r>
                      <w:r w:rsidRPr="00CE1284">
                        <w:rPr>
                          <w:rFonts w:eastAsia="Times New Roman" w:cs="Times New Roman"/>
                          <w:b/>
                          <w:color w:val="FF0000"/>
                        </w:rPr>
                        <w:t xml:space="preserve"> </w:t>
                      </w:r>
                      <w:r>
                        <w:rPr>
                          <w:b/>
                          <w:color w:val="FF0000"/>
                        </w:rPr>
                        <w:t>d</w:t>
                      </w:r>
                      <w:r>
                        <w:rPr>
                          <w:color w:val="FF0000"/>
                        </w:rPr>
                        <w:t xml:space="preserve"> voiced dental stop</w:t>
                      </w:r>
                      <w:r>
                        <w:t xml:space="preserve">/phonetic identity]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r>
                        <w:br/>
                      </w:r>
                      <w:r>
                        <w:br/>
                        <w:t>55</w:t>
                      </w:r>
                      <w:r w:rsidRPr="0002385A">
                        <w:t>.-PNE C1</w:t>
                      </w:r>
                      <w:r>
                        <w:t xml:space="preserve">*d voiced dental stop </w:t>
                      </w:r>
                      <w:r>
                        <w:sym w:font="Wingdings" w:char="F0E0"/>
                      </w:r>
                      <w:r>
                        <w:t xml:space="preserve"> </w:t>
                      </w:r>
                      <w:r w:rsidRPr="005A1B57">
                        <w:t xml:space="preserve"> (a)-[*</w:t>
                      </w:r>
                      <w:r w:rsidRPr="00CE1284">
                        <w:rPr>
                          <w:b/>
                          <w:color w:val="FF0000"/>
                        </w:rPr>
                        <w:t>d</w:t>
                      </w:r>
                      <w:r w:rsidRPr="005A1B57">
                        <w:t xml:space="preserve"> </w:t>
                      </w:r>
                      <w:r w:rsidRPr="00CE1284">
                        <w:rPr>
                          <w:color w:val="FF0000"/>
                        </w:rPr>
                        <w:t xml:space="preserve">voiced dental stop </w:t>
                      </w:r>
                      <w:r>
                        <w:t>/ phonetic identity]</w:t>
                      </w:r>
                      <w:r>
                        <w:sym w:font="Wingdings" w:char="F0E0"/>
                      </w:r>
                      <w:r>
                        <w:t xml:space="preserve"> </w:t>
                      </w:r>
                      <w:r w:rsidRPr="005A1B57">
                        <w:t>(</w:t>
                      </w:r>
                      <w:r>
                        <w:t>b)-[</w:t>
                      </w:r>
                      <w:r w:rsidRPr="00E21775">
                        <w:rPr>
                          <w:rFonts w:eastAsia="Times New Roman" w:cs="Times New Roman"/>
                          <w:b/>
                          <w:color w:val="FF0000"/>
                        </w:rPr>
                        <w:t>d̠</w:t>
                      </w:r>
                      <w:r w:rsidRPr="00FD6516">
                        <w:rPr>
                          <w:rFonts w:eastAsia="Times New Roman" w:cs="Times New Roman"/>
                          <w:b/>
                          <w:color w:val="FF0000"/>
                        </w:rPr>
                        <w:t>ʒ</w:t>
                      </w:r>
                      <w:r w:rsidRPr="00FD6516">
                        <w:rPr>
                          <w:color w:val="FF0000"/>
                        </w:rPr>
                        <w:t xml:space="preserve"> voiced post alveolar stop</w:t>
                      </w:r>
                      <w:r>
                        <w:t xml:space="preserve"> / </w:t>
                      </w:r>
                      <w:r w:rsidRPr="0021241F">
                        <w:rPr>
                          <w:b/>
                          <w:i/>
                        </w:rPr>
                        <w:t>affrication</w:t>
                      </w:r>
                      <w:r>
                        <w:t>]</w:t>
                      </w:r>
                      <w:r>
                        <w:sym w:font="Wingdings" w:char="F0E0"/>
                      </w:r>
                      <w:r>
                        <w:t xml:space="preserve"> (c)-[</w:t>
                      </w:r>
                      <w:r w:rsidRPr="00B94BC8">
                        <w:rPr>
                          <w:b/>
                          <w:color w:val="FF0000"/>
                        </w:rPr>
                        <w:t>d</w:t>
                      </w:r>
                      <w:r w:rsidRPr="00B94BC8">
                        <w:rPr>
                          <w:color w:val="FF0000"/>
                        </w:rPr>
                        <w:t xml:space="preserve"> voiced dental </w:t>
                      </w:r>
                      <w:r>
                        <w:t xml:space="preserve">stop </w:t>
                      </w:r>
                      <w:r w:rsidRPr="00FD6516">
                        <w:rPr>
                          <w:color w:val="FF0000"/>
                        </w:rPr>
                        <w:t xml:space="preserve"> </w:t>
                      </w:r>
                      <w:r w:rsidRPr="005A1B57">
                        <w:t>/</w:t>
                      </w:r>
                      <w:r>
                        <w:t>phonetic identity]</w:t>
                      </w:r>
                      <w:r>
                        <w:sym w:font="Wingdings" w:char="F0E0"/>
                      </w:r>
                      <w:r w:rsidRPr="005A1B57">
                        <w:t>(d)-[</w:t>
                      </w:r>
                      <w:r w:rsidRPr="00B94BC8">
                        <w:rPr>
                          <w:rFonts w:eastAsia="Times New Roman" w:cs="Times New Roman"/>
                          <w:b/>
                          <w:color w:val="FF0000"/>
                        </w:rPr>
                        <w:t xml:space="preserve"> </w:t>
                      </w:r>
                      <w:r w:rsidRPr="00E21775">
                        <w:rPr>
                          <w:rFonts w:eastAsia="Times New Roman" w:cs="Times New Roman"/>
                          <w:b/>
                          <w:color w:val="FF0000"/>
                        </w:rPr>
                        <w:t>θ</w:t>
                      </w:r>
                      <w:r>
                        <w:rPr>
                          <w:rFonts w:eastAsia="Times New Roman" w:cs="Times New Roman"/>
                          <w:b/>
                          <w:color w:val="FF0000"/>
                        </w:rPr>
                        <w:t xml:space="preserve"> </w:t>
                      </w:r>
                      <w:r w:rsidRPr="002A1785">
                        <w:rPr>
                          <w:rFonts w:eastAsia="Times New Roman" w:cs="Times New Roman"/>
                          <w:color w:val="FF0000"/>
                        </w:rPr>
                        <w:t>voiceless dental fricative</w:t>
                      </w:r>
                      <w:r>
                        <w:rPr>
                          <w:rFonts w:eastAsia="Times New Roman" w:cs="Times New Roman"/>
                          <w:color w:val="FF0000"/>
                        </w:rPr>
                        <w:t xml:space="preserve"> / </w:t>
                      </w:r>
                      <w:r w:rsidRPr="004462DF">
                        <w:rPr>
                          <w:rFonts w:eastAsia="Times New Roman" w:cs="Times New Roman"/>
                          <w:color w:val="000000" w:themeColor="text1"/>
                        </w:rPr>
                        <w:t>/</w:t>
                      </w:r>
                      <w:r>
                        <w:rPr>
                          <w:rFonts w:eastAsia="Times New Roman" w:cs="Times New Roman"/>
                          <w:b/>
                          <w:i/>
                          <w:color w:val="000000" w:themeColor="text1"/>
                        </w:rPr>
                        <w:t>frication</w:t>
                      </w:r>
                      <w:r>
                        <w:t xml:space="preserve">] </w:t>
                      </w:r>
                      <w:r>
                        <w:sym w:font="Wingdings" w:char="F0E0"/>
                      </w:r>
                      <w:r w:rsidRPr="005A1B57">
                        <w:t xml:space="preserve"> (e)-[</w:t>
                      </w:r>
                      <w:r w:rsidRPr="006B4DF7">
                        <w:rPr>
                          <w:b/>
                          <w:color w:val="FF0000"/>
                        </w:rPr>
                        <w:t>d</w:t>
                      </w:r>
                      <w:r w:rsidRPr="005A1B57">
                        <w:t xml:space="preserve"> </w:t>
                      </w:r>
                      <w:r w:rsidRPr="006B4DF7">
                        <w:rPr>
                          <w:color w:val="FF0000"/>
                        </w:rPr>
                        <w:t xml:space="preserve">voiced dental stop </w:t>
                      </w:r>
                      <w:r w:rsidRPr="005A1B57">
                        <w:t>/phonetic identity]</w:t>
                      </w:r>
                    </w:p>
                  </w:txbxContent>
                </v:textbox>
              </v:shape>
            </w:pict>
          </mc:Fallback>
        </mc:AlternateContent>
      </w:r>
    </w:p>
    <w:p w14:paraId="0BDF31F8" w14:textId="77777777" w:rsidR="0002385A" w:rsidRDefault="0002385A" w:rsidP="00584EBF">
      <w:pPr>
        <w:pStyle w:val="Heading1"/>
        <w:rPr>
          <w:rFonts w:ascii="Times New Roman" w:hAnsi="Times New Roman" w:cs="Times New Roman"/>
          <w:b/>
          <w:color w:val="000000" w:themeColor="text1"/>
        </w:rPr>
      </w:pPr>
    </w:p>
    <w:p w14:paraId="0C8CA76D" w14:textId="77777777" w:rsidR="0002385A" w:rsidRDefault="0002385A" w:rsidP="00584EBF">
      <w:pPr>
        <w:pStyle w:val="Heading1"/>
        <w:rPr>
          <w:rFonts w:ascii="Times New Roman" w:hAnsi="Times New Roman" w:cs="Times New Roman"/>
          <w:b/>
          <w:color w:val="000000" w:themeColor="text1"/>
        </w:rPr>
      </w:pPr>
    </w:p>
    <w:p w14:paraId="0AFFBA25" w14:textId="77777777" w:rsidR="0002385A" w:rsidRDefault="0002385A" w:rsidP="00584EBF">
      <w:pPr>
        <w:pStyle w:val="Heading1"/>
        <w:rPr>
          <w:rFonts w:ascii="Times New Roman" w:hAnsi="Times New Roman" w:cs="Times New Roman"/>
          <w:b/>
          <w:color w:val="000000" w:themeColor="text1"/>
        </w:rPr>
      </w:pPr>
    </w:p>
    <w:p w14:paraId="0F94E41A" w14:textId="77777777" w:rsidR="0002385A" w:rsidRDefault="0002385A" w:rsidP="00584EBF">
      <w:pPr>
        <w:pStyle w:val="Heading1"/>
        <w:rPr>
          <w:rFonts w:ascii="Times New Roman" w:hAnsi="Times New Roman" w:cs="Times New Roman"/>
          <w:b/>
          <w:color w:val="000000" w:themeColor="text1"/>
        </w:rPr>
      </w:pPr>
    </w:p>
    <w:p w14:paraId="5DFF77EF" w14:textId="77777777" w:rsidR="0002385A" w:rsidRDefault="0002385A" w:rsidP="00584EBF">
      <w:pPr>
        <w:pStyle w:val="Heading1"/>
        <w:rPr>
          <w:rFonts w:ascii="Times New Roman" w:hAnsi="Times New Roman" w:cs="Times New Roman"/>
          <w:b/>
          <w:color w:val="000000" w:themeColor="text1"/>
        </w:rPr>
      </w:pPr>
    </w:p>
    <w:p w14:paraId="2CA8F866" w14:textId="77777777" w:rsidR="0002385A" w:rsidRDefault="0002385A" w:rsidP="00584EBF">
      <w:pPr>
        <w:pStyle w:val="Heading1"/>
        <w:rPr>
          <w:rFonts w:ascii="Times New Roman" w:hAnsi="Times New Roman" w:cs="Times New Roman"/>
          <w:b/>
          <w:color w:val="000000" w:themeColor="text1"/>
        </w:rPr>
      </w:pPr>
    </w:p>
    <w:p w14:paraId="694E1C19" w14:textId="77777777" w:rsidR="0002385A" w:rsidRDefault="0002385A" w:rsidP="00584EBF">
      <w:pPr>
        <w:pStyle w:val="Heading1"/>
        <w:rPr>
          <w:rFonts w:ascii="Times New Roman" w:hAnsi="Times New Roman" w:cs="Times New Roman"/>
          <w:b/>
          <w:color w:val="000000" w:themeColor="text1"/>
        </w:rPr>
      </w:pPr>
    </w:p>
    <w:p w14:paraId="7498CA03" w14:textId="77777777" w:rsidR="0002385A" w:rsidRDefault="0002385A" w:rsidP="00584EBF">
      <w:pPr>
        <w:pStyle w:val="Heading1"/>
        <w:rPr>
          <w:rFonts w:ascii="Times New Roman" w:hAnsi="Times New Roman" w:cs="Times New Roman"/>
          <w:b/>
          <w:color w:val="000000" w:themeColor="text1"/>
        </w:rPr>
      </w:pPr>
    </w:p>
    <w:p w14:paraId="248ADA9D" w14:textId="77777777" w:rsidR="0002385A" w:rsidRDefault="0002385A" w:rsidP="00584EBF">
      <w:pPr>
        <w:pStyle w:val="Heading1"/>
        <w:rPr>
          <w:rFonts w:ascii="Times New Roman" w:hAnsi="Times New Roman" w:cs="Times New Roman"/>
          <w:b/>
          <w:color w:val="000000" w:themeColor="text1"/>
        </w:rPr>
      </w:pPr>
    </w:p>
    <w:p w14:paraId="7DF186E2" w14:textId="77777777" w:rsidR="0002385A" w:rsidRDefault="0002385A" w:rsidP="00584EBF">
      <w:pPr>
        <w:pStyle w:val="Heading1"/>
        <w:rPr>
          <w:rFonts w:ascii="Times New Roman" w:hAnsi="Times New Roman" w:cs="Times New Roman"/>
          <w:b/>
          <w:color w:val="000000" w:themeColor="text1"/>
        </w:rPr>
      </w:pPr>
    </w:p>
    <w:p w14:paraId="35D081BD" w14:textId="77777777" w:rsidR="0002385A" w:rsidRDefault="0002385A" w:rsidP="00584EBF">
      <w:pPr>
        <w:pStyle w:val="Heading1"/>
        <w:rPr>
          <w:rFonts w:ascii="Times New Roman" w:hAnsi="Times New Roman" w:cs="Times New Roman"/>
          <w:b/>
          <w:color w:val="000000" w:themeColor="text1"/>
        </w:rPr>
      </w:pPr>
    </w:p>
    <w:p w14:paraId="1B0E1065" w14:textId="77777777" w:rsidR="0002385A" w:rsidRDefault="0002385A" w:rsidP="00584EBF">
      <w:pPr>
        <w:pStyle w:val="Heading1"/>
        <w:rPr>
          <w:rFonts w:ascii="Times New Roman" w:hAnsi="Times New Roman" w:cs="Times New Roman"/>
          <w:b/>
          <w:color w:val="000000" w:themeColor="text1"/>
        </w:rPr>
      </w:pPr>
    </w:p>
    <w:p w14:paraId="0597B947" w14:textId="77777777" w:rsidR="0002385A" w:rsidRDefault="0002385A" w:rsidP="00584EBF">
      <w:pPr>
        <w:pStyle w:val="Heading1"/>
        <w:rPr>
          <w:rFonts w:ascii="Times New Roman" w:hAnsi="Times New Roman" w:cs="Times New Roman"/>
          <w:b/>
          <w:color w:val="000000" w:themeColor="text1"/>
        </w:rPr>
      </w:pPr>
    </w:p>
    <w:p w14:paraId="28AB9051" w14:textId="77777777" w:rsidR="0002385A" w:rsidRDefault="0002385A" w:rsidP="00584EBF">
      <w:pPr>
        <w:pStyle w:val="Heading1"/>
        <w:rPr>
          <w:rFonts w:ascii="Times New Roman" w:hAnsi="Times New Roman" w:cs="Times New Roman"/>
          <w:b/>
          <w:color w:val="000000" w:themeColor="text1"/>
        </w:rPr>
      </w:pPr>
    </w:p>
    <w:p w14:paraId="18D59053" w14:textId="6BCF0121" w:rsidR="00584EBF" w:rsidRPr="00584EBF" w:rsidRDefault="00520D35" w:rsidP="00584EBF">
      <w:pPr>
        <w:pStyle w:val="Heading1"/>
        <w:rPr>
          <w:rFonts w:ascii="Times New Roman" w:hAnsi="Times New Roman" w:cs="Times New Roman"/>
          <w:b/>
          <w:color w:val="000000" w:themeColor="text1"/>
        </w:rPr>
      </w:pPr>
      <w:r>
        <w:rPr>
          <w:rFonts w:ascii="Times New Roman" w:hAnsi="Times New Roman" w:cs="Times New Roman"/>
          <w:b/>
          <w:color w:val="000000" w:themeColor="text1"/>
        </w:rPr>
        <w:lastRenderedPageBreak/>
        <w:br/>
      </w:r>
      <w:r>
        <w:rPr>
          <w:rFonts w:ascii="Times New Roman" w:hAnsi="Times New Roman" w:cs="Times New Roman"/>
          <w:b/>
          <w:color w:val="000000" w:themeColor="text1"/>
        </w:rPr>
        <w:br/>
      </w:r>
      <w:r w:rsidR="00584EBF" w:rsidRPr="00584EBF">
        <w:rPr>
          <w:rFonts w:ascii="Times New Roman" w:hAnsi="Times New Roman" w:cs="Times New Roman"/>
          <w:b/>
          <w:color w:val="000000" w:themeColor="text1"/>
        </w:rPr>
        <w:t>Appendix K</w:t>
      </w:r>
      <w:r w:rsidR="00584EBF">
        <w:rPr>
          <w:rFonts w:ascii="Times New Roman" w:hAnsi="Times New Roman" w:cs="Times New Roman"/>
          <w:b/>
          <w:color w:val="000000" w:themeColor="text1"/>
        </w:rPr>
        <w:t>:</w:t>
      </w:r>
      <w:r w:rsidR="000C01AB">
        <w:rPr>
          <w:rFonts w:ascii="Times New Roman" w:hAnsi="Times New Roman" w:cs="Times New Roman"/>
          <w:b/>
          <w:color w:val="000000" w:themeColor="text1"/>
        </w:rPr>
        <w:t xml:space="preserve"> </w:t>
      </w:r>
      <w:r w:rsidR="00B276A5" w:rsidRPr="00C8311B">
        <w:rPr>
          <w:rFonts w:ascii="Times New Roman" w:hAnsi="Times New Roman" w:cs="Times New Roman"/>
          <w:color w:val="000000" w:themeColor="text1"/>
        </w:rPr>
        <w:t xml:space="preserve">Chart of </w:t>
      </w:r>
      <w:r w:rsidR="00E243CF" w:rsidRPr="00C8311B">
        <w:rPr>
          <w:rFonts w:ascii="Times New Roman" w:hAnsi="Times New Roman" w:cs="Times New Roman"/>
          <w:color w:val="000000" w:themeColor="text1"/>
        </w:rPr>
        <w:t>Regular Phonological Change (10)</w:t>
      </w:r>
      <w:r w:rsidR="00E243CF">
        <w:rPr>
          <w:rFonts w:ascii="Times New Roman" w:hAnsi="Times New Roman" w:cs="Times New Roman"/>
          <w:b/>
          <w:color w:val="000000" w:themeColor="text1"/>
        </w:rPr>
        <w:t xml:space="preserve"> </w:t>
      </w:r>
    </w:p>
    <w:p w14:paraId="0859F0BA" w14:textId="04ACE622" w:rsidR="00E243CF" w:rsidRDefault="00E243CF" w:rsidP="00584EBF">
      <w:pPr>
        <w:rPr>
          <w:rFonts w:eastAsia="Times New Roman" w:cs="Times New Roman"/>
          <w:b/>
          <w:color w:val="000000"/>
        </w:rPr>
      </w:pPr>
    </w:p>
    <w:p w14:paraId="69C9A399" w14:textId="77777777" w:rsidR="006C63CC" w:rsidRPr="006C63CC" w:rsidRDefault="006C63CC" w:rsidP="006C63CC">
      <w:pPr>
        <w:pStyle w:val="Heading1"/>
      </w:pPr>
    </w:p>
    <w:tbl>
      <w:tblPr>
        <w:tblW w:w="5442" w:type="pct"/>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E243CF" w:rsidRPr="00EE0DD5" w14:paraId="0C51B0FD" w14:textId="77777777" w:rsidTr="00B43A6E">
        <w:trPr>
          <w:trHeight w:val="741"/>
        </w:trPr>
        <w:tc>
          <w:tcPr>
            <w:tcW w:w="1295" w:type="pct"/>
          </w:tcPr>
          <w:p w14:paraId="7D74B495"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Pr="00EE0DD5">
              <w:rPr>
                <w:rFonts w:eastAsia="Times New Roman" w:cs="Times New Roman"/>
                <w:color w:val="000000"/>
              </w:rPr>
              <w:t xml:space="preserve">        </w:t>
            </w:r>
            <w:r>
              <w:rPr>
                <w:rFonts w:eastAsia="Times New Roman" w:cs="Times New Roman"/>
                <w:color w:val="000000"/>
              </w:rPr>
              <w:t xml:space="preserve">        </w:t>
            </w:r>
            <w:r w:rsidRPr="00EE0DD5">
              <w:rPr>
                <w:rFonts w:eastAsia="Times New Roman" w:cs="Times New Roman"/>
                <w:color w:val="000000"/>
              </w:rPr>
              <w:t>*</w:t>
            </w:r>
            <w:r>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0140BC5F" w14:textId="647733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(a) </w:t>
            </w:r>
            <w:r w:rsidR="00E243CF" w:rsidRPr="005E51AB">
              <w:rPr>
                <w:rFonts w:eastAsia="Times New Roman" w:cs="Times New Roman"/>
                <w:color w:val="000000"/>
                <w:sz w:val="16"/>
                <w:szCs w:val="16"/>
              </w:rPr>
              <w:t xml:space="preserve">Medew Neter </w:t>
            </w:r>
            <w:r w:rsidR="00E243CF" w:rsidRPr="005E51AB">
              <w:rPr>
                <w:rFonts w:eastAsia="Times New Roman" w:cs="Times New Roman"/>
                <w:color w:val="000000"/>
                <w:sz w:val="16"/>
                <w:szCs w:val="16"/>
              </w:rPr>
              <w:br/>
              <w:t>reconstruction</w:t>
            </w:r>
          </w:p>
        </w:tc>
        <w:tc>
          <w:tcPr>
            <w:tcW w:w="597" w:type="pct"/>
          </w:tcPr>
          <w:p w14:paraId="2B8743A2" w14:textId="36F4956D"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(b) </w:t>
            </w:r>
            <w:r w:rsidR="00E243CF" w:rsidRPr="005E51AB">
              <w:rPr>
                <w:rFonts w:eastAsia="Times New Roman" w:cs="Times New Roman"/>
                <w:color w:val="000000"/>
                <w:sz w:val="16"/>
                <w:szCs w:val="16"/>
              </w:rPr>
              <w:t>Coptic</w:t>
            </w:r>
            <w:r w:rsidR="00E243CF" w:rsidRPr="005E51AB">
              <w:rPr>
                <w:rFonts w:eastAsia="Times New Roman" w:cs="Times New Roman"/>
                <w:color w:val="000000"/>
                <w:sz w:val="16"/>
                <w:szCs w:val="16"/>
              </w:rPr>
              <w:br/>
            </w:r>
          </w:p>
        </w:tc>
        <w:tc>
          <w:tcPr>
            <w:tcW w:w="697" w:type="pct"/>
            <w:shd w:val="clear" w:color="auto" w:fill="auto"/>
            <w:tcMar>
              <w:top w:w="100" w:type="dxa"/>
              <w:left w:w="100" w:type="dxa"/>
              <w:bottom w:w="100" w:type="dxa"/>
              <w:right w:w="100" w:type="dxa"/>
            </w:tcMar>
          </w:tcPr>
          <w:p w14:paraId="7F3A5D63" w14:textId="30A19DD7" w:rsidR="00E243CF" w:rsidRPr="00EE0DD5" w:rsidRDefault="005E51AB" w:rsidP="001D1E1C">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5E51AB">
              <w:rPr>
                <w:rFonts w:eastAsia="Times New Roman" w:cs="Times New Roman"/>
                <w:color w:val="000000"/>
                <w:sz w:val="16"/>
                <w:szCs w:val="16"/>
              </w:rPr>
              <w:t>(c)</w:t>
            </w:r>
            <w:r>
              <w:rPr>
                <w:rFonts w:eastAsia="Times New Roman" w:cs="Times New Roman"/>
                <w:b/>
                <w:color w:val="000000"/>
                <w:sz w:val="20"/>
                <w:szCs w:val="20"/>
              </w:rPr>
              <w:t xml:space="preserve"> </w:t>
            </w:r>
            <w:r w:rsidR="00E243CF" w:rsidRPr="005E51AB">
              <w:rPr>
                <w:rFonts w:eastAsia="Times New Roman" w:cs="Times New Roman"/>
                <w:color w:val="000000"/>
                <w:sz w:val="16"/>
                <w:szCs w:val="16"/>
              </w:rPr>
              <w:t>Nubian Dongolawi</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"Nubian Dongolawi" </w:instrText>
            </w:r>
            <w:r w:rsidR="00E243CF" w:rsidRPr="005E51AB">
              <w:rPr>
                <w:rFonts w:eastAsia="Times New Roman" w:cs="Times New Roman"/>
                <w:color w:val="000000"/>
                <w:sz w:val="16"/>
                <w:szCs w:val="16"/>
              </w:rPr>
              <w:fldChar w:fldCharType="end"/>
            </w:r>
            <w:r w:rsidR="00E243CF" w:rsidRPr="00EE0DD5">
              <w:rPr>
                <w:rFonts w:eastAsia="Times New Roman" w:cs="Times New Roman"/>
                <w:b/>
                <w:color w:val="000000"/>
                <w:sz w:val="20"/>
                <w:szCs w:val="20"/>
              </w:rPr>
              <w:t xml:space="preserve"> </w:t>
            </w:r>
          </w:p>
        </w:tc>
        <w:tc>
          <w:tcPr>
            <w:tcW w:w="597" w:type="pct"/>
          </w:tcPr>
          <w:p w14:paraId="7D1DABDD" w14:textId="32F3ACA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(d) </w:t>
            </w:r>
            <w:r w:rsidR="00E243CF" w:rsidRPr="005E51AB">
              <w:rPr>
                <w:rFonts w:eastAsia="Times New Roman" w:cs="Times New Roman"/>
                <w:color w:val="000000"/>
                <w:sz w:val="16"/>
                <w:szCs w:val="16"/>
              </w:rPr>
              <w:t xml:space="preserve">SW Dinka </w:t>
            </w:r>
          </w:p>
        </w:tc>
        <w:tc>
          <w:tcPr>
            <w:tcW w:w="1068" w:type="pct"/>
          </w:tcPr>
          <w:p w14:paraId="7657407B" w14:textId="50294541" w:rsidR="00E243CF" w:rsidRPr="005E51AB" w:rsidRDefault="005E51AB" w:rsidP="001D1E1C">
            <w:pPr>
              <w:widowControl w:val="0"/>
              <w:pBdr>
                <w:top w:val="nil"/>
                <w:left w:val="nil"/>
                <w:bottom w:val="nil"/>
                <w:right w:val="nil"/>
                <w:between w:val="nil"/>
              </w:pBdr>
              <w:spacing w:before="280" w:after="120" w:line="240" w:lineRule="auto"/>
              <w:rPr>
                <w:rFonts w:eastAsia="Times New Roman" w:cs="Times New Roman"/>
                <w:color w:val="000000"/>
                <w:sz w:val="16"/>
                <w:szCs w:val="16"/>
              </w:rPr>
            </w:pPr>
            <w:r w:rsidRPr="005E51AB">
              <w:rPr>
                <w:rFonts w:eastAsia="Times New Roman" w:cs="Times New Roman"/>
                <w:color w:val="000000"/>
                <w:sz w:val="16"/>
                <w:szCs w:val="16"/>
              </w:rPr>
              <w:t xml:space="preserve">(e) </w:t>
            </w:r>
            <w:r w:rsidR="00E243CF" w:rsidRPr="005E51AB">
              <w:rPr>
                <w:rFonts w:eastAsia="Times New Roman" w:cs="Times New Roman"/>
                <w:color w:val="000000"/>
                <w:sz w:val="16"/>
                <w:szCs w:val="16"/>
              </w:rPr>
              <w:t>Dogon Tommo So</w:t>
            </w:r>
            <w:r w:rsidR="00E243CF" w:rsidRPr="005E51AB">
              <w:rPr>
                <w:rFonts w:eastAsia="Times New Roman" w:cs="Times New Roman"/>
                <w:color w:val="000000"/>
                <w:sz w:val="16"/>
                <w:szCs w:val="16"/>
              </w:rPr>
              <w:fldChar w:fldCharType="begin"/>
            </w:r>
            <w:r w:rsidR="00E243CF" w:rsidRPr="005E51AB">
              <w:rPr>
                <w:rFonts w:eastAsia="SimSun" w:cs="Times New Roman"/>
                <w:color w:val="000000"/>
                <w:sz w:val="16"/>
                <w:szCs w:val="16"/>
                <w:lang w:eastAsia="ja-JP"/>
              </w:rPr>
              <w:instrText xml:space="preserve">  "Dogon Tommo So" </w:instrText>
            </w:r>
            <w:r w:rsidR="00E243CF" w:rsidRPr="005E51AB">
              <w:rPr>
                <w:rFonts w:eastAsia="Times New Roman" w:cs="Times New Roman"/>
                <w:color w:val="000000"/>
                <w:sz w:val="16"/>
                <w:szCs w:val="16"/>
              </w:rPr>
              <w:fldChar w:fldCharType="end"/>
            </w:r>
            <w:r w:rsidR="00E243CF" w:rsidRPr="005E51AB">
              <w:rPr>
                <w:rFonts w:eastAsia="Times New Roman" w:cs="Times New Roman"/>
                <w:color w:val="000000"/>
                <w:sz w:val="16"/>
                <w:szCs w:val="16"/>
              </w:rPr>
              <w:t xml:space="preserve"> </w:t>
            </w:r>
          </w:p>
        </w:tc>
      </w:tr>
      <w:tr w:rsidR="00E243CF" w:rsidRPr="00EE0DD5" w14:paraId="0EE73D08" w14:textId="77777777" w:rsidTr="00B43A6E">
        <w:trPr>
          <w:trHeight w:val="845"/>
        </w:trPr>
        <w:tc>
          <w:tcPr>
            <w:tcW w:w="1295" w:type="pct"/>
          </w:tcPr>
          <w:p w14:paraId="34FF8897" w14:textId="4676140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l</w:t>
            </w:r>
            <w:r w:rsidRPr="00EE0DD5">
              <w:rPr>
                <w:rFonts w:eastAsia="Times New Roman" w:cs="Times New Roman"/>
                <w:i/>
                <w:color w:val="000000"/>
              </w:rPr>
              <w:t xml:space="preserve"> </w:t>
            </w:r>
            <w:r>
              <w:rPr>
                <w:rFonts w:eastAsia="Times New Roman" w:cs="Times New Roman"/>
                <w:i/>
                <w:color w:val="000000"/>
              </w:rPr>
              <w:br/>
              <w:t xml:space="preserve">                    </w:t>
            </w:r>
          </w:p>
        </w:tc>
        <w:tc>
          <w:tcPr>
            <w:tcW w:w="746" w:type="pct"/>
            <w:shd w:val="clear" w:color="auto" w:fill="auto"/>
            <w:tcMar>
              <w:top w:w="100" w:type="dxa"/>
              <w:left w:w="100" w:type="dxa"/>
              <w:bottom w:w="100" w:type="dxa"/>
              <w:right w:w="100" w:type="dxa"/>
            </w:tcMar>
          </w:tcPr>
          <w:p w14:paraId="4A27E8EA" w14:textId="3144EAD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l</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781F2D99" w14:textId="31D1247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5F25498E" w14:textId="3D00F3A9"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r w:rsidRPr="00EE0DD5">
              <w:rPr>
                <w:rFonts w:eastAsia="Times New Roman" w:cs="Times New Roman"/>
                <w:b/>
                <w:color w:val="000000"/>
              </w:rPr>
              <w:br/>
            </w:r>
            <w:r>
              <w:rPr>
                <w:rFonts w:eastAsia="Times New Roman" w:cs="Times New Roman"/>
                <w:i/>
                <w:color w:val="000000"/>
                <w:sz w:val="20"/>
                <w:szCs w:val="20"/>
              </w:rPr>
              <w:t xml:space="preserve">           </w:t>
            </w:r>
          </w:p>
        </w:tc>
        <w:tc>
          <w:tcPr>
            <w:tcW w:w="597" w:type="pct"/>
          </w:tcPr>
          <w:p w14:paraId="3483B9E8" w14:textId="28EFC95A" w:rsidR="00E243CF" w:rsidRPr="00E21775" w:rsidRDefault="00E243CF" w:rsidP="001D1E1C">
            <w:pPr>
              <w:widowControl w:val="0"/>
              <w:pBdr>
                <w:top w:val="nil"/>
                <w:left w:val="nil"/>
                <w:bottom w:val="nil"/>
                <w:right w:val="nil"/>
                <w:between w:val="nil"/>
              </w:pBdr>
              <w:spacing w:before="280" w:after="120" w:line="240" w:lineRule="auto"/>
              <w:rPr>
                <w:rFonts w:eastAsia="Times New Roman" w:cs="Times New Roman"/>
                <w:b/>
              </w:rPr>
            </w:pPr>
            <w:r w:rsidRPr="00E21775">
              <w:rPr>
                <w:rFonts w:eastAsia="Times New Roman" w:cs="Times New Roman"/>
                <w:b/>
                <w:color w:val="FF0000"/>
              </w:rPr>
              <w:t>l</w:t>
            </w:r>
          </w:p>
        </w:tc>
        <w:tc>
          <w:tcPr>
            <w:tcW w:w="1068" w:type="pct"/>
          </w:tcPr>
          <w:p w14:paraId="3C7FD3A5" w14:textId="120C4F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l</w:t>
            </w:r>
            <w:r w:rsidRPr="00EE0DD5">
              <w:rPr>
                <w:rFonts w:ascii="Calibri" w:eastAsia="Times New Roman" w:hAnsi="Calibri" w:cs="Times New Roman"/>
                <w:sz w:val="20"/>
                <w:szCs w:val="20"/>
              </w:rPr>
              <w:br/>
            </w:r>
          </w:p>
        </w:tc>
      </w:tr>
      <w:tr w:rsidR="00E243CF" w:rsidRPr="00EE0DD5" w14:paraId="1AC105CE" w14:textId="77777777" w:rsidTr="00B43A6E">
        <w:trPr>
          <w:trHeight w:val="683"/>
        </w:trPr>
        <w:tc>
          <w:tcPr>
            <w:tcW w:w="1295" w:type="pct"/>
          </w:tcPr>
          <w:p w14:paraId="581D1872" w14:textId="7337DEB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00702A5E">
              <w:rPr>
                <w:rFonts w:eastAsia="Times New Roman" w:cs="Times New Roman"/>
                <w:noProof/>
                <w:color w:val="000000"/>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F3FC49F" w14:textId="2AE932B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r>
            <w:r w:rsidR="00035993">
              <w:rPr>
                <w:rFonts w:eastAsia="Times New Roman" w:cs="Times New Roman"/>
                <w:i/>
                <w:color w:val="000000"/>
                <w:sz w:val="20"/>
                <w:szCs w:val="20"/>
              </w:rPr>
              <w:t xml:space="preserve">  </w:t>
            </w:r>
          </w:p>
        </w:tc>
        <w:tc>
          <w:tcPr>
            <w:tcW w:w="597" w:type="pct"/>
          </w:tcPr>
          <w:p w14:paraId="7C670796" w14:textId="3F70110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r</w:t>
            </w:r>
            <w:r w:rsidRPr="00EE0DD5">
              <w:rPr>
                <w:rFonts w:eastAsia="Times New Roman" w:cs="Times New Roman"/>
                <w:b/>
                <w:color w:val="000000"/>
              </w:rPr>
              <w:br/>
            </w:r>
          </w:p>
        </w:tc>
        <w:tc>
          <w:tcPr>
            <w:tcW w:w="697" w:type="pct"/>
            <w:shd w:val="clear" w:color="auto" w:fill="auto"/>
            <w:tcMar>
              <w:top w:w="100" w:type="dxa"/>
              <w:left w:w="100" w:type="dxa"/>
              <w:bottom w:w="100" w:type="dxa"/>
              <w:right w:w="100" w:type="dxa"/>
            </w:tcMar>
          </w:tcPr>
          <w:p w14:paraId="179B0134" w14:textId="7D48FDA6"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l</w:t>
            </w:r>
            <w:r w:rsidRPr="00EE0DD5">
              <w:rPr>
                <w:rFonts w:eastAsia="Times New Roman" w:cs="Times New Roman"/>
                <w:b/>
                <w:color w:val="000000"/>
              </w:rPr>
              <w:br/>
            </w:r>
          </w:p>
        </w:tc>
        <w:tc>
          <w:tcPr>
            <w:tcW w:w="597" w:type="pct"/>
          </w:tcPr>
          <w:p w14:paraId="3089D72C" w14:textId="18F5AC1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3107E10" w14:textId="32E9BBF1"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4BC45E52" w14:textId="77777777" w:rsidTr="00B43A6E">
        <w:trPr>
          <w:trHeight w:val="845"/>
        </w:trPr>
        <w:tc>
          <w:tcPr>
            <w:tcW w:w="1295" w:type="pct"/>
          </w:tcPr>
          <w:p w14:paraId="7A086914" w14:textId="42E3570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2FB41BC7" w14:textId="43FD405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color w:val="FF0000"/>
              </w:rPr>
              <w:br/>
            </w:r>
            <w:r w:rsidR="00035993">
              <w:rPr>
                <w:rFonts w:eastAsia="Times New Roman" w:cs="Times New Roman"/>
                <w:i/>
                <w:sz w:val="20"/>
                <w:szCs w:val="20"/>
              </w:rPr>
              <w:t xml:space="preserve"> </w:t>
            </w:r>
          </w:p>
        </w:tc>
        <w:tc>
          <w:tcPr>
            <w:tcW w:w="597" w:type="pct"/>
          </w:tcPr>
          <w:p w14:paraId="2B9A7058" w14:textId="494A8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FF0000"/>
                <w:sz w:val="32"/>
                <w:szCs w:val="32"/>
              </w:rPr>
              <w:br/>
            </w:r>
          </w:p>
        </w:tc>
        <w:tc>
          <w:tcPr>
            <w:tcW w:w="697" w:type="pct"/>
            <w:shd w:val="clear" w:color="auto" w:fill="auto"/>
            <w:tcMar>
              <w:top w:w="100" w:type="dxa"/>
              <w:left w:w="100" w:type="dxa"/>
              <w:bottom w:w="100" w:type="dxa"/>
              <w:right w:w="100" w:type="dxa"/>
            </w:tcMar>
          </w:tcPr>
          <w:p w14:paraId="5ED4ABA5" w14:textId="5230D104"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FF0000"/>
              </w:rPr>
              <w:t>r</w:t>
            </w:r>
          </w:p>
        </w:tc>
        <w:tc>
          <w:tcPr>
            <w:tcW w:w="597" w:type="pct"/>
          </w:tcPr>
          <w:p w14:paraId="1FC9C451" w14:textId="35CF63A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b/>
              </w:rPr>
              <w:br/>
            </w:r>
          </w:p>
        </w:tc>
        <w:tc>
          <w:tcPr>
            <w:tcW w:w="1068" w:type="pct"/>
          </w:tcPr>
          <w:p w14:paraId="1A7D1612" w14:textId="5020FA5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000000"/>
              </w:rPr>
            </w:pPr>
            <w:r w:rsidRPr="00E21775">
              <w:rPr>
                <w:rFonts w:eastAsia="Times New Roman" w:cs="Times New Roman"/>
                <w:b/>
                <w:color w:val="FF0000"/>
              </w:rPr>
              <w:t>ⁿd</w:t>
            </w:r>
            <w:r w:rsidRPr="00EE0DD5">
              <w:rPr>
                <w:rFonts w:eastAsia="Times New Roman" w:cs="Times New Roman"/>
                <w:b/>
              </w:rPr>
              <w:br/>
            </w:r>
          </w:p>
        </w:tc>
      </w:tr>
      <w:tr w:rsidR="00E243CF" w:rsidRPr="00EE0DD5" w14:paraId="09424795" w14:textId="77777777" w:rsidTr="00B43A6E">
        <w:trPr>
          <w:trHeight w:val="764"/>
        </w:trPr>
        <w:tc>
          <w:tcPr>
            <w:tcW w:w="1295" w:type="pct"/>
          </w:tcPr>
          <w:p w14:paraId="476348F4" w14:textId="251AB0A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Pr>
                <w:rFonts w:eastAsia="Times New Roman" w:cs="Times New Roman"/>
                <w:noProof/>
                <w:color w:val="000000"/>
              </w:rPr>
              <w:t xml:space="preserve">        </w:t>
            </w:r>
            <w:r w:rsidR="00702A5E">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6F29853" w14:textId="659AAF1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p>
        </w:tc>
        <w:tc>
          <w:tcPr>
            <w:tcW w:w="597" w:type="pct"/>
          </w:tcPr>
          <w:p w14:paraId="63CA8044" w14:textId="6050E9A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w:t>
            </w:r>
          </w:p>
        </w:tc>
        <w:tc>
          <w:tcPr>
            <w:tcW w:w="697" w:type="pct"/>
            <w:shd w:val="clear" w:color="auto" w:fill="auto"/>
            <w:tcMar>
              <w:top w:w="100" w:type="dxa"/>
              <w:left w:w="100" w:type="dxa"/>
              <w:bottom w:w="100" w:type="dxa"/>
              <w:right w:w="100" w:type="dxa"/>
            </w:tcMar>
          </w:tcPr>
          <w:p w14:paraId="6AA7A1EB" w14:textId="0D8FC503" w:rsidR="00E243CF" w:rsidRPr="00EE0DD5" w:rsidRDefault="00035993" w:rsidP="001D1E1C">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b/>
                <w:color w:val="FF0000"/>
              </w:rPr>
              <w:t>r</w:t>
            </w:r>
          </w:p>
        </w:tc>
        <w:tc>
          <w:tcPr>
            <w:tcW w:w="597" w:type="pct"/>
          </w:tcPr>
          <w:p w14:paraId="3BFB9FD2" w14:textId="2A2D4CD6"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p>
        </w:tc>
        <w:tc>
          <w:tcPr>
            <w:tcW w:w="1068" w:type="pct"/>
          </w:tcPr>
          <w:p w14:paraId="3F2F00E6" w14:textId="26E9864F" w:rsidR="00E243CF" w:rsidRPr="00EE0DD5" w:rsidRDefault="00E243CF" w:rsidP="00035993">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n</w:t>
            </w:r>
            <w:r w:rsidRPr="00EE0DD5">
              <w:rPr>
                <w:rFonts w:eastAsia="Times New Roman" w:cs="Times New Roman"/>
                <w:color w:val="000000"/>
                <w:sz w:val="32"/>
                <w:szCs w:val="32"/>
              </w:rPr>
              <w:br/>
            </w:r>
          </w:p>
        </w:tc>
      </w:tr>
      <w:tr w:rsidR="00E243CF" w:rsidRPr="00EE0DD5" w14:paraId="09F988C5" w14:textId="77777777" w:rsidTr="00B43A6E">
        <w:trPr>
          <w:trHeight w:val="593"/>
        </w:trPr>
        <w:tc>
          <w:tcPr>
            <w:tcW w:w="1295" w:type="pct"/>
          </w:tcPr>
          <w:p w14:paraId="4EC0D24E" w14:textId="1F6DB1CE"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Pr>
                <w:rFonts w:eastAsia="Times New Roman" w:cs="Times New Roman"/>
                <w:noProof/>
                <w:color w:val="000000"/>
                <w:u w:val="single"/>
              </w:rPr>
              <w:t>r</w:t>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5650D67F" w14:textId="7A3CAD0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color w:val="000000"/>
              </w:rPr>
              <w:br/>
              <w:t xml:space="preserve"> </w:t>
            </w:r>
          </w:p>
        </w:tc>
        <w:tc>
          <w:tcPr>
            <w:tcW w:w="597" w:type="pct"/>
          </w:tcPr>
          <w:p w14:paraId="7641B002" w14:textId="1B20CAF8" w:rsidR="00E243CF" w:rsidRPr="00EE0DD5" w:rsidRDefault="002E2D91" w:rsidP="002E2D91">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r</w:t>
            </w:r>
            <w:r>
              <w:rPr>
                <w:rFonts w:eastAsia="Times New Roman" w:cs="Times New Roman"/>
                <w:b/>
                <w:color w:val="FF0000"/>
              </w:rPr>
              <w:br/>
            </w:r>
          </w:p>
        </w:tc>
        <w:tc>
          <w:tcPr>
            <w:tcW w:w="697" w:type="pct"/>
            <w:shd w:val="clear" w:color="auto" w:fill="auto"/>
            <w:tcMar>
              <w:top w:w="100" w:type="dxa"/>
              <w:left w:w="100" w:type="dxa"/>
              <w:bottom w:w="100" w:type="dxa"/>
              <w:right w:w="100" w:type="dxa"/>
            </w:tcMar>
          </w:tcPr>
          <w:p w14:paraId="510A2FD1" w14:textId="0BBD0E7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FF0000"/>
              </w:rPr>
              <w:t>r</w:t>
            </w:r>
            <w:r w:rsidRPr="00EE0DD5">
              <w:rPr>
                <w:rFonts w:eastAsia="Times New Roman" w:cs="Times New Roman"/>
                <w:color w:val="000000"/>
              </w:rPr>
              <w:br/>
            </w:r>
          </w:p>
        </w:tc>
        <w:tc>
          <w:tcPr>
            <w:tcW w:w="597" w:type="pct"/>
          </w:tcPr>
          <w:p w14:paraId="0ED93EC5" w14:textId="5E6016D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c>
          <w:tcPr>
            <w:tcW w:w="1068" w:type="pct"/>
          </w:tcPr>
          <w:p w14:paraId="3F49B6E0" w14:textId="3DD5F06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d</w:t>
            </w:r>
            <w:r w:rsidR="00702A5E">
              <w:rPr>
                <w:rFonts w:eastAsia="Times New Roman" w:cs="Times New Roman"/>
                <w:i/>
                <w:color w:val="000000"/>
                <w:sz w:val="20"/>
                <w:szCs w:val="20"/>
              </w:rPr>
              <w:t xml:space="preserve"> </w:t>
            </w:r>
          </w:p>
        </w:tc>
      </w:tr>
      <w:tr w:rsidR="00E243CF" w:rsidRPr="00EE0DD5" w14:paraId="54E25A61" w14:textId="77777777" w:rsidTr="00B43A6E">
        <w:trPr>
          <w:trHeight w:val="647"/>
        </w:trPr>
        <w:tc>
          <w:tcPr>
            <w:tcW w:w="1295" w:type="pct"/>
          </w:tcPr>
          <w:p w14:paraId="4500956E" w14:textId="5BA03628" w:rsidR="00E243CF" w:rsidRPr="00EE0DD5" w:rsidRDefault="00E243CF" w:rsidP="00702A5E">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00702A5E">
              <w:rPr>
                <w:rFonts w:eastAsia="Times New Roman" w:cs="Times New Roman"/>
                <w:i/>
                <w:noProof/>
                <w:color w:val="000000"/>
              </w:rPr>
              <w:t xml:space="preserve">      </w:t>
            </w:r>
            <w:r>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n</w:t>
            </w:r>
            <w:r w:rsidRPr="00EE0DD5">
              <w:rPr>
                <w:rFonts w:eastAsia="Times New Roman" w:cs="Times New Roman"/>
                <w:i/>
                <w:color w:val="000000"/>
              </w:rPr>
              <w:br/>
            </w:r>
            <w:r w:rsidRPr="00EE0DD5">
              <w:rPr>
                <w:rFonts w:eastAsia="Times New Roman" w:cs="Times New Roman"/>
                <w:i/>
                <w:color w:val="000000"/>
                <w:sz w:val="20"/>
                <w:szCs w:val="2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427168B7" w14:textId="507EF6DC"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FF0000"/>
              </w:rPr>
              <w:t>n</w:t>
            </w:r>
            <w:r w:rsidRPr="00EE0DD5">
              <w:rPr>
                <w:rFonts w:eastAsia="Times New Roman" w:cs="Times New Roman"/>
                <w:i/>
                <w:color w:val="000000"/>
              </w:rPr>
              <w:br/>
            </w:r>
            <w:r w:rsidR="00035993">
              <w:rPr>
                <w:rFonts w:eastAsia="Times New Roman" w:cs="Times New Roman"/>
                <w:i/>
                <w:color w:val="000000"/>
                <w:sz w:val="20"/>
                <w:szCs w:val="20"/>
              </w:rPr>
              <w:t xml:space="preserve"> </w:t>
            </w:r>
          </w:p>
        </w:tc>
        <w:tc>
          <w:tcPr>
            <w:tcW w:w="597" w:type="pct"/>
          </w:tcPr>
          <w:p w14:paraId="13CB0076" w14:textId="63278132"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697" w:type="pct"/>
            <w:shd w:val="clear" w:color="auto" w:fill="auto"/>
            <w:tcMar>
              <w:top w:w="100" w:type="dxa"/>
              <w:left w:w="100" w:type="dxa"/>
              <w:bottom w:w="100" w:type="dxa"/>
              <w:right w:w="100" w:type="dxa"/>
            </w:tcMar>
          </w:tcPr>
          <w:p w14:paraId="6DDD6962" w14:textId="537520CC" w:rsidR="00E243CF" w:rsidRPr="00EE0DD5" w:rsidRDefault="002E2D91"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FF0000"/>
              </w:rPr>
              <w:t>n</w:t>
            </w:r>
            <w:r w:rsidR="00E243CF" w:rsidRPr="002E2D91">
              <w:rPr>
                <w:rFonts w:eastAsia="Times New Roman" w:cs="Times New Roman"/>
                <w:b/>
                <w:color w:val="FF0000"/>
              </w:rPr>
              <w:t>n</w:t>
            </w:r>
            <w:r w:rsidR="00E243CF" w:rsidRPr="00EE0DD5">
              <w:rPr>
                <w:rFonts w:eastAsia="Times New Roman" w:cs="Times New Roman"/>
                <w:color w:val="000000"/>
              </w:rPr>
              <w:br/>
            </w:r>
          </w:p>
        </w:tc>
        <w:tc>
          <w:tcPr>
            <w:tcW w:w="597" w:type="pct"/>
          </w:tcPr>
          <w:p w14:paraId="6220CF7B" w14:textId="4F78207A"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1FC49DB1" w14:textId="3AEA1440"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21775">
              <w:rPr>
                <w:rFonts w:eastAsia="Times New Roman" w:cs="Times New Roman"/>
                <w:b/>
                <w:color w:val="FF0000"/>
              </w:rPr>
              <w:t>nn</w:t>
            </w:r>
            <w:r w:rsidRPr="00EE0DD5">
              <w:rPr>
                <w:rFonts w:eastAsia="Times New Roman" w:cs="Times New Roman"/>
                <w:color w:val="000000"/>
              </w:rPr>
              <w:br/>
            </w:r>
          </w:p>
        </w:tc>
      </w:tr>
      <w:tr w:rsidR="00E243CF" w:rsidRPr="00EE0DD5" w14:paraId="45313EB7" w14:textId="77777777" w:rsidTr="00B43A6E">
        <w:trPr>
          <w:trHeight w:val="836"/>
        </w:trPr>
        <w:tc>
          <w:tcPr>
            <w:tcW w:w="1295" w:type="pct"/>
          </w:tcPr>
          <w:p w14:paraId="0AB2153B" w14:textId="243162AB"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lastRenderedPageBreak/>
              <w:t>62.</w:t>
            </w:r>
            <w:r w:rsidRPr="00EE0DD5">
              <w:rPr>
                <w:rFonts w:ascii="Calibri" w:eastAsia="Times New Roman" w:hAnsi="Calibri" w:cs="Times New Roman"/>
                <w:noProof/>
                <w:sz w:val="20"/>
                <w:szCs w:val="20"/>
              </w:rPr>
              <w:t xml:space="preserve"> </w:t>
            </w:r>
            <w:r w:rsidR="00702A5E">
              <w:rPr>
                <w:rFonts w:eastAsia="Times New Roman" w:cs="Times New Roman"/>
                <w:i/>
                <w:noProof/>
                <w:color w:val="000000"/>
              </w:rPr>
              <w:t xml:space="preserve">       </w:t>
            </w:r>
            <w:r>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p>
        </w:tc>
        <w:tc>
          <w:tcPr>
            <w:tcW w:w="746" w:type="pct"/>
            <w:shd w:val="clear" w:color="auto" w:fill="auto"/>
            <w:tcMar>
              <w:top w:w="100" w:type="dxa"/>
              <w:left w:w="100" w:type="dxa"/>
              <w:bottom w:w="100" w:type="dxa"/>
              <w:right w:w="100" w:type="dxa"/>
            </w:tcMar>
          </w:tcPr>
          <w:p w14:paraId="6CE531AD" w14:textId="6A1CAED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Pr>
                <w:rFonts w:eastAsia="Times New Roman" w:cs="Times New Roman"/>
                <w:b/>
                <w:color w:val="FF0000"/>
              </w:rPr>
              <w:t>r</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2FAFB15C"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Pr="00EE0DD5">
              <w:rPr>
                <w:rFonts w:eastAsia="Times New Roman" w:cs="Times New Roman"/>
              </w:rPr>
              <w:t>?</w:t>
            </w:r>
          </w:p>
        </w:tc>
        <w:tc>
          <w:tcPr>
            <w:tcW w:w="697" w:type="pct"/>
            <w:shd w:val="clear" w:color="auto" w:fill="auto"/>
            <w:tcMar>
              <w:top w:w="100" w:type="dxa"/>
              <w:left w:w="100" w:type="dxa"/>
              <w:bottom w:w="100" w:type="dxa"/>
              <w:right w:w="100" w:type="dxa"/>
            </w:tcMar>
          </w:tcPr>
          <w:p w14:paraId="0233E57A" w14:textId="696C7CF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1BF71EA3" w14:textId="0204050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color w:val="000000"/>
              </w:rPr>
              <w:br/>
            </w:r>
          </w:p>
        </w:tc>
        <w:tc>
          <w:tcPr>
            <w:tcW w:w="1068" w:type="pct"/>
          </w:tcPr>
          <w:p w14:paraId="725F1839" w14:textId="410382E3"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p>
        </w:tc>
      </w:tr>
      <w:tr w:rsidR="00E243CF" w:rsidRPr="00EE0DD5" w14:paraId="0FC77E22" w14:textId="77777777" w:rsidTr="00B43A6E">
        <w:trPr>
          <w:trHeight w:val="682"/>
        </w:trPr>
        <w:tc>
          <w:tcPr>
            <w:tcW w:w="1295" w:type="pct"/>
          </w:tcPr>
          <w:p w14:paraId="0D3FBDA3" w14:textId="413295CD"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00702A5E">
              <w:rPr>
                <w:rFonts w:eastAsia="Times New Roman" w:cs="Times New Roman"/>
                <w:i/>
                <w:noProof/>
                <w:color w:val="000000"/>
              </w:rPr>
              <w:t xml:space="preserve">      </w:t>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rPr>
              <w:t xml:space="preserve"> </w:t>
            </w:r>
            <w:r>
              <w:rPr>
                <w:rFonts w:eastAsia="Times New Roman" w:cs="Times New Roman"/>
                <w:i/>
                <w:color w:val="000000"/>
                <w:sz w:val="20"/>
                <w:szCs w:val="20"/>
              </w:rPr>
              <w:t xml:space="preserve">             </w:t>
            </w:r>
            <w:r w:rsidRPr="00EE0DD5">
              <w:rPr>
                <w:rFonts w:eastAsia="Times New Roman" w:cs="Times New Roman"/>
                <w:i/>
                <w:color w:val="000000"/>
              </w:rPr>
              <w:t xml:space="preserve">        </w:t>
            </w:r>
          </w:p>
        </w:tc>
        <w:tc>
          <w:tcPr>
            <w:tcW w:w="746" w:type="pct"/>
            <w:shd w:val="clear" w:color="auto" w:fill="auto"/>
            <w:tcMar>
              <w:top w:w="100" w:type="dxa"/>
              <w:left w:w="100" w:type="dxa"/>
              <w:bottom w:w="100" w:type="dxa"/>
              <w:right w:w="100" w:type="dxa"/>
            </w:tcMar>
          </w:tcPr>
          <w:p w14:paraId="615AD0CF" w14:textId="2885259E"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FF0000"/>
              </w:rPr>
              <w:t>n</w:t>
            </w:r>
            <w:r w:rsidRPr="00EE0DD5">
              <w:rPr>
                <w:rFonts w:eastAsia="Times New Roman" w:cs="Times New Roman"/>
                <w:b/>
              </w:rPr>
              <w:br/>
            </w:r>
            <w:r w:rsidR="00702A5E">
              <w:rPr>
                <w:rFonts w:eastAsia="Times New Roman" w:cs="Times New Roman"/>
                <w:i/>
                <w:sz w:val="20"/>
                <w:szCs w:val="20"/>
              </w:rPr>
              <w:t xml:space="preserve">    </w:t>
            </w:r>
          </w:p>
        </w:tc>
        <w:tc>
          <w:tcPr>
            <w:tcW w:w="597" w:type="pct"/>
          </w:tcPr>
          <w:p w14:paraId="740970AF" w14:textId="77777777"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Pr="00EE0DD5">
              <w:rPr>
                <w:rFonts w:eastAsia="Times New Roman" w:cs="Times New Roman"/>
                <w:color w:val="000000"/>
              </w:rPr>
              <w:t>?</w:t>
            </w:r>
            <w:r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934E176" w14:textId="34307E45"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FF0000"/>
              </w:rPr>
              <w:t>l</w:t>
            </w:r>
            <w:r w:rsidRPr="00EE0DD5">
              <w:rPr>
                <w:rFonts w:eastAsia="Times New Roman" w:cs="Times New Roman"/>
                <w:b/>
              </w:rPr>
              <w:br/>
            </w:r>
          </w:p>
        </w:tc>
        <w:tc>
          <w:tcPr>
            <w:tcW w:w="597" w:type="pct"/>
          </w:tcPr>
          <w:p w14:paraId="6CBA3751" w14:textId="3CAF828F"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21775">
              <w:rPr>
                <w:rFonts w:eastAsia="Times New Roman" w:cs="Times New Roman"/>
                <w:b/>
                <w:color w:val="FF0000"/>
              </w:rPr>
              <w:t>n</w:t>
            </w:r>
            <w:r w:rsidRPr="00EE0DD5">
              <w:rPr>
                <w:rFonts w:eastAsia="Times New Roman" w:cs="Times New Roman"/>
                <w:color w:val="000000"/>
              </w:rPr>
              <w:br/>
            </w:r>
            <w:r w:rsidR="00702A5E">
              <w:rPr>
                <w:rFonts w:eastAsia="Times New Roman" w:cs="Times New Roman"/>
                <w:i/>
                <w:color w:val="000000"/>
                <w:sz w:val="20"/>
                <w:szCs w:val="20"/>
              </w:rPr>
              <w:t xml:space="preserve"> </w:t>
            </w:r>
          </w:p>
        </w:tc>
        <w:tc>
          <w:tcPr>
            <w:tcW w:w="1068" w:type="pct"/>
          </w:tcPr>
          <w:p w14:paraId="3EE91B42" w14:textId="3EC12198" w:rsidR="00E243CF" w:rsidRPr="00EE0DD5" w:rsidRDefault="00E243CF" w:rsidP="001D1E1C">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ŋ</w:t>
            </w:r>
            <w:r w:rsidRPr="00EE0DD5">
              <w:rPr>
                <w:rFonts w:eastAsia="Times New Roman" w:cs="Times New Roman"/>
                <w:color w:val="000000"/>
                <w:sz w:val="20"/>
                <w:szCs w:val="20"/>
              </w:rPr>
              <w:br/>
            </w:r>
          </w:p>
        </w:tc>
      </w:tr>
    </w:tbl>
    <w:p w14:paraId="540E8742" w14:textId="5BB12333" w:rsidR="00584EBF" w:rsidRDefault="0002385A" w:rsidP="00584EBF">
      <w:r>
        <w:rPr>
          <w:noProof/>
        </w:rPr>
        <mc:AlternateContent>
          <mc:Choice Requires="wps">
            <w:drawing>
              <wp:anchor distT="0" distB="0" distL="114300" distR="114300" simplePos="0" relativeHeight="251673600" behindDoc="0" locked="0" layoutInCell="1" allowOverlap="1" wp14:anchorId="35A04DDE" wp14:editId="1E7734E2">
                <wp:simplePos x="0" y="0"/>
                <wp:positionH relativeFrom="column">
                  <wp:posOffset>-798226</wp:posOffset>
                </wp:positionH>
                <wp:positionV relativeFrom="paragraph">
                  <wp:posOffset>-45054</wp:posOffset>
                </wp:positionV>
                <wp:extent cx="7015396" cy="6041036"/>
                <wp:effectExtent l="0" t="0" r="0" b="0"/>
                <wp:wrapNone/>
                <wp:docPr id="57" name="Text Box 57"/>
                <wp:cNvGraphicFramePr/>
                <a:graphic xmlns:a="http://schemas.openxmlformats.org/drawingml/2006/main">
                  <a:graphicData uri="http://schemas.microsoft.com/office/word/2010/wordprocessingShape">
                    <wps:wsp>
                      <wps:cNvSpPr txBox="1"/>
                      <wps:spPr>
                        <a:xfrm>
                          <a:off x="0" y="0"/>
                          <a:ext cx="7015396" cy="60410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F428BE" w14:textId="138CDD70" w:rsidR="009D2D1A" w:rsidRDefault="009D2D1A">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E21775">
                              <w:rPr>
                                <w:rFonts w:eastAsia="Times New Roman" w:cs="Times New Roman"/>
                                <w:b/>
                                <w:color w:val="FF0000"/>
                              </w:rPr>
                              <w:t>ŋ</w:t>
                            </w:r>
                            <w:r>
                              <w:rPr>
                                <w:rFonts w:eastAsia="Times New Roman" w:cs="Times New Roman"/>
                                <w:b/>
                                <w:color w:val="FF0000"/>
                              </w:rPr>
                              <w:t xml:space="preserve"> </w:t>
                            </w:r>
                            <w:r w:rsidRPr="00B7255B">
                              <w:rPr>
                                <w:rFonts w:eastAsia="Times New Roman" w:cs="Times New Roman"/>
                                <w:color w:val="FF0000"/>
                              </w:rPr>
                              <w:t>voiced velar nasal</w:t>
                            </w:r>
                            <w:r w:rsidRPr="0002385A">
                              <w:t xml:space="preserve"> /</w:t>
                            </w:r>
                            <w:r>
                              <w:rPr>
                                <w:b/>
                                <w:i/>
                              </w:rPr>
                              <w:t>backing</w:t>
                            </w:r>
                            <w:r w:rsidRPr="0002385A">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04DDE" id="Text Box 57" o:spid="_x0000_s1040" type="#_x0000_t202" style="position:absolute;margin-left:-62.85pt;margin-top:-3.55pt;width:552.4pt;height:47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" fillcolor="white [3201]" stroked="f" strokeweight=".5pt">
                <v:textbox>
                  <w:txbxContent>
                    <w:p w14:paraId="26F428BE" w14:textId="138CDD70" w:rsidR="009D2D1A" w:rsidRDefault="009D2D1A">
                      <w:r>
                        <w:t xml:space="preserve">56.-PNE C1*l </w:t>
                      </w:r>
                      <w:r w:rsidRPr="007A3283">
                        <w:rPr>
                          <w:rFonts w:eastAsia="Times New Roman" w:cs="Times New Roman"/>
                          <w:color w:val="000000"/>
                        </w:rPr>
                        <w:t>voic</w:t>
                      </w:r>
                      <w:r>
                        <w:rPr>
                          <w:rFonts w:eastAsia="Times New Roman" w:cs="Times New Roman"/>
                          <w:color w:val="000000"/>
                        </w:rPr>
                        <w:t>ed alveolar lateral approximant</w:t>
                      </w:r>
                      <w:r w:rsidRPr="00C8074A">
                        <w:rPr>
                          <w:rFonts w:eastAsia="Times New Roman" w:cs="Times New Roman"/>
                          <w:color w:val="000000"/>
                        </w:rPr>
                        <w:sym w:font="Wingdings" w:char="F0E0"/>
                      </w:r>
                      <w:r>
                        <w:rPr>
                          <w:rFonts w:eastAsia="Times New Roman" w:cs="Times New Roman"/>
                          <w:color w:val="000000"/>
                        </w:rPr>
                        <w:t xml:space="preserve"> </w:t>
                      </w:r>
                      <w:r>
                        <w:t>(a)-[*</w:t>
                      </w:r>
                      <w:r w:rsidRPr="00C8074A">
                        <w:rPr>
                          <w:b/>
                          <w:color w:val="FF0000"/>
                        </w:rPr>
                        <w:t>l</w:t>
                      </w:r>
                      <w:r>
                        <w:rPr>
                          <w:b/>
                        </w:rPr>
                        <w:t xml:space="preserve"> </w:t>
                      </w:r>
                      <w:r w:rsidRPr="00BF7224">
                        <w:rPr>
                          <w:rFonts w:eastAsia="Times New Roman" w:cs="Times New Roman"/>
                          <w:color w:val="FF0000"/>
                        </w:rPr>
                        <w:t xml:space="preserve">voiced alveolar lateral approximant </w:t>
                      </w:r>
                      <w:r>
                        <w:t>/ phonetic identity]</w:t>
                      </w:r>
                      <w:r>
                        <w:sym w:font="Wingdings" w:char="F0E0"/>
                      </w:r>
                      <w:r>
                        <w:t xml:space="preserve"> (b)-[</w:t>
                      </w:r>
                      <w:r w:rsidRPr="00C8074A">
                        <w:rPr>
                          <w:b/>
                          <w:color w:val="FF0000"/>
                        </w:rPr>
                        <w:t>r</w:t>
                      </w:r>
                      <w:r w:rsidRPr="0002385A">
                        <w:t xml:space="preserve"> </w:t>
                      </w:r>
                      <w:r w:rsidRPr="007A3283">
                        <w:rPr>
                          <w:rFonts w:eastAsia="Times New Roman" w:cs="Times New Roman"/>
                          <w:color w:val="000000"/>
                        </w:rPr>
                        <w:t>voiced alveolar trill</w:t>
                      </w:r>
                      <w:r>
                        <w:t xml:space="preserve"> / </w:t>
                      </w:r>
                      <w:r w:rsidRPr="000B5B58">
                        <w:rPr>
                          <w:b/>
                          <w:i/>
                        </w:rPr>
                        <w:t>rhotacism</w:t>
                      </w:r>
                      <w:r>
                        <w:t>]</w:t>
                      </w:r>
                      <w:r>
                        <w:sym w:font="Wingdings" w:char="F0E0"/>
                      </w:r>
                      <w:r>
                        <w:t xml:space="preserve"> (c)-[</w:t>
                      </w:r>
                      <w:r w:rsidRPr="00C8074A">
                        <w:rPr>
                          <w:b/>
                          <w:color w:val="FF0000"/>
                        </w:rPr>
                        <w:t>r</w:t>
                      </w:r>
                      <w:r w:rsidRPr="00C8074A">
                        <w:rPr>
                          <w:rFonts w:eastAsia="Times New Roman" w:cs="Times New Roman"/>
                          <w:color w:val="000000"/>
                        </w:rPr>
                        <w:t xml:space="preserve"> </w:t>
                      </w:r>
                      <w:r w:rsidRPr="007A3283">
                        <w:rPr>
                          <w:rFonts w:eastAsia="Times New Roman" w:cs="Times New Roman"/>
                          <w:color w:val="000000"/>
                        </w:rPr>
                        <w:t>voiced alveolar trill</w:t>
                      </w:r>
                      <w:r>
                        <w:rPr>
                          <w:rFonts w:eastAsia="Times New Roman" w:cs="Times New Roman"/>
                          <w:color w:val="000000"/>
                        </w:rPr>
                        <w:t xml:space="preserve"> / </w:t>
                      </w:r>
                      <w:r w:rsidRPr="000B5B58">
                        <w:rPr>
                          <w:b/>
                          <w:i/>
                        </w:rPr>
                        <w:t>rhotacism</w:t>
                      </w:r>
                      <w:r>
                        <w:t>]</w:t>
                      </w:r>
                      <w:r>
                        <w:sym w:font="Wingdings" w:char="F0E0"/>
                      </w:r>
                      <w:r>
                        <w:t>(d)-[</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sidRPr="007A3283">
                        <w:rPr>
                          <w:rFonts w:eastAsia="Times New Roman" w:cs="Times New Roman"/>
                          <w:color w:val="000000"/>
                        </w:rPr>
                        <w:t xml:space="preserve"> </w:t>
                      </w:r>
                      <w:r w:rsidRPr="0002385A">
                        <w:t>/phon</w:t>
                      </w:r>
                      <w:r>
                        <w:t>etic identity]</w:t>
                      </w:r>
                      <w:r>
                        <w:sym w:font="Wingdings" w:char="F0E0"/>
                      </w:r>
                      <w:r>
                        <w:t xml:space="preserve"> (e)-[</w:t>
                      </w:r>
                      <w:r w:rsidRPr="00C8074A">
                        <w:rPr>
                          <w:b/>
                          <w:color w:val="FF0000"/>
                        </w:rPr>
                        <w:t>l</w:t>
                      </w:r>
                      <w:r w:rsidRPr="0002385A">
                        <w:t xml:space="preserve"> </w:t>
                      </w:r>
                      <w:r w:rsidRPr="00BF7224">
                        <w:rPr>
                          <w:rFonts w:eastAsia="Times New Roman" w:cs="Times New Roman"/>
                          <w:color w:val="FF0000"/>
                        </w:rPr>
                        <w:t xml:space="preserve">voiced alveolar lateral approximant </w:t>
                      </w:r>
                      <w:r w:rsidRPr="0002385A">
                        <w:t>/phonetic identity]</w:t>
                      </w:r>
                      <w:r>
                        <w:t xml:space="preserve"> </w:t>
                      </w:r>
                      <w:r>
                        <w:br/>
                      </w:r>
                      <w:r>
                        <w:br/>
                        <w:t xml:space="preserve">57.-PNE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58.-PNE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A41F09">
                        <w:rPr>
                          <w:b/>
                          <w:color w:val="FF0000"/>
                        </w:rPr>
                        <w:t>ⁿd</w:t>
                      </w:r>
                      <w:r>
                        <w:rPr>
                          <w:b/>
                          <w:color w:val="FF0000"/>
                        </w:rPr>
                        <w:t xml:space="preserve"> </w:t>
                      </w:r>
                      <w:r w:rsidRPr="0015180B">
                        <w:rPr>
                          <w:color w:val="FF0000"/>
                        </w:rPr>
                        <w:t>voiced prenasilized stop</w:t>
                      </w:r>
                      <w:r w:rsidRPr="0002385A">
                        <w:t xml:space="preserve"> /</w:t>
                      </w:r>
                      <w:r w:rsidRPr="00DF42AB">
                        <w:rPr>
                          <w:b/>
                          <w:i/>
                        </w:rPr>
                        <w:t>denasalization</w:t>
                      </w:r>
                      <w:r w:rsidRPr="0002385A">
                        <w:t>]</w:t>
                      </w:r>
                      <w:r>
                        <w:t xml:space="preserve"> </w:t>
                      </w:r>
                      <w:r>
                        <w:br/>
                      </w:r>
                      <w:r>
                        <w:br/>
                        <w:t>59.-PNE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02385A">
                        <w:t xml:space="preserve"> /phone</w:t>
                      </w:r>
                      <w:r>
                        <w:t>tic identity]</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DF42AB">
                        <w:rPr>
                          <w:b/>
                          <w:color w:val="FF0000"/>
                        </w:rPr>
                        <w:t xml:space="preserve"> </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t>phonetic identity</w:t>
                      </w:r>
                      <w:r w:rsidRPr="0002385A">
                        <w:t>]</w:t>
                      </w:r>
                      <w:r>
                        <w:br/>
                      </w:r>
                      <w:r>
                        <w:br/>
                        <w:t xml:space="preserve">60.-PNE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sym w:font="Wingdings" w:char="F0E0"/>
                      </w:r>
                      <w:r>
                        <w:t xml:space="preserve"> (c)-[</w:t>
                      </w:r>
                      <w:r w:rsidRPr="00DF42AB">
                        <w:rPr>
                          <w:b/>
                          <w:color w:val="FF0000"/>
                        </w:rPr>
                        <w:t xml:space="preserve"> </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930A3">
                        <w:rPr>
                          <w:rFonts w:eastAsia="Times New Roman" w:cs="Times New Roman"/>
                          <w:color w:val="000000" w:themeColor="text1"/>
                        </w:rPr>
                        <w:t xml:space="preserve">/ </w:t>
                      </w:r>
                      <w:r w:rsidRPr="00DF42AB">
                        <w:rPr>
                          <w:rFonts w:eastAsia="Times New Roman" w:cs="Times New Roman"/>
                          <w:color w:val="000000" w:themeColor="text1"/>
                        </w:rPr>
                        <w:t>phonetic identity</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 xml:space="preserve"> </w:t>
                      </w:r>
                      <w:r>
                        <w:t>]</w:t>
                      </w:r>
                      <w:r>
                        <w:sym w:font="Wingdings" w:char="F0E0"/>
                      </w:r>
                      <w:r>
                        <w:t xml:space="preserve"> (e)-[</w:t>
                      </w:r>
                      <w:r w:rsidRPr="00AE6F30">
                        <w:rPr>
                          <w:b/>
                          <w:color w:val="FF0000"/>
                        </w:rPr>
                        <w:t xml:space="preserve"> </w:t>
                      </w:r>
                      <w:r w:rsidRPr="00CE1284">
                        <w:rPr>
                          <w:b/>
                          <w:color w:val="FF0000"/>
                        </w:rPr>
                        <w:t>d</w:t>
                      </w:r>
                      <w:r w:rsidRPr="005A1B57">
                        <w:t xml:space="preserve"> </w:t>
                      </w:r>
                      <w:r w:rsidRPr="00CE1284">
                        <w:rPr>
                          <w:color w:val="FF0000"/>
                        </w:rPr>
                        <w:t>voiced dental stop</w:t>
                      </w:r>
                      <w:r w:rsidRPr="00765C10">
                        <w:rPr>
                          <w:rFonts w:eastAsia="Times New Roman" w:cs="Times New Roman"/>
                          <w:color w:val="FF0000"/>
                        </w:rPr>
                        <w:t xml:space="preserve"> </w:t>
                      </w:r>
                      <w:r>
                        <w:t>/</w:t>
                      </w:r>
                      <w:r w:rsidRPr="00AE6F30">
                        <w:rPr>
                          <w:b/>
                          <w:i/>
                        </w:rPr>
                        <w:t>fortition</w:t>
                      </w:r>
                      <w:r w:rsidRPr="0002385A">
                        <w:t>]</w:t>
                      </w:r>
                      <w:r w:rsidRPr="00DF42AB">
                        <w:rPr>
                          <w:b/>
                          <w:color w:val="FF0000"/>
                        </w:rPr>
                        <w:t xml:space="preserve"> </w:t>
                      </w:r>
                      <w:r>
                        <w:br/>
                      </w:r>
                      <w:r>
                        <w:br/>
                        <w:t>61.-PNE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w:t>
                      </w:r>
                      <w:r>
                        <w:sym w:font="Wingdings" w:char="F0E0"/>
                      </w:r>
                      <w:r w:rsidRPr="0002385A">
                        <w:t xml:space="preserve"> (c)-[</w:t>
                      </w:r>
                      <w:r>
                        <w:rPr>
                          <w:b/>
                          <w:color w:val="FF0000"/>
                        </w:rPr>
                        <w:t xml:space="preserve">nn </w:t>
                      </w:r>
                      <w:r w:rsidRPr="00765C10">
                        <w:rPr>
                          <w:rFonts w:eastAsia="Times New Roman" w:cs="Times New Roman"/>
                          <w:color w:val="FF0000"/>
                        </w:rPr>
                        <w:t>voiced alveolar nasal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b/>
                          <w:i/>
                          <w:color w:val="000000" w:themeColor="text1"/>
                        </w:rPr>
                        <w:t>gemination</w:t>
                      </w:r>
                      <w:r>
                        <w:t>]</w:t>
                      </w:r>
                      <w:r>
                        <w:sym w:font="Wingdings" w:char="F0E0"/>
                      </w:r>
                      <w:r w:rsidRPr="0002385A">
                        <w:t xml:space="preserve"> (d)-[</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color w:val="000000" w:themeColor="text1"/>
                        </w:rPr>
                        <w:t>/</w:t>
                      </w:r>
                      <w:r>
                        <w:rPr>
                          <w:rFonts w:eastAsia="Times New Roman" w:cs="Times New Roman"/>
                          <w:color w:val="FF0000"/>
                        </w:rPr>
                        <w:t xml:space="preserve"> </w:t>
                      </w:r>
                      <w:r w:rsidRPr="000B5B58">
                        <w:rPr>
                          <w:rFonts w:eastAsia="Times New Roman" w:cs="Times New Roman"/>
                          <w:b/>
                          <w:i/>
                          <w:color w:val="000000" w:themeColor="text1"/>
                        </w:rPr>
                        <w:t>rhotacism</w:t>
                      </w:r>
                      <w:r>
                        <w:t xml:space="preserve"> ]</w:t>
                      </w:r>
                      <w:r>
                        <w:sym w:font="Wingdings" w:char="F0E0"/>
                      </w:r>
                      <w:r w:rsidRPr="0002385A">
                        <w:t xml:space="preserve"> (e)-[</w:t>
                      </w:r>
                      <w:r w:rsidRPr="00DF42AB">
                        <w:rPr>
                          <w:b/>
                          <w:color w:val="FF0000"/>
                        </w:rPr>
                        <w:t xml:space="preserve"> </w:t>
                      </w:r>
                      <w:r w:rsidRPr="00765C10">
                        <w:rPr>
                          <w:b/>
                          <w:color w:val="FF0000"/>
                        </w:rPr>
                        <w:t>n</w:t>
                      </w:r>
                      <w:r>
                        <w:rPr>
                          <w:b/>
                          <w:color w:val="FF0000"/>
                        </w:rPr>
                        <w:t>n</w:t>
                      </w:r>
                      <w:r w:rsidRPr="00765C10">
                        <w:rPr>
                          <w:color w:val="FF0000"/>
                        </w:rPr>
                        <w:t xml:space="preserve"> </w:t>
                      </w:r>
                      <w:r w:rsidRPr="00765C10">
                        <w:rPr>
                          <w:rFonts w:eastAsia="Times New Roman" w:cs="Times New Roman"/>
                          <w:color w:val="FF0000"/>
                        </w:rPr>
                        <w:t>voiced alveolar nasal</w:t>
                      </w:r>
                      <w:r w:rsidRPr="00DF42AB">
                        <w:rPr>
                          <w:b/>
                          <w:color w:val="FF0000"/>
                        </w:rPr>
                        <w:t xml:space="preserve"> </w:t>
                      </w:r>
                      <w:r w:rsidRPr="0002385A">
                        <w:t>/</w:t>
                      </w:r>
                      <w:r w:rsidRPr="000B5B58">
                        <w:rPr>
                          <w:b/>
                          <w:i/>
                        </w:rPr>
                        <w:t>gemination</w:t>
                      </w:r>
                      <w:r w:rsidRPr="0002385A">
                        <w:t>]</w:t>
                      </w:r>
                      <w:r>
                        <w:br/>
                      </w:r>
                      <w:r>
                        <w:br/>
                        <w:t xml:space="preserve">62.-PNE C1*r </w:t>
                      </w:r>
                      <w:r w:rsidRPr="007A3283">
                        <w:rPr>
                          <w:rFonts w:eastAsia="Times New Roman" w:cs="Times New Roman"/>
                          <w:color w:val="000000"/>
                        </w:rPr>
                        <w:t>voiced alveolar trill</w:t>
                      </w:r>
                      <w:r>
                        <w:t xml:space="preserve"> </w:t>
                      </w:r>
                      <w:r>
                        <w:sym w:font="Wingdings" w:char="F0E0"/>
                      </w:r>
                      <w:r>
                        <w:t xml:space="preserve">  (a)-[</w:t>
                      </w:r>
                      <w:r>
                        <w:rPr>
                          <w:b/>
                          <w:color w:val="FF0000"/>
                        </w:rPr>
                        <w:t>*</w:t>
                      </w:r>
                      <w:r w:rsidRPr="00C8074A">
                        <w:rPr>
                          <w:b/>
                          <w:color w:val="FF0000"/>
                        </w:rPr>
                        <w:t>r</w:t>
                      </w:r>
                      <w:r w:rsidRPr="0002385A">
                        <w:t xml:space="preserve"> </w:t>
                      </w:r>
                      <w:r w:rsidRPr="00765C10">
                        <w:rPr>
                          <w:rFonts w:eastAsia="Times New Roman" w:cs="Times New Roman"/>
                          <w:color w:val="FF0000"/>
                        </w:rPr>
                        <w:t>voiced alveolar trill</w:t>
                      </w:r>
                      <w:r w:rsidRPr="00765C10">
                        <w:rPr>
                          <w:color w:val="FF0000"/>
                        </w:rPr>
                        <w:t xml:space="preserve"> </w:t>
                      </w:r>
                      <w:r>
                        <w:t>/ phonetic identity]</w:t>
                      </w:r>
                      <w:r>
                        <w:sym w:font="Wingdings" w:char="F0E0"/>
                      </w:r>
                      <w:r>
                        <w:t xml:space="preserve"> (b)-[</w:t>
                      </w:r>
                      <w:r w:rsidRPr="000B5B58">
                        <w:rPr>
                          <w:color w:val="000000" w:themeColor="text1"/>
                        </w:rPr>
                        <w:t>non registered</w:t>
                      </w:r>
                      <w:r>
                        <w:rPr>
                          <w:color w:val="000000" w:themeColor="text1"/>
                        </w:rPr>
                        <w:t>/ questionable</w:t>
                      </w:r>
                      <w:r>
                        <w:t>]</w:t>
                      </w:r>
                      <w:r>
                        <w:sym w:font="Wingdings" w:char="F0E0"/>
                      </w:r>
                      <w:r>
                        <w:t xml:space="preserve"> (c)-[</w:t>
                      </w:r>
                      <w:r w:rsidRPr="00C8074A">
                        <w:rPr>
                          <w:b/>
                          <w:color w:val="FF0000"/>
                        </w:rPr>
                        <w:t>l</w:t>
                      </w:r>
                      <w:r w:rsidRPr="00F7405A">
                        <w:rPr>
                          <w:color w:val="FF0000"/>
                        </w:rPr>
                        <w:t xml:space="preserve"> </w:t>
                      </w:r>
                      <w:r w:rsidRPr="00BF7224">
                        <w:rPr>
                          <w:rFonts w:eastAsia="Times New Roman" w:cs="Times New Roman"/>
                          <w:color w:val="FF0000"/>
                        </w:rPr>
                        <w:t>voiced alveolar lateral approximant</w:t>
                      </w:r>
                      <w:r>
                        <w:rPr>
                          <w:rFonts w:eastAsia="Times New Roman" w:cs="Times New Roman"/>
                          <w:color w:val="FF0000"/>
                        </w:rPr>
                        <w:t xml:space="preserve"> </w:t>
                      </w:r>
                      <w:r w:rsidRPr="000B5B58">
                        <w:rPr>
                          <w:rFonts w:eastAsia="Times New Roman" w:cs="Times New Roman"/>
                          <w:color w:val="000000" w:themeColor="text1"/>
                        </w:rPr>
                        <w:t>/</w:t>
                      </w:r>
                      <w:r>
                        <w:rPr>
                          <w:rFonts w:eastAsia="Times New Roman" w:cs="Times New Roman"/>
                          <w:color w:val="000000" w:themeColor="text1"/>
                        </w:rPr>
                        <w:t xml:space="preserve"> </w:t>
                      </w:r>
                      <w:r>
                        <w:rPr>
                          <w:rFonts w:eastAsia="Times New Roman" w:cs="Times New Roman"/>
                          <w:b/>
                          <w:i/>
                          <w:color w:val="000000" w:themeColor="text1"/>
                        </w:rPr>
                        <w:t>gliding</w:t>
                      </w:r>
                      <w:r>
                        <w:t>]</w:t>
                      </w:r>
                      <w:r>
                        <w:sym w:font="Wingdings" w:char="F0E0"/>
                      </w:r>
                      <w:r>
                        <w:t>(d)-[</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7A3283">
                        <w:rPr>
                          <w:rFonts w:eastAsia="Times New Roman" w:cs="Times New Roman"/>
                          <w:color w:val="000000"/>
                        </w:rPr>
                        <w:t>]</w:t>
                      </w:r>
                      <w:r>
                        <w:sym w:font="Wingdings" w:char="F0E0"/>
                      </w:r>
                      <w:r>
                        <w:t xml:space="preserve"> (e)-[</w:t>
                      </w:r>
                      <w:r w:rsidRPr="00C8074A">
                        <w:rPr>
                          <w:b/>
                          <w:color w:val="FF0000"/>
                        </w:rPr>
                        <w:t>r</w:t>
                      </w:r>
                      <w:r w:rsidRPr="0002385A">
                        <w:t xml:space="preserve"> </w:t>
                      </w:r>
                      <w:r w:rsidRPr="00765C10">
                        <w:rPr>
                          <w:rFonts w:eastAsia="Times New Roman" w:cs="Times New Roman"/>
                          <w:color w:val="FF0000"/>
                        </w:rPr>
                        <w:t>voiced alveolar trill</w:t>
                      </w:r>
                      <w:r>
                        <w:t xml:space="preserve"> / phonetic identity</w:t>
                      </w:r>
                      <w:r w:rsidRPr="0002385A">
                        <w:t>]</w:t>
                      </w:r>
                      <w:r>
                        <w:br/>
                      </w:r>
                      <w:r>
                        <w:br/>
                        <w:t>63.-PNE C1*n</w:t>
                      </w:r>
                      <w:r w:rsidRPr="0002385A">
                        <w:t xml:space="preserve"> </w:t>
                      </w:r>
                      <w:r>
                        <w:rPr>
                          <w:rFonts w:eastAsia="Times New Roman" w:cs="Times New Roman"/>
                          <w:color w:val="000000"/>
                        </w:rPr>
                        <w:t>voiced</w:t>
                      </w:r>
                      <w:r w:rsidRPr="007A3283">
                        <w:rPr>
                          <w:rFonts w:eastAsia="Times New Roman" w:cs="Times New Roman"/>
                          <w:color w:val="000000"/>
                        </w:rPr>
                        <w:t xml:space="preserve"> alveolar nasal</w:t>
                      </w:r>
                      <w:r>
                        <w:sym w:font="Wingdings" w:char="F0E0"/>
                      </w:r>
                      <w:r>
                        <w:t xml:space="preserve"> (a)-[</w:t>
                      </w:r>
                      <w:r w:rsidRPr="00765C10">
                        <w:rPr>
                          <w:color w:val="FF0000"/>
                        </w:rPr>
                        <w:t>*</w:t>
                      </w:r>
                      <w:r w:rsidRPr="00765C10">
                        <w:rPr>
                          <w:b/>
                          <w:color w:val="FF0000"/>
                        </w:rPr>
                        <w:t>n</w:t>
                      </w:r>
                      <w:r w:rsidRPr="00765C10">
                        <w:rPr>
                          <w:color w:val="FF0000"/>
                        </w:rPr>
                        <w:t xml:space="preserve"> </w:t>
                      </w:r>
                      <w:r w:rsidRPr="00765C10">
                        <w:rPr>
                          <w:rFonts w:eastAsia="Times New Roman" w:cs="Times New Roman"/>
                          <w:color w:val="FF0000"/>
                        </w:rPr>
                        <w:t>voiced alveolar nasal</w:t>
                      </w:r>
                      <w:r w:rsidRPr="00765C10">
                        <w:rPr>
                          <w:color w:val="FF0000"/>
                        </w:rPr>
                        <w:t xml:space="preserve"> </w:t>
                      </w:r>
                      <w:r>
                        <w:t>/ phonetic identity]</w:t>
                      </w:r>
                      <w:r>
                        <w:sym w:font="Wingdings" w:char="F0E0"/>
                      </w:r>
                      <w:r>
                        <w:t xml:space="preserve"> (b)-[</w:t>
                      </w:r>
                      <w:r w:rsidRPr="00784102">
                        <w:rPr>
                          <w:color w:val="000000" w:themeColor="text1"/>
                        </w:rPr>
                        <w:t>non registered</w:t>
                      </w:r>
                      <w:r>
                        <w:t>]</w:t>
                      </w:r>
                      <w:r>
                        <w:sym w:font="Wingdings" w:char="F0E0"/>
                      </w:r>
                      <w:r w:rsidRPr="0002385A">
                        <w:t xml:space="preserve"> (c)-[</w:t>
                      </w:r>
                      <w:r w:rsidRPr="00C8074A">
                        <w:rPr>
                          <w:b/>
                          <w:color w:val="FF0000"/>
                        </w:rPr>
                        <w:t>r</w:t>
                      </w:r>
                      <w:r w:rsidRPr="0002385A">
                        <w:t xml:space="preserve"> </w:t>
                      </w:r>
                      <w:r w:rsidRPr="00765C10">
                        <w:rPr>
                          <w:rFonts w:eastAsia="Times New Roman" w:cs="Times New Roman"/>
                          <w:color w:val="FF0000"/>
                        </w:rPr>
                        <w:t>voiced alveolar trill</w:t>
                      </w:r>
                      <w:r>
                        <w:rPr>
                          <w:rFonts w:eastAsia="Times New Roman" w:cs="Times New Roman"/>
                          <w:color w:val="FF0000"/>
                        </w:rPr>
                        <w:t xml:space="preserve">/ </w:t>
                      </w:r>
                      <w:r w:rsidRPr="00DF42AB">
                        <w:rPr>
                          <w:rFonts w:eastAsia="Times New Roman" w:cs="Times New Roman"/>
                          <w:b/>
                          <w:i/>
                          <w:color w:val="000000" w:themeColor="text1"/>
                        </w:rPr>
                        <w:t>rhotacism</w:t>
                      </w:r>
                      <w:r>
                        <w:t>]</w:t>
                      </w:r>
                      <w:r>
                        <w:sym w:font="Wingdings" w:char="F0E0"/>
                      </w:r>
                      <w:r w:rsidRPr="0002385A">
                        <w:t xml:space="preserve"> (d)-[</w:t>
                      </w:r>
                      <w:r w:rsidRPr="00765C10">
                        <w:rPr>
                          <w:b/>
                          <w:color w:val="FF0000"/>
                        </w:rPr>
                        <w:t>n</w:t>
                      </w:r>
                      <w:r w:rsidRPr="00765C10">
                        <w:rPr>
                          <w:color w:val="FF0000"/>
                        </w:rPr>
                        <w:t xml:space="preserve"> </w:t>
                      </w:r>
                      <w:r w:rsidRPr="00765C10">
                        <w:rPr>
                          <w:rFonts w:eastAsia="Times New Roman" w:cs="Times New Roman"/>
                          <w:color w:val="FF0000"/>
                        </w:rPr>
                        <w:t>voiced alveolar nasal</w:t>
                      </w:r>
                      <w:r>
                        <w:t xml:space="preserve"> /phonetic identity]</w:t>
                      </w:r>
                      <w:r>
                        <w:sym w:font="Wingdings" w:char="F0E0"/>
                      </w:r>
                      <w:r w:rsidRPr="0002385A">
                        <w:t xml:space="preserve"> (e)-[</w:t>
                      </w:r>
                      <w:r w:rsidRPr="00E21775">
                        <w:rPr>
                          <w:rFonts w:eastAsia="Times New Roman" w:cs="Times New Roman"/>
                          <w:b/>
                          <w:color w:val="FF0000"/>
                        </w:rPr>
                        <w:t>ŋ</w:t>
                      </w:r>
                      <w:r>
                        <w:rPr>
                          <w:rFonts w:eastAsia="Times New Roman" w:cs="Times New Roman"/>
                          <w:b/>
                          <w:color w:val="FF0000"/>
                        </w:rPr>
                        <w:t xml:space="preserve"> </w:t>
                      </w:r>
                      <w:r w:rsidRPr="00B7255B">
                        <w:rPr>
                          <w:rFonts w:eastAsia="Times New Roman" w:cs="Times New Roman"/>
                          <w:color w:val="FF0000"/>
                        </w:rPr>
                        <w:t>voiced velar nasal</w:t>
                      </w:r>
                      <w:r w:rsidRPr="0002385A">
                        <w:t xml:space="preserve"> /</w:t>
                      </w:r>
                      <w:r>
                        <w:rPr>
                          <w:b/>
                          <w:i/>
                        </w:rPr>
                        <w:t>backing</w:t>
                      </w:r>
                      <w:r w:rsidRPr="0002385A">
                        <w:t>]</w:t>
                      </w:r>
                    </w:p>
                  </w:txbxContent>
                </v:textbox>
              </v:shape>
            </w:pict>
          </mc:Fallback>
        </mc:AlternateContent>
      </w:r>
    </w:p>
    <w:p w14:paraId="4BA24E7E" w14:textId="77777777" w:rsidR="00CB5072" w:rsidRDefault="00CB5072" w:rsidP="00CB5072">
      <w:pPr>
        <w:pStyle w:val="Heading1"/>
      </w:pPr>
    </w:p>
    <w:p w14:paraId="2CAA215A" w14:textId="77777777" w:rsidR="00CB5072" w:rsidRDefault="00CB5072" w:rsidP="00CB5072"/>
    <w:p w14:paraId="15CE418E" w14:textId="77777777" w:rsidR="00CB5072" w:rsidRDefault="00CB5072" w:rsidP="00CB5072">
      <w:pPr>
        <w:pStyle w:val="Heading1"/>
      </w:pPr>
    </w:p>
    <w:p w14:paraId="24B59F7B" w14:textId="77777777" w:rsidR="00CB5072" w:rsidRDefault="00CB5072" w:rsidP="00CB5072"/>
    <w:p w14:paraId="66B402AE" w14:textId="77777777" w:rsidR="00CB5072" w:rsidRDefault="00CB5072" w:rsidP="00CB5072">
      <w:pPr>
        <w:pStyle w:val="Heading1"/>
      </w:pPr>
    </w:p>
    <w:p w14:paraId="22D7B49D" w14:textId="77777777" w:rsidR="00CB5072" w:rsidRDefault="00CB5072" w:rsidP="00CB5072"/>
    <w:p w14:paraId="4838B7FD" w14:textId="77777777" w:rsidR="00CB5072" w:rsidRDefault="00CB5072" w:rsidP="00CB5072">
      <w:pPr>
        <w:pStyle w:val="Heading1"/>
      </w:pPr>
    </w:p>
    <w:p w14:paraId="42F72D4B" w14:textId="77777777" w:rsidR="00CB5072" w:rsidRDefault="00CB5072" w:rsidP="00CB5072"/>
    <w:p w14:paraId="0C0FB45F" w14:textId="77777777" w:rsidR="002D03CC" w:rsidRDefault="002D03CC" w:rsidP="002D03CC">
      <w:pPr>
        <w:pStyle w:val="Heading1"/>
      </w:pPr>
    </w:p>
    <w:p w14:paraId="639929B4" w14:textId="77777777" w:rsidR="009F7F6F" w:rsidRDefault="009F7F6F" w:rsidP="009F7F6F"/>
    <w:p w14:paraId="05E1C858" w14:textId="77777777" w:rsidR="009F7F6F" w:rsidRDefault="009F7F6F" w:rsidP="009F7F6F">
      <w:pPr>
        <w:pStyle w:val="Heading1"/>
      </w:pPr>
    </w:p>
    <w:p w14:paraId="41CF854D" w14:textId="77777777" w:rsidR="009F7F6F" w:rsidRPr="009F7F6F" w:rsidRDefault="009F7F6F" w:rsidP="009F7F6F"/>
    <w:p w14:paraId="20A23B56" w14:textId="77777777" w:rsidR="00520D35" w:rsidRDefault="00CB5072" w:rsidP="00CB5072">
      <w:pPr>
        <w:pStyle w:val="Heading1"/>
        <w:rPr>
          <w:rFonts w:cs="Times New Roman"/>
          <w:bCs/>
          <w:color w:val="000000" w:themeColor="text1"/>
        </w:rPr>
      </w:pPr>
      <w:r w:rsidRPr="00B276A5">
        <w:rPr>
          <w:rFonts w:ascii="Times New Roman" w:hAnsi="Times New Roman" w:cs="Times New Roman"/>
          <w:b/>
          <w:color w:val="000000" w:themeColor="text1"/>
        </w:rPr>
        <w:lastRenderedPageBreak/>
        <w:t xml:space="preserve">Appendix </w:t>
      </w:r>
      <w:r w:rsidR="001D1E1C" w:rsidRPr="00B276A5">
        <w:rPr>
          <w:rFonts w:ascii="Times New Roman" w:hAnsi="Times New Roman" w:cs="Times New Roman"/>
          <w:b/>
          <w:color w:val="000000" w:themeColor="text1"/>
        </w:rPr>
        <w:t>L</w:t>
      </w:r>
      <w:r w:rsidR="002D03CC" w:rsidRPr="00B276A5">
        <w:rPr>
          <w:rFonts w:ascii="Times New Roman" w:hAnsi="Times New Roman" w:cs="Times New Roman"/>
          <w:b/>
          <w:color w:val="000000" w:themeColor="text1"/>
        </w:rPr>
        <w:t>:</w:t>
      </w:r>
      <w:r w:rsidR="002D03CC">
        <w:rPr>
          <w:rFonts w:ascii="Times New Roman" w:hAnsi="Times New Roman" w:cs="Times New Roman"/>
          <w:color w:val="000000" w:themeColor="text1"/>
        </w:rPr>
        <w:t xml:space="preserve"> </w:t>
      </w:r>
      <w:r w:rsidR="00B276A5" w:rsidRPr="00C8311B">
        <w:rPr>
          <w:rFonts w:ascii="Times New Roman" w:hAnsi="Times New Roman" w:cs="Times New Roman"/>
          <w:color w:val="000000" w:themeColor="text1"/>
        </w:rPr>
        <w:t xml:space="preserve">Chart of </w:t>
      </w:r>
      <w:r w:rsidR="002D03CC" w:rsidRPr="00C8311B">
        <w:rPr>
          <w:rFonts w:ascii="Times New Roman" w:hAnsi="Times New Roman" w:cs="Times New Roman"/>
          <w:color w:val="000000" w:themeColor="text1"/>
        </w:rPr>
        <w:t>Regular Phonological Change (11</w:t>
      </w:r>
      <w:r w:rsidR="00B276A5" w:rsidRPr="00C8311B">
        <w:rPr>
          <w:rFonts w:ascii="Times New Roman" w:hAnsi="Times New Roman" w:cs="Times New Roman"/>
          <w:color w:val="000000" w:themeColor="text1"/>
        </w:rPr>
        <w:t xml:space="preserve">) </w:t>
      </w:r>
      <w:r w:rsidR="00520D35">
        <w:rPr>
          <w:rFonts w:ascii="Times New Roman" w:hAnsi="Times New Roman" w:cs="Times New Roman"/>
          <w:color w:val="000000" w:themeColor="text1"/>
        </w:rPr>
        <w:br/>
      </w:r>
    </w:p>
    <w:p w14:paraId="6FC3278D" w14:textId="0ACB1A54" w:rsidR="00CB5072" w:rsidRPr="00520D35" w:rsidRDefault="009F7F6F" w:rsidP="00CB5072">
      <w:pPr>
        <w:pStyle w:val="Heading1"/>
        <w:rPr>
          <w:rFonts w:cs="Times New Roman"/>
          <w:bCs/>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74624" behindDoc="0" locked="0" layoutInCell="1" allowOverlap="1" wp14:anchorId="51DE7CEA" wp14:editId="2F4F4B25">
                <wp:simplePos x="0" y="0"/>
                <wp:positionH relativeFrom="column">
                  <wp:posOffset>-676072</wp:posOffset>
                </wp:positionH>
                <wp:positionV relativeFrom="paragraph">
                  <wp:posOffset>4970077</wp:posOffset>
                </wp:positionV>
                <wp:extent cx="6880485" cy="2966937"/>
                <wp:effectExtent l="0" t="0" r="0" b="5080"/>
                <wp:wrapNone/>
                <wp:docPr id="58" name="Text Box 58"/>
                <wp:cNvGraphicFramePr/>
                <a:graphic xmlns:a="http://schemas.openxmlformats.org/drawingml/2006/main">
                  <a:graphicData uri="http://schemas.microsoft.com/office/word/2010/wordprocessingShape">
                    <wps:wsp>
                      <wps:cNvSpPr txBox="1"/>
                      <wps:spPr>
                        <a:xfrm>
                          <a:off x="0" y="0"/>
                          <a:ext cx="6880485" cy="29669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408EA" w14:textId="47D9B602" w:rsidR="009D2D1A" w:rsidRDefault="009D2D1A">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E7CEA" id="Text Box 58" o:spid="_x0000_s1041" type="#_x0000_t202" style="position:absolute;margin-left:-53.25pt;margin-top:391.35pt;width:541.75pt;height:233.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" fillcolor="white [3201]" stroked="f" strokeweight=".5pt">
                <v:textbox>
                  <w:txbxContent>
                    <w:p w14:paraId="2F8408EA" w14:textId="47D9B602" w:rsidR="009D2D1A" w:rsidRDefault="009D2D1A">
                      <w:r>
                        <w:t xml:space="preserve">64.-PNE C1*s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t xml:space="preserve"> </w:t>
                      </w:r>
                      <w:r>
                        <w:br/>
                      </w:r>
                      <w:r>
                        <w:br/>
                        <w:t>65</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s </w:t>
                      </w:r>
                      <w:r w:rsidRPr="001D33FA">
                        <w:rPr>
                          <w:color w:val="FF0000"/>
                        </w:rPr>
                        <w:t xml:space="preserve">voiceless alveolar sibilant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784102">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66</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1D33FA">
                        <w:rPr>
                          <w:b/>
                          <w:color w:val="FF0000"/>
                        </w:rPr>
                        <w:t xml:space="preserve"> </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912F74">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912F74">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67</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t xml:space="preserve">/ </w:t>
                      </w:r>
                      <w:r w:rsidRPr="00912F74">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tbl>
      <w:tblPr>
        <w:tblW w:w="5489"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2D03CC" w:rsidRPr="004C6065" w14:paraId="410E3571" w14:textId="77777777" w:rsidTr="00B43A6E">
        <w:tc>
          <w:tcPr>
            <w:tcW w:w="1430" w:type="pct"/>
            <w:shd w:val="clear" w:color="auto" w:fill="auto"/>
            <w:tcMar>
              <w:top w:w="100" w:type="dxa"/>
              <w:left w:w="100" w:type="dxa"/>
              <w:bottom w:w="100" w:type="dxa"/>
              <w:right w:w="100" w:type="dxa"/>
            </w:tcMar>
          </w:tcPr>
          <w:p w14:paraId="3FA7E165" w14:textId="77777777"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Pr="0062407A">
              <w:rPr>
                <w:rFonts w:eastAsia="Times New Roman" w:cs="Times New Roman"/>
                <w:color w:val="000000"/>
                <w:sz w:val="20"/>
                <w:szCs w:val="20"/>
              </w:rPr>
              <w:t xml:space="preserve"> </w:t>
            </w:r>
            <w:r w:rsidRPr="004C6065">
              <w:rPr>
                <w:rFonts w:eastAsia="Times New Roman" w:cs="Times New Roman"/>
                <w:color w:val="000000"/>
              </w:rPr>
              <w:t xml:space="preserve">          </w:t>
            </w:r>
            <w:r>
              <w:rPr>
                <w:rFonts w:eastAsia="Times New Roman" w:cs="Times New Roman"/>
                <w:color w:val="000000"/>
              </w:rPr>
              <w:t xml:space="preserve">         </w:t>
            </w:r>
            <w:r w:rsidRPr="004C6065">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267EAD18" w14:textId="1D5450A9"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(a) </w:t>
            </w:r>
            <w:r w:rsidR="002D03CC" w:rsidRPr="001D33FA">
              <w:rPr>
                <w:rFonts w:eastAsia="Times New Roman" w:cs="Times New Roman"/>
                <w:color w:val="000000"/>
                <w:sz w:val="16"/>
                <w:szCs w:val="16"/>
              </w:rPr>
              <w:t>Medew Neter reconstruction</w:t>
            </w:r>
          </w:p>
        </w:tc>
        <w:tc>
          <w:tcPr>
            <w:tcW w:w="640" w:type="pct"/>
          </w:tcPr>
          <w:p w14:paraId="64C33D8B" w14:textId="2F698CC9" w:rsidR="002D03CC" w:rsidRPr="001D33FA" w:rsidRDefault="002D03CC"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  </w:t>
            </w:r>
            <w:r w:rsidR="001D33FA" w:rsidRPr="001D33FA">
              <w:rPr>
                <w:rFonts w:eastAsia="Times New Roman" w:cs="Times New Roman"/>
                <w:color w:val="000000"/>
                <w:sz w:val="16"/>
                <w:szCs w:val="16"/>
              </w:rPr>
              <w:t xml:space="preserve">(b) </w:t>
            </w:r>
            <w:r w:rsidRPr="001D33FA">
              <w:rPr>
                <w:rFonts w:eastAsia="Times New Roman" w:cs="Times New Roman"/>
                <w:color w:val="000000"/>
                <w:sz w:val="16"/>
                <w:szCs w:val="16"/>
              </w:rPr>
              <w:t>Coptic</w:t>
            </w:r>
          </w:p>
        </w:tc>
        <w:tc>
          <w:tcPr>
            <w:tcW w:w="689" w:type="pct"/>
            <w:shd w:val="clear" w:color="auto" w:fill="auto"/>
            <w:tcMar>
              <w:top w:w="100" w:type="dxa"/>
              <w:left w:w="100" w:type="dxa"/>
              <w:bottom w:w="100" w:type="dxa"/>
              <w:right w:w="100" w:type="dxa"/>
            </w:tcMar>
          </w:tcPr>
          <w:p w14:paraId="311CF6CE" w14:textId="72375208"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(c) </w:t>
            </w:r>
            <w:r w:rsidR="002D03CC" w:rsidRPr="001D33FA">
              <w:rPr>
                <w:rFonts w:eastAsia="Times New Roman" w:cs="Times New Roman"/>
                <w:color w:val="000000"/>
                <w:sz w:val="16"/>
                <w:szCs w:val="16"/>
              </w:rPr>
              <w:t xml:space="preserve">Nubian  Dongolawi   </w:t>
            </w:r>
          </w:p>
        </w:tc>
        <w:tc>
          <w:tcPr>
            <w:tcW w:w="568" w:type="pct"/>
          </w:tcPr>
          <w:p w14:paraId="3F351999" w14:textId="173DF465"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(d) </w:t>
            </w:r>
            <w:r w:rsidR="002D03CC" w:rsidRPr="001D33FA">
              <w:rPr>
                <w:rFonts w:eastAsia="Times New Roman" w:cs="Times New Roman"/>
                <w:color w:val="000000"/>
                <w:sz w:val="16"/>
                <w:szCs w:val="16"/>
              </w:rPr>
              <w:t>SW Dinka</w:t>
            </w:r>
          </w:p>
        </w:tc>
        <w:tc>
          <w:tcPr>
            <w:tcW w:w="881" w:type="pct"/>
          </w:tcPr>
          <w:p w14:paraId="7323D779" w14:textId="33D9003D" w:rsidR="002D03CC" w:rsidRPr="001D33FA" w:rsidRDefault="001D33FA"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1D33FA">
              <w:rPr>
                <w:rFonts w:eastAsia="Times New Roman" w:cs="Times New Roman"/>
                <w:color w:val="000000"/>
                <w:sz w:val="16"/>
                <w:szCs w:val="16"/>
              </w:rPr>
              <w:t xml:space="preserve">(e) </w:t>
            </w:r>
            <w:r w:rsidR="002D03CC" w:rsidRPr="001D33FA">
              <w:rPr>
                <w:rFonts w:eastAsia="Times New Roman" w:cs="Times New Roman"/>
                <w:color w:val="000000"/>
                <w:sz w:val="16"/>
                <w:szCs w:val="16"/>
              </w:rPr>
              <w:t>Dogon Tommo So</w:t>
            </w:r>
            <w:r w:rsidR="002D03CC" w:rsidRPr="001D33FA">
              <w:rPr>
                <w:rFonts w:eastAsia="Times New Roman" w:cs="Times New Roman"/>
                <w:color w:val="000000"/>
                <w:sz w:val="16"/>
                <w:szCs w:val="16"/>
              </w:rPr>
              <w:fldChar w:fldCharType="begin"/>
            </w:r>
            <w:r w:rsidR="002D03CC" w:rsidRPr="001D33FA">
              <w:rPr>
                <w:rFonts w:eastAsia="SimSun" w:cs="Times New Roman"/>
                <w:color w:val="000000"/>
                <w:sz w:val="16"/>
                <w:szCs w:val="16"/>
                <w:lang w:eastAsia="ja-JP"/>
              </w:rPr>
              <w:instrText xml:space="preserve">  "Dogon Tommo So" </w:instrText>
            </w:r>
            <w:r w:rsidR="002D03CC" w:rsidRPr="001D33FA">
              <w:rPr>
                <w:rFonts w:eastAsia="Times New Roman" w:cs="Times New Roman"/>
                <w:color w:val="000000"/>
                <w:sz w:val="16"/>
                <w:szCs w:val="16"/>
              </w:rPr>
              <w:fldChar w:fldCharType="end"/>
            </w:r>
          </w:p>
        </w:tc>
      </w:tr>
      <w:tr w:rsidR="002D03CC" w:rsidRPr="004C6065" w14:paraId="0A7895E5" w14:textId="77777777" w:rsidTr="00B43A6E">
        <w:trPr>
          <w:trHeight w:val="710"/>
        </w:trPr>
        <w:tc>
          <w:tcPr>
            <w:tcW w:w="1430" w:type="pct"/>
            <w:shd w:val="clear" w:color="auto" w:fill="auto"/>
            <w:tcMar>
              <w:top w:w="100" w:type="dxa"/>
              <w:left w:w="100" w:type="dxa"/>
              <w:bottom w:w="100" w:type="dxa"/>
              <w:right w:w="100" w:type="dxa"/>
            </w:tcMar>
          </w:tcPr>
          <w:p w14:paraId="59250CE3" w14:textId="26FFF401"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7D6C3C53" w14:textId="0D373EAE" w:rsidR="002D03CC" w:rsidRPr="00B05F10" w:rsidRDefault="002D03CC" w:rsidP="00720AFA">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3C533084" w14:textId="024E602E"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5E79153D" w14:textId="13CC6323"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 </w:t>
            </w:r>
            <w:r w:rsidRPr="004C6065">
              <w:rPr>
                <w:rFonts w:eastAsia="Times New Roman" w:cs="Times New Roman"/>
                <w:color w:val="000000"/>
              </w:rPr>
              <w:br/>
            </w:r>
          </w:p>
        </w:tc>
        <w:tc>
          <w:tcPr>
            <w:tcW w:w="568" w:type="pct"/>
          </w:tcPr>
          <w:p w14:paraId="6630A478" w14:textId="2303DF74"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73226B3A" w14:textId="66A03649"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371AC6B1" w14:textId="77777777" w:rsidTr="00B43A6E">
        <w:trPr>
          <w:trHeight w:val="566"/>
        </w:trPr>
        <w:tc>
          <w:tcPr>
            <w:tcW w:w="1430" w:type="pct"/>
            <w:shd w:val="clear" w:color="auto" w:fill="auto"/>
            <w:tcMar>
              <w:top w:w="100" w:type="dxa"/>
              <w:left w:w="100" w:type="dxa"/>
              <w:bottom w:w="100" w:type="dxa"/>
              <w:right w:w="100" w:type="dxa"/>
            </w:tcMar>
          </w:tcPr>
          <w:p w14:paraId="4F1B358D" w14:textId="7D4A432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792" w:type="pct"/>
            <w:shd w:val="clear" w:color="auto" w:fill="auto"/>
            <w:tcMar>
              <w:top w:w="100" w:type="dxa"/>
              <w:left w:w="100" w:type="dxa"/>
              <w:bottom w:w="100" w:type="dxa"/>
              <w:right w:w="100" w:type="dxa"/>
            </w:tcMar>
          </w:tcPr>
          <w:p w14:paraId="61E24760" w14:textId="2B4F83D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Pr>
                <w:rFonts w:eastAsia="Times New Roman" w:cs="Times New Roman"/>
                <w:i/>
                <w:color w:val="000000"/>
                <w:sz w:val="20"/>
                <w:szCs w:val="20"/>
              </w:rPr>
              <w:t xml:space="preserve">  </w:t>
            </w:r>
          </w:p>
        </w:tc>
        <w:tc>
          <w:tcPr>
            <w:tcW w:w="640" w:type="pct"/>
          </w:tcPr>
          <w:p w14:paraId="40D90FF5" w14:textId="248253A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245FAED" w14:textId="36CF36FC"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rPr>
              <w:t xml:space="preserve"> </w:t>
            </w:r>
            <w:r w:rsidRPr="004C6065">
              <w:rPr>
                <w:rFonts w:eastAsia="Times New Roman" w:cs="Times New Roman"/>
                <w:color w:val="000000"/>
              </w:rPr>
              <w:br/>
            </w:r>
          </w:p>
        </w:tc>
        <w:tc>
          <w:tcPr>
            <w:tcW w:w="568" w:type="pct"/>
          </w:tcPr>
          <w:p w14:paraId="31B83688" w14:textId="467D1FD0"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0310D07C" w14:textId="493A463A"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p>
        </w:tc>
      </w:tr>
      <w:tr w:rsidR="002D03CC" w:rsidRPr="004C6065" w14:paraId="30BE8BFA" w14:textId="77777777" w:rsidTr="00B43A6E">
        <w:trPr>
          <w:trHeight w:val="843"/>
        </w:trPr>
        <w:tc>
          <w:tcPr>
            <w:tcW w:w="1430" w:type="pct"/>
            <w:shd w:val="clear" w:color="auto" w:fill="auto"/>
            <w:tcMar>
              <w:top w:w="100" w:type="dxa"/>
              <w:left w:w="100" w:type="dxa"/>
              <w:bottom w:w="100" w:type="dxa"/>
              <w:right w:w="100" w:type="dxa"/>
            </w:tcMar>
          </w:tcPr>
          <w:p w14:paraId="19453D23" w14:textId="17A7F37F" w:rsidR="002D03CC"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p>
          <w:p w14:paraId="1047211D" w14:textId="13DE16C4" w:rsidR="002D03CC" w:rsidRPr="004C6065" w:rsidRDefault="002D03CC" w:rsidP="00720AFA">
            <w:pPr>
              <w:pStyle w:val="NoSpacing"/>
              <w:rPr>
                <w:rFonts w:eastAsia="Times New Roman"/>
              </w:rPr>
            </w:pPr>
            <w:r w:rsidRPr="004C6065">
              <w:rPr>
                <w:rFonts w:eastAsia="Times New Roman"/>
              </w:rPr>
              <w:t xml:space="preserve"> </w:t>
            </w:r>
            <w:r>
              <w:rPr>
                <w:rFonts w:eastAsia="Times New Roman"/>
              </w:rPr>
              <w:t xml:space="preserve">                       </w:t>
            </w:r>
          </w:p>
        </w:tc>
        <w:tc>
          <w:tcPr>
            <w:tcW w:w="792" w:type="pct"/>
            <w:shd w:val="clear" w:color="auto" w:fill="auto"/>
            <w:tcMar>
              <w:top w:w="100" w:type="dxa"/>
              <w:left w:w="100" w:type="dxa"/>
              <w:bottom w:w="100" w:type="dxa"/>
              <w:right w:w="100" w:type="dxa"/>
            </w:tcMar>
          </w:tcPr>
          <w:p w14:paraId="13CE0E42" w14:textId="5BA50CD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305C0B5" w14:textId="65EA71E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sz w:val="32"/>
                <w:szCs w:val="32"/>
              </w:rPr>
              <w:br/>
            </w:r>
          </w:p>
        </w:tc>
        <w:tc>
          <w:tcPr>
            <w:tcW w:w="689" w:type="pct"/>
            <w:shd w:val="clear" w:color="auto" w:fill="auto"/>
            <w:tcMar>
              <w:top w:w="100" w:type="dxa"/>
              <w:left w:w="100" w:type="dxa"/>
              <w:bottom w:w="100" w:type="dxa"/>
              <w:right w:w="100" w:type="dxa"/>
            </w:tcMar>
          </w:tcPr>
          <w:p w14:paraId="6EBECB93" w14:textId="6E2107B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2894AEDB" w14:textId="0432761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Pr>
                <w:rFonts w:eastAsia="Times New Roman" w:cs="Times New Roman"/>
                <w:color w:val="000000"/>
              </w:rPr>
              <w:br/>
            </w:r>
          </w:p>
        </w:tc>
        <w:tc>
          <w:tcPr>
            <w:tcW w:w="881" w:type="pct"/>
          </w:tcPr>
          <w:p w14:paraId="6B04C320" w14:textId="1EE90C3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color w:val="000000"/>
              </w:rPr>
              <w:br/>
            </w:r>
            <w:r>
              <w:rPr>
                <w:rFonts w:eastAsia="Times New Roman" w:cs="Times New Roman"/>
                <w:color w:val="000000"/>
              </w:rPr>
              <w:t xml:space="preserve"> </w:t>
            </w:r>
          </w:p>
        </w:tc>
      </w:tr>
      <w:tr w:rsidR="002D03CC" w:rsidRPr="004C6065" w14:paraId="144F6F90" w14:textId="77777777" w:rsidTr="00B43A6E">
        <w:trPr>
          <w:trHeight w:val="620"/>
        </w:trPr>
        <w:tc>
          <w:tcPr>
            <w:tcW w:w="1430" w:type="pct"/>
            <w:shd w:val="clear" w:color="auto" w:fill="auto"/>
            <w:tcMar>
              <w:top w:w="100" w:type="dxa"/>
              <w:left w:w="100" w:type="dxa"/>
              <w:bottom w:w="100" w:type="dxa"/>
              <w:right w:w="100" w:type="dxa"/>
            </w:tcMar>
          </w:tcPr>
          <w:p w14:paraId="190CB849" w14:textId="6E46C102"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color w:val="000000"/>
              </w:rPr>
              <w:br/>
            </w:r>
            <w:r w:rsidRPr="004C6065">
              <w:rPr>
                <w:rFonts w:eastAsia="Times New Roman" w:cs="Times New Roman"/>
                <w:i/>
                <w:color w:val="000000"/>
                <w:sz w:val="20"/>
                <w:szCs w:val="20"/>
              </w:rPr>
              <w:t xml:space="preserve"> </w:t>
            </w:r>
            <w:r>
              <w:rPr>
                <w:rFonts w:eastAsia="Times New Roman" w:cs="Times New Roman"/>
                <w:i/>
                <w:color w:val="000000"/>
                <w:sz w:val="20"/>
                <w:szCs w:val="20"/>
              </w:rPr>
              <w:t xml:space="preserve">                           </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1806806B" w14:textId="6D86C59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4C794FAE" w14:textId="665623D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64F292A3" w14:textId="11AACD8C"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r w:rsidRPr="004C6065">
              <w:rPr>
                <w:rFonts w:eastAsia="Times New Roman" w:cs="Times New Roman"/>
                <w:color w:val="000000"/>
                <w:sz w:val="20"/>
                <w:szCs w:val="20"/>
              </w:rPr>
              <w:t xml:space="preserve"> </w:t>
            </w:r>
          </w:p>
        </w:tc>
        <w:tc>
          <w:tcPr>
            <w:tcW w:w="568" w:type="pct"/>
          </w:tcPr>
          <w:p w14:paraId="48F05B8B" w14:textId="609C3BCA"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color w:val="000000"/>
              </w:rPr>
              <w:br/>
            </w:r>
          </w:p>
        </w:tc>
        <w:tc>
          <w:tcPr>
            <w:tcW w:w="881" w:type="pct"/>
          </w:tcPr>
          <w:p w14:paraId="47F4C5A7" w14:textId="64AE9C9B"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color w:val="000000"/>
              </w:rPr>
              <w:br/>
            </w:r>
          </w:p>
        </w:tc>
      </w:tr>
      <w:tr w:rsidR="002D03CC" w:rsidRPr="004C6065" w14:paraId="027CAB7B" w14:textId="77777777" w:rsidTr="00B43A6E">
        <w:trPr>
          <w:trHeight w:val="260"/>
        </w:trPr>
        <w:tc>
          <w:tcPr>
            <w:tcW w:w="1430" w:type="pct"/>
            <w:shd w:val="clear" w:color="auto" w:fill="auto"/>
            <w:tcMar>
              <w:top w:w="100" w:type="dxa"/>
              <w:left w:w="100" w:type="dxa"/>
              <w:bottom w:w="100" w:type="dxa"/>
              <w:right w:w="100" w:type="dxa"/>
            </w:tcMar>
          </w:tcPr>
          <w:p w14:paraId="46779D43" w14:textId="2B67674F" w:rsidR="002D03CC" w:rsidRPr="004C6065" w:rsidRDefault="002D03CC" w:rsidP="00720AFA">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Pr>
                <w:rFonts w:eastAsia="Times New Roman" w:cs="Times New Roman"/>
                <w:i/>
                <w:noProof/>
                <w:color w:val="000000"/>
              </w:rPr>
              <w:t xml:space="preserve">       </w:t>
            </w:r>
            <w:r w:rsidRPr="004C6065">
              <w:rPr>
                <w:rFonts w:eastAsia="Times New Roman" w:cs="Times New Roman"/>
                <w:noProof/>
                <w:color w:val="000000"/>
              </w:rPr>
              <w:t xml:space="preserve">      </w:t>
            </w:r>
            <w:r w:rsidR="00423EC6">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sidRPr="004C6065">
              <w:rPr>
                <w:rFonts w:eastAsia="Times New Roman" w:cs="Times New Roman"/>
                <w:i/>
                <w:noProof/>
                <w:color w:val="000000"/>
              </w:rPr>
              <w:t xml:space="preserve"> </w:t>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75D8E4C9" w14:textId="19BAD98D"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r w:rsidRPr="004C6065">
              <w:rPr>
                <w:rFonts w:eastAsia="Times New Roman" w:cs="Times New Roman"/>
                <w:i/>
                <w:color w:val="000000"/>
                <w:sz w:val="20"/>
                <w:szCs w:val="20"/>
              </w:rPr>
              <w:t xml:space="preserve"> </w:t>
            </w:r>
          </w:p>
        </w:tc>
        <w:tc>
          <w:tcPr>
            <w:tcW w:w="640" w:type="pct"/>
          </w:tcPr>
          <w:p w14:paraId="1CCDDDDF" w14:textId="3038B7A3"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s</w:t>
            </w:r>
            <w:r w:rsidRPr="004C6065">
              <w:rPr>
                <w:rFonts w:eastAsia="Times New Roman" w:cs="Times New Roman"/>
                <w:b/>
              </w:rPr>
              <w:br/>
            </w:r>
          </w:p>
        </w:tc>
        <w:tc>
          <w:tcPr>
            <w:tcW w:w="689" w:type="pct"/>
            <w:shd w:val="clear" w:color="auto" w:fill="auto"/>
            <w:tcMar>
              <w:top w:w="100" w:type="dxa"/>
              <w:left w:w="100" w:type="dxa"/>
              <w:bottom w:w="100" w:type="dxa"/>
              <w:right w:w="100" w:type="dxa"/>
            </w:tcMar>
          </w:tcPr>
          <w:p w14:paraId="20C56864" w14:textId="0AE9B1A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color w:val="000000"/>
              </w:rPr>
              <w:br/>
            </w:r>
          </w:p>
        </w:tc>
        <w:tc>
          <w:tcPr>
            <w:tcW w:w="568" w:type="pct"/>
          </w:tcPr>
          <w:p w14:paraId="50427688" w14:textId="4250E11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0CA0DB5" w14:textId="33D7A9D0"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E21775">
              <w:rPr>
                <w:rFonts w:eastAsia="Times New Roman" w:cs="Times New Roman"/>
                <w:b/>
                <w:color w:val="FF0000"/>
              </w:rPr>
              <w:t>s</w:t>
            </w:r>
            <w:r w:rsidRPr="004C6065">
              <w:rPr>
                <w:rFonts w:eastAsia="Times New Roman" w:cs="Times New Roman"/>
                <w:color w:val="000000"/>
              </w:rPr>
              <w:tab/>
            </w:r>
            <w:r w:rsidRPr="004C6065">
              <w:rPr>
                <w:rFonts w:eastAsia="Times New Roman" w:cs="Times New Roman"/>
                <w:color w:val="000000"/>
              </w:rPr>
              <w:br/>
            </w:r>
          </w:p>
        </w:tc>
      </w:tr>
      <w:tr w:rsidR="002D03CC" w:rsidRPr="004C6065" w14:paraId="7DCB109E" w14:textId="77777777" w:rsidTr="00B43A6E">
        <w:trPr>
          <w:trHeight w:val="917"/>
        </w:trPr>
        <w:tc>
          <w:tcPr>
            <w:tcW w:w="1430" w:type="pct"/>
            <w:shd w:val="clear" w:color="auto" w:fill="auto"/>
            <w:tcMar>
              <w:top w:w="100" w:type="dxa"/>
              <w:left w:w="100" w:type="dxa"/>
              <w:bottom w:w="100" w:type="dxa"/>
              <w:right w:w="100" w:type="dxa"/>
            </w:tcMar>
          </w:tcPr>
          <w:p w14:paraId="03CB2F2E" w14:textId="38F305A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Pr>
                <w:rFonts w:eastAsia="Times New Roman" w:cs="Times New Roman"/>
                <w:noProof/>
                <w:color w:val="000000"/>
              </w:rPr>
              <w:t xml:space="preserve">   </w:t>
            </w:r>
            <w:r w:rsidR="00423EC6">
              <w:rPr>
                <w:rFonts w:eastAsia="Times New Roman" w:cs="Times New Roman"/>
                <w:noProof/>
                <w:color w:val="000000"/>
              </w:rPr>
              <w:t xml:space="preserve"> </w:t>
            </w:r>
            <w:r>
              <w:rPr>
                <w:rFonts w:eastAsia="Times New Roman" w:cs="Times New Roman"/>
                <w:noProof/>
                <w:color w:val="000000"/>
              </w:rPr>
              <w:t xml:space="preserve">  </w:t>
            </w:r>
            <w:r w:rsidRPr="004C6065">
              <w:rPr>
                <w:rFonts w:eastAsia="Times New Roman" w:cs="Times New Roman"/>
                <w:noProof/>
                <w:color w:val="000000"/>
              </w:rPr>
              <w:t xml:space="preserve"> *</w:t>
            </w:r>
            <w:r>
              <w:rPr>
                <w:rFonts w:eastAsia="Times New Roman" w:cs="Times New Roman"/>
                <w:noProof/>
                <w:color w:val="000000"/>
                <w:u w:val="single"/>
              </w:rPr>
              <w:t>s</w:t>
            </w:r>
            <w:r w:rsidRPr="004C6065">
              <w:rPr>
                <w:rFonts w:eastAsia="Times New Roman" w:cs="Times New Roman"/>
                <w:noProof/>
                <w:color w:val="000000"/>
              </w:rPr>
              <w:br/>
            </w:r>
            <w:r>
              <w:rPr>
                <w:rFonts w:eastAsia="Times New Roman" w:cs="Times New Roman"/>
                <w:i/>
                <w:noProof/>
                <w:color w:val="000000"/>
                <w:sz w:val="20"/>
                <w:szCs w:val="20"/>
              </w:rPr>
              <w:t xml:space="preserve">                             </w:t>
            </w:r>
          </w:p>
        </w:tc>
        <w:tc>
          <w:tcPr>
            <w:tcW w:w="792" w:type="pct"/>
            <w:shd w:val="clear" w:color="auto" w:fill="auto"/>
            <w:tcMar>
              <w:top w:w="100" w:type="dxa"/>
              <w:left w:w="100" w:type="dxa"/>
              <w:bottom w:w="100" w:type="dxa"/>
              <w:right w:w="100" w:type="dxa"/>
            </w:tcMar>
          </w:tcPr>
          <w:p w14:paraId="24DDB29C" w14:textId="739A5977"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Pr>
                <w:rFonts w:eastAsia="Times New Roman" w:cs="Times New Roman"/>
                <w:b/>
                <w:color w:val="FF0000"/>
              </w:rPr>
              <w:t>s</w:t>
            </w:r>
            <w:r w:rsidRPr="004C6065">
              <w:rPr>
                <w:rFonts w:eastAsia="Times New Roman" w:cs="Times New Roman"/>
                <w:color w:val="000000"/>
              </w:rPr>
              <w:br/>
            </w:r>
          </w:p>
        </w:tc>
        <w:tc>
          <w:tcPr>
            <w:tcW w:w="640" w:type="pct"/>
          </w:tcPr>
          <w:p w14:paraId="6819CC4C" w14:textId="03672052"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color w:val="000000"/>
              </w:rPr>
              <w:br/>
            </w:r>
          </w:p>
        </w:tc>
        <w:tc>
          <w:tcPr>
            <w:tcW w:w="689" w:type="pct"/>
            <w:shd w:val="clear" w:color="auto" w:fill="auto"/>
            <w:tcMar>
              <w:top w:w="100" w:type="dxa"/>
              <w:left w:w="100" w:type="dxa"/>
              <w:bottom w:w="100" w:type="dxa"/>
              <w:right w:w="100" w:type="dxa"/>
            </w:tcMar>
          </w:tcPr>
          <w:p w14:paraId="40BF750F" w14:textId="264FA775"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color w:val="000000"/>
              </w:rPr>
              <w:br/>
            </w:r>
          </w:p>
        </w:tc>
        <w:tc>
          <w:tcPr>
            <w:tcW w:w="568" w:type="pct"/>
          </w:tcPr>
          <w:p w14:paraId="0BFAA2C2" w14:textId="58D7F9C9"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c</w:t>
            </w:r>
            <w:r w:rsidRPr="004C6065">
              <w:rPr>
                <w:rFonts w:eastAsia="Times New Roman" w:cs="Times New Roman"/>
                <w:color w:val="000000"/>
              </w:rPr>
              <w:br/>
            </w:r>
          </w:p>
        </w:tc>
        <w:tc>
          <w:tcPr>
            <w:tcW w:w="881" w:type="pct"/>
          </w:tcPr>
          <w:p w14:paraId="2942ABF1" w14:textId="74308496" w:rsidR="002D03CC" w:rsidRPr="004C6065" w:rsidRDefault="002D03CC" w:rsidP="002D03C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p>
        </w:tc>
      </w:tr>
    </w:tbl>
    <w:p w14:paraId="43BB0C6C" w14:textId="1B1345FB" w:rsidR="00CB5072" w:rsidRDefault="00CB5072" w:rsidP="00CB5072"/>
    <w:p w14:paraId="34F6BE35" w14:textId="1F5C8A00" w:rsidR="009F7F6F" w:rsidRDefault="009F7F6F"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5648" behindDoc="0" locked="0" layoutInCell="1" allowOverlap="1" wp14:anchorId="3C26E25D" wp14:editId="14372002">
                <wp:simplePos x="0" y="0"/>
                <wp:positionH relativeFrom="column">
                  <wp:posOffset>-794657</wp:posOffset>
                </wp:positionH>
                <wp:positionV relativeFrom="paragraph">
                  <wp:posOffset>-664029</wp:posOffset>
                </wp:positionV>
                <wp:extent cx="6999514" cy="3701143"/>
                <wp:effectExtent l="0" t="0" r="0" b="0"/>
                <wp:wrapNone/>
                <wp:docPr id="59" name="Text Box 59"/>
                <wp:cNvGraphicFramePr/>
                <a:graphic xmlns:a="http://schemas.openxmlformats.org/drawingml/2006/main">
                  <a:graphicData uri="http://schemas.microsoft.com/office/word/2010/wordprocessingShape">
                    <wps:wsp>
                      <wps:cNvSpPr txBox="1"/>
                      <wps:spPr>
                        <a:xfrm>
                          <a:off x="0" y="0"/>
                          <a:ext cx="6999514" cy="37011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8A99DC" w14:textId="6A9E9975" w:rsidR="009D2D1A" w:rsidRDefault="009D2D1A">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26E25D" id="Text Box 59" o:spid="_x0000_s1042" type="#_x0000_t202" style="position:absolute;margin-left:-62.55pt;margin-top:-52.3pt;width:551.15pt;height:291.4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" fillcolor="white [3201]" stroked="f" strokeweight=".5pt">
                <v:textbox>
                  <w:txbxContent>
                    <w:p w14:paraId="3C8A99DC" w14:textId="6A9E9975" w:rsidR="009D2D1A" w:rsidRDefault="009D2D1A">
                      <w:r>
                        <w:t>68</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 xml:space="preserve">s </w:t>
                      </w:r>
                      <w:r w:rsidRPr="001D33FA">
                        <w:rPr>
                          <w:color w:val="FF0000"/>
                        </w:rPr>
                        <w:t xml:space="preserve">voiceless alveolar sibilant </w:t>
                      </w:r>
                      <w:r>
                        <w:t>/phonetic identity]</w:t>
                      </w:r>
                      <w:r>
                        <w:sym w:font="Wingdings" w:char="F0E0"/>
                      </w:r>
                      <w:r>
                        <w:t xml:space="preserve"> (c)-[</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 xml:space="preserve">/ </w:t>
                      </w:r>
                      <w:r w:rsidRPr="005E1743">
                        <w:rPr>
                          <w:b/>
                          <w:i/>
                        </w:rPr>
                        <w:t>partial palatalization</w:t>
                      </w:r>
                      <w:r>
                        <w:t>]</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69</w:t>
                      </w:r>
                      <w:r w:rsidRPr="009F7F6F">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 xml:space="preserve">post alveolar fricative </w:t>
                      </w:r>
                      <w:r w:rsidRPr="005E1743">
                        <w:rPr>
                          <w:color w:val="000000" w:themeColor="text1"/>
                        </w:rPr>
                        <w:t>/</w:t>
                      </w:r>
                      <w:r>
                        <w:rPr>
                          <w:color w:val="FF0000"/>
                        </w:rPr>
                        <w:t xml:space="preserve"> </w:t>
                      </w:r>
                      <w:r w:rsidRPr="005E1743">
                        <w:rPr>
                          <w:b/>
                          <w:i/>
                        </w:rPr>
                        <w:t>partial palatalization</w:t>
                      </w:r>
                      <w:r>
                        <w:t>]</w:t>
                      </w:r>
                      <w:r>
                        <w:sym w:font="Wingdings" w:char="F0E0"/>
                      </w:r>
                      <w:r>
                        <w:t xml:space="preserve"> (c)-[</w:t>
                      </w:r>
                      <w:r w:rsidRPr="0036655E">
                        <w:rPr>
                          <w:b/>
                          <w:color w:val="FF0000"/>
                        </w:rPr>
                        <w:t>s</w:t>
                      </w:r>
                      <w:r>
                        <w:rPr>
                          <w:color w:val="FF0000"/>
                        </w:rPr>
                        <w:t xml:space="preserve"> </w:t>
                      </w:r>
                      <w:r w:rsidRPr="001D33FA">
                        <w:rPr>
                          <w:color w:val="FF0000"/>
                        </w:rPr>
                        <w:t>voiceless alveolar sibilant</w:t>
                      </w:r>
                      <w:r w:rsidRPr="001D33FA">
                        <w:rPr>
                          <w:b/>
                          <w:color w:val="FF0000"/>
                        </w:rPr>
                        <w:t xml:space="preserve"> </w:t>
                      </w:r>
                      <w:r>
                        <w:t>/phonetic identity</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D33FA">
                        <w:rPr>
                          <w:b/>
                          <w:color w:val="FF0000"/>
                        </w:rPr>
                        <w:t xml:space="preserve">s </w:t>
                      </w:r>
                      <w:r w:rsidRPr="001D33FA">
                        <w:rPr>
                          <w:color w:val="FF0000"/>
                        </w:rPr>
                        <w:t xml:space="preserve">voiceless alveolar sibilant </w:t>
                      </w:r>
                      <w:r>
                        <w:t>/phonetic identity</w:t>
                      </w:r>
                      <w:r w:rsidRPr="009F7F6F">
                        <w:t>]</w:t>
                      </w:r>
                      <w:r>
                        <w:br/>
                      </w:r>
                    </w:p>
                  </w:txbxContent>
                </v:textbox>
              </v:shape>
            </w:pict>
          </mc:Fallback>
        </mc:AlternateContent>
      </w:r>
    </w:p>
    <w:p w14:paraId="78EBB657" w14:textId="77777777" w:rsidR="009F7F6F" w:rsidRDefault="009F7F6F" w:rsidP="006C63CC">
      <w:pPr>
        <w:pStyle w:val="Heading1"/>
        <w:rPr>
          <w:rFonts w:ascii="Times New Roman" w:hAnsi="Times New Roman" w:cs="Times New Roman"/>
          <w:b/>
          <w:color w:val="000000" w:themeColor="text1"/>
        </w:rPr>
      </w:pPr>
    </w:p>
    <w:p w14:paraId="05BF2590" w14:textId="77777777" w:rsidR="009F7F6F" w:rsidRDefault="009F7F6F" w:rsidP="006C63CC">
      <w:pPr>
        <w:pStyle w:val="Heading1"/>
        <w:rPr>
          <w:rFonts w:ascii="Times New Roman" w:hAnsi="Times New Roman" w:cs="Times New Roman"/>
          <w:b/>
          <w:color w:val="000000" w:themeColor="text1"/>
        </w:rPr>
      </w:pPr>
    </w:p>
    <w:p w14:paraId="1110C5D4" w14:textId="77777777" w:rsidR="009F7F6F" w:rsidRDefault="009F7F6F" w:rsidP="006C63CC">
      <w:pPr>
        <w:pStyle w:val="Heading1"/>
        <w:rPr>
          <w:rFonts w:ascii="Times New Roman" w:hAnsi="Times New Roman" w:cs="Times New Roman"/>
          <w:b/>
          <w:color w:val="000000" w:themeColor="text1"/>
        </w:rPr>
      </w:pPr>
    </w:p>
    <w:p w14:paraId="4B82188D" w14:textId="77777777" w:rsidR="009F7F6F" w:rsidRDefault="009F7F6F" w:rsidP="006C63CC">
      <w:pPr>
        <w:pStyle w:val="Heading1"/>
        <w:rPr>
          <w:rFonts w:ascii="Times New Roman" w:hAnsi="Times New Roman" w:cs="Times New Roman"/>
          <w:b/>
          <w:color w:val="000000" w:themeColor="text1"/>
        </w:rPr>
      </w:pPr>
    </w:p>
    <w:p w14:paraId="58F4BE73" w14:textId="77777777" w:rsidR="009F7F6F" w:rsidRDefault="009F7F6F" w:rsidP="006C63CC">
      <w:pPr>
        <w:pStyle w:val="Heading1"/>
        <w:rPr>
          <w:rFonts w:ascii="Times New Roman" w:hAnsi="Times New Roman" w:cs="Times New Roman"/>
          <w:b/>
          <w:color w:val="000000" w:themeColor="text1"/>
        </w:rPr>
      </w:pPr>
    </w:p>
    <w:p w14:paraId="403B2AD4" w14:textId="77777777" w:rsidR="009F7F6F" w:rsidRDefault="009F7F6F" w:rsidP="006C63CC">
      <w:pPr>
        <w:pStyle w:val="Heading1"/>
        <w:rPr>
          <w:rFonts w:ascii="Times New Roman" w:hAnsi="Times New Roman" w:cs="Times New Roman"/>
          <w:b/>
          <w:color w:val="000000" w:themeColor="text1"/>
        </w:rPr>
      </w:pPr>
    </w:p>
    <w:p w14:paraId="38E6D3D1" w14:textId="77777777" w:rsidR="009F7F6F" w:rsidRDefault="009F7F6F" w:rsidP="006C63CC">
      <w:pPr>
        <w:pStyle w:val="Heading1"/>
        <w:rPr>
          <w:rFonts w:ascii="Times New Roman" w:hAnsi="Times New Roman" w:cs="Times New Roman"/>
          <w:b/>
          <w:color w:val="000000" w:themeColor="text1"/>
        </w:rPr>
      </w:pPr>
    </w:p>
    <w:p w14:paraId="0A58D9BD" w14:textId="77777777" w:rsidR="009F7F6F" w:rsidRDefault="009F7F6F" w:rsidP="006C63CC">
      <w:pPr>
        <w:pStyle w:val="Heading1"/>
        <w:rPr>
          <w:rFonts w:ascii="Times New Roman" w:hAnsi="Times New Roman" w:cs="Times New Roman"/>
          <w:b/>
          <w:color w:val="000000" w:themeColor="text1"/>
        </w:rPr>
      </w:pPr>
    </w:p>
    <w:p w14:paraId="0DA5CEDA" w14:textId="77777777" w:rsidR="009F7F6F" w:rsidRDefault="009F7F6F" w:rsidP="006C63CC">
      <w:pPr>
        <w:pStyle w:val="Heading1"/>
        <w:rPr>
          <w:rFonts w:ascii="Times New Roman" w:hAnsi="Times New Roman" w:cs="Times New Roman"/>
          <w:b/>
          <w:color w:val="000000" w:themeColor="text1"/>
        </w:rPr>
      </w:pPr>
    </w:p>
    <w:p w14:paraId="2CFD3499" w14:textId="77777777" w:rsidR="009F7F6F" w:rsidRDefault="009F7F6F" w:rsidP="006C63CC">
      <w:pPr>
        <w:pStyle w:val="Heading1"/>
        <w:rPr>
          <w:rFonts w:ascii="Times New Roman" w:hAnsi="Times New Roman" w:cs="Times New Roman"/>
          <w:b/>
          <w:color w:val="000000" w:themeColor="text1"/>
        </w:rPr>
      </w:pPr>
    </w:p>
    <w:p w14:paraId="08D79C4A" w14:textId="77777777" w:rsidR="009F7F6F" w:rsidRDefault="009F7F6F" w:rsidP="006C63CC">
      <w:pPr>
        <w:pStyle w:val="Heading1"/>
        <w:rPr>
          <w:rFonts w:ascii="Times New Roman" w:hAnsi="Times New Roman" w:cs="Times New Roman"/>
          <w:b/>
          <w:color w:val="000000" w:themeColor="text1"/>
        </w:rPr>
      </w:pPr>
    </w:p>
    <w:p w14:paraId="52937A07" w14:textId="77777777" w:rsidR="009F7F6F" w:rsidRDefault="009F7F6F" w:rsidP="006C63CC">
      <w:pPr>
        <w:pStyle w:val="Heading1"/>
        <w:rPr>
          <w:rFonts w:ascii="Times New Roman" w:hAnsi="Times New Roman" w:cs="Times New Roman"/>
          <w:b/>
          <w:color w:val="000000" w:themeColor="text1"/>
        </w:rPr>
      </w:pPr>
    </w:p>
    <w:p w14:paraId="7EBD52C1" w14:textId="77777777" w:rsidR="009F7F6F" w:rsidRDefault="009F7F6F" w:rsidP="006C63CC">
      <w:pPr>
        <w:pStyle w:val="Heading1"/>
        <w:rPr>
          <w:rFonts w:ascii="Times New Roman" w:hAnsi="Times New Roman" w:cs="Times New Roman"/>
          <w:b/>
          <w:color w:val="000000" w:themeColor="text1"/>
        </w:rPr>
      </w:pPr>
    </w:p>
    <w:p w14:paraId="401CABC0" w14:textId="77777777" w:rsidR="009F7F6F" w:rsidRDefault="009F7F6F" w:rsidP="006C63CC">
      <w:pPr>
        <w:pStyle w:val="Heading1"/>
        <w:rPr>
          <w:rFonts w:ascii="Times New Roman" w:hAnsi="Times New Roman" w:cs="Times New Roman"/>
          <w:b/>
          <w:color w:val="000000" w:themeColor="text1"/>
        </w:rPr>
      </w:pPr>
    </w:p>
    <w:p w14:paraId="45AEB253" w14:textId="5757A2B8" w:rsidR="006C63CC" w:rsidRPr="00BC4458" w:rsidRDefault="00172C0C" w:rsidP="006C63CC">
      <w:pPr>
        <w:pStyle w:val="Heading1"/>
        <w:rPr>
          <w:rFonts w:ascii="Times New Roman" w:hAnsi="Times New Roman" w:cs="Times New Roman"/>
          <w:b/>
          <w:color w:val="000000" w:themeColor="text1"/>
        </w:rPr>
      </w:pPr>
      <w:r>
        <w:rPr>
          <w:rFonts w:ascii="Times New Roman" w:hAnsi="Times New Roman" w:cs="Times New Roman"/>
          <w:b/>
          <w:noProof/>
          <w:color w:val="000000" w:themeColor="text1"/>
        </w:rPr>
        <w:lastRenderedPageBreak/>
        <mc:AlternateContent>
          <mc:Choice Requires="wps">
            <w:drawing>
              <wp:anchor distT="0" distB="0" distL="114300" distR="114300" simplePos="0" relativeHeight="251676672" behindDoc="0" locked="0" layoutInCell="1" allowOverlap="1" wp14:anchorId="52C3DD35" wp14:editId="6C2A0DB5">
                <wp:simplePos x="0" y="0"/>
                <wp:positionH relativeFrom="column">
                  <wp:posOffset>-733097</wp:posOffset>
                </wp:positionH>
                <wp:positionV relativeFrom="paragraph">
                  <wp:posOffset>5665076</wp:posOffset>
                </wp:positionV>
                <wp:extent cx="6894787" cy="3815255"/>
                <wp:effectExtent l="0" t="0" r="1905" b="0"/>
                <wp:wrapNone/>
                <wp:docPr id="60" name="Text Box 60"/>
                <wp:cNvGraphicFramePr/>
                <a:graphic xmlns:a="http://schemas.openxmlformats.org/drawingml/2006/main">
                  <a:graphicData uri="http://schemas.microsoft.com/office/word/2010/wordprocessingShape">
                    <wps:wsp>
                      <wps:cNvSpPr txBox="1"/>
                      <wps:spPr>
                        <a:xfrm>
                          <a:off x="0" y="0"/>
                          <a:ext cx="6894787" cy="38152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60345F" w14:textId="3D8A0BE8" w:rsidR="009D2D1A" w:rsidRDefault="009D2D1A">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3DD35" id="Text Box 60" o:spid="_x0000_s1043" type="#_x0000_t202" style="position:absolute;margin-left:-57.7pt;margin-top:446.05pt;width:542.9pt;height:300.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" fillcolor="white [3201]" stroked="f" strokeweight=".5pt">
                <v:textbox>
                  <w:txbxContent>
                    <w:p w14:paraId="1D60345F" w14:textId="3D8A0BE8" w:rsidR="009D2D1A" w:rsidRDefault="009D2D1A">
                      <w:r>
                        <w:t>70</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71</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E1743">
                        <w:rPr>
                          <w:b/>
                          <w:i/>
                        </w:rPr>
                        <w:t xml:space="preserve"> partial palatalization</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rsidRPr="009F7F6F">
                        <w:t>(e)-[</w:t>
                      </w:r>
                      <w:r w:rsidRPr="001D33FA">
                        <w:rPr>
                          <w:b/>
                          <w:color w:val="FF0000"/>
                        </w:rPr>
                        <w:t xml:space="preserve">s </w:t>
                      </w:r>
                      <w:r w:rsidRPr="001D33FA">
                        <w:rPr>
                          <w:color w:val="FF0000"/>
                        </w:rPr>
                        <w:t xml:space="preserve">voiceless alveolar sibilant </w:t>
                      </w:r>
                      <w:r>
                        <w:t>/phonetic identity</w:t>
                      </w:r>
                      <w:r w:rsidRPr="009F7F6F">
                        <w:t>]</w:t>
                      </w:r>
                      <w:r>
                        <w:br/>
                      </w:r>
                      <w:r>
                        <w:br/>
                        <w:t>72</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73</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 xml:space="preserve">s </w:t>
                      </w:r>
                      <w:r w:rsidRPr="001D33FA">
                        <w:rPr>
                          <w:color w:val="FF0000"/>
                        </w:rPr>
                        <w:t xml:space="preserve">voiceless alveolar sibilant </w:t>
                      </w:r>
                      <w:r>
                        <w:t>/phonetic identity</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t>74</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1D33FA">
                        <w:rPr>
                          <w:b/>
                          <w:color w:val="FF0000"/>
                        </w:rPr>
                        <w:t>s</w:t>
                      </w:r>
                      <w:r w:rsidRPr="001D33FA">
                        <w:rPr>
                          <w:color w:val="FF0000"/>
                        </w:rPr>
                        <w:t xml:space="preserve"> voiceless alveolar sibilant </w:t>
                      </w:r>
                      <w:r>
                        <w:t>/ phonetic identity</w:t>
                      </w:r>
                      <w:r w:rsidRPr="001D33FA">
                        <w:rPr>
                          <w:color w:val="FF0000"/>
                        </w:rPr>
                        <w:t xml:space="preserve"> </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F33222">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C0136">
                        <w:rPr>
                          <w:b/>
                          <w:i/>
                        </w:rPr>
                        <w:t xml:space="preserve"> </w:t>
                      </w:r>
                      <w:r w:rsidRPr="005E1743">
                        <w:rPr>
                          <w:b/>
                          <w:i/>
                        </w:rPr>
                        <w:t>palatalization</w:t>
                      </w:r>
                      <w:r>
                        <w:t>]</w:t>
                      </w:r>
                      <w:r>
                        <w:sym w:font="Wingdings" w:char="F0E0"/>
                      </w:r>
                      <w:r>
                        <w:t xml:space="preserve"> </w:t>
                      </w:r>
                      <w:r w:rsidRPr="009F7F6F">
                        <w:t xml:space="preserve"> (e)-[</w:t>
                      </w:r>
                      <w:r w:rsidRPr="00155F9F">
                        <w:rPr>
                          <w:b/>
                          <w:color w:val="FF0000"/>
                        </w:rPr>
                        <w:t xml:space="preserve"> </w:t>
                      </w:r>
                      <w:r w:rsidRPr="001D33FA">
                        <w:rPr>
                          <w:b/>
                          <w:color w:val="FF0000"/>
                        </w:rPr>
                        <w:t xml:space="preserve">s </w:t>
                      </w:r>
                      <w:r w:rsidRPr="001D33FA">
                        <w:rPr>
                          <w:color w:val="FF0000"/>
                        </w:rPr>
                        <w:t xml:space="preserve">voiceless alveolar sibilant </w:t>
                      </w:r>
                      <w:r>
                        <w:t>/phonetic identity</w:t>
                      </w:r>
                      <w:r w:rsidRPr="009F7F6F">
                        <w:t>]</w:t>
                      </w:r>
                      <w:r>
                        <w:br/>
                      </w:r>
                      <w:r>
                        <w:br/>
                      </w:r>
                    </w:p>
                  </w:txbxContent>
                </v:textbox>
              </v:shape>
            </w:pict>
          </mc:Fallback>
        </mc:AlternateContent>
      </w:r>
      <w:r w:rsidR="00CE76DB" w:rsidRPr="00CE76DB">
        <w:rPr>
          <w:rFonts w:ascii="Times New Roman" w:hAnsi="Times New Roman" w:cs="Times New Roman"/>
          <w:b/>
          <w:color w:val="000000" w:themeColor="text1"/>
        </w:rPr>
        <w:t xml:space="preserve">Appendix M: </w:t>
      </w:r>
      <w:r w:rsidR="00BC4458" w:rsidRPr="00C8311B">
        <w:rPr>
          <w:rFonts w:ascii="Times New Roman" w:hAnsi="Times New Roman" w:cs="Times New Roman"/>
          <w:color w:val="000000" w:themeColor="text1"/>
        </w:rPr>
        <w:t xml:space="preserve">Chart of </w:t>
      </w:r>
      <w:r w:rsidR="00C8311B" w:rsidRPr="00C8311B">
        <w:rPr>
          <w:rFonts w:ascii="Times New Roman" w:hAnsi="Times New Roman" w:cs="Times New Roman"/>
          <w:color w:val="000000" w:themeColor="text1"/>
        </w:rPr>
        <w:t>Regular Phonological Correspondences</w:t>
      </w:r>
      <w:r w:rsidR="00BC4458" w:rsidRPr="00C8311B">
        <w:rPr>
          <w:rFonts w:ascii="Times New Roman" w:hAnsi="Times New Roman" w:cs="Times New Roman"/>
          <w:color w:val="000000" w:themeColor="text1"/>
        </w:rPr>
        <w:t xml:space="preserve"> (12)</w:t>
      </w:r>
      <w:r w:rsidR="00BC4458" w:rsidRPr="00BC4458">
        <w:rPr>
          <w:rFonts w:ascii="Times New Roman" w:hAnsi="Times New Roman" w:cs="Times New Roman"/>
          <w:b/>
          <w:color w:val="000000" w:themeColor="text1"/>
        </w:rPr>
        <w:t xml:space="preserve"> </w:t>
      </w:r>
      <w:r w:rsidR="00520D35">
        <w:rPr>
          <w:rFonts w:ascii="Times New Roman" w:hAnsi="Times New Roman" w:cs="Times New Roman"/>
          <w:b/>
          <w:color w:val="000000" w:themeColor="text1"/>
        </w:rPr>
        <w:br/>
      </w:r>
      <w:r w:rsidR="00BC4458" w:rsidRPr="00BC4458">
        <w:rPr>
          <w:rFonts w:ascii="Times New Roman" w:hAnsi="Times New Roman" w:cs="Times New Roman"/>
          <w:b/>
          <w:color w:val="000000" w:themeColor="text1"/>
        </w:rPr>
        <w:tab/>
      </w:r>
    </w:p>
    <w:tbl>
      <w:tblPr>
        <w:tblW w:w="9044" w:type="dxa"/>
        <w:tblBorders>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2366"/>
        <w:gridCol w:w="1417"/>
        <w:gridCol w:w="1282"/>
        <w:gridCol w:w="1266"/>
        <w:gridCol w:w="1276"/>
        <w:gridCol w:w="1437"/>
      </w:tblGrid>
      <w:tr w:rsidR="001B4425" w:rsidRPr="00FB4873" w14:paraId="1BE9ED80" w14:textId="77777777" w:rsidTr="00172C0C">
        <w:trPr>
          <w:trHeight w:val="145"/>
        </w:trPr>
        <w:tc>
          <w:tcPr>
            <w:tcW w:w="2366" w:type="dxa"/>
            <w:shd w:val="clear" w:color="auto" w:fill="auto"/>
            <w:tcMar>
              <w:top w:w="100" w:type="dxa"/>
              <w:left w:w="100" w:type="dxa"/>
              <w:bottom w:w="100" w:type="dxa"/>
              <w:right w:w="100" w:type="dxa"/>
            </w:tcMar>
          </w:tcPr>
          <w:p w14:paraId="0B570A39" w14:textId="77777777"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Pr="00FB4873">
              <w:rPr>
                <w:rFonts w:eastAsia="Times New Roman" w:cs="Times New Roman"/>
                <w:color w:val="000000"/>
              </w:rPr>
              <w:t xml:space="preserve">        *</w:t>
            </w:r>
            <w:r w:rsidRPr="001D74AF">
              <w:rPr>
                <w:rFonts w:eastAsia="Times New Roman" w:cs="Times New Roman"/>
                <w:color w:val="000000"/>
                <w:sz w:val="20"/>
                <w:szCs w:val="20"/>
                <w:u w:val="single"/>
              </w:rPr>
              <w:t>PNE</w:t>
            </w:r>
          </w:p>
        </w:tc>
        <w:tc>
          <w:tcPr>
            <w:tcW w:w="1417" w:type="dxa"/>
            <w:shd w:val="clear" w:color="auto" w:fill="auto"/>
            <w:tcMar>
              <w:top w:w="100" w:type="dxa"/>
              <w:left w:w="100" w:type="dxa"/>
              <w:bottom w:w="100" w:type="dxa"/>
              <w:right w:w="100" w:type="dxa"/>
            </w:tcMar>
          </w:tcPr>
          <w:p w14:paraId="252FD8FE" w14:textId="0A05B432"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(a) </w:t>
            </w:r>
            <w:r w:rsidR="001B4425" w:rsidRPr="0036655E">
              <w:rPr>
                <w:rFonts w:eastAsia="Times New Roman" w:cs="Times New Roman"/>
                <w:color w:val="000000"/>
                <w:sz w:val="16"/>
                <w:szCs w:val="16"/>
              </w:rPr>
              <w:t>Medew Neter</w:t>
            </w:r>
            <w:r w:rsidR="001B4425" w:rsidRPr="0036655E">
              <w:rPr>
                <w:rFonts w:eastAsia="Times New Roman" w:cs="Times New Roman"/>
                <w:color w:val="000000"/>
                <w:sz w:val="16"/>
                <w:szCs w:val="16"/>
              </w:rPr>
              <w:br/>
              <w:t>reconstruction</w:t>
            </w:r>
          </w:p>
        </w:tc>
        <w:tc>
          <w:tcPr>
            <w:tcW w:w="1282" w:type="dxa"/>
          </w:tcPr>
          <w:p w14:paraId="37A4492A" w14:textId="5AE662B4"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(b) </w:t>
            </w:r>
            <w:r w:rsidR="001B4425" w:rsidRPr="0036655E">
              <w:rPr>
                <w:rFonts w:eastAsia="Times New Roman" w:cs="Times New Roman"/>
                <w:color w:val="000000"/>
                <w:sz w:val="16"/>
                <w:szCs w:val="16"/>
              </w:rPr>
              <w:t>Coptic</w:t>
            </w:r>
          </w:p>
        </w:tc>
        <w:tc>
          <w:tcPr>
            <w:tcW w:w="1266" w:type="dxa"/>
            <w:shd w:val="clear" w:color="auto" w:fill="auto"/>
            <w:tcMar>
              <w:top w:w="100" w:type="dxa"/>
              <w:left w:w="100" w:type="dxa"/>
              <w:bottom w:w="100" w:type="dxa"/>
              <w:right w:w="100" w:type="dxa"/>
            </w:tcMar>
          </w:tcPr>
          <w:p w14:paraId="34978F46" w14:textId="4EC5DB67"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 xml:space="preserve">(c) </w:t>
            </w:r>
            <w:r w:rsidR="001B4425" w:rsidRPr="0036655E">
              <w:rPr>
                <w:rFonts w:eastAsia="Times New Roman" w:cs="Times New Roman"/>
                <w:color w:val="000000"/>
                <w:sz w:val="16"/>
                <w:szCs w:val="16"/>
              </w:rPr>
              <w:t>Nubian Dongolawi</w:t>
            </w:r>
            <w:r w:rsidR="001B4425" w:rsidRPr="0036655E">
              <w:rPr>
                <w:rFonts w:eastAsia="Times New Roman" w:cs="Times New Roman"/>
                <w:color w:val="000000"/>
                <w:sz w:val="16"/>
                <w:szCs w:val="16"/>
              </w:rPr>
              <w:fldChar w:fldCharType="begin"/>
            </w:r>
            <w:r w:rsidR="001B4425" w:rsidRPr="0036655E">
              <w:rPr>
                <w:rFonts w:eastAsia="SimSun" w:cs="Times New Roman"/>
                <w:color w:val="000000"/>
                <w:sz w:val="16"/>
                <w:szCs w:val="16"/>
                <w:lang w:eastAsia="ja-JP"/>
              </w:rPr>
              <w:instrText xml:space="preserve">  "Nubian Dongolawi" </w:instrText>
            </w:r>
            <w:r w:rsidR="001B4425" w:rsidRPr="0036655E">
              <w:rPr>
                <w:rFonts w:eastAsia="Times New Roman" w:cs="Times New Roman"/>
                <w:color w:val="000000"/>
                <w:sz w:val="16"/>
                <w:szCs w:val="16"/>
              </w:rPr>
              <w:fldChar w:fldCharType="end"/>
            </w:r>
            <w:r w:rsidR="001B4425" w:rsidRPr="0036655E">
              <w:rPr>
                <w:rFonts w:eastAsia="Times New Roman" w:cs="Times New Roman"/>
                <w:color w:val="000000"/>
                <w:sz w:val="16"/>
                <w:szCs w:val="16"/>
              </w:rPr>
              <w:t xml:space="preserve"> </w:t>
            </w:r>
          </w:p>
        </w:tc>
        <w:tc>
          <w:tcPr>
            <w:tcW w:w="1276" w:type="dxa"/>
          </w:tcPr>
          <w:p w14:paraId="3560410E" w14:textId="6382BB0A" w:rsidR="001B4425" w:rsidRPr="0036655E"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36655E">
              <w:rPr>
                <w:rFonts w:eastAsia="Times New Roman" w:cs="Times New Roman"/>
                <w:color w:val="000000"/>
                <w:sz w:val="16"/>
                <w:szCs w:val="16"/>
              </w:rPr>
              <w:t>(d )</w:t>
            </w:r>
            <w:r w:rsidR="001B4425" w:rsidRPr="0036655E">
              <w:rPr>
                <w:rFonts w:eastAsia="Times New Roman" w:cs="Times New Roman"/>
                <w:color w:val="000000"/>
                <w:sz w:val="16"/>
                <w:szCs w:val="16"/>
              </w:rPr>
              <w:t xml:space="preserve">SW Dinka </w:t>
            </w:r>
          </w:p>
        </w:tc>
        <w:tc>
          <w:tcPr>
            <w:tcW w:w="1437" w:type="dxa"/>
          </w:tcPr>
          <w:p w14:paraId="48AC7AA5" w14:textId="3D369BAB" w:rsidR="001B4425" w:rsidRPr="00A56804" w:rsidRDefault="0036655E"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A56804">
              <w:rPr>
                <w:rFonts w:eastAsia="Times New Roman" w:cs="Times New Roman"/>
                <w:color w:val="000000"/>
                <w:sz w:val="16"/>
                <w:szCs w:val="16"/>
              </w:rPr>
              <w:t xml:space="preserve">(e) </w:t>
            </w:r>
            <w:r w:rsidR="001B4425" w:rsidRPr="00A56804">
              <w:rPr>
                <w:rFonts w:eastAsia="Times New Roman" w:cs="Times New Roman"/>
                <w:color w:val="000000"/>
                <w:sz w:val="16"/>
                <w:szCs w:val="16"/>
              </w:rPr>
              <w:t>Dogon Tommo So</w:t>
            </w:r>
            <w:r w:rsidR="001B4425" w:rsidRPr="00A56804">
              <w:rPr>
                <w:rFonts w:eastAsia="Times New Roman" w:cs="Times New Roman"/>
                <w:color w:val="000000"/>
                <w:sz w:val="16"/>
                <w:szCs w:val="16"/>
              </w:rPr>
              <w:fldChar w:fldCharType="begin"/>
            </w:r>
            <w:r w:rsidR="001B4425" w:rsidRPr="00A56804">
              <w:rPr>
                <w:rFonts w:eastAsia="SimSun" w:cs="Times New Roman"/>
                <w:color w:val="000000"/>
                <w:sz w:val="16"/>
                <w:szCs w:val="16"/>
                <w:lang w:eastAsia="ja-JP"/>
              </w:rPr>
              <w:instrText xml:space="preserve">  "Dogon Tommo So" </w:instrText>
            </w:r>
            <w:r w:rsidR="001B4425" w:rsidRPr="00A56804">
              <w:rPr>
                <w:rFonts w:eastAsia="Times New Roman" w:cs="Times New Roman"/>
                <w:color w:val="000000"/>
                <w:sz w:val="16"/>
                <w:szCs w:val="16"/>
              </w:rPr>
              <w:fldChar w:fldCharType="end"/>
            </w:r>
          </w:p>
        </w:tc>
      </w:tr>
      <w:tr w:rsidR="001B4425" w:rsidRPr="00FB4873" w14:paraId="715751E4" w14:textId="77777777" w:rsidTr="00172C0C">
        <w:trPr>
          <w:trHeight w:val="105"/>
        </w:trPr>
        <w:tc>
          <w:tcPr>
            <w:tcW w:w="2366" w:type="dxa"/>
            <w:shd w:val="clear" w:color="auto" w:fill="auto"/>
            <w:tcMar>
              <w:top w:w="100" w:type="dxa"/>
              <w:left w:w="100" w:type="dxa"/>
              <w:bottom w:w="100" w:type="dxa"/>
              <w:right w:w="100" w:type="dxa"/>
            </w:tcMar>
          </w:tcPr>
          <w:p w14:paraId="78490E01" w14:textId="0744386D"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color w:val="000000"/>
              </w:rPr>
              <w:b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25AB39A5" w14:textId="1C98E111"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34CF3D64" w14:textId="67C73AF4"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0D7305FD" w14:textId="2C93E3C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br/>
            </w:r>
          </w:p>
        </w:tc>
        <w:tc>
          <w:tcPr>
            <w:tcW w:w="1276" w:type="dxa"/>
          </w:tcPr>
          <w:p w14:paraId="10B97A87" w14:textId="2E4C21AC"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437" w:type="dxa"/>
          </w:tcPr>
          <w:p w14:paraId="369E48B0" w14:textId="5FEA977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r w:rsidR="001B4425" w:rsidRPr="00FB4873" w14:paraId="495399EE" w14:textId="77777777" w:rsidTr="00172C0C">
        <w:trPr>
          <w:trHeight w:val="94"/>
        </w:trPr>
        <w:tc>
          <w:tcPr>
            <w:tcW w:w="2366" w:type="dxa"/>
            <w:shd w:val="clear" w:color="auto" w:fill="auto"/>
            <w:tcMar>
              <w:top w:w="100" w:type="dxa"/>
              <w:left w:w="100" w:type="dxa"/>
              <w:bottom w:w="100" w:type="dxa"/>
              <w:right w:w="100" w:type="dxa"/>
            </w:tcMar>
          </w:tcPr>
          <w:p w14:paraId="3DED7C62" w14:textId="3860F6A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w:t>
            </w:r>
            <w:r>
              <w:rPr>
                <w:rFonts w:eastAsia="Times New Roman" w:cs="Times New Roman"/>
                <w:i/>
                <w:noProof/>
                <w:color w:val="000000"/>
              </w:rPr>
              <w:t xml:space="preserve">      </w:t>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Pr="00FB4873">
              <w:rPr>
                <w:rFonts w:eastAsia="Times New Roman" w:cs="Times New Roman"/>
                <w:i/>
                <w:noProof/>
                <w:color w:val="000000"/>
              </w:rPr>
              <w:b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5AC98C73" w14:textId="5DCF725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t xml:space="preserve"> </w:t>
            </w:r>
          </w:p>
        </w:tc>
        <w:tc>
          <w:tcPr>
            <w:tcW w:w="1282" w:type="dxa"/>
          </w:tcPr>
          <w:p w14:paraId="011DF13F" w14:textId="375EF204"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74BCACB7" w14:textId="0ACD7FC1"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color w:val="000000"/>
                <w:sz w:val="32"/>
                <w:szCs w:val="32"/>
              </w:rPr>
              <w:br/>
            </w:r>
          </w:p>
        </w:tc>
        <w:tc>
          <w:tcPr>
            <w:tcW w:w="1276" w:type="dxa"/>
          </w:tcPr>
          <w:p w14:paraId="053AD67B" w14:textId="1A65279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color w:val="000000"/>
                <w:sz w:val="32"/>
                <w:szCs w:val="32"/>
              </w:rPr>
              <w:br/>
            </w:r>
          </w:p>
        </w:tc>
        <w:tc>
          <w:tcPr>
            <w:tcW w:w="1437" w:type="dxa"/>
          </w:tcPr>
          <w:p w14:paraId="3D42DE36" w14:textId="2A47E50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t xml:space="preserve"> </w:t>
            </w:r>
          </w:p>
        </w:tc>
      </w:tr>
      <w:tr w:rsidR="001B4425" w:rsidRPr="00FB4873" w14:paraId="4E0DFF77" w14:textId="77777777" w:rsidTr="00172C0C">
        <w:trPr>
          <w:trHeight w:val="507"/>
        </w:trPr>
        <w:tc>
          <w:tcPr>
            <w:tcW w:w="2366" w:type="dxa"/>
            <w:shd w:val="clear" w:color="auto" w:fill="auto"/>
            <w:tcMar>
              <w:top w:w="100" w:type="dxa"/>
              <w:left w:w="100" w:type="dxa"/>
              <w:bottom w:w="100" w:type="dxa"/>
              <w:right w:w="100" w:type="dxa"/>
            </w:tcMar>
          </w:tcPr>
          <w:p w14:paraId="274510E9" w14:textId="64CE3988"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w:t>
            </w:r>
            <w:r>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FA67F22" w14:textId="2A3679C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p>
        </w:tc>
        <w:tc>
          <w:tcPr>
            <w:tcW w:w="1282" w:type="dxa"/>
          </w:tcPr>
          <w:p w14:paraId="5167EF93" w14:textId="0C6C1A3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color w:val="FF0000"/>
              </w:rPr>
              <w:t>s</w:t>
            </w:r>
            <w:r w:rsidRPr="00FB4873">
              <w:rPr>
                <w:rFonts w:eastAsia="Times New Roman" w:cs="Times New Roman"/>
                <w:b/>
                <w:color w:val="000000"/>
              </w:rPr>
              <w:br/>
              <w:t xml:space="preserve"> </w:t>
            </w:r>
          </w:p>
        </w:tc>
        <w:tc>
          <w:tcPr>
            <w:tcW w:w="1266" w:type="dxa"/>
            <w:shd w:val="clear" w:color="auto" w:fill="auto"/>
            <w:tcMar>
              <w:top w:w="100" w:type="dxa"/>
              <w:left w:w="100" w:type="dxa"/>
              <w:bottom w:w="100" w:type="dxa"/>
              <w:right w:w="100" w:type="dxa"/>
            </w:tcMar>
          </w:tcPr>
          <w:p w14:paraId="1B5ECB66" w14:textId="00AA647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color w:val="000000"/>
                <w:sz w:val="20"/>
                <w:szCs w:val="20"/>
              </w:rPr>
              <w:br/>
            </w:r>
          </w:p>
        </w:tc>
        <w:tc>
          <w:tcPr>
            <w:tcW w:w="1276" w:type="dxa"/>
          </w:tcPr>
          <w:p w14:paraId="1EADB83C" w14:textId="039BF11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p>
        </w:tc>
        <w:tc>
          <w:tcPr>
            <w:tcW w:w="1437" w:type="dxa"/>
          </w:tcPr>
          <w:p w14:paraId="0981A7C6" w14:textId="6BEA8A8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r>
      <w:tr w:rsidR="001B4425" w:rsidRPr="00FB4873" w14:paraId="235C812B" w14:textId="77777777" w:rsidTr="00172C0C">
        <w:trPr>
          <w:trHeight w:val="16"/>
        </w:trPr>
        <w:tc>
          <w:tcPr>
            <w:tcW w:w="2366" w:type="dxa"/>
            <w:shd w:val="clear" w:color="auto" w:fill="auto"/>
            <w:tcMar>
              <w:top w:w="100" w:type="dxa"/>
              <w:left w:w="100" w:type="dxa"/>
              <w:bottom w:w="100" w:type="dxa"/>
              <w:right w:w="100" w:type="dxa"/>
            </w:tcMar>
          </w:tcPr>
          <w:p w14:paraId="0A0E5C57" w14:textId="1A5F2A3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63F91C7E" w14:textId="5466CA7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i/>
                <w:color w:val="000000"/>
                <w:sz w:val="20"/>
                <w:szCs w:val="20"/>
              </w:rPr>
              <w:t xml:space="preserve"> </w:t>
            </w:r>
          </w:p>
        </w:tc>
        <w:tc>
          <w:tcPr>
            <w:tcW w:w="1282" w:type="dxa"/>
          </w:tcPr>
          <w:p w14:paraId="66C6F207" w14:textId="6258E1F3"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c>
          <w:tcPr>
            <w:tcW w:w="1266" w:type="dxa"/>
            <w:shd w:val="clear" w:color="auto" w:fill="auto"/>
            <w:tcMar>
              <w:top w:w="100" w:type="dxa"/>
              <w:left w:w="100" w:type="dxa"/>
              <w:bottom w:w="100" w:type="dxa"/>
              <w:right w:w="100" w:type="dxa"/>
            </w:tcMar>
          </w:tcPr>
          <w:p w14:paraId="793FD1BA" w14:textId="31B5C1F0"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color w:val="000000"/>
                <w:sz w:val="20"/>
                <w:szCs w:val="20"/>
              </w:rPr>
              <w:t xml:space="preserve"> </w:t>
            </w:r>
            <w:r w:rsidRPr="00FB4873">
              <w:rPr>
                <w:rFonts w:eastAsia="Times New Roman" w:cs="Times New Roman"/>
                <w:color w:val="000000"/>
                <w:sz w:val="20"/>
                <w:szCs w:val="20"/>
              </w:rPr>
              <w:br/>
            </w:r>
          </w:p>
        </w:tc>
        <w:tc>
          <w:tcPr>
            <w:tcW w:w="1276" w:type="dxa"/>
          </w:tcPr>
          <w:p w14:paraId="205DCEF3" w14:textId="6CBFFC3B"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ascii="Calibri" w:eastAsia="Times New Roman" w:hAnsi="Calibri" w:cs="Times New Roman"/>
                <w:sz w:val="20"/>
                <w:szCs w:val="20"/>
              </w:rPr>
              <w:br/>
            </w:r>
          </w:p>
        </w:tc>
        <w:tc>
          <w:tcPr>
            <w:tcW w:w="1437" w:type="dxa"/>
          </w:tcPr>
          <w:p w14:paraId="49D8F5DA" w14:textId="3B24181E"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34690B25" w14:textId="77777777" w:rsidTr="00172C0C">
        <w:trPr>
          <w:trHeight w:val="113"/>
        </w:trPr>
        <w:tc>
          <w:tcPr>
            <w:tcW w:w="2366" w:type="dxa"/>
            <w:shd w:val="clear" w:color="auto" w:fill="auto"/>
            <w:tcMar>
              <w:top w:w="100" w:type="dxa"/>
              <w:left w:w="100" w:type="dxa"/>
              <w:bottom w:w="100" w:type="dxa"/>
              <w:right w:w="100" w:type="dxa"/>
            </w:tcMar>
          </w:tcPr>
          <w:p w14:paraId="2ED40159" w14:textId="4FE4646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Pr>
                <w:rFonts w:eastAsia="Times New Roman" w:cs="Times New Roman"/>
                <w:noProof/>
                <w:color w:val="000000"/>
              </w:rPr>
              <w:t xml:space="preserve">    </w:t>
            </w:r>
            <w:r w:rsidRPr="00FB4873">
              <w:rPr>
                <w:rFonts w:eastAsia="Times New Roman" w:cs="Times New Roman"/>
                <w:noProof/>
                <w:color w:val="000000"/>
              </w:rPr>
              <w:t xml:space="preserve">  *</w:t>
            </w:r>
            <w:r>
              <w:rPr>
                <w:rFonts w:eastAsia="Times New Roman" w:cs="Times New Roman"/>
                <w:noProof/>
                <w:color w:val="000000"/>
                <w:u w:val="single"/>
              </w:rPr>
              <w:t>s</w:t>
            </w:r>
            <w:r w:rsidRPr="00FB4873">
              <w:rPr>
                <w:rFonts w:eastAsia="Times New Roman" w:cs="Times New Roman"/>
                <w:noProof/>
                <w:color w:val="000000"/>
              </w:rPr>
              <w:br/>
            </w:r>
            <w:r w:rsidRPr="00FB4873">
              <w:rPr>
                <w:rFonts w:eastAsia="Times New Roman" w:cs="Times New Roman"/>
                <w:i/>
                <w:noProof/>
                <w:color w:val="000000"/>
              </w:rPr>
              <w:t xml:space="preserve">   </w:t>
            </w:r>
            <w:r>
              <w:rPr>
                <w:rFonts w:eastAsia="Times New Roman" w:cs="Times New Roman"/>
                <w:i/>
                <w:noProof/>
                <w:color w:val="000000"/>
              </w:rPr>
              <w:t xml:space="preserve">               </w:t>
            </w:r>
          </w:p>
        </w:tc>
        <w:tc>
          <w:tcPr>
            <w:tcW w:w="1417" w:type="dxa"/>
            <w:shd w:val="clear" w:color="auto" w:fill="auto"/>
            <w:tcMar>
              <w:top w:w="100" w:type="dxa"/>
              <w:left w:w="100" w:type="dxa"/>
              <w:bottom w:w="100" w:type="dxa"/>
              <w:right w:w="100" w:type="dxa"/>
            </w:tcMar>
          </w:tcPr>
          <w:p w14:paraId="16448C0D" w14:textId="7E6A78BA"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color w:val="000000"/>
                <w:sz w:val="20"/>
                <w:szCs w:val="20"/>
              </w:rPr>
              <w:t xml:space="preserve"> </w:t>
            </w:r>
          </w:p>
        </w:tc>
        <w:tc>
          <w:tcPr>
            <w:tcW w:w="1282" w:type="dxa"/>
          </w:tcPr>
          <w:p w14:paraId="5EBD8498" w14:textId="0C85A729"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 </w:t>
            </w:r>
            <w:r w:rsidRPr="00FB4873">
              <w:rPr>
                <w:rFonts w:eastAsia="Times New Roman" w:cs="Times New Roman"/>
                <w:color w:val="000000"/>
                <w:sz w:val="32"/>
                <w:szCs w:val="32"/>
              </w:rPr>
              <w:br/>
            </w:r>
          </w:p>
        </w:tc>
        <w:tc>
          <w:tcPr>
            <w:tcW w:w="1266" w:type="dxa"/>
            <w:shd w:val="clear" w:color="auto" w:fill="auto"/>
            <w:tcMar>
              <w:top w:w="100" w:type="dxa"/>
              <w:left w:w="100" w:type="dxa"/>
              <w:bottom w:w="100" w:type="dxa"/>
              <w:right w:w="100" w:type="dxa"/>
            </w:tcMar>
          </w:tcPr>
          <w:p w14:paraId="2794AC10" w14:textId="65EA6D9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1B4425">
              <w:rPr>
                <w:rFonts w:eastAsia="Times New Roman" w:cs="Times New Roman"/>
                <w:b/>
                <w:color w:val="FF0000"/>
              </w:rPr>
              <w:t>s</w:t>
            </w:r>
            <w:r w:rsidRPr="00FB4873">
              <w:rPr>
                <w:rFonts w:eastAsia="Times New Roman" w:cs="Times New Roman"/>
                <w:b/>
                <w:color w:val="000000"/>
              </w:rPr>
              <w:br/>
            </w:r>
          </w:p>
        </w:tc>
        <w:tc>
          <w:tcPr>
            <w:tcW w:w="1276" w:type="dxa"/>
          </w:tcPr>
          <w:p w14:paraId="0D99AA6C" w14:textId="3110A082"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000000"/>
              </w:rPr>
              <w:br/>
            </w:r>
          </w:p>
        </w:tc>
        <w:tc>
          <w:tcPr>
            <w:tcW w:w="1437" w:type="dxa"/>
          </w:tcPr>
          <w:p w14:paraId="5B2BA515" w14:textId="6D7A6BC7"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t xml:space="preserve"> </w:t>
            </w:r>
            <w:r w:rsidRPr="00FB4873">
              <w:rPr>
                <w:rFonts w:eastAsia="Times New Roman" w:cs="Times New Roman"/>
                <w:b/>
                <w:color w:val="000000"/>
              </w:rPr>
              <w:br/>
            </w:r>
          </w:p>
        </w:tc>
      </w:tr>
      <w:tr w:rsidR="001B4425" w:rsidRPr="00FB4873" w14:paraId="5E8D67DF" w14:textId="77777777" w:rsidTr="00172C0C">
        <w:trPr>
          <w:trHeight w:val="132"/>
        </w:trPr>
        <w:tc>
          <w:tcPr>
            <w:tcW w:w="2366" w:type="dxa"/>
            <w:shd w:val="clear" w:color="auto" w:fill="auto"/>
            <w:tcMar>
              <w:top w:w="100" w:type="dxa"/>
              <w:left w:w="100" w:type="dxa"/>
              <w:bottom w:w="100" w:type="dxa"/>
              <w:right w:w="100" w:type="dxa"/>
            </w:tcMar>
          </w:tcPr>
          <w:p w14:paraId="3CDD4F3A" w14:textId="19C46E4F" w:rsidR="001B4425" w:rsidRPr="00FB4873" w:rsidRDefault="001B4425" w:rsidP="001B4425">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00F423CF">
              <w:rPr>
                <w:rFonts w:eastAsia="Times New Roman" w:cs="Times New Roman"/>
                <w:i/>
                <w:noProof/>
                <w:color w:val="000000"/>
              </w:rPr>
              <w:t xml:space="preserve">     </w:t>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Pr="00FB4873">
              <w:rPr>
                <w:rFonts w:eastAsia="Times New Roman" w:cs="Times New Roman"/>
                <w:color w:val="000000"/>
              </w:rPr>
              <w:br/>
            </w:r>
            <w:r w:rsidRPr="00FB4873">
              <w:rPr>
                <w:rFonts w:eastAsia="Times New Roman" w:cs="Times New Roman"/>
                <w:i/>
                <w:color w:val="000000"/>
              </w:rPr>
              <w:t xml:space="preserve">  </w:t>
            </w:r>
            <w:r>
              <w:rPr>
                <w:rFonts w:eastAsia="Times New Roman" w:cs="Times New Roman"/>
                <w:i/>
                <w:color w:val="000000"/>
              </w:rPr>
              <w:t xml:space="preserve">              </w:t>
            </w:r>
          </w:p>
        </w:tc>
        <w:tc>
          <w:tcPr>
            <w:tcW w:w="1417" w:type="dxa"/>
            <w:shd w:val="clear" w:color="auto" w:fill="auto"/>
            <w:tcMar>
              <w:top w:w="100" w:type="dxa"/>
              <w:left w:w="100" w:type="dxa"/>
              <w:bottom w:w="100" w:type="dxa"/>
              <w:right w:w="100" w:type="dxa"/>
            </w:tcMar>
          </w:tcPr>
          <w:p w14:paraId="1135342C" w14:textId="625FC1CB"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br/>
            </w:r>
            <w:r w:rsidRPr="00FB4873">
              <w:rPr>
                <w:rFonts w:eastAsia="Times New Roman" w:cs="Times New Roman"/>
                <w:b/>
                <w:color w:val="000000"/>
              </w:rPr>
              <w:br/>
            </w:r>
          </w:p>
        </w:tc>
        <w:tc>
          <w:tcPr>
            <w:tcW w:w="1282" w:type="dxa"/>
          </w:tcPr>
          <w:p w14:paraId="411F3621" w14:textId="55D00EA0"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color w:val="000000"/>
              </w:rPr>
              <w:br/>
            </w:r>
          </w:p>
        </w:tc>
        <w:tc>
          <w:tcPr>
            <w:tcW w:w="1266" w:type="dxa"/>
            <w:shd w:val="clear" w:color="auto" w:fill="auto"/>
            <w:tcMar>
              <w:top w:w="100" w:type="dxa"/>
              <w:left w:w="100" w:type="dxa"/>
              <w:bottom w:w="100" w:type="dxa"/>
              <w:right w:w="100" w:type="dxa"/>
            </w:tcMar>
          </w:tcPr>
          <w:p w14:paraId="656C6807" w14:textId="5E195D6F"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00194BF9" w:rsidRPr="00194BF9">
              <w:rPr>
                <w:rFonts w:eastAsia="Times New Roman" w:cs="Times New Roman"/>
                <w:b/>
                <w:color w:val="FF0000"/>
              </w:rPr>
              <w:t>s</w:t>
            </w:r>
            <w:r w:rsidRPr="00FB4873">
              <w:rPr>
                <w:rFonts w:eastAsia="Times New Roman" w:cs="Times New Roman"/>
                <w:color w:val="000000"/>
              </w:rPr>
              <w:br/>
            </w:r>
          </w:p>
        </w:tc>
        <w:tc>
          <w:tcPr>
            <w:tcW w:w="1276" w:type="dxa"/>
          </w:tcPr>
          <w:p w14:paraId="0ADFBECB" w14:textId="0E224252"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p>
        </w:tc>
        <w:tc>
          <w:tcPr>
            <w:tcW w:w="1437" w:type="dxa"/>
          </w:tcPr>
          <w:p w14:paraId="44A73AF3" w14:textId="5356F2D8" w:rsidR="001B4425" w:rsidRPr="00FB4873" w:rsidRDefault="001B4425" w:rsidP="00720AFA">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color w:val="000000"/>
              </w:rPr>
              <w:br/>
            </w:r>
          </w:p>
        </w:tc>
      </w:tr>
    </w:tbl>
    <w:p w14:paraId="59FBEF32" w14:textId="77777777" w:rsidR="006C63CC" w:rsidRDefault="006C63CC" w:rsidP="006C63CC"/>
    <w:p w14:paraId="74B3C639" w14:textId="77777777" w:rsidR="00F423CF" w:rsidRDefault="00F423CF" w:rsidP="00F423CF">
      <w:pPr>
        <w:pStyle w:val="Heading1"/>
      </w:pPr>
    </w:p>
    <w:p w14:paraId="2FC860A2" w14:textId="77777777" w:rsidR="00F423CF" w:rsidRDefault="00F423CF" w:rsidP="00F423CF"/>
    <w:p w14:paraId="0D3B5C1D" w14:textId="77777777" w:rsidR="00F423CF" w:rsidRDefault="00F423CF" w:rsidP="00F423CF">
      <w:pPr>
        <w:rPr>
          <w:rFonts w:asciiTheme="majorHAnsi" w:eastAsiaTheme="majorEastAsia" w:hAnsiTheme="majorHAnsi" w:cstheme="majorBidi"/>
          <w:color w:val="2F5496" w:themeColor="accent1" w:themeShade="BF"/>
          <w:sz w:val="32"/>
          <w:szCs w:val="32"/>
        </w:rPr>
      </w:pPr>
    </w:p>
    <w:p w14:paraId="0E2E5B10" w14:textId="3DCC37C9" w:rsidR="00172C0C" w:rsidRDefault="00172C0C" w:rsidP="00FC5887">
      <w:pPr>
        <w:pStyle w:val="Heading1"/>
        <w:rPr>
          <w:rFonts w:ascii="Times New Roman" w:hAnsi="Times New Roman" w:cs="Times New Roman"/>
          <w:b/>
          <w:color w:val="auto"/>
        </w:rPr>
      </w:pPr>
      <w:r>
        <w:rPr>
          <w:rFonts w:ascii="Times New Roman" w:hAnsi="Times New Roman" w:cs="Times New Roman"/>
          <w:b/>
          <w:noProof/>
          <w:color w:val="auto"/>
        </w:rPr>
        <w:lastRenderedPageBreak/>
        <mc:AlternateContent>
          <mc:Choice Requires="wps">
            <w:drawing>
              <wp:anchor distT="0" distB="0" distL="114300" distR="114300" simplePos="0" relativeHeight="251677696" behindDoc="0" locked="0" layoutInCell="1" allowOverlap="1" wp14:anchorId="5E85005F" wp14:editId="12AB8A3D">
                <wp:simplePos x="0" y="0"/>
                <wp:positionH relativeFrom="column">
                  <wp:posOffset>-741066</wp:posOffset>
                </wp:positionH>
                <wp:positionV relativeFrom="paragraph">
                  <wp:posOffset>-602901</wp:posOffset>
                </wp:positionV>
                <wp:extent cx="6913266" cy="2166425"/>
                <wp:effectExtent l="0" t="0" r="1905" b="5715"/>
                <wp:wrapNone/>
                <wp:docPr id="61" name="Text Box 61"/>
                <wp:cNvGraphicFramePr/>
                <a:graphic xmlns:a="http://schemas.openxmlformats.org/drawingml/2006/main">
                  <a:graphicData uri="http://schemas.microsoft.com/office/word/2010/wordprocessingShape">
                    <wps:wsp>
                      <wps:cNvSpPr txBox="1"/>
                      <wps:spPr>
                        <a:xfrm>
                          <a:off x="0" y="0"/>
                          <a:ext cx="6913266" cy="2166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630C3" w14:textId="24E6CEDF" w:rsidR="009D2D1A" w:rsidRDefault="009D2D1A">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E85005F" id="Text Box 61" o:spid="_x0000_s1044" type="#_x0000_t202" style="position:absolute;margin-left:-58.35pt;margin-top:-47.45pt;width:544.35pt;height:170.6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" fillcolor="white [3201]" stroked="f" strokeweight=".5pt">
                <v:textbox>
                  <w:txbxContent>
                    <w:p w14:paraId="026630C3" w14:textId="24E6CEDF" w:rsidR="009D2D1A" w:rsidRDefault="009D2D1A">
                      <w:r>
                        <w:t>75</w:t>
                      </w:r>
                      <w:r w:rsidRPr="00172C0C">
                        <w:t>.-PNE C1</w:t>
                      </w:r>
                      <w:r>
                        <w:t xml:space="preserve">*s voiceless alveolar sibilant </w:t>
                      </w:r>
                      <w:r>
                        <w:sym w:font="Wingdings" w:char="F0E0"/>
                      </w:r>
                      <w:r>
                        <w:t xml:space="preserve"> (a)-[*</w:t>
                      </w:r>
                      <w:r w:rsidRPr="001D33FA">
                        <w:rPr>
                          <w:b/>
                          <w:color w:val="FF0000"/>
                        </w:rPr>
                        <w:t>s</w:t>
                      </w:r>
                      <w:r w:rsidRPr="001D33FA">
                        <w:rPr>
                          <w:color w:val="FF0000"/>
                        </w:rPr>
                        <w:t xml:space="preserve"> voiceless alveolar sibilant </w:t>
                      </w:r>
                      <w:r>
                        <w:t>/ phonetic identity]</w:t>
                      </w:r>
                      <w:r>
                        <w:sym w:font="Wingdings" w:char="F0E0"/>
                      </w:r>
                      <w:r w:rsidRPr="009F7F6F">
                        <w:t xml:space="preserve"> (b)-[</w:t>
                      </w:r>
                      <w:r w:rsidRPr="004C6065">
                        <w:rPr>
                          <w:rFonts w:eastAsia="Times New Roman" w:cs="Times New Roman"/>
                          <w:b/>
                          <w:color w:val="FF0000"/>
                        </w:rPr>
                        <w:t>ʃ</w:t>
                      </w:r>
                      <w:r>
                        <w:rPr>
                          <w:rFonts w:eastAsia="Times New Roman" w:cs="Times New Roman"/>
                          <w:b/>
                          <w:color w:val="FF0000"/>
                        </w:rPr>
                        <w:t xml:space="preserve"> </w:t>
                      </w:r>
                      <w:r w:rsidRPr="001D33FA">
                        <w:rPr>
                          <w:color w:val="FF0000"/>
                        </w:rPr>
                        <w:t xml:space="preserve">voiceless </w:t>
                      </w:r>
                      <w:r>
                        <w:rPr>
                          <w:color w:val="FF0000"/>
                        </w:rPr>
                        <w:t>post alveolar fricative</w:t>
                      </w:r>
                      <w:r w:rsidRPr="001D33FA">
                        <w:rPr>
                          <w:color w:val="FF0000"/>
                        </w:rPr>
                        <w:t xml:space="preserve"> </w:t>
                      </w:r>
                      <w:r>
                        <w:t>/</w:t>
                      </w:r>
                      <w:r w:rsidRPr="005C0136">
                        <w:rPr>
                          <w:b/>
                          <w:i/>
                        </w:rPr>
                        <w:t xml:space="preserve"> </w:t>
                      </w:r>
                      <w:r w:rsidRPr="005E1743">
                        <w:rPr>
                          <w:b/>
                          <w:i/>
                        </w:rPr>
                        <w:t>partial palatalization</w:t>
                      </w:r>
                      <w:r>
                        <w:t>]</w:t>
                      </w:r>
                      <w:r>
                        <w:sym w:font="Wingdings" w:char="F0E0"/>
                      </w:r>
                      <w:r>
                        <w:t xml:space="preserve"> (c)-</w:t>
                      </w:r>
                      <w:r w:rsidRPr="009F7F6F">
                        <w:t>[</w:t>
                      </w:r>
                      <w:r w:rsidRPr="001D33FA">
                        <w:rPr>
                          <w:b/>
                          <w:color w:val="FF0000"/>
                        </w:rPr>
                        <w:t>s</w:t>
                      </w:r>
                      <w:r>
                        <w:rPr>
                          <w:b/>
                          <w:color w:val="FF0000"/>
                        </w:rPr>
                        <w:t>s</w:t>
                      </w:r>
                      <w:r w:rsidRPr="001D33FA">
                        <w:rPr>
                          <w:b/>
                          <w:color w:val="FF0000"/>
                        </w:rPr>
                        <w:t xml:space="preserve"> </w:t>
                      </w:r>
                      <w:r w:rsidRPr="001D33FA">
                        <w:rPr>
                          <w:color w:val="FF0000"/>
                        </w:rPr>
                        <w:t xml:space="preserve">voiceless alveolar sibilant </w:t>
                      </w:r>
                      <w:r>
                        <w:t>/</w:t>
                      </w:r>
                      <w:r w:rsidRPr="008B2379">
                        <w:rPr>
                          <w:b/>
                          <w:i/>
                        </w:rPr>
                        <w:t>gemination</w:t>
                      </w:r>
                      <w:r w:rsidRPr="009F7F6F">
                        <w:t>]</w:t>
                      </w:r>
                      <w:r w:rsidRPr="001D33FA">
                        <w:rPr>
                          <w:color w:val="FF0000"/>
                        </w:rPr>
                        <w:t xml:space="preserve"> </w:t>
                      </w:r>
                      <w:r>
                        <w:sym w:font="Wingdings" w:char="F0E0"/>
                      </w:r>
                      <w:r w:rsidRPr="009F7F6F">
                        <w:t xml:space="preserve"> (d)-[</w:t>
                      </w:r>
                      <w:r w:rsidRPr="00155F9F">
                        <w:rPr>
                          <w:b/>
                          <w:color w:val="FF0000"/>
                        </w:rPr>
                        <w:t xml:space="preserve">c </w:t>
                      </w:r>
                      <w:r w:rsidRPr="001D33FA">
                        <w:rPr>
                          <w:color w:val="FF0000"/>
                        </w:rPr>
                        <w:t>voiceless palatal stop</w:t>
                      </w:r>
                      <w:r>
                        <w:t xml:space="preserve"> /</w:t>
                      </w:r>
                      <w:r w:rsidRPr="005E1743">
                        <w:rPr>
                          <w:b/>
                          <w:i/>
                        </w:rPr>
                        <w:t xml:space="preserve"> palatalization</w:t>
                      </w:r>
                      <w:r>
                        <w:t>]</w:t>
                      </w:r>
                      <w:r>
                        <w:sym w:font="Wingdings" w:char="F0E0"/>
                      </w:r>
                      <w:r>
                        <w:t xml:space="preserve"> </w:t>
                      </w:r>
                      <w:r w:rsidRPr="009F7F6F">
                        <w:t xml:space="preserve"> (e)-[</w:t>
                      </w:r>
                      <w:r w:rsidRPr="00155F9F">
                        <w:rPr>
                          <w:b/>
                          <w:color w:val="FF0000"/>
                        </w:rPr>
                        <w:t>s</w:t>
                      </w:r>
                      <w:r w:rsidRPr="001D33FA">
                        <w:rPr>
                          <w:b/>
                          <w:color w:val="FF0000"/>
                        </w:rPr>
                        <w:t xml:space="preserve"> </w:t>
                      </w:r>
                      <w:r w:rsidRPr="001D33FA">
                        <w:rPr>
                          <w:color w:val="FF0000"/>
                        </w:rPr>
                        <w:t xml:space="preserve">voiceless alveolar sibilant </w:t>
                      </w:r>
                      <w:r>
                        <w:t>/phonetic identity</w:t>
                      </w:r>
                      <w:r w:rsidRPr="009F7F6F">
                        <w:t>]</w:t>
                      </w:r>
                    </w:p>
                  </w:txbxContent>
                </v:textbox>
              </v:shape>
            </w:pict>
          </mc:Fallback>
        </mc:AlternateContent>
      </w:r>
    </w:p>
    <w:p w14:paraId="2368304F" w14:textId="77777777" w:rsidR="00172C0C" w:rsidRDefault="00172C0C" w:rsidP="00FC5887">
      <w:pPr>
        <w:pStyle w:val="Heading1"/>
        <w:rPr>
          <w:rFonts w:ascii="Times New Roman" w:hAnsi="Times New Roman" w:cs="Times New Roman"/>
          <w:b/>
          <w:color w:val="auto"/>
        </w:rPr>
      </w:pPr>
    </w:p>
    <w:p w14:paraId="6F120E37" w14:textId="77777777" w:rsidR="00172C0C" w:rsidRDefault="00172C0C" w:rsidP="00FC5887">
      <w:pPr>
        <w:pStyle w:val="Heading1"/>
        <w:rPr>
          <w:rFonts w:ascii="Times New Roman" w:hAnsi="Times New Roman" w:cs="Times New Roman"/>
          <w:b/>
          <w:color w:val="auto"/>
        </w:rPr>
      </w:pPr>
    </w:p>
    <w:p w14:paraId="22B84F6D" w14:textId="77777777" w:rsidR="00172C0C" w:rsidRDefault="00172C0C" w:rsidP="00FC5887">
      <w:pPr>
        <w:pStyle w:val="Heading1"/>
        <w:rPr>
          <w:rFonts w:ascii="Times New Roman" w:hAnsi="Times New Roman" w:cs="Times New Roman"/>
          <w:b/>
          <w:color w:val="auto"/>
        </w:rPr>
      </w:pPr>
    </w:p>
    <w:p w14:paraId="13CBD900" w14:textId="77777777" w:rsidR="00172C0C" w:rsidRDefault="00172C0C" w:rsidP="00FC5887">
      <w:pPr>
        <w:pStyle w:val="Heading1"/>
        <w:rPr>
          <w:rFonts w:ascii="Times New Roman" w:hAnsi="Times New Roman" w:cs="Times New Roman"/>
          <w:b/>
          <w:color w:val="auto"/>
        </w:rPr>
      </w:pPr>
    </w:p>
    <w:p w14:paraId="0E5084A8" w14:textId="77777777" w:rsidR="00172C0C" w:rsidRDefault="00172C0C" w:rsidP="00FC5887">
      <w:pPr>
        <w:pStyle w:val="Heading1"/>
        <w:rPr>
          <w:rFonts w:ascii="Times New Roman" w:hAnsi="Times New Roman" w:cs="Times New Roman"/>
          <w:b/>
          <w:color w:val="auto"/>
        </w:rPr>
      </w:pPr>
    </w:p>
    <w:p w14:paraId="41FDE897" w14:textId="77777777" w:rsidR="00172C0C" w:rsidRDefault="00172C0C" w:rsidP="00FC5887">
      <w:pPr>
        <w:pStyle w:val="Heading1"/>
        <w:rPr>
          <w:rFonts w:ascii="Times New Roman" w:hAnsi="Times New Roman" w:cs="Times New Roman"/>
          <w:b/>
          <w:color w:val="auto"/>
        </w:rPr>
      </w:pPr>
    </w:p>
    <w:p w14:paraId="44D0AE3D" w14:textId="77777777" w:rsidR="00172C0C" w:rsidRDefault="00172C0C" w:rsidP="00FC5887">
      <w:pPr>
        <w:pStyle w:val="Heading1"/>
        <w:rPr>
          <w:rFonts w:ascii="Times New Roman" w:hAnsi="Times New Roman" w:cs="Times New Roman"/>
          <w:b/>
          <w:color w:val="auto"/>
        </w:rPr>
      </w:pPr>
    </w:p>
    <w:p w14:paraId="14B93BA5" w14:textId="77777777" w:rsidR="00172C0C" w:rsidRDefault="00172C0C" w:rsidP="00FC5887">
      <w:pPr>
        <w:pStyle w:val="Heading1"/>
        <w:rPr>
          <w:rFonts w:ascii="Times New Roman" w:hAnsi="Times New Roman" w:cs="Times New Roman"/>
          <w:b/>
          <w:color w:val="auto"/>
        </w:rPr>
      </w:pPr>
    </w:p>
    <w:p w14:paraId="2131E87C" w14:textId="77777777" w:rsidR="00172C0C" w:rsidRDefault="00172C0C" w:rsidP="00FC5887">
      <w:pPr>
        <w:pStyle w:val="Heading1"/>
        <w:rPr>
          <w:rFonts w:ascii="Times New Roman" w:hAnsi="Times New Roman" w:cs="Times New Roman"/>
          <w:b/>
          <w:color w:val="auto"/>
        </w:rPr>
      </w:pPr>
    </w:p>
    <w:p w14:paraId="12B091B9" w14:textId="77777777" w:rsidR="00172C0C" w:rsidRDefault="00172C0C" w:rsidP="00FC5887">
      <w:pPr>
        <w:pStyle w:val="Heading1"/>
        <w:rPr>
          <w:rFonts w:ascii="Times New Roman" w:hAnsi="Times New Roman" w:cs="Times New Roman"/>
          <w:b/>
          <w:color w:val="auto"/>
        </w:rPr>
      </w:pPr>
    </w:p>
    <w:p w14:paraId="1AD33449" w14:textId="77777777" w:rsidR="00172C0C" w:rsidRDefault="00172C0C" w:rsidP="00FC5887">
      <w:pPr>
        <w:pStyle w:val="Heading1"/>
        <w:rPr>
          <w:rFonts w:ascii="Times New Roman" w:hAnsi="Times New Roman" w:cs="Times New Roman"/>
          <w:b/>
          <w:color w:val="auto"/>
        </w:rPr>
      </w:pPr>
    </w:p>
    <w:p w14:paraId="33899256" w14:textId="77777777" w:rsidR="00172C0C" w:rsidRDefault="00172C0C" w:rsidP="00FC5887">
      <w:pPr>
        <w:pStyle w:val="Heading1"/>
        <w:rPr>
          <w:rFonts w:ascii="Times New Roman" w:hAnsi="Times New Roman" w:cs="Times New Roman"/>
          <w:b/>
          <w:color w:val="auto"/>
        </w:rPr>
      </w:pPr>
    </w:p>
    <w:p w14:paraId="3FBFC176" w14:textId="77777777" w:rsidR="00172C0C" w:rsidRDefault="00172C0C" w:rsidP="00FC5887">
      <w:pPr>
        <w:pStyle w:val="Heading1"/>
        <w:rPr>
          <w:rFonts w:ascii="Times New Roman" w:hAnsi="Times New Roman" w:cs="Times New Roman"/>
          <w:b/>
          <w:color w:val="auto"/>
        </w:rPr>
      </w:pPr>
    </w:p>
    <w:p w14:paraId="3A6DAC00" w14:textId="77777777" w:rsidR="00172C0C" w:rsidRDefault="00172C0C" w:rsidP="00FC5887">
      <w:pPr>
        <w:pStyle w:val="Heading1"/>
        <w:rPr>
          <w:rFonts w:ascii="Times New Roman" w:hAnsi="Times New Roman" w:cs="Times New Roman"/>
          <w:b/>
          <w:color w:val="auto"/>
        </w:rPr>
      </w:pPr>
    </w:p>
    <w:p w14:paraId="1C6C5791" w14:textId="77777777" w:rsidR="00172C0C" w:rsidRDefault="00172C0C" w:rsidP="00FC5887">
      <w:pPr>
        <w:pStyle w:val="Heading1"/>
        <w:rPr>
          <w:rFonts w:ascii="Times New Roman" w:hAnsi="Times New Roman" w:cs="Times New Roman"/>
          <w:b/>
          <w:color w:val="auto"/>
        </w:rPr>
      </w:pPr>
    </w:p>
    <w:p w14:paraId="79D12732" w14:textId="0B3D53D1" w:rsidR="00FC5887" w:rsidRPr="00FC5887" w:rsidRDefault="00BC4458" w:rsidP="00FC5887">
      <w:pPr>
        <w:pStyle w:val="Heading1"/>
        <w:rPr>
          <w:rFonts w:ascii="Times New Roman" w:hAnsi="Times New Roman" w:cs="Times New Roman"/>
          <w:b/>
          <w:color w:val="auto"/>
        </w:rPr>
      </w:pPr>
      <w:r w:rsidRPr="00BC4458">
        <w:rPr>
          <w:rFonts w:ascii="Times New Roman" w:hAnsi="Times New Roman" w:cs="Times New Roman"/>
          <w:b/>
          <w:color w:val="auto"/>
        </w:rPr>
        <w:lastRenderedPageBreak/>
        <w:t>Appendix N</w:t>
      </w:r>
      <w:r>
        <w:rPr>
          <w:rFonts w:ascii="Times New Roman" w:hAnsi="Times New Roman" w:cs="Times New Roman"/>
          <w:b/>
          <w:color w:val="auto"/>
        </w:rPr>
        <w:t xml:space="preserve">: </w:t>
      </w:r>
      <w:r w:rsidRPr="00C8311B">
        <w:rPr>
          <w:rFonts w:ascii="Times New Roman" w:hAnsi="Times New Roman" w:cs="Times New Roman"/>
          <w:color w:val="auto"/>
        </w:rPr>
        <w:t xml:space="preserve">Chart of </w:t>
      </w:r>
      <w:r w:rsidR="00FC5887" w:rsidRPr="00C8311B">
        <w:rPr>
          <w:rFonts w:ascii="Times New Roman" w:hAnsi="Times New Roman" w:cs="Times New Roman"/>
          <w:color w:val="auto"/>
        </w:rPr>
        <w:t>Regular phonological correspondences (13)</w:t>
      </w:r>
      <w:r w:rsidR="00FC5887" w:rsidRPr="00FC5887">
        <w:rPr>
          <w:rFonts w:ascii="Times New Roman" w:hAnsi="Times New Roman" w:cs="Times New Roman"/>
          <w:b/>
          <w:color w:val="auto"/>
        </w:rPr>
        <w:t xml:space="preserve"> </w:t>
      </w:r>
    </w:p>
    <w:p w14:paraId="425DD091" w14:textId="6ABD6A31" w:rsidR="00FC5887" w:rsidRDefault="00DE1624" w:rsidP="00FC5887">
      <w:r>
        <w:rPr>
          <w:noProof/>
        </w:rPr>
        <mc:AlternateContent>
          <mc:Choice Requires="wps">
            <w:drawing>
              <wp:anchor distT="0" distB="0" distL="114300" distR="114300" simplePos="0" relativeHeight="251678720" behindDoc="0" locked="0" layoutInCell="1" allowOverlap="1" wp14:anchorId="47FC2F81" wp14:editId="5AC59B16">
                <wp:simplePos x="0" y="0"/>
                <wp:positionH relativeFrom="column">
                  <wp:posOffset>-751113</wp:posOffset>
                </wp:positionH>
                <wp:positionV relativeFrom="paragraph">
                  <wp:posOffset>2961639</wp:posOffset>
                </wp:positionV>
                <wp:extent cx="7015570" cy="3091543"/>
                <wp:effectExtent l="0" t="0" r="0" b="0"/>
                <wp:wrapNone/>
                <wp:docPr id="62" name="Text Box 62"/>
                <wp:cNvGraphicFramePr/>
                <a:graphic xmlns:a="http://schemas.openxmlformats.org/drawingml/2006/main">
                  <a:graphicData uri="http://schemas.microsoft.com/office/word/2010/wordprocessingShape">
                    <wps:wsp>
                      <wps:cNvSpPr txBox="1"/>
                      <wps:spPr>
                        <a:xfrm>
                          <a:off x="0" y="0"/>
                          <a:ext cx="7015570" cy="30915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F003BF" w14:textId="058C394A" w:rsidR="009D2D1A" w:rsidRDefault="009D2D1A">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C2F81" id="Text Box 62" o:spid="_x0000_s1045" type="#_x0000_t202" style="position:absolute;margin-left:-59.15pt;margin-top:233.2pt;width:552.4pt;height:24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" fillcolor="white [3201]" stroked="f" strokeweight=".5pt">
                <v:textbox>
                  <w:txbxContent>
                    <w:p w14:paraId="1FF003BF" w14:textId="058C394A" w:rsidR="009D2D1A" w:rsidRDefault="009D2D1A">
                      <w:r>
                        <w:t>76</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br/>
                        <w:t>77</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4C28E3">
                        <w:t>not registered</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br/>
                      </w:r>
                      <w:r>
                        <w:br/>
                        <w:t>78</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Pr>
                          <w:b/>
                          <w:color w:val="FF0000"/>
                        </w:rPr>
                        <w:t>b</w:t>
                      </w:r>
                      <w:r>
                        <w:rPr>
                          <w:color w:val="FF0000"/>
                        </w:rPr>
                        <w:t xml:space="preserve"> voiced</w:t>
                      </w:r>
                      <w:r w:rsidRPr="00651594">
                        <w:rPr>
                          <w:color w:val="FF0000"/>
                        </w:rPr>
                        <w:t xml:space="preserve"> bilabial stop</w:t>
                      </w:r>
                      <w:r>
                        <w:t xml:space="preserve"> /</w:t>
                      </w:r>
                      <w:r w:rsidRPr="005C0136">
                        <w:rPr>
                          <w:b/>
                          <w:i/>
                        </w:rPr>
                        <w:t>sonorization</w:t>
                      </w:r>
                      <w:r>
                        <w:t>]</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r w:rsidRPr="00C12058">
                        <w:t xml:space="preserve"> </w:t>
                      </w:r>
                      <w:r>
                        <w:br/>
                        <w:t>79</w:t>
                      </w:r>
                      <w:r w:rsidRPr="007C3B3D">
                        <w:t>.-PNE C1*</w:t>
                      </w:r>
                      <w:r>
                        <w:t>p voiceless bilabial stop (a)-[*</w:t>
                      </w:r>
                      <w:r w:rsidRPr="00651594">
                        <w:rPr>
                          <w:b/>
                          <w:color w:val="FF0000"/>
                        </w:rPr>
                        <w:t>p</w:t>
                      </w:r>
                      <w:r w:rsidRPr="00651594">
                        <w:rPr>
                          <w:color w:val="FF0000"/>
                        </w:rPr>
                        <w:t xml:space="preserve"> voiceless bilabial stop</w:t>
                      </w:r>
                      <w:r w:rsidRPr="007C3B3D">
                        <w:t xml:space="preserve">/ phonetic </w:t>
                      </w:r>
                      <w:r>
                        <w:t>identity]</w:t>
                      </w:r>
                      <w:r>
                        <w:sym w:font="Wingdings" w:char="F0E0"/>
                      </w:r>
                      <w:r w:rsidRPr="007C3B3D">
                        <w:t xml:space="preserve"> (b)-[</w:t>
                      </w:r>
                      <w:r w:rsidRPr="00651594">
                        <w:rPr>
                          <w:b/>
                          <w:color w:val="FF0000"/>
                        </w:rPr>
                        <w:t>p</w:t>
                      </w:r>
                      <w:r w:rsidRPr="00651594">
                        <w:rPr>
                          <w:color w:val="FF0000"/>
                        </w:rPr>
                        <w:t xml:space="preserve"> voiceless bilabial stop</w:t>
                      </w:r>
                      <w:r>
                        <w:t xml:space="preserve"> /phonetic identity]</w:t>
                      </w:r>
                      <w:r>
                        <w:sym w:font="Wingdings" w:char="F0E0"/>
                      </w:r>
                      <w:r>
                        <w:t xml:space="preserve"> </w:t>
                      </w:r>
                      <w:r w:rsidRPr="007C3B3D">
                        <w:t>(c)-[</w:t>
                      </w:r>
                      <w:r w:rsidRPr="00651594">
                        <w:rPr>
                          <w:b/>
                          <w:color w:val="FF0000"/>
                        </w:rPr>
                        <w:t>f</w:t>
                      </w:r>
                      <w:r w:rsidRPr="00651594">
                        <w:rPr>
                          <w:color w:val="FF0000"/>
                        </w:rPr>
                        <w:t xml:space="preserve"> voiceless labiodental fricative</w:t>
                      </w:r>
                      <w:r>
                        <w:rPr>
                          <w:color w:val="FF0000"/>
                        </w:rPr>
                        <w:t xml:space="preserve"> </w:t>
                      </w:r>
                      <w:r w:rsidRPr="00651594">
                        <w:t>/</w:t>
                      </w:r>
                      <w:r>
                        <w:rPr>
                          <w:b/>
                          <w:i/>
                        </w:rPr>
                        <w:t>spirantization</w:t>
                      </w:r>
                      <w:r>
                        <w:t>]</w:t>
                      </w:r>
                      <w:r>
                        <w:sym w:font="Wingdings" w:char="F0E0"/>
                      </w:r>
                      <w:r w:rsidRPr="007C3B3D">
                        <w:t xml:space="preserve"> (d)-[</w:t>
                      </w:r>
                      <w:r w:rsidRPr="00651594">
                        <w:rPr>
                          <w:b/>
                          <w:color w:val="FF0000"/>
                        </w:rPr>
                        <w:t>p</w:t>
                      </w:r>
                      <w:r w:rsidRPr="00651594">
                        <w:rPr>
                          <w:color w:val="FF0000"/>
                        </w:rPr>
                        <w:t xml:space="preserve"> voiceless bilabial stop</w:t>
                      </w:r>
                      <w:r>
                        <w:t xml:space="preserve"> /phonetic identity]</w:t>
                      </w:r>
                      <w:r>
                        <w:sym w:font="Wingdings" w:char="F0E0"/>
                      </w:r>
                      <w:r w:rsidRPr="007C3B3D">
                        <w:t xml:space="preserve"> (e)-[ </w:t>
                      </w:r>
                      <w:r w:rsidRPr="00651594">
                        <w:rPr>
                          <w:b/>
                          <w:color w:val="FF0000"/>
                        </w:rPr>
                        <w:t>p</w:t>
                      </w:r>
                      <w:r w:rsidRPr="00651594">
                        <w:rPr>
                          <w:color w:val="FF0000"/>
                        </w:rPr>
                        <w:t xml:space="preserve"> voiceless bilabial stop</w:t>
                      </w:r>
                      <w:r w:rsidRPr="007C3B3D">
                        <w:t xml:space="preserve"> /phonetic identity]</w:t>
                      </w:r>
                      <w:r>
                        <w:t xml:space="preserve"> </w:t>
                      </w:r>
                      <w:r>
                        <w:br/>
                      </w:r>
                    </w:p>
                  </w:txbxContent>
                </v:textbox>
              </v:shape>
            </w:pict>
          </mc:Fallback>
        </mc:AlternateContent>
      </w:r>
      <w:r w:rsidR="00FC5887">
        <w:br/>
      </w:r>
    </w:p>
    <w:tbl>
      <w:tblPr>
        <w:tblStyle w:val="TableGrid3"/>
        <w:tblW w:w="8826"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FC5887" w:rsidRPr="00CA7B68" w14:paraId="26DEF176" w14:textId="77777777" w:rsidTr="00B43A6E">
        <w:trPr>
          <w:trHeight w:val="532"/>
        </w:trPr>
        <w:tc>
          <w:tcPr>
            <w:tcW w:w="1959" w:type="dxa"/>
          </w:tcPr>
          <w:p w14:paraId="24172497" w14:textId="77777777" w:rsidR="00FC5887" w:rsidRPr="00CA7B68" w:rsidRDefault="00FC5887" w:rsidP="00720AFA">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Pr>
                <w:rFonts w:eastAsia="Times New Roman" w:cs="Times New Roman"/>
                <w:color w:val="000000"/>
              </w:rPr>
              <w:t xml:space="preserve">          </w:t>
            </w:r>
            <w:r w:rsidRPr="00CA7B68">
              <w:rPr>
                <w:rFonts w:eastAsia="Times New Roman" w:cs="Times New Roman"/>
                <w:color w:val="000000"/>
              </w:rPr>
              <w:t xml:space="preserve">       </w:t>
            </w:r>
            <w:r>
              <w:rPr>
                <w:rFonts w:eastAsia="Times New Roman" w:cs="Times New Roman"/>
                <w:color w:val="000000"/>
              </w:rPr>
              <w:t xml:space="preserve">  *</w:t>
            </w:r>
            <w:r>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26E38D7F" w14:textId="646A5A2C"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(a) </w:t>
            </w:r>
            <w:r w:rsidR="00FC5887" w:rsidRPr="008B2379">
              <w:rPr>
                <w:rFonts w:eastAsia="Times New Roman" w:cs="Times New Roman"/>
                <w:color w:val="000000"/>
                <w:sz w:val="16"/>
                <w:szCs w:val="16"/>
              </w:rPr>
              <w:t>Medew Neter reconstruction</w:t>
            </w:r>
          </w:p>
        </w:tc>
        <w:tc>
          <w:tcPr>
            <w:tcW w:w="1260" w:type="dxa"/>
          </w:tcPr>
          <w:p w14:paraId="02B81669" w14:textId="72614DAC" w:rsidR="00FC5887" w:rsidRPr="008B2379" w:rsidRDefault="008B2379" w:rsidP="00720AFA">
            <w:pPr>
              <w:widowControl w:val="0"/>
              <w:spacing w:before="200" w:line="240" w:lineRule="auto"/>
              <w:rPr>
                <w:rFonts w:eastAsia="Times New Roman" w:cs="Times New Roman"/>
                <w:color w:val="000000"/>
                <w:sz w:val="18"/>
                <w:szCs w:val="18"/>
              </w:rPr>
            </w:pPr>
            <w:r w:rsidRPr="008B2379">
              <w:rPr>
                <w:rFonts w:eastAsia="Times New Roman" w:cs="Times New Roman"/>
                <w:color w:val="000000"/>
                <w:sz w:val="18"/>
                <w:szCs w:val="18"/>
              </w:rPr>
              <w:t xml:space="preserve">(b) </w:t>
            </w:r>
            <w:r w:rsidR="00FC5887" w:rsidRPr="008B2379">
              <w:rPr>
                <w:rFonts w:eastAsia="Times New Roman" w:cs="Times New Roman"/>
                <w:color w:val="000000"/>
                <w:sz w:val="18"/>
                <w:szCs w:val="18"/>
              </w:rPr>
              <w:t xml:space="preserve">Coptic </w:t>
            </w:r>
          </w:p>
        </w:tc>
        <w:tc>
          <w:tcPr>
            <w:tcW w:w="1440" w:type="dxa"/>
          </w:tcPr>
          <w:p w14:paraId="6B406261" w14:textId="789FEAD0"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(c) </w:t>
            </w:r>
            <w:r w:rsidR="00FC5887" w:rsidRPr="008B2379">
              <w:rPr>
                <w:rFonts w:eastAsia="Times New Roman" w:cs="Times New Roman"/>
                <w:color w:val="000000"/>
                <w:sz w:val="16"/>
                <w:szCs w:val="16"/>
              </w:rPr>
              <w:t>Nubian Dongolawi</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"Nubian Dongolawi" </w:instrText>
            </w:r>
            <w:r w:rsidR="00FC5887" w:rsidRPr="008B2379">
              <w:rPr>
                <w:rFonts w:eastAsia="Times New Roman" w:cs="Times New Roman"/>
                <w:color w:val="000000"/>
                <w:sz w:val="16"/>
                <w:szCs w:val="16"/>
              </w:rPr>
              <w:fldChar w:fldCharType="end"/>
            </w:r>
          </w:p>
        </w:tc>
        <w:tc>
          <w:tcPr>
            <w:tcW w:w="1260" w:type="dxa"/>
          </w:tcPr>
          <w:p w14:paraId="200B11D6" w14:textId="4FFBC147"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(d) </w:t>
            </w:r>
            <w:r w:rsidR="00FC5887" w:rsidRPr="008B2379">
              <w:rPr>
                <w:rFonts w:eastAsia="Times New Roman" w:cs="Times New Roman"/>
                <w:color w:val="000000"/>
                <w:sz w:val="16"/>
                <w:szCs w:val="16"/>
              </w:rPr>
              <w:t>SW Dinka</w:t>
            </w:r>
          </w:p>
        </w:tc>
        <w:tc>
          <w:tcPr>
            <w:tcW w:w="1446" w:type="dxa"/>
          </w:tcPr>
          <w:p w14:paraId="63B80D31" w14:textId="16BFE97A" w:rsidR="00FC5887" w:rsidRPr="008B2379" w:rsidRDefault="008B2379" w:rsidP="00720AFA">
            <w:pPr>
              <w:widowControl w:val="0"/>
              <w:spacing w:before="200" w:line="240" w:lineRule="auto"/>
              <w:rPr>
                <w:rFonts w:eastAsia="Times New Roman" w:cs="Times New Roman"/>
                <w:color w:val="000000"/>
                <w:sz w:val="16"/>
                <w:szCs w:val="16"/>
              </w:rPr>
            </w:pPr>
            <w:r w:rsidRPr="008B2379">
              <w:rPr>
                <w:rFonts w:eastAsia="Times New Roman" w:cs="Times New Roman"/>
                <w:color w:val="000000"/>
                <w:sz w:val="16"/>
                <w:szCs w:val="16"/>
              </w:rPr>
              <w:t xml:space="preserve">(e) </w:t>
            </w:r>
            <w:r w:rsidR="00FC5887" w:rsidRPr="008B2379">
              <w:rPr>
                <w:rFonts w:eastAsia="Times New Roman" w:cs="Times New Roman"/>
                <w:color w:val="000000"/>
                <w:sz w:val="16"/>
                <w:szCs w:val="16"/>
              </w:rPr>
              <w:t>Dogon Tommo So</w:t>
            </w:r>
            <w:r w:rsidR="00FC5887" w:rsidRPr="008B2379">
              <w:rPr>
                <w:rFonts w:eastAsia="Times New Roman" w:cs="Times New Roman"/>
                <w:color w:val="000000"/>
                <w:sz w:val="16"/>
                <w:szCs w:val="16"/>
              </w:rPr>
              <w:fldChar w:fldCharType="begin"/>
            </w:r>
            <w:r w:rsidR="00FC5887" w:rsidRPr="008B2379">
              <w:rPr>
                <w:rFonts w:eastAsia="SimSun" w:cs="Times New Roman"/>
                <w:sz w:val="16"/>
                <w:szCs w:val="16"/>
              </w:rPr>
              <w:instrText xml:space="preserve">  "Dogon Tommo So" </w:instrText>
            </w:r>
            <w:r w:rsidR="00FC5887" w:rsidRPr="008B2379">
              <w:rPr>
                <w:rFonts w:eastAsia="Times New Roman" w:cs="Times New Roman"/>
                <w:color w:val="000000"/>
                <w:sz w:val="16"/>
                <w:szCs w:val="16"/>
              </w:rPr>
              <w:fldChar w:fldCharType="end"/>
            </w:r>
          </w:p>
        </w:tc>
      </w:tr>
      <w:tr w:rsidR="00FC5887" w:rsidRPr="00CA7B68" w14:paraId="1AF20CD2" w14:textId="77777777" w:rsidTr="00B43A6E">
        <w:trPr>
          <w:trHeight w:val="563"/>
        </w:trPr>
        <w:tc>
          <w:tcPr>
            <w:tcW w:w="1959" w:type="dxa"/>
          </w:tcPr>
          <w:p w14:paraId="51E1FB7B" w14:textId="48B68028"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65797FB0" w14:textId="55F08A3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B64E84">
              <w:rPr>
                <w:rFonts w:eastAsia="Times New Roman" w:cs="Times New Roman"/>
                <w:b/>
                <w:color w:val="FF0000"/>
                <w:sz w:val="24"/>
                <w:szCs w:val="24"/>
              </w:rPr>
              <w:t>p</w:t>
            </w:r>
            <w:r w:rsidRPr="00CA7B68">
              <w:rPr>
                <w:rFonts w:eastAsia="Times New Roman" w:cs="Times New Roman"/>
                <w:b/>
                <w:color w:val="000000"/>
              </w:rPr>
              <w:br/>
            </w:r>
            <w:r w:rsidRPr="00CA7B68">
              <w:rPr>
                <w:rFonts w:eastAsia="Times New Roman" w:cs="Times New Roman"/>
                <w:i/>
                <w:color w:val="000000"/>
              </w:rPr>
              <w:t xml:space="preserve"> </w:t>
            </w:r>
          </w:p>
        </w:tc>
        <w:tc>
          <w:tcPr>
            <w:tcW w:w="1260" w:type="dxa"/>
          </w:tcPr>
          <w:p w14:paraId="01247342" w14:textId="132514AE" w:rsidR="00FC5887" w:rsidRPr="00CA7B68" w:rsidRDefault="00FC5887" w:rsidP="00FC5887">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CA7B68">
              <w:rPr>
                <w:rFonts w:eastAsia="Times New Roman" w:cs="Times New Roman"/>
                <w:b/>
                <w:color w:val="000000"/>
                <w:sz w:val="32"/>
                <w:szCs w:val="32"/>
              </w:rPr>
              <w:br/>
            </w:r>
          </w:p>
        </w:tc>
        <w:tc>
          <w:tcPr>
            <w:tcW w:w="1440" w:type="dxa"/>
          </w:tcPr>
          <w:p w14:paraId="6E66692A" w14:textId="4699DFE4"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69DD6751" w14:textId="420BD7EA"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6DD18BEE" w14:textId="230CD23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p>
        </w:tc>
      </w:tr>
      <w:tr w:rsidR="00FC5887" w:rsidRPr="00CA7B68" w14:paraId="6D3F7F43" w14:textId="77777777" w:rsidTr="00B43A6E">
        <w:trPr>
          <w:trHeight w:val="563"/>
        </w:trPr>
        <w:tc>
          <w:tcPr>
            <w:tcW w:w="1959" w:type="dxa"/>
          </w:tcPr>
          <w:p w14:paraId="52E2825E" w14:textId="74F72795" w:rsidR="00FC5887" w:rsidRPr="00CA7B68" w:rsidRDefault="00FC5887" w:rsidP="00720AFA">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Pr>
                <w:rFonts w:eastAsia="Times New Roman" w:cs="Times New Roman"/>
                <w:i/>
                <w:noProof/>
                <w:color w:val="000000"/>
              </w:rPr>
              <w:t xml:space="preserve">   </w:t>
            </w:r>
            <w:r w:rsidRPr="00CA7B68">
              <w:rPr>
                <w:rFonts w:eastAsia="Times New Roman" w:cs="Times New Roman"/>
                <w:b/>
                <w:noProof/>
                <w:color w:val="000000"/>
              </w:rPr>
              <w:t xml:space="preserve">        *</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56B0452F" w14:textId="65A0D8E0"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435B11A3" w14:textId="4A344A8D" w:rsidR="00FC5887" w:rsidRPr="00CA7B68" w:rsidRDefault="00FC5887" w:rsidP="00720AFA">
            <w:pPr>
              <w:widowControl w:val="0"/>
              <w:spacing w:before="200" w:line="240" w:lineRule="auto"/>
              <w:rPr>
                <w:rFonts w:eastAsia="Times New Roman" w:cs="Times New Roman"/>
                <w:b/>
                <w:color w:val="000000"/>
              </w:rPr>
            </w:pPr>
            <w:r>
              <w:rPr>
                <w:rFonts w:eastAsia="Times New Roman" w:cs="Times New Roman"/>
                <w:b/>
                <w:sz w:val="24"/>
                <w:szCs w:val="24"/>
              </w:rPr>
              <w:t xml:space="preserve">   ~</w:t>
            </w:r>
            <w:r w:rsidRPr="00CA7B68">
              <w:rPr>
                <w:rFonts w:eastAsia="Times New Roman" w:cs="Times New Roman"/>
                <w:color w:val="000000"/>
                <w:sz w:val="32"/>
                <w:szCs w:val="32"/>
              </w:rPr>
              <w:br/>
            </w:r>
          </w:p>
        </w:tc>
        <w:tc>
          <w:tcPr>
            <w:tcW w:w="1440" w:type="dxa"/>
          </w:tcPr>
          <w:p w14:paraId="17C073D5" w14:textId="182F06EC"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4D286F25" w14:textId="5B66F49D" w:rsidR="00FC5887" w:rsidRPr="00CA7B68" w:rsidRDefault="00FC5887" w:rsidP="00FC5887">
            <w:pPr>
              <w:widowControl w:val="0"/>
              <w:spacing w:before="200" w:line="240" w:lineRule="auto"/>
              <w:rPr>
                <w:rFonts w:eastAsia="Times New Roman" w:cs="Times New Roman"/>
                <w:color w:val="000000"/>
              </w:rPr>
            </w:pPr>
            <w:r w:rsidRPr="00B64E84">
              <w:rPr>
                <w:rFonts w:eastAsia="Times New Roman" w:cs="Times New Roman"/>
                <w:b/>
                <w:color w:val="FF0000"/>
                <w:sz w:val="24"/>
                <w:szCs w:val="24"/>
              </w:rPr>
              <w:t>p</w:t>
            </w:r>
            <w:r w:rsidRPr="00CA7B68">
              <w:rPr>
                <w:rFonts w:eastAsia="Times New Roman" w:cs="Times New Roman"/>
                <w:color w:val="000000"/>
              </w:rPr>
              <w:br/>
            </w:r>
          </w:p>
        </w:tc>
        <w:tc>
          <w:tcPr>
            <w:tcW w:w="1446" w:type="dxa"/>
          </w:tcPr>
          <w:p w14:paraId="233CC432" w14:textId="3DE8E4F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tab/>
            </w:r>
          </w:p>
        </w:tc>
      </w:tr>
      <w:tr w:rsidR="00FC5887" w:rsidRPr="00CA7B68" w14:paraId="3D722390" w14:textId="77777777" w:rsidTr="00B43A6E">
        <w:trPr>
          <w:trHeight w:val="563"/>
        </w:trPr>
        <w:tc>
          <w:tcPr>
            <w:tcW w:w="1959" w:type="dxa"/>
          </w:tcPr>
          <w:p w14:paraId="38022A05" w14:textId="472F578F"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Pr>
                <w:rFonts w:eastAsia="Times New Roman" w:cs="Times New Roman"/>
                <w:i/>
                <w:noProof/>
                <w:color w:val="000000"/>
              </w:rPr>
              <w:t xml:space="preserve">     </w:t>
            </w:r>
            <w:r w:rsidRPr="00CA7B68">
              <w:rPr>
                <w:rFonts w:eastAsia="Times New Roman" w:cs="Times New Roman"/>
                <w:b/>
                <w:noProof/>
                <w:color w:val="000000"/>
              </w:rPr>
              <w:t xml:space="preserve">     </w:t>
            </w:r>
            <w:r>
              <w:rPr>
                <w:rFonts w:eastAsia="Times New Roman" w:cs="Times New Roman"/>
                <w:b/>
                <w:noProof/>
                <w:color w:val="000000"/>
              </w:rPr>
              <w:t xml:space="preserve">  </w:t>
            </w:r>
            <w:r w:rsidRPr="00CA7B68">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4612E53F" w14:textId="07F461CA"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5DF17D26" w14:textId="10970C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b</w:t>
            </w:r>
            <w:r w:rsidRPr="00CA7B68">
              <w:rPr>
                <w:rFonts w:eastAsia="Times New Roman" w:cs="Times New Roman"/>
                <w:b/>
                <w:color w:val="FF0000"/>
              </w:rPr>
              <w:br/>
            </w:r>
          </w:p>
        </w:tc>
        <w:tc>
          <w:tcPr>
            <w:tcW w:w="1440" w:type="dxa"/>
          </w:tcPr>
          <w:p w14:paraId="145AFDCA" w14:textId="5F293E16" w:rsidR="00FC5887" w:rsidRPr="00CA7B68" w:rsidRDefault="00FC5887" w:rsidP="00FC5887">
            <w:pPr>
              <w:widowControl w:val="0"/>
              <w:spacing w:before="200" w:line="240" w:lineRule="auto"/>
              <w:rPr>
                <w:rFonts w:eastAsia="Times New Roman" w:cs="Times New Roman"/>
                <w:b/>
                <w:color w:val="000000"/>
              </w:rPr>
            </w:pPr>
            <w:r>
              <w:rPr>
                <w:rFonts w:eastAsia="Times New Roman" w:cs="Times New Roman"/>
                <w:b/>
                <w:color w:val="FF0000"/>
                <w:sz w:val="24"/>
                <w:szCs w:val="24"/>
              </w:rPr>
              <w:t>f</w:t>
            </w:r>
            <w:r w:rsidRPr="00CA7B68">
              <w:rPr>
                <w:rFonts w:eastAsia="Times New Roman" w:cs="Times New Roman"/>
                <w:b/>
                <w:color w:val="000000"/>
              </w:rPr>
              <w:t xml:space="preserve"> </w:t>
            </w:r>
            <w:r w:rsidRPr="00CA7B68">
              <w:rPr>
                <w:rFonts w:eastAsia="Times New Roman" w:cs="Times New Roman"/>
                <w:b/>
                <w:color w:val="000000"/>
              </w:rPr>
              <w:br/>
            </w:r>
          </w:p>
        </w:tc>
        <w:tc>
          <w:tcPr>
            <w:tcW w:w="1260" w:type="dxa"/>
          </w:tcPr>
          <w:p w14:paraId="01C6DFD7" w14:textId="17C30540"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85EA16" w14:textId="2AA59E6B"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r>
      <w:tr w:rsidR="00FC5887" w:rsidRPr="00CA7B68" w14:paraId="097D1BAF" w14:textId="77777777" w:rsidTr="00B43A6E">
        <w:trPr>
          <w:trHeight w:val="563"/>
        </w:trPr>
        <w:tc>
          <w:tcPr>
            <w:tcW w:w="1959" w:type="dxa"/>
          </w:tcPr>
          <w:p w14:paraId="5ECB266C" w14:textId="1989C8FE"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Pr>
                <w:rFonts w:eastAsia="Times New Roman" w:cs="Times New Roman"/>
                <w:i/>
                <w:noProof/>
                <w:color w:val="000000"/>
              </w:rPr>
              <w:t xml:space="preserve">        </w:t>
            </w:r>
            <w:r>
              <w:rPr>
                <w:rFonts w:eastAsia="Times New Roman" w:cs="Times New Roman"/>
                <w:b/>
                <w:noProof/>
                <w:color w:val="000000"/>
              </w:rPr>
              <w:t xml:space="preserve">    </w:t>
            </w:r>
            <w:r w:rsidRPr="00457DDF">
              <w:rPr>
                <w:rFonts w:eastAsia="Times New Roman" w:cs="Times New Roman"/>
                <w:b/>
                <w:noProof/>
                <w:color w:val="000000"/>
              </w:rPr>
              <w:t>*</w:t>
            </w:r>
            <w:r w:rsidRPr="00B64E84">
              <w:rPr>
                <w:rFonts w:eastAsia="Times New Roman" w:cs="Times New Roman"/>
                <w:noProof/>
                <w:color w:val="000000"/>
                <w:sz w:val="24"/>
                <w:szCs w:val="24"/>
                <w:u w:val="single"/>
              </w:rPr>
              <w:t>p</w:t>
            </w:r>
            <w:r w:rsidRPr="00CA7B68">
              <w:rPr>
                <w:rFonts w:eastAsia="Times New Roman" w:cs="Times New Roman"/>
                <w:b/>
                <w:color w:val="000000"/>
              </w:rPr>
              <w:br/>
            </w:r>
            <w:r w:rsidRPr="00CA7B68">
              <w:rPr>
                <w:rFonts w:eastAsia="Times New Roman" w:cs="Times New Roman"/>
                <w:i/>
                <w:color w:val="000000"/>
              </w:rPr>
              <w:t xml:space="preserve"> </w:t>
            </w:r>
            <w:r>
              <w:rPr>
                <w:rFonts w:eastAsia="Times New Roman" w:cs="Times New Roman"/>
                <w:i/>
                <w:color w:val="000000"/>
              </w:rPr>
              <w:t xml:space="preserve">              </w:t>
            </w:r>
          </w:p>
        </w:tc>
        <w:tc>
          <w:tcPr>
            <w:tcW w:w="1461" w:type="dxa"/>
          </w:tcPr>
          <w:p w14:paraId="328DF8A4" w14:textId="45584020" w:rsidR="00FC5887" w:rsidRPr="00CA7B68" w:rsidRDefault="00FC5887" w:rsidP="00FC5887">
            <w:pPr>
              <w:widowControl w:val="0"/>
              <w:spacing w:before="200" w:line="240" w:lineRule="auto"/>
              <w:rPr>
                <w:rFonts w:eastAsia="Times New Roman" w:cs="Times New Roman"/>
                <w:b/>
                <w:color w:val="000000"/>
              </w:rPr>
            </w:pPr>
            <w:r w:rsidRPr="004F2DFC">
              <w:rPr>
                <w:rFonts w:eastAsia="Times New Roman" w:cs="Times New Roman"/>
                <w:b/>
                <w:color w:val="000000"/>
              </w:rPr>
              <w:t>*</w:t>
            </w:r>
            <w:r w:rsidRPr="00B64E84">
              <w:rPr>
                <w:rFonts w:eastAsia="Times New Roman" w:cs="Times New Roman"/>
                <w:b/>
                <w:color w:val="FF0000"/>
                <w:sz w:val="24"/>
                <w:szCs w:val="24"/>
              </w:rPr>
              <w:t>p</w:t>
            </w:r>
            <w:r w:rsidRPr="00CA7B68">
              <w:rPr>
                <w:rFonts w:eastAsia="Times New Roman" w:cs="Times New Roman"/>
                <w:b/>
                <w:color w:val="000000"/>
              </w:rPr>
              <w:br/>
            </w:r>
          </w:p>
        </w:tc>
        <w:tc>
          <w:tcPr>
            <w:tcW w:w="1260" w:type="dxa"/>
          </w:tcPr>
          <w:p w14:paraId="0B888BA4" w14:textId="0DD52FDD"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0" w:type="dxa"/>
          </w:tcPr>
          <w:p w14:paraId="1061C0D0" w14:textId="42D47918" w:rsidR="00FC5887" w:rsidRPr="00CA7B68" w:rsidRDefault="00FC5887" w:rsidP="00FC5887">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rPr>
              <w:br/>
            </w:r>
          </w:p>
        </w:tc>
        <w:tc>
          <w:tcPr>
            <w:tcW w:w="1260" w:type="dxa"/>
          </w:tcPr>
          <w:p w14:paraId="112EA1D0" w14:textId="2FAD3667"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p>
        </w:tc>
        <w:tc>
          <w:tcPr>
            <w:tcW w:w="1446" w:type="dxa"/>
          </w:tcPr>
          <w:p w14:paraId="45026F85" w14:textId="619C42E4" w:rsidR="00FC5887" w:rsidRPr="00CA7B68" w:rsidRDefault="00FC5887" w:rsidP="00FC5887">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CA7B68">
              <w:rPr>
                <w:rFonts w:eastAsia="Times New Roman" w:cs="Times New Roman"/>
                <w:b/>
                <w:color w:val="000000"/>
              </w:rPr>
              <w:br/>
            </w:r>
            <w:r>
              <w:rPr>
                <w:rFonts w:eastAsia="Times New Roman" w:cs="Times New Roman"/>
                <w:i/>
                <w:color w:val="000000"/>
              </w:rPr>
              <w:t>\</w:t>
            </w:r>
          </w:p>
        </w:tc>
      </w:tr>
    </w:tbl>
    <w:p w14:paraId="077FC70A" w14:textId="04EBF25C" w:rsidR="00FC5887" w:rsidRDefault="00FC5887" w:rsidP="00FC5887"/>
    <w:p w14:paraId="4C038D9E" w14:textId="77777777" w:rsidR="00FC5887" w:rsidRPr="00FC5887" w:rsidRDefault="00FC5887" w:rsidP="00FC5887">
      <w:pPr>
        <w:pStyle w:val="Heading1"/>
      </w:pPr>
    </w:p>
    <w:p w14:paraId="39498859" w14:textId="131A2244" w:rsidR="00F423CF" w:rsidRDefault="00F423CF" w:rsidP="00F423CF">
      <w:pPr>
        <w:pStyle w:val="Heading1"/>
        <w:rPr>
          <w:rFonts w:ascii="Times New Roman" w:hAnsi="Times New Roman" w:cs="Times New Roman"/>
          <w:b/>
          <w:color w:val="auto"/>
        </w:rPr>
      </w:pPr>
    </w:p>
    <w:p w14:paraId="65314895" w14:textId="77777777" w:rsidR="00A22B40" w:rsidRDefault="00A22B40" w:rsidP="00A22B40"/>
    <w:p w14:paraId="2EBA7AFC" w14:textId="77777777" w:rsidR="00A22B40" w:rsidRDefault="00A22B40" w:rsidP="00A22B40">
      <w:pPr>
        <w:pStyle w:val="Heading1"/>
      </w:pPr>
    </w:p>
    <w:p w14:paraId="430CDCE1" w14:textId="77777777" w:rsidR="00A22B40" w:rsidRDefault="00A22B40" w:rsidP="00A22B40"/>
    <w:p w14:paraId="5F827A94" w14:textId="77777777" w:rsidR="00A22B40" w:rsidRDefault="00A22B40" w:rsidP="00A22B40">
      <w:pPr>
        <w:pStyle w:val="Heading1"/>
      </w:pPr>
    </w:p>
    <w:p w14:paraId="2BA56D9D" w14:textId="77777777" w:rsidR="00A22B40" w:rsidRDefault="00A22B40" w:rsidP="00A22B40"/>
    <w:p w14:paraId="0D5270D3" w14:textId="7990270F" w:rsidR="00886790" w:rsidRPr="00520D35" w:rsidRDefault="00F443B7" w:rsidP="00520D35">
      <w:pPr>
        <w:pStyle w:val="Heading1"/>
        <w:rPr>
          <w:rFonts w:ascii="Times New Roman" w:hAnsi="Times New Roman" w:cs="Times New Roman"/>
          <w:b/>
          <w:color w:val="auto"/>
        </w:rPr>
      </w:pPr>
      <w:r>
        <w:rPr>
          <w:noProof/>
        </w:rPr>
        <w:lastRenderedPageBreak/>
        <mc:AlternateContent>
          <mc:Choice Requires="wps">
            <w:drawing>
              <wp:anchor distT="0" distB="0" distL="114300" distR="114300" simplePos="0" relativeHeight="251679744" behindDoc="0" locked="0" layoutInCell="1" allowOverlap="1" wp14:anchorId="4F4488B0" wp14:editId="07B11B43">
                <wp:simplePos x="0" y="0"/>
                <wp:positionH relativeFrom="column">
                  <wp:posOffset>-432995</wp:posOffset>
                </wp:positionH>
                <wp:positionV relativeFrom="paragraph">
                  <wp:posOffset>4776394</wp:posOffset>
                </wp:positionV>
                <wp:extent cx="6527015" cy="4066391"/>
                <wp:effectExtent l="0" t="0" r="7620" b="0"/>
                <wp:wrapNone/>
                <wp:docPr id="63" name="Text Box 63"/>
                <wp:cNvGraphicFramePr/>
                <a:graphic xmlns:a="http://schemas.openxmlformats.org/drawingml/2006/main">
                  <a:graphicData uri="http://schemas.microsoft.com/office/word/2010/wordprocessingShape">
                    <wps:wsp>
                      <wps:cNvSpPr txBox="1"/>
                      <wps:spPr>
                        <a:xfrm>
                          <a:off x="0" y="0"/>
                          <a:ext cx="6527015" cy="40663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7ADFFD" w14:textId="4C331A6D" w:rsidR="009D2D1A" w:rsidRDefault="009D2D1A">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488B0" id="Text Box 63" o:spid="_x0000_s1046" type="#_x0000_t202" style="position:absolute;margin-left:-34.1pt;margin-top:376.1pt;width:513.95pt;height:32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" fillcolor="white [3201]" stroked="f" strokeweight=".5pt">
                <v:textbox>
                  <w:txbxContent>
                    <w:p w14:paraId="2C7ADFFD" w14:textId="4C331A6D" w:rsidR="009D2D1A" w:rsidRDefault="009D2D1A">
                      <w:r>
                        <w:t>80.-PNE C1*w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b/>
                          <w:color w:val="FF0000"/>
                        </w:rPr>
                        <w:t xml:space="preserve"> </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287CEB">
                        <w:rPr>
                          <w:b/>
                          <w:i/>
                        </w:rPr>
                        <w:t>fortition</w:t>
                      </w:r>
                      <w:r w:rsidRPr="00817205">
                        <w:t>]</w:t>
                      </w:r>
                      <w:r>
                        <w:t xml:space="preserve"> </w:t>
                      </w:r>
                      <w:r>
                        <w:br/>
                      </w:r>
                      <w:r>
                        <w:br/>
                        <w:t>81</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BD1A4A">
                        <w:rPr>
                          <w:rFonts w:eastAsia="Times New Roman" w:cs="Times New Roman"/>
                        </w:rPr>
                        <w:t>non registered</w:t>
                      </w:r>
                      <w:r>
                        <w:t>]</w:t>
                      </w:r>
                      <w:r>
                        <w:sym w:font="Wingdings" w:char="F0E0"/>
                      </w:r>
                      <w:r>
                        <w:t xml:space="preserve"> </w:t>
                      </w:r>
                      <w:r w:rsidRPr="00817205">
                        <w:t>(c)-[</w:t>
                      </w:r>
                      <w:r w:rsidRPr="00737D97">
                        <w:t>not registered</w:t>
                      </w:r>
                      <w:r>
                        <w:t>]</w:t>
                      </w:r>
                      <w:r>
                        <w:sym w:font="Wingdings" w:char="F0E0"/>
                      </w:r>
                      <w:r w:rsidRPr="00817205">
                        <w:t xml:space="preserve"> (d)-[</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rsidRPr="006E517A">
                        <w:rPr>
                          <w:b/>
                          <w:i/>
                        </w:rPr>
                        <w:t>phonetic identity</w:t>
                      </w:r>
                      <w:r>
                        <w:t>]</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82</w:t>
                      </w:r>
                      <w:r w:rsidRPr="00817205">
                        <w:t>.-PNE C1</w:t>
                      </w:r>
                      <w:r>
                        <w:t>*</w:t>
                      </w:r>
                      <w:r w:rsidRPr="00737D97">
                        <w:rPr>
                          <w:rFonts w:eastAsia="Times New Roman" w:cs="Times New Roman"/>
                          <w:b/>
                        </w:rPr>
                        <w:t>aʊ</w:t>
                      </w:r>
                      <w:r w:rsidRPr="00817205">
                        <w:t xml:space="preserve"> </w:t>
                      </w:r>
                      <w:r>
                        <w:t xml:space="preserve">vowel diphthong </w:t>
                      </w:r>
                      <w:r>
                        <w:sym w:font="Wingdings" w:char="F0E0"/>
                      </w:r>
                      <w:r>
                        <w:t xml:space="preserve"> (a)-[</w:t>
                      </w:r>
                      <w:r w:rsidRPr="00FD1DB9">
                        <w:t>*</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(b)-[</w:t>
                      </w:r>
                      <w:r w:rsidRPr="00E21775">
                        <w:rPr>
                          <w:rFonts w:eastAsia="Times New Roman" w:cs="Times New Roman"/>
                          <w:b/>
                          <w:color w:val="FF0000"/>
                        </w:rPr>
                        <w:t>aʊ</w:t>
                      </w:r>
                      <w:r w:rsidRPr="00817205">
                        <w:t xml:space="preserve"> </w:t>
                      </w:r>
                      <w:r>
                        <w:t>vowel diphthong /</w:t>
                      </w:r>
                      <w:r w:rsidRPr="00737D97">
                        <w:t>phonetic identity</w:t>
                      </w:r>
                      <w:r>
                        <w:t>]</w:t>
                      </w:r>
                      <w:r>
                        <w:sym w:font="Wingdings" w:char="F0E0"/>
                      </w:r>
                      <w:r>
                        <w:t xml:space="preserve"> </w:t>
                      </w:r>
                      <w:r w:rsidRPr="00817205">
                        <w:t>(c)-[</w:t>
                      </w:r>
                      <w:r w:rsidRPr="00BD1A4A">
                        <w:rPr>
                          <w:b/>
                          <w:color w:val="FF0000"/>
                        </w:rPr>
                        <w:t xml:space="preserve"> </w:t>
                      </w:r>
                      <w:r w:rsidRPr="00FD1DB9">
                        <w:rPr>
                          <w:b/>
                          <w:color w:val="FF0000"/>
                        </w:rPr>
                        <w:t>w</w:t>
                      </w:r>
                      <w:r w:rsidRPr="00FD1DB9">
                        <w:rPr>
                          <w:color w:val="FF0000"/>
                        </w:rPr>
                        <w:t xml:space="preserve"> voiced labial velar approximate</w:t>
                      </w:r>
                      <w:r>
                        <w:rPr>
                          <w:color w:val="FF0000"/>
                        </w:rPr>
                        <w:t xml:space="preserve"> </w:t>
                      </w:r>
                      <w:r w:rsidRPr="00FD1DB9">
                        <w:t>/</w:t>
                      </w:r>
                      <w:r>
                        <w:t xml:space="preserve"> </w:t>
                      </w:r>
                      <w:r w:rsidRPr="006E517A">
                        <w:rPr>
                          <w:b/>
                        </w:rPr>
                        <w:t>fortition</w:t>
                      </w:r>
                      <w:r>
                        <w:t>]</w:t>
                      </w:r>
                      <w:r>
                        <w:sym w:font="Wingdings" w:char="F0E0"/>
                      </w:r>
                      <w:r w:rsidRPr="00817205">
                        <w:t xml:space="preserve"> (d)-[</w:t>
                      </w:r>
                      <w:r w:rsidRPr="00BD1A4A">
                        <w:rPr>
                          <w:b/>
                          <w:color w:val="FF0000"/>
                        </w:rPr>
                        <w:t xml:space="preserve"> </w:t>
                      </w:r>
                      <w:r>
                        <w:t>)-[</w:t>
                      </w:r>
                      <w:r w:rsidRPr="00E21775">
                        <w:rPr>
                          <w:rFonts w:eastAsia="Times New Roman" w:cs="Times New Roman"/>
                          <w:b/>
                          <w:color w:val="FF0000"/>
                        </w:rPr>
                        <w:t>aʊ</w:t>
                      </w:r>
                      <w:r w:rsidRPr="00817205">
                        <w:t xml:space="preserve"> </w:t>
                      </w:r>
                      <w:r>
                        <w:t xml:space="preserve">vowel diphthong / </w:t>
                      </w:r>
                      <w:r w:rsidRPr="00BD1A4A">
                        <w:rPr>
                          <w:b/>
                          <w:i/>
                        </w:rPr>
                        <w:t>lenition</w:t>
                      </w:r>
                      <w:r w:rsidRPr="00FD1DB9">
                        <w:t xml:space="preserve"> /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83</w:t>
                      </w:r>
                      <w:r w:rsidRPr="00817205">
                        <w:t>.-PNE C1</w:t>
                      </w:r>
                      <w:r>
                        <w:t>*w</w:t>
                      </w:r>
                      <w:r w:rsidRPr="00817205">
                        <w:t xml:space="preserve"> voiced </w:t>
                      </w:r>
                      <w:r>
                        <w:t>labial velar approximate</w:t>
                      </w:r>
                      <w:r>
                        <w:sym w:font="Wingdings" w:char="F0E0"/>
                      </w:r>
                      <w:r>
                        <w:t xml:space="preserve"> (a)-[</w:t>
                      </w:r>
                      <w:r w:rsidRPr="00FD1DB9">
                        <w:t>*</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(b)-[</w:t>
                      </w:r>
                      <w:r w:rsidRPr="00E21775">
                        <w:rPr>
                          <w:rFonts w:eastAsia="Times New Roman" w:cs="Times New Roman"/>
                          <w:b/>
                          <w:color w:val="FF0000"/>
                        </w:rPr>
                        <w:t>aʊ</w:t>
                      </w:r>
                      <w:r w:rsidRPr="00817205">
                        <w:t xml:space="preserve"> </w:t>
                      </w:r>
                      <w:r>
                        <w:t xml:space="preserve">vowel diphthong / </w:t>
                      </w:r>
                      <w:r w:rsidRPr="00BD1A4A">
                        <w:rPr>
                          <w:b/>
                          <w:i/>
                        </w:rPr>
                        <w:t>lenition</w:t>
                      </w:r>
                      <w:r>
                        <w:t>]</w:t>
                      </w:r>
                      <w:r>
                        <w:sym w:font="Wingdings" w:char="F0E0"/>
                      </w:r>
                      <w:r>
                        <w:t xml:space="preserve"> </w:t>
                      </w:r>
                      <w:r w:rsidRPr="00817205">
                        <w:t>(c)-[</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FD1DB9">
                        <w:t xml:space="preserve">/ </w:t>
                      </w:r>
                      <w:r>
                        <w:t>phonetic identity]</w:t>
                      </w:r>
                      <w:r>
                        <w:sym w:font="Wingdings" w:char="F0E0"/>
                      </w:r>
                      <w:r>
                        <w:t xml:space="preserve"> (e)-</w:t>
                      </w:r>
                      <w:r w:rsidRPr="007C3B3D">
                        <w:t>[</w:t>
                      </w:r>
                      <w:r w:rsidRPr="00651594">
                        <w:rPr>
                          <w:b/>
                          <w:color w:val="FF0000"/>
                        </w:rPr>
                        <w:t>p</w:t>
                      </w:r>
                      <w:r w:rsidRPr="00651594">
                        <w:rPr>
                          <w:color w:val="FF0000"/>
                        </w:rPr>
                        <w:t xml:space="preserve"> voiceless bilabial stop</w:t>
                      </w:r>
                      <w:r>
                        <w:t xml:space="preserve"> / </w:t>
                      </w:r>
                      <w:r w:rsidRPr="006E517A">
                        <w:rPr>
                          <w:b/>
                          <w:i/>
                        </w:rPr>
                        <w:t>fortition</w:t>
                      </w:r>
                      <w:r w:rsidRPr="00817205">
                        <w:t>]</w:t>
                      </w:r>
                      <w:r>
                        <w:br/>
                      </w:r>
                      <w:r>
                        <w:br/>
                        <w:t>84.-PNE C1*u closed back rounded vowel</w:t>
                      </w:r>
                      <w:r>
                        <w:sym w:font="Wingdings" w:char="F0E0"/>
                      </w:r>
                      <w:r>
                        <w:t xml:space="preserve"> (a)-[*</w:t>
                      </w:r>
                      <w:r w:rsidRPr="00737D97">
                        <w:rPr>
                          <w:b/>
                          <w:color w:val="FF0000"/>
                        </w:rPr>
                        <w:t>u</w:t>
                      </w:r>
                      <w:r w:rsidRPr="00737D97">
                        <w:rPr>
                          <w:color w:val="FF0000"/>
                        </w:rPr>
                        <w:t xml:space="preserve"> closed back rounded vowel stop </w:t>
                      </w:r>
                      <w:r>
                        <w:t>/ phonetic identity]</w:t>
                      </w:r>
                      <w:r>
                        <w:sym w:font="Wingdings" w:char="F0E0"/>
                      </w:r>
                      <w:r w:rsidRPr="00817205">
                        <w:t xml:space="preserve"> (b)-[</w:t>
                      </w:r>
                      <w:r>
                        <w:t>*</w:t>
                      </w:r>
                      <w:r w:rsidRPr="00737D97">
                        <w:rPr>
                          <w:b/>
                          <w:color w:val="FF0000"/>
                        </w:rPr>
                        <w:t>u</w:t>
                      </w:r>
                      <w:r>
                        <w:rPr>
                          <w:rFonts w:eastAsia="Times New Roman" w:cs="Times New Roman"/>
                          <w:b/>
                        </w:rPr>
                        <w:t>ː</w:t>
                      </w:r>
                      <w:r w:rsidRPr="00737D97">
                        <w:rPr>
                          <w:b/>
                          <w:color w:val="FF0000"/>
                        </w:rPr>
                        <w:t xml:space="preserve"> </w:t>
                      </w:r>
                      <w:r w:rsidRPr="00737D97">
                        <w:rPr>
                          <w:color w:val="FF0000"/>
                        </w:rPr>
                        <w:t xml:space="preserve">long closed back rounded </w:t>
                      </w:r>
                      <w:r>
                        <w:t>vowel /phonetic identity + vowel lengthened]</w:t>
                      </w:r>
                      <w:r>
                        <w:sym w:font="Wingdings" w:char="F0E0"/>
                      </w:r>
                      <w:r w:rsidRPr="00817205">
                        <w:t xml:space="preserve"> (c)-[</w:t>
                      </w:r>
                      <w:r w:rsidRPr="00737D97">
                        <w:rPr>
                          <w:b/>
                          <w:color w:val="FF0000"/>
                        </w:rPr>
                        <w:t>u</w:t>
                      </w:r>
                      <w:r w:rsidRPr="00737D97">
                        <w:rPr>
                          <w:color w:val="FF0000"/>
                        </w:rPr>
                        <w:t xml:space="preserve"> closed back rounded vowel stop</w:t>
                      </w:r>
                      <w:r>
                        <w:rPr>
                          <w:color w:val="FF0000"/>
                        </w:rPr>
                        <w:t xml:space="preserve"> </w:t>
                      </w:r>
                      <w:r w:rsidRPr="00475C0B">
                        <w:t>/</w:t>
                      </w:r>
                      <w:r>
                        <w:t xml:space="preserve"> phonetic identity]</w:t>
                      </w:r>
                      <w:r>
                        <w:sym w:font="Wingdings" w:char="F0E0"/>
                      </w:r>
                      <w:r w:rsidRPr="00817205">
                        <w:t xml:space="preserve"> (d)-[</w:t>
                      </w:r>
                      <w:r w:rsidRPr="00FD1DB9">
                        <w:rPr>
                          <w:b/>
                          <w:color w:val="FF0000"/>
                        </w:rPr>
                        <w:t>w</w:t>
                      </w:r>
                      <w:r w:rsidRPr="00FD1DB9">
                        <w:rPr>
                          <w:color w:val="FF0000"/>
                        </w:rPr>
                        <w:t xml:space="preserve"> voiced labial velar approximate</w:t>
                      </w:r>
                      <w:r>
                        <w:rPr>
                          <w:color w:val="FF0000"/>
                        </w:rPr>
                        <w:t xml:space="preserve"> </w:t>
                      </w:r>
                      <w:r w:rsidRPr="00475C0B">
                        <w:t>/</w:t>
                      </w:r>
                      <w:r>
                        <w:t xml:space="preserve"> </w:t>
                      </w:r>
                      <w:r w:rsidRPr="006E517A">
                        <w:rPr>
                          <w:b/>
                          <w:i/>
                        </w:rPr>
                        <w:t>labialization</w:t>
                      </w:r>
                      <w:r>
                        <w:t xml:space="preserve"> or </w:t>
                      </w:r>
                      <w:r w:rsidRPr="006E517A">
                        <w:rPr>
                          <w:b/>
                          <w:i/>
                        </w:rPr>
                        <w:t>fortition</w:t>
                      </w:r>
                      <w:r>
                        <w:t>]</w:t>
                      </w:r>
                      <w:r>
                        <w:sym w:font="Wingdings" w:char="F0E0"/>
                      </w:r>
                      <w:r w:rsidRPr="00817205">
                        <w:t xml:space="preserve"> (e)-[</w:t>
                      </w:r>
                      <w:r w:rsidRPr="00475C0B">
                        <w:rPr>
                          <w:b/>
                          <w:color w:val="FF0000"/>
                        </w:rPr>
                        <w:t xml:space="preserve"> </w:t>
                      </w:r>
                      <w:r w:rsidRPr="00651594">
                        <w:rPr>
                          <w:b/>
                          <w:color w:val="FF0000"/>
                        </w:rPr>
                        <w:t>p</w:t>
                      </w:r>
                      <w:r w:rsidRPr="00651594">
                        <w:rPr>
                          <w:color w:val="FF0000"/>
                        </w:rPr>
                        <w:t xml:space="preserve"> voiceless bilabial stop</w:t>
                      </w:r>
                      <w:r>
                        <w:rPr>
                          <w:color w:val="FF0000"/>
                        </w:rPr>
                        <w:t xml:space="preserve"> </w:t>
                      </w:r>
                      <w:r w:rsidRPr="006E517A">
                        <w:rPr>
                          <w:color w:val="000000" w:themeColor="text1"/>
                        </w:rPr>
                        <w:t>/</w:t>
                      </w:r>
                      <w:r>
                        <w:rPr>
                          <w:color w:val="000000" w:themeColor="text1"/>
                        </w:rPr>
                        <w:t xml:space="preserve"> </w:t>
                      </w:r>
                      <w:r w:rsidRPr="00102B19">
                        <w:rPr>
                          <w:b/>
                          <w:i/>
                          <w:color w:val="000000" w:themeColor="text1"/>
                        </w:rPr>
                        <w:t>labialization or fortition</w:t>
                      </w:r>
                      <w:r w:rsidRPr="00817205">
                        <w:t>]</w:t>
                      </w:r>
                    </w:p>
                  </w:txbxContent>
                </v:textbox>
              </v:shape>
            </w:pict>
          </mc:Fallback>
        </mc:AlternateContent>
      </w:r>
      <w:r w:rsidR="00520D35">
        <w:rPr>
          <w:rFonts w:ascii="Times New Roman" w:hAnsi="Times New Roman" w:cs="Times New Roman"/>
          <w:b/>
          <w:color w:val="auto"/>
        </w:rPr>
        <w:t xml:space="preserve">Appendix O: </w:t>
      </w:r>
      <w:r w:rsidR="00411EB1" w:rsidRPr="00C8311B">
        <w:rPr>
          <w:rFonts w:ascii="Times New Roman" w:hAnsi="Times New Roman" w:cs="Times New Roman"/>
          <w:color w:val="auto"/>
        </w:rPr>
        <w:t xml:space="preserve">Chart of </w:t>
      </w:r>
      <w:r w:rsidR="00E67BC9" w:rsidRPr="00C8311B">
        <w:rPr>
          <w:rFonts w:ascii="Times New Roman" w:hAnsi="Times New Roman" w:cs="Times New Roman"/>
          <w:color w:val="auto"/>
        </w:rPr>
        <w:t>Regular phonological correspondences (14)</w:t>
      </w:r>
      <w:r w:rsidR="00E67BC9" w:rsidRPr="00E67BC9">
        <w:rPr>
          <w:rFonts w:ascii="Times New Roman" w:hAnsi="Times New Roman" w:cs="Times New Roman"/>
          <w:b/>
          <w:color w:val="auto"/>
        </w:rPr>
        <w:t xml:space="preserve"> </w:t>
      </w:r>
      <w:r w:rsidR="00886790">
        <w:br/>
      </w:r>
    </w:p>
    <w:tbl>
      <w:tblPr>
        <w:tblW w:w="5394" w:type="pct"/>
        <w:tblBorders>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2067"/>
        <w:gridCol w:w="1533"/>
        <w:gridCol w:w="1146"/>
        <w:gridCol w:w="1224"/>
        <w:gridCol w:w="1147"/>
        <w:gridCol w:w="1847"/>
      </w:tblGrid>
      <w:tr w:rsidR="00B43A6E" w:rsidRPr="00677D8D" w14:paraId="63C94108" w14:textId="77777777" w:rsidTr="00B43A6E">
        <w:trPr>
          <w:trHeight w:val="486"/>
        </w:trPr>
        <w:tc>
          <w:tcPr>
            <w:tcW w:w="1153" w:type="pct"/>
          </w:tcPr>
          <w:p w14:paraId="2EBEFC0F" w14:textId="778AC4C0"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Pr>
                <w:rFonts w:eastAsia="Times New Roman" w:cs="Times New Roman"/>
                <w:color w:val="000000"/>
              </w:rPr>
              <w:t xml:space="preserve">         </w:t>
            </w:r>
            <w:r w:rsidR="00665409">
              <w:rPr>
                <w:rFonts w:eastAsia="Times New Roman" w:cs="Times New Roman"/>
                <w:color w:val="000000"/>
              </w:rPr>
              <w:t xml:space="preserve">     </w:t>
            </w:r>
            <w:r w:rsidRPr="00935D3C">
              <w:rPr>
                <w:rFonts w:eastAsia="Times New Roman" w:cs="Times New Roman"/>
                <w:color w:val="000000"/>
              </w:rPr>
              <w:t xml:space="preserve"> </w:t>
            </w:r>
            <w:r>
              <w:rPr>
                <w:rFonts w:eastAsia="Times New Roman" w:cs="Times New Roman"/>
                <w:color w:val="000000"/>
              </w:rPr>
              <w:t>*</w:t>
            </w:r>
            <w:r>
              <w:rPr>
                <w:rFonts w:eastAsia="Times New Roman" w:cs="Times New Roman"/>
                <w:color w:val="000000"/>
                <w:sz w:val="20"/>
                <w:szCs w:val="20"/>
                <w:u w:val="single"/>
              </w:rPr>
              <w:t>PNE</w:t>
            </w:r>
          </w:p>
        </w:tc>
        <w:tc>
          <w:tcPr>
            <w:tcW w:w="855" w:type="pct"/>
            <w:shd w:val="clear" w:color="auto" w:fill="auto"/>
            <w:tcMar>
              <w:top w:w="100" w:type="dxa"/>
              <w:left w:w="100" w:type="dxa"/>
              <w:bottom w:w="100" w:type="dxa"/>
              <w:right w:w="100" w:type="dxa"/>
            </w:tcMar>
          </w:tcPr>
          <w:p w14:paraId="6FD8A822" w14:textId="29F93DBB"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(a) </w:t>
            </w:r>
            <w:r w:rsidRPr="00FD1DB9">
              <w:rPr>
                <w:rFonts w:eastAsia="Times New Roman" w:cs="Times New Roman"/>
                <w:color w:val="000000"/>
                <w:sz w:val="16"/>
                <w:szCs w:val="16"/>
              </w:rPr>
              <w:t>Medew Neter reconstruction</w:t>
            </w:r>
          </w:p>
        </w:tc>
        <w:tc>
          <w:tcPr>
            <w:tcW w:w="639" w:type="pct"/>
          </w:tcPr>
          <w:p w14:paraId="65B714A3" w14:textId="1D656EEB"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(b) </w:t>
            </w:r>
            <w:r w:rsidR="00886790" w:rsidRPr="00FD1DB9">
              <w:rPr>
                <w:rFonts w:eastAsia="Times New Roman" w:cs="Times New Roman"/>
                <w:color w:val="000000"/>
                <w:sz w:val="16"/>
                <w:szCs w:val="16"/>
              </w:rPr>
              <w:t xml:space="preserve">Coptic </w:t>
            </w:r>
          </w:p>
        </w:tc>
        <w:tc>
          <w:tcPr>
            <w:tcW w:w="683" w:type="pct"/>
            <w:shd w:val="clear" w:color="auto" w:fill="auto"/>
            <w:tcMar>
              <w:top w:w="100" w:type="dxa"/>
              <w:left w:w="100" w:type="dxa"/>
              <w:bottom w:w="100" w:type="dxa"/>
              <w:right w:w="100" w:type="dxa"/>
            </w:tcMar>
          </w:tcPr>
          <w:p w14:paraId="3B9FADD2" w14:textId="77F9F977" w:rsidR="00886790" w:rsidRPr="00FD1DB9" w:rsidRDefault="00886790"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935D3C">
              <w:rPr>
                <w:rFonts w:eastAsia="Times New Roman" w:cs="Times New Roman"/>
                <w:color w:val="000000"/>
              </w:rPr>
              <w:t xml:space="preserve"> </w:t>
            </w:r>
            <w:r w:rsidR="00FD1DB9" w:rsidRPr="00FD1DB9">
              <w:rPr>
                <w:rFonts w:eastAsia="Times New Roman" w:cs="Times New Roman"/>
                <w:color w:val="000000"/>
                <w:sz w:val="16"/>
                <w:szCs w:val="16"/>
              </w:rPr>
              <w:t xml:space="preserve">(c) </w:t>
            </w:r>
            <w:r w:rsidRPr="00FD1DB9">
              <w:rPr>
                <w:rFonts w:eastAsia="Times New Roman" w:cs="Times New Roman"/>
                <w:color w:val="000000"/>
                <w:sz w:val="16"/>
                <w:szCs w:val="16"/>
              </w:rPr>
              <w:t>Nubian Dongolawi</w:t>
            </w:r>
            <w:r w:rsidRPr="00FD1DB9">
              <w:rPr>
                <w:rFonts w:eastAsia="Times New Roman" w:cs="Times New Roman"/>
                <w:color w:val="000000"/>
                <w:sz w:val="16"/>
                <w:szCs w:val="16"/>
              </w:rPr>
              <w:fldChar w:fldCharType="begin"/>
            </w:r>
            <w:r w:rsidRPr="00FD1DB9">
              <w:rPr>
                <w:rFonts w:eastAsia="SimSun" w:cs="Times New Roman"/>
                <w:color w:val="000000"/>
                <w:sz w:val="16"/>
                <w:szCs w:val="16"/>
                <w:lang w:eastAsia="ja-JP"/>
              </w:rPr>
              <w:instrText xml:space="preserve">  "Nubian Dongolawi" </w:instrText>
            </w:r>
            <w:r w:rsidRPr="00FD1DB9">
              <w:rPr>
                <w:rFonts w:eastAsia="Times New Roman" w:cs="Times New Roman"/>
                <w:color w:val="000000"/>
                <w:sz w:val="16"/>
                <w:szCs w:val="16"/>
              </w:rPr>
              <w:fldChar w:fldCharType="end"/>
            </w:r>
            <w:r w:rsidRPr="00FD1DB9">
              <w:rPr>
                <w:rFonts w:eastAsia="Times New Roman" w:cs="Times New Roman"/>
                <w:color w:val="000000"/>
                <w:sz w:val="16"/>
                <w:szCs w:val="16"/>
              </w:rPr>
              <w:t xml:space="preserve"> </w:t>
            </w:r>
          </w:p>
        </w:tc>
        <w:tc>
          <w:tcPr>
            <w:tcW w:w="640" w:type="pct"/>
            <w:shd w:val="clear" w:color="auto" w:fill="auto"/>
            <w:tcMar>
              <w:top w:w="100" w:type="dxa"/>
              <w:left w:w="100" w:type="dxa"/>
              <w:bottom w:w="100" w:type="dxa"/>
              <w:right w:w="100" w:type="dxa"/>
            </w:tcMar>
          </w:tcPr>
          <w:p w14:paraId="77DC2DBF" w14:textId="7C10F1D5"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(d) </w:t>
            </w:r>
            <w:r w:rsidR="00886790" w:rsidRPr="00FD1DB9">
              <w:rPr>
                <w:rFonts w:eastAsia="Times New Roman" w:cs="Times New Roman"/>
                <w:color w:val="000000"/>
                <w:sz w:val="16"/>
                <w:szCs w:val="16"/>
              </w:rPr>
              <w:t xml:space="preserve">SW Dinka </w:t>
            </w:r>
          </w:p>
        </w:tc>
        <w:tc>
          <w:tcPr>
            <w:tcW w:w="1031" w:type="pct"/>
          </w:tcPr>
          <w:p w14:paraId="54D3FE22" w14:textId="4CCA9A5D" w:rsidR="00886790" w:rsidRPr="00FD1DB9" w:rsidRDefault="00FD1DB9" w:rsidP="00720AFA">
            <w:pPr>
              <w:widowControl w:val="0"/>
              <w:pBdr>
                <w:top w:val="nil"/>
                <w:left w:val="nil"/>
                <w:bottom w:val="nil"/>
                <w:right w:val="nil"/>
                <w:between w:val="nil"/>
              </w:pBdr>
              <w:spacing w:before="200" w:after="120" w:line="240" w:lineRule="auto"/>
              <w:rPr>
                <w:rFonts w:eastAsia="Times New Roman" w:cs="Times New Roman"/>
                <w:color w:val="000000"/>
                <w:sz w:val="16"/>
                <w:szCs w:val="16"/>
              </w:rPr>
            </w:pPr>
            <w:r w:rsidRPr="00FD1DB9">
              <w:rPr>
                <w:rFonts w:eastAsia="Times New Roman" w:cs="Times New Roman"/>
                <w:color w:val="000000"/>
                <w:sz w:val="16"/>
                <w:szCs w:val="16"/>
              </w:rPr>
              <w:t xml:space="preserve">(e) </w:t>
            </w:r>
            <w:r w:rsidR="00886790" w:rsidRPr="00FD1DB9">
              <w:rPr>
                <w:rFonts w:eastAsia="Times New Roman" w:cs="Times New Roman"/>
                <w:color w:val="000000"/>
                <w:sz w:val="16"/>
                <w:szCs w:val="16"/>
              </w:rPr>
              <w:t>Dogon Tommo So</w:t>
            </w:r>
            <w:r w:rsidR="00886790" w:rsidRPr="00FD1DB9">
              <w:rPr>
                <w:rFonts w:eastAsia="Times New Roman" w:cs="Times New Roman"/>
                <w:color w:val="000000"/>
                <w:sz w:val="16"/>
                <w:szCs w:val="16"/>
              </w:rPr>
              <w:fldChar w:fldCharType="begin"/>
            </w:r>
            <w:r w:rsidR="00886790" w:rsidRPr="00FD1DB9">
              <w:rPr>
                <w:rFonts w:eastAsia="SimSun" w:cs="Times New Roman"/>
                <w:color w:val="000000"/>
                <w:sz w:val="16"/>
                <w:szCs w:val="16"/>
                <w:lang w:eastAsia="ja-JP"/>
              </w:rPr>
              <w:instrText xml:space="preserve">  "Dogon Tommo So" </w:instrText>
            </w:r>
            <w:r w:rsidR="00886790" w:rsidRPr="00FD1DB9">
              <w:rPr>
                <w:rFonts w:eastAsia="Times New Roman" w:cs="Times New Roman"/>
                <w:color w:val="000000"/>
                <w:sz w:val="16"/>
                <w:szCs w:val="16"/>
              </w:rPr>
              <w:fldChar w:fldCharType="end"/>
            </w:r>
          </w:p>
        </w:tc>
      </w:tr>
      <w:tr w:rsidR="00B43A6E" w:rsidRPr="00935D3C" w14:paraId="331B3DC2" w14:textId="77777777" w:rsidTr="00B43A6E">
        <w:trPr>
          <w:trHeight w:val="681"/>
        </w:trPr>
        <w:tc>
          <w:tcPr>
            <w:tcW w:w="1153" w:type="pct"/>
          </w:tcPr>
          <w:p w14:paraId="3AD0B236" w14:textId="4E0BEFD2"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00665409">
              <w:rPr>
                <w:rFonts w:eastAsia="Times New Roman" w:cs="Times New Roman"/>
                <w:i/>
                <w:noProof/>
                <w:sz w:val="20"/>
                <w:szCs w:val="20"/>
              </w:rPr>
              <w:t xml:space="preserve">           </w:t>
            </w:r>
            <w:r w:rsidR="00665409">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sz w:val="20"/>
                <w:szCs w:val="20"/>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351A771" w14:textId="74B8AD71"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r>
              <w:rPr>
                <w:rFonts w:eastAsia="Times New Roman" w:cs="Times New Roman"/>
                <w:i/>
                <w:color w:val="000000"/>
                <w:sz w:val="20"/>
                <w:szCs w:val="20"/>
              </w:rPr>
              <w:t xml:space="preserve">    </w:t>
            </w:r>
          </w:p>
        </w:tc>
        <w:tc>
          <w:tcPr>
            <w:tcW w:w="639" w:type="pct"/>
          </w:tcPr>
          <w:p w14:paraId="1E91947C" w14:textId="76403653"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51FA2B64" w14:textId="1870F3FC"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055F8D13" w14:textId="404CB854"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p>
        </w:tc>
        <w:tc>
          <w:tcPr>
            <w:tcW w:w="1031" w:type="pct"/>
          </w:tcPr>
          <w:p w14:paraId="3DB3BB0A" w14:textId="21F2BDE6"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p>
        </w:tc>
      </w:tr>
      <w:tr w:rsidR="00B43A6E" w:rsidRPr="00935D3C" w14:paraId="29952E88" w14:textId="77777777" w:rsidTr="00B43A6E">
        <w:trPr>
          <w:trHeight w:val="819"/>
        </w:trPr>
        <w:tc>
          <w:tcPr>
            <w:tcW w:w="1153" w:type="pct"/>
          </w:tcPr>
          <w:p w14:paraId="371D0E20" w14:textId="08147AC8"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00665409">
              <w:rPr>
                <w:rFonts w:eastAsia="Times New Roman" w:cs="Times New Roman"/>
                <w:i/>
                <w:noProof/>
                <w:sz w:val="20"/>
                <w:szCs w:val="20"/>
              </w:rPr>
              <w:t xml:space="preserve">       </w:t>
            </w:r>
            <w:r>
              <w:rPr>
                <w:rFonts w:eastAsia="Times New Roman" w:cs="Times New Roman"/>
                <w:b/>
                <w:noProof/>
              </w:rPr>
              <w:t xml:space="preserve">       </w:t>
            </w:r>
            <w:r w:rsidRPr="00935D3C">
              <w:rPr>
                <w:rFonts w:eastAsia="Times New Roman" w:cs="Times New Roman"/>
                <w:b/>
                <w:noProof/>
              </w:rPr>
              <w:t>*</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0B3A283" w14:textId="103C41D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color w:val="000000"/>
              </w:rPr>
              <w:br/>
            </w:r>
            <w:r w:rsidR="00665409">
              <w:rPr>
                <w:rFonts w:eastAsia="Times New Roman" w:cs="Times New Roman"/>
                <w:i/>
                <w:color w:val="000000"/>
                <w:sz w:val="20"/>
                <w:szCs w:val="20"/>
              </w:rPr>
              <w:t xml:space="preserve"> </w:t>
            </w:r>
          </w:p>
        </w:tc>
        <w:tc>
          <w:tcPr>
            <w:tcW w:w="639" w:type="pct"/>
          </w:tcPr>
          <w:p w14:paraId="366E60F8" w14:textId="72B7D410"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b/>
                <w:color w:val="000000"/>
              </w:rPr>
            </w:pPr>
            <w:r>
              <w:rPr>
                <w:rFonts w:eastAsia="Times New Roman" w:cs="Times New Roman"/>
                <w:b/>
              </w:rPr>
              <w:t xml:space="preserve"> ~</w:t>
            </w:r>
            <w:r w:rsidR="00886790" w:rsidRPr="00935D3C">
              <w:rPr>
                <w:rFonts w:eastAsia="Times New Roman" w:cs="Times New Roman"/>
                <w:b/>
                <w:color w:val="000000"/>
              </w:rPr>
              <w:br/>
            </w:r>
          </w:p>
        </w:tc>
        <w:tc>
          <w:tcPr>
            <w:tcW w:w="683" w:type="pct"/>
            <w:shd w:val="clear" w:color="auto" w:fill="auto"/>
            <w:tcMar>
              <w:top w:w="100" w:type="dxa"/>
              <w:left w:w="100" w:type="dxa"/>
              <w:bottom w:w="100" w:type="dxa"/>
              <w:right w:w="100" w:type="dxa"/>
            </w:tcMar>
          </w:tcPr>
          <w:p w14:paraId="438ADACB" w14:textId="5B6FEB8D" w:rsidR="00886790" w:rsidRPr="00935D3C" w:rsidRDefault="00665409" w:rsidP="00720AFA">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w:t>
            </w:r>
            <w:r w:rsidR="00886790"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40F86946" w14:textId="2AFCB74F"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14EB7FDE" w14:textId="3C110F4A"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6AB28A51" w14:textId="77777777" w:rsidTr="00B43A6E">
        <w:trPr>
          <w:trHeight w:val="655"/>
        </w:trPr>
        <w:tc>
          <w:tcPr>
            <w:tcW w:w="1153" w:type="pct"/>
          </w:tcPr>
          <w:p w14:paraId="5B26EACD" w14:textId="35F94630" w:rsidR="00886790" w:rsidRPr="00935D3C" w:rsidRDefault="00886790" w:rsidP="00665409">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00665409">
              <w:rPr>
                <w:rFonts w:eastAsia="SimSun" w:cs="Times New Roman"/>
                <w:noProof/>
                <w:color w:val="000000"/>
              </w:rPr>
              <w:t xml:space="preserve">      </w:t>
            </w:r>
            <w:r>
              <w:rPr>
                <w:rFonts w:eastAsia="SimSun" w:cs="Times New Roman"/>
                <w:color w:val="000000"/>
                <w:lang w:eastAsia="ja-JP"/>
              </w:rPr>
              <w:t xml:space="preserve">     </w:t>
            </w:r>
            <w:r w:rsidRPr="000E4A07">
              <w:rPr>
                <w:rFonts w:eastAsia="SimSun" w:cs="Times New Roman"/>
                <w:color w:val="000000"/>
                <w:sz w:val="20"/>
                <w:szCs w:val="20"/>
                <w:lang w:eastAsia="ja-JP"/>
              </w:rPr>
              <w:t>*</w:t>
            </w:r>
            <w:r w:rsidRPr="000E4A07">
              <w:rPr>
                <w:rFonts w:eastAsia="SimSun" w:cs="Times New Roman"/>
                <w:color w:val="000000"/>
                <w:lang w:eastAsia="ja-JP"/>
              </w:rPr>
              <w:t>a</w:t>
            </w:r>
            <w:r w:rsidR="00665409">
              <w:rPr>
                <w:rFonts w:eastAsia="SimSun" w:cs="Times New Roman"/>
                <w:color w:val="000000"/>
                <w:lang w:eastAsia="ja-JP"/>
              </w:rPr>
              <w:t>ʊ</w:t>
            </w:r>
            <w:r w:rsidRPr="00935D3C">
              <w:rPr>
                <w:rFonts w:eastAsia="SimSun" w:cs="Times New Roman"/>
                <w:color w:val="000000"/>
                <w:lang w:eastAsia="ja-JP"/>
              </w:rPr>
              <w:br/>
              <w:t xml:space="preserve">  </w:t>
            </w:r>
            <w:r>
              <w:rPr>
                <w:rFonts w:eastAsia="SimSun" w:cs="Times New Roman"/>
                <w:color w:val="000000"/>
                <w:sz w:val="20"/>
                <w:szCs w:val="20"/>
                <w:lang w:eastAsia="ja-JP"/>
              </w:rPr>
              <w:t xml:space="preserve">            </w:t>
            </w:r>
            <w:r w:rsidRPr="005B66C1">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7F0A9AAD" w14:textId="61C07BCD"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0E4A07">
              <w:rPr>
                <w:rFonts w:eastAsia="Times New Roman" w:cs="Times New Roman"/>
                <w:b/>
                <w:color w:val="FF0000"/>
              </w:rPr>
              <w:t>aʊ</w:t>
            </w:r>
            <w:r w:rsidRPr="00935D3C">
              <w:rPr>
                <w:rFonts w:eastAsia="Times New Roman" w:cs="Times New Roman"/>
                <w:b/>
                <w:color w:val="FF0000"/>
              </w:rPr>
              <w:br/>
            </w:r>
          </w:p>
        </w:tc>
        <w:tc>
          <w:tcPr>
            <w:tcW w:w="639" w:type="pct"/>
          </w:tcPr>
          <w:p w14:paraId="54DCE7BE" w14:textId="305A3F97"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39B33878" w14:textId="11464EB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2B8A2245" w14:textId="5146613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aʊ</w:t>
            </w:r>
            <w:r w:rsidRPr="00935D3C">
              <w:rPr>
                <w:rFonts w:eastAsia="Times New Roman" w:cs="Times New Roman"/>
                <w:color w:val="000000"/>
              </w:rPr>
              <w:br/>
            </w:r>
          </w:p>
        </w:tc>
        <w:tc>
          <w:tcPr>
            <w:tcW w:w="1031" w:type="pct"/>
          </w:tcPr>
          <w:p w14:paraId="6D518043" w14:textId="38A781E1" w:rsidR="00886790" w:rsidRPr="00935D3C" w:rsidRDefault="00886790" w:rsidP="00665409">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color w:val="000000"/>
              </w:rPr>
              <w:br/>
            </w:r>
          </w:p>
        </w:tc>
      </w:tr>
      <w:tr w:rsidR="00B43A6E" w:rsidRPr="00935D3C" w14:paraId="5AA7690A" w14:textId="77777777" w:rsidTr="00B43A6E">
        <w:trPr>
          <w:trHeight w:val="427"/>
        </w:trPr>
        <w:tc>
          <w:tcPr>
            <w:tcW w:w="1153" w:type="pct"/>
          </w:tcPr>
          <w:p w14:paraId="5E71288E" w14:textId="05BACB78"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00665409">
              <w:rPr>
                <w:rFonts w:eastAsia="Times New Roman" w:cs="Times New Roman"/>
                <w:i/>
                <w:noProof/>
              </w:rPr>
              <w:t xml:space="preserve">        </w:t>
            </w:r>
            <w:r w:rsidRPr="00935D3C">
              <w:rPr>
                <w:rFonts w:eastAsia="Times New Roman" w:cs="Times New Roman"/>
                <w:b/>
                <w:noProof/>
              </w:rPr>
              <w:t xml:space="preserve">   *</w:t>
            </w:r>
            <w:r w:rsidR="00665409">
              <w:rPr>
                <w:rFonts w:eastAsia="Times New Roman" w:cs="Times New Roman"/>
                <w:noProof/>
                <w:u w:val="single"/>
              </w:rPr>
              <w:t>w</w:t>
            </w:r>
            <w:r w:rsidRPr="00935D3C">
              <w:rPr>
                <w:rFonts w:eastAsia="Times New Roman" w:cs="Times New Roman"/>
                <w:b/>
                <w:color w:val="FF0000"/>
              </w:rPr>
              <w:br/>
            </w:r>
            <w:r w:rsidRPr="00935D3C">
              <w:rPr>
                <w:rFonts w:eastAsia="Times New Roman" w:cs="Times New Roman"/>
                <w:i/>
              </w:rPr>
              <w:t xml:space="preserve">  </w:t>
            </w:r>
            <w:r>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362DB557" w14:textId="4F05A97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color w:val="000000"/>
              </w:rPr>
              <w:br/>
            </w:r>
          </w:p>
        </w:tc>
        <w:tc>
          <w:tcPr>
            <w:tcW w:w="639" w:type="pct"/>
          </w:tcPr>
          <w:p w14:paraId="129297B6" w14:textId="2743C760"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1CD2D113" w14:textId="6E4472BB"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color w:val="000000"/>
              </w:rPr>
              <w:br/>
            </w:r>
          </w:p>
        </w:tc>
        <w:tc>
          <w:tcPr>
            <w:tcW w:w="640" w:type="pct"/>
            <w:shd w:val="clear" w:color="auto" w:fill="auto"/>
            <w:tcMar>
              <w:top w:w="100" w:type="dxa"/>
              <w:left w:w="100" w:type="dxa"/>
              <w:bottom w:w="100" w:type="dxa"/>
              <w:right w:w="100" w:type="dxa"/>
            </w:tcMar>
          </w:tcPr>
          <w:p w14:paraId="5EAB82F8" w14:textId="395A6553"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color w:val="000000"/>
              </w:rPr>
              <w:br/>
            </w:r>
          </w:p>
        </w:tc>
        <w:tc>
          <w:tcPr>
            <w:tcW w:w="1031" w:type="pct"/>
          </w:tcPr>
          <w:p w14:paraId="74CC3F5A" w14:textId="352D5AFC"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r w:rsidR="00B43A6E" w:rsidRPr="00935D3C" w14:paraId="79D02E0B" w14:textId="77777777" w:rsidTr="00B43A6E">
        <w:trPr>
          <w:trHeight w:val="1100"/>
        </w:trPr>
        <w:tc>
          <w:tcPr>
            <w:tcW w:w="1153" w:type="pct"/>
          </w:tcPr>
          <w:p w14:paraId="63757C86" w14:textId="1540FF55" w:rsidR="00886790" w:rsidRPr="00935D3C" w:rsidRDefault="00886790" w:rsidP="00720AF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00665409">
              <w:rPr>
                <w:rFonts w:eastAsia="Times New Roman" w:cs="Times New Roman"/>
                <w:b/>
                <w:noProof/>
                <w:color w:val="FF0000"/>
                <w:sz w:val="20"/>
                <w:szCs w:val="20"/>
              </w:rPr>
              <w:t xml:space="preserve">      </w:t>
            </w:r>
            <w:r w:rsidRPr="00935D3C">
              <w:rPr>
                <w:rFonts w:eastAsia="Times New Roman" w:cs="Times New Roman"/>
                <w:b/>
                <w:noProof/>
                <w:sz w:val="20"/>
                <w:szCs w:val="20"/>
              </w:rPr>
              <w:t xml:space="preserve">       </w:t>
            </w:r>
            <w:r>
              <w:rPr>
                <w:rFonts w:eastAsia="Times New Roman" w:cs="Times New Roman"/>
                <w:b/>
                <w:noProof/>
                <w:sz w:val="20"/>
                <w:szCs w:val="20"/>
              </w:rPr>
              <w:t xml:space="preserve"> </w:t>
            </w:r>
            <w:r>
              <w:rPr>
                <w:rFonts w:eastAsia="Times New Roman" w:cs="Times New Roman"/>
                <w:noProof/>
                <w:u w:val="single"/>
              </w:rPr>
              <w:t>*u</w:t>
            </w:r>
            <w:r w:rsidRPr="00935D3C">
              <w:rPr>
                <w:rFonts w:eastAsia="Times New Roman" w:cs="Times New Roman"/>
                <w:b/>
                <w:color w:val="FF0000"/>
                <w:sz w:val="20"/>
                <w:szCs w:val="20"/>
              </w:rPr>
              <w:br/>
            </w:r>
            <w:r w:rsidRPr="00935D3C">
              <w:rPr>
                <w:rFonts w:eastAsia="Times New Roman" w:cs="Times New Roman"/>
                <w:i/>
              </w:rPr>
              <w:t xml:space="preserve"> </w:t>
            </w:r>
            <w:r>
              <w:rPr>
                <w:rFonts w:eastAsia="Times New Roman" w:cs="Times New Roman"/>
                <w:i/>
                <w:sz w:val="20"/>
                <w:szCs w:val="20"/>
              </w:rPr>
              <w:t xml:space="preserve">\          </w:t>
            </w:r>
            <w:r w:rsidR="00665409">
              <w:rPr>
                <w:rFonts w:eastAsia="Times New Roman" w:cs="Times New Roman"/>
                <w:i/>
                <w:sz w:val="20"/>
                <w:szCs w:val="20"/>
              </w:rPr>
              <w:t xml:space="preserve">          </w:t>
            </w:r>
          </w:p>
        </w:tc>
        <w:tc>
          <w:tcPr>
            <w:tcW w:w="855" w:type="pct"/>
            <w:shd w:val="clear" w:color="auto" w:fill="auto"/>
            <w:tcMar>
              <w:top w:w="100" w:type="dxa"/>
              <w:left w:w="100" w:type="dxa"/>
              <w:bottom w:w="100" w:type="dxa"/>
              <w:right w:w="100" w:type="dxa"/>
            </w:tcMar>
          </w:tcPr>
          <w:p w14:paraId="2D36FCFE" w14:textId="44479B69"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Pr>
                <w:rFonts w:eastAsia="Times New Roman" w:cs="Times New Roman"/>
                <w:b/>
                <w:color w:val="FF0000"/>
              </w:rPr>
              <w:t>u</w:t>
            </w:r>
            <w:r w:rsidRPr="00935D3C">
              <w:rPr>
                <w:rFonts w:eastAsia="Times New Roman" w:cs="Times New Roman"/>
                <w:b/>
              </w:rPr>
              <w:br/>
            </w:r>
            <w:r>
              <w:rPr>
                <w:rFonts w:eastAsia="Times New Roman" w:cs="Times New Roman"/>
                <w:i/>
                <w:sz w:val="20"/>
                <w:szCs w:val="20"/>
              </w:rPr>
              <w:t xml:space="preserve">  </w:t>
            </w:r>
            <w:r w:rsidRPr="00935D3C">
              <w:rPr>
                <w:rFonts w:eastAsia="Times New Roman" w:cs="Times New Roman"/>
                <w:i/>
                <w:sz w:val="20"/>
                <w:szCs w:val="20"/>
              </w:rPr>
              <w:t xml:space="preserve"> </w:t>
            </w:r>
          </w:p>
        </w:tc>
        <w:tc>
          <w:tcPr>
            <w:tcW w:w="639" w:type="pct"/>
          </w:tcPr>
          <w:p w14:paraId="31946DB9" w14:textId="0A21F672"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00665409">
              <w:rPr>
                <w:rFonts w:eastAsia="Times New Roman" w:cs="Times New Roman"/>
                <w:b/>
              </w:rPr>
              <w:t>ː</w:t>
            </w:r>
            <w:r w:rsidRPr="00935D3C">
              <w:rPr>
                <w:rFonts w:eastAsia="Times New Roman" w:cs="Times New Roman"/>
              </w:rPr>
              <w:br/>
            </w:r>
          </w:p>
        </w:tc>
        <w:tc>
          <w:tcPr>
            <w:tcW w:w="683" w:type="pct"/>
            <w:shd w:val="clear" w:color="auto" w:fill="auto"/>
            <w:tcMar>
              <w:top w:w="100" w:type="dxa"/>
              <w:left w:w="100" w:type="dxa"/>
              <w:bottom w:w="100" w:type="dxa"/>
              <w:right w:w="100" w:type="dxa"/>
            </w:tcMar>
          </w:tcPr>
          <w:p w14:paraId="264216B2" w14:textId="53F82B16"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br/>
            </w:r>
          </w:p>
        </w:tc>
        <w:tc>
          <w:tcPr>
            <w:tcW w:w="640" w:type="pct"/>
            <w:shd w:val="clear" w:color="auto" w:fill="auto"/>
            <w:tcMar>
              <w:top w:w="100" w:type="dxa"/>
              <w:left w:w="100" w:type="dxa"/>
              <w:bottom w:w="100" w:type="dxa"/>
              <w:right w:w="100" w:type="dxa"/>
            </w:tcMar>
          </w:tcPr>
          <w:p w14:paraId="506D5EE3" w14:textId="7299C341" w:rsidR="00886790" w:rsidRPr="00935D3C" w:rsidRDefault="00665409" w:rsidP="00665409">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color w:val="FF0000"/>
              </w:rPr>
              <w:t>w</w:t>
            </w:r>
            <w:r w:rsidR="00886790" w:rsidRPr="00935D3C">
              <w:rPr>
                <w:rFonts w:eastAsia="Times New Roman" w:cs="Times New Roman"/>
                <w:color w:val="000000"/>
              </w:rPr>
              <w:br/>
            </w:r>
            <w:r w:rsidR="00886790" w:rsidRPr="00935D3C">
              <w:rPr>
                <w:rFonts w:eastAsia="Times New Roman" w:cs="Times New Roman"/>
                <w:color w:val="000000"/>
              </w:rPr>
              <w:br/>
            </w:r>
          </w:p>
        </w:tc>
        <w:tc>
          <w:tcPr>
            <w:tcW w:w="1031" w:type="pct"/>
          </w:tcPr>
          <w:p w14:paraId="0EDE1B76" w14:textId="0FE493C5" w:rsidR="00886790" w:rsidRPr="00935D3C" w:rsidRDefault="00886790" w:rsidP="00665409">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color w:val="000000"/>
              </w:rPr>
              <w:br/>
            </w:r>
          </w:p>
        </w:tc>
      </w:tr>
    </w:tbl>
    <w:p w14:paraId="12E4C762" w14:textId="13E1D8FE" w:rsidR="00A22B40" w:rsidRPr="00A22B40" w:rsidRDefault="00A22B40" w:rsidP="00A22B40"/>
    <w:sectPr w:rsidR="00A22B40" w:rsidRPr="00A22B40" w:rsidSect="0082526F">
      <w:headerReference w:type="even" r:id="rId142"/>
      <w:headerReference w:type="default" r:id="rId143"/>
      <w:footerReference w:type="even" r:id="rId144"/>
      <w:footerReference w:type="default" r:id="rId145"/>
      <w:headerReference w:type="first" r:id="rId146"/>
      <w:footerReference w:type="first" r:id="rId147"/>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F97895" w14:textId="77777777" w:rsidR="002A2CE6" w:rsidRDefault="002A2CE6">
      <w:pPr>
        <w:spacing w:line="240" w:lineRule="auto"/>
      </w:pPr>
      <w:r>
        <w:separator/>
      </w:r>
    </w:p>
  </w:endnote>
  <w:endnote w:type="continuationSeparator" w:id="0">
    <w:p w14:paraId="7949AAD3" w14:textId="77777777" w:rsidR="002A2CE6" w:rsidRDefault="002A2C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58E60" w14:textId="77777777" w:rsidR="002315EC" w:rsidRDefault="002315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CC11D" w14:textId="77777777" w:rsidR="002315EC" w:rsidRDefault="002315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A4BAF" w14:textId="77777777" w:rsidR="002315EC" w:rsidRDefault="002315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AB117" w14:textId="77777777" w:rsidR="002A2CE6" w:rsidRDefault="002A2CE6">
      <w:pPr>
        <w:spacing w:line="240" w:lineRule="auto"/>
      </w:pPr>
      <w:r>
        <w:separator/>
      </w:r>
    </w:p>
  </w:footnote>
  <w:footnote w:type="continuationSeparator" w:id="0">
    <w:p w14:paraId="70124421" w14:textId="77777777" w:rsidR="002A2CE6" w:rsidRDefault="002A2CE6">
      <w:pPr>
        <w:spacing w:line="240" w:lineRule="auto"/>
      </w:pPr>
      <w:r>
        <w:continuationSeparator/>
      </w:r>
    </w:p>
  </w:footnote>
  <w:footnote w:id="1">
    <w:p w14:paraId="4F8E143E" w14:textId="4A9545BE" w:rsidR="009D2D1A" w:rsidRDefault="009D2D1A">
      <w:pPr>
        <w:pStyle w:val="FootnoteText"/>
      </w:pPr>
      <w:r>
        <w:rPr>
          <w:rStyle w:val="FootnoteReference"/>
        </w:rPr>
        <w:footnoteRef/>
      </w:r>
      <w:hyperlink r:id="rId1" w:history="1">
        <w:r w:rsidRPr="0002123B">
          <w:rPr>
            <w:rStyle w:val="Hyperlink"/>
          </w:rPr>
          <w:t xml:space="preserve"> </w:t>
        </w:r>
        <w:r w:rsidRPr="0002123B">
          <w:rPr>
            <w:rStyle w:val="Hyperlink"/>
            <w:sz w:val="16"/>
            <w:szCs w:val="16"/>
          </w:rPr>
          <w:t>https://www.linkedin.com/in/neter-neb-369b5b48/</w:t>
        </w:r>
      </w:hyperlink>
    </w:p>
  </w:footnote>
  <w:footnote w:id="2">
    <w:p w14:paraId="0E218424" w14:textId="1E7A79CD" w:rsidR="009D2D1A" w:rsidRDefault="009D2D1A">
      <w:pPr>
        <w:pStyle w:val="FootnoteText"/>
      </w:pPr>
      <w:r>
        <w:rPr>
          <w:rStyle w:val="FootnoteReference"/>
        </w:rPr>
        <w:footnoteRef/>
      </w:r>
      <w:r>
        <w:t xml:space="preserve"> </w:t>
      </w:r>
      <w:hyperlink r:id="rId2" w:history="1">
        <w:r w:rsidRPr="0002123B">
          <w:rPr>
            <w:rStyle w:val="Hyperlink"/>
            <w:sz w:val="16"/>
            <w:szCs w:val="16"/>
          </w:rPr>
          <w:t>https://www.researchgate.net/profile/Nasir-Satti-2</w:t>
        </w:r>
      </w:hyperlink>
    </w:p>
  </w:footnote>
  <w:footnote w:id="3">
    <w:p w14:paraId="4138FF91" w14:textId="372A291F" w:rsidR="009D2D1A" w:rsidRPr="00BA0051" w:rsidRDefault="009D2D1A">
      <w:pPr>
        <w:pStyle w:val="FootnoteText"/>
        <w:rPr>
          <w:sz w:val="16"/>
          <w:szCs w:val="16"/>
        </w:rPr>
      </w:pPr>
      <w:r w:rsidRPr="00BA0051">
        <w:rPr>
          <w:rStyle w:val="FootnoteReference"/>
          <w:sz w:val="16"/>
          <w:szCs w:val="16"/>
        </w:rPr>
        <w:footnoteRef/>
      </w:r>
      <w:r w:rsidRPr="00BA0051">
        <w:rPr>
          <w:sz w:val="16"/>
          <w:szCs w:val="16"/>
        </w:rPr>
        <w:t xml:space="preserve">Russell Schuh would publish limited critisms of Dr. Diop’s phonological comparisons, </w:t>
      </w:r>
      <w:r>
        <w:rPr>
          <w:sz w:val="16"/>
          <w:szCs w:val="16"/>
        </w:rPr>
        <w:t xml:space="preserve">Schuh stated that his critique was in fact limited to 2 sections, 1- Dr. Diop’s demonstration of noun class comparisons and 2- Dr. Diop’s lexical comparisons </w:t>
      </w:r>
      <w:sdt>
        <w:sdtPr>
          <w:rPr>
            <w:sz w:val="16"/>
            <w:szCs w:val="16"/>
          </w:rPr>
          <w:id w:val="-351567976"/>
          <w:citation/>
        </w:sdtPr>
        <w:sdtContent>
          <w:r>
            <w:rPr>
              <w:sz w:val="16"/>
              <w:szCs w:val="16"/>
            </w:rPr>
            <w:fldChar w:fldCharType="begin"/>
          </w:r>
          <w:r>
            <w:rPr>
              <w:sz w:val="16"/>
              <w:szCs w:val="16"/>
            </w:rPr>
            <w:instrText xml:space="preserve"> CITATION Rus97 \l 1033 </w:instrText>
          </w:r>
          <w:r>
            <w:rPr>
              <w:sz w:val="16"/>
              <w:szCs w:val="16"/>
            </w:rPr>
            <w:fldChar w:fldCharType="separate"/>
          </w:r>
          <w:r w:rsidRPr="00890EBB">
            <w:rPr>
              <w:noProof/>
              <w:sz w:val="16"/>
              <w:szCs w:val="16"/>
            </w:rPr>
            <w:t>(Schuh, 1997)</w:t>
          </w:r>
          <w:r>
            <w:rPr>
              <w:sz w:val="16"/>
              <w:szCs w:val="16"/>
            </w:rPr>
            <w:fldChar w:fldCharType="end"/>
          </w:r>
        </w:sdtContent>
      </w:sdt>
      <w:r>
        <w:rPr>
          <w:sz w:val="16"/>
          <w:szCs w:val="16"/>
        </w:rPr>
        <w:t xml:space="preserve">. Russell Schuh would avoid critique of Dr. Diop’s strongest linguistic evidence, which was the comparisons of 22 morphological forms between Wolof and Medew Neter (Classical Kemet). </w:t>
      </w:r>
    </w:p>
  </w:footnote>
  <w:footnote w:id="4">
    <w:p w14:paraId="4A864F7C" w14:textId="442A29BD" w:rsidR="009D2D1A" w:rsidRDefault="009D2D1A">
      <w:pPr>
        <w:pStyle w:val="FootnoteText"/>
      </w:pPr>
      <w:r>
        <w:rPr>
          <w:rStyle w:val="FootnoteReference"/>
        </w:rPr>
        <w:footnoteRef/>
      </w:r>
      <w:r>
        <w:t xml:space="preserve"> </w:t>
      </w:r>
      <w:r w:rsidRPr="00E21775">
        <w:rPr>
          <w:sz w:val="20"/>
          <w:szCs w:val="20"/>
        </w:rPr>
        <w:t>Phonology of Medew Neter</w:t>
      </w:r>
      <w:r>
        <w:rPr>
          <w:sz w:val="20"/>
          <w:szCs w:val="20"/>
        </w:rPr>
        <w:t xml:space="preserve"> (Classical Kemet)</w:t>
      </w:r>
      <w:r w:rsidRPr="00E21775">
        <w:rPr>
          <w:sz w:val="20"/>
          <w:szCs w:val="20"/>
        </w:rPr>
        <w:t xml:space="preserve"> is adopted</w:t>
      </w:r>
      <w:r>
        <w:rPr>
          <w:sz w:val="20"/>
          <w:szCs w:val="20"/>
        </w:rPr>
        <w:t xml:space="preserve"> from the evidence presented from the extant languages in our reconstructions.</w:t>
      </w:r>
    </w:p>
  </w:footnote>
  <w:footnote w:id="5">
    <w:p w14:paraId="1BF45BA2" w14:textId="6D3F1D91" w:rsidR="009D2D1A" w:rsidRDefault="009D2D1A"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6">
    <w:p w14:paraId="4504EF75" w14:textId="7D8FFFC3" w:rsidR="009D2D1A" w:rsidRDefault="009D2D1A">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 w:id="7">
    <w:p w14:paraId="10562E04" w14:textId="4126BBF2" w:rsidR="009D2D1A" w:rsidRDefault="009D2D1A">
      <w:pPr>
        <w:pStyle w:val="FootnoteText"/>
      </w:pPr>
      <w:r>
        <w:rPr>
          <w:rStyle w:val="FootnoteReference"/>
        </w:rPr>
        <w:footnoteRef/>
      </w:r>
      <w:r w:rsidRPr="002D35C3">
        <w:rPr>
          <w:sz w:val="16"/>
          <w:szCs w:val="16"/>
        </w:rPr>
        <w:t xml:space="preserve"> TLA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BEEE8" w14:textId="77777777" w:rsidR="002315EC" w:rsidRDefault="002315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84B5F3" w14:textId="77777777" w:rsidR="002315EC" w:rsidRDefault="002315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DEB9E9" w14:textId="77777777" w:rsidR="002315EC" w:rsidRDefault="002315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2" type="#_x0000_t75" style="width:33.05pt;height:13pt;visibility:visible" o:bullet="t">
        <v:imagedata r:id="rId1" o:title=""/>
      </v:shape>
    </w:pict>
  </w:numPicBullet>
  <w:numPicBullet w:numPicBulletId="1">
    <w:pict>
      <v:shape id="_x0000_i1493" type="#_x0000_t75" style="width:467.4pt;height:911.2pt;visibility:visible" o:bullet="t">
        <v:imagedata r:id="rId2" o:title=""/>
      </v:shape>
    </w:pict>
  </w:numPicBullet>
  <w:numPicBullet w:numPicBulletId="2">
    <w:pict>
      <v:shape id="_x0000_i1494" type="#_x0000_t75" style="width:30.7pt;height:11.8pt;visibility:visible;mso-wrap-style:square" o:bullet="t">
        <v:imagedata r:id="rId3" o:title="" croptop="-6746f" cropbottom="-1f" cropright="41670f"/>
      </v:shape>
    </w:pict>
  </w:numPicBullet>
  <w:abstractNum w:abstractNumId="0" w15:restartNumberingAfterBreak="0">
    <w:nsid w:val="04683985"/>
    <w:multiLevelType w:val="hybridMultilevel"/>
    <w:tmpl w:val="FE98C2C6"/>
    <w:lvl w:ilvl="0" w:tplc="A3CEC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257113C"/>
    <w:multiLevelType w:val="hybridMultilevel"/>
    <w:tmpl w:val="A0C2C788"/>
    <w:lvl w:ilvl="0" w:tplc="85F691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333604"/>
    <w:multiLevelType w:val="hybridMultilevel"/>
    <w:tmpl w:val="E0C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7D0A8D"/>
    <w:multiLevelType w:val="hybridMultilevel"/>
    <w:tmpl w:val="8D927F8A"/>
    <w:lvl w:ilvl="0" w:tplc="C1E60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1A74E6"/>
    <w:multiLevelType w:val="hybridMultilevel"/>
    <w:tmpl w:val="5E2E99BC"/>
    <w:lvl w:ilvl="0" w:tplc="A3323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25383"/>
    <w:multiLevelType w:val="hybridMultilevel"/>
    <w:tmpl w:val="BC8865F4"/>
    <w:lvl w:ilvl="0" w:tplc="000E8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5A33"/>
    <w:multiLevelType w:val="hybridMultilevel"/>
    <w:tmpl w:val="D3D076F8"/>
    <w:lvl w:ilvl="0" w:tplc="449204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AB04A0"/>
    <w:multiLevelType w:val="hybridMultilevel"/>
    <w:tmpl w:val="ACE67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CC776F"/>
    <w:multiLevelType w:val="hybridMultilevel"/>
    <w:tmpl w:val="066CA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195924"/>
    <w:multiLevelType w:val="hybridMultilevel"/>
    <w:tmpl w:val="51ACB978"/>
    <w:lvl w:ilvl="0" w:tplc="5860E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6C04D4"/>
    <w:multiLevelType w:val="hybridMultilevel"/>
    <w:tmpl w:val="43822FF2"/>
    <w:lvl w:ilvl="0" w:tplc="DB7A71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8EB14E3"/>
    <w:multiLevelType w:val="hybridMultilevel"/>
    <w:tmpl w:val="A18A9622"/>
    <w:lvl w:ilvl="0" w:tplc="532C2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3D3619"/>
    <w:multiLevelType w:val="hybridMultilevel"/>
    <w:tmpl w:val="3E88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0"/>
  </w:num>
  <w:num w:numId="3">
    <w:abstractNumId w:val="16"/>
  </w:num>
  <w:num w:numId="4">
    <w:abstractNumId w:val="1"/>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15"/>
  </w:num>
  <w:num w:numId="16">
    <w:abstractNumId w:val="11"/>
  </w:num>
  <w:num w:numId="17">
    <w:abstractNumId w:val="9"/>
  </w:num>
  <w:num w:numId="18">
    <w:abstractNumId w:val="20"/>
  </w:num>
  <w:num w:numId="19">
    <w:abstractNumId w:val="21"/>
  </w:num>
  <w:num w:numId="20">
    <w:abstractNumId w:val="12"/>
  </w:num>
  <w:num w:numId="21">
    <w:abstractNumId w:val="4"/>
  </w:num>
  <w:num w:numId="22">
    <w:abstractNumId w:val="8"/>
  </w:num>
  <w:num w:numId="23">
    <w:abstractNumId w:val="7"/>
  </w:num>
  <w:num w:numId="24">
    <w:abstractNumId w:val="13"/>
  </w:num>
  <w:num w:numId="25">
    <w:abstractNumId w:val="19"/>
  </w:num>
  <w:num w:numId="26">
    <w:abstractNumId w:val="0"/>
  </w:num>
  <w:num w:numId="27">
    <w:abstractNumId w:val="5"/>
  </w:num>
  <w:num w:numId="28">
    <w:abstractNumId w:val="6"/>
  </w:num>
  <w:num w:numId="29">
    <w:abstractNumId w:val="17"/>
  </w:num>
  <w:num w:numId="30">
    <w:abstractNumId w:val="3"/>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03"/>
    <w:rsid w:val="00000842"/>
    <w:rsid w:val="00002EE7"/>
    <w:rsid w:val="000037BA"/>
    <w:rsid w:val="000076BB"/>
    <w:rsid w:val="00007AD0"/>
    <w:rsid w:val="00010121"/>
    <w:rsid w:val="00010C98"/>
    <w:rsid w:val="00011BA3"/>
    <w:rsid w:val="00012339"/>
    <w:rsid w:val="00012F3B"/>
    <w:rsid w:val="00013E24"/>
    <w:rsid w:val="000143F6"/>
    <w:rsid w:val="00014558"/>
    <w:rsid w:val="00015CC3"/>
    <w:rsid w:val="0001685D"/>
    <w:rsid w:val="0002007A"/>
    <w:rsid w:val="0002123B"/>
    <w:rsid w:val="0002385A"/>
    <w:rsid w:val="00024655"/>
    <w:rsid w:val="00025096"/>
    <w:rsid w:val="00025234"/>
    <w:rsid w:val="00025927"/>
    <w:rsid w:val="00025F3E"/>
    <w:rsid w:val="00027D62"/>
    <w:rsid w:val="00031EA4"/>
    <w:rsid w:val="000342F3"/>
    <w:rsid w:val="00035993"/>
    <w:rsid w:val="00036170"/>
    <w:rsid w:val="00036584"/>
    <w:rsid w:val="00037189"/>
    <w:rsid w:val="000374F0"/>
    <w:rsid w:val="00037F30"/>
    <w:rsid w:val="00040FC4"/>
    <w:rsid w:val="0004275C"/>
    <w:rsid w:val="00042E28"/>
    <w:rsid w:val="0004382E"/>
    <w:rsid w:val="00045559"/>
    <w:rsid w:val="00047553"/>
    <w:rsid w:val="000479C2"/>
    <w:rsid w:val="00050A39"/>
    <w:rsid w:val="00051200"/>
    <w:rsid w:val="000512FD"/>
    <w:rsid w:val="00051D8C"/>
    <w:rsid w:val="000552B8"/>
    <w:rsid w:val="00055D34"/>
    <w:rsid w:val="00056DE0"/>
    <w:rsid w:val="000575E0"/>
    <w:rsid w:val="00057806"/>
    <w:rsid w:val="00060E7C"/>
    <w:rsid w:val="0006137F"/>
    <w:rsid w:val="00061840"/>
    <w:rsid w:val="00061BB8"/>
    <w:rsid w:val="00061E7B"/>
    <w:rsid w:val="00063692"/>
    <w:rsid w:val="00063CEE"/>
    <w:rsid w:val="00064343"/>
    <w:rsid w:val="000645D3"/>
    <w:rsid w:val="0006541A"/>
    <w:rsid w:val="00066F18"/>
    <w:rsid w:val="00071694"/>
    <w:rsid w:val="000718C2"/>
    <w:rsid w:val="00072822"/>
    <w:rsid w:val="00072A76"/>
    <w:rsid w:val="00073072"/>
    <w:rsid w:val="00073441"/>
    <w:rsid w:val="00073BCB"/>
    <w:rsid w:val="00074B5F"/>
    <w:rsid w:val="00076C5E"/>
    <w:rsid w:val="00077132"/>
    <w:rsid w:val="00077410"/>
    <w:rsid w:val="00077AB0"/>
    <w:rsid w:val="00080E31"/>
    <w:rsid w:val="0008387B"/>
    <w:rsid w:val="0008427D"/>
    <w:rsid w:val="00084665"/>
    <w:rsid w:val="0008467D"/>
    <w:rsid w:val="00084D56"/>
    <w:rsid w:val="00086355"/>
    <w:rsid w:val="0008727C"/>
    <w:rsid w:val="000877C6"/>
    <w:rsid w:val="00087A1A"/>
    <w:rsid w:val="0009104D"/>
    <w:rsid w:val="00091616"/>
    <w:rsid w:val="000916FC"/>
    <w:rsid w:val="00091B3B"/>
    <w:rsid w:val="000941E8"/>
    <w:rsid w:val="0009682E"/>
    <w:rsid w:val="0009731B"/>
    <w:rsid w:val="00097565"/>
    <w:rsid w:val="000A29C5"/>
    <w:rsid w:val="000A5325"/>
    <w:rsid w:val="000A7B4F"/>
    <w:rsid w:val="000B205E"/>
    <w:rsid w:val="000B3216"/>
    <w:rsid w:val="000B3823"/>
    <w:rsid w:val="000B3F36"/>
    <w:rsid w:val="000B425B"/>
    <w:rsid w:val="000B4E74"/>
    <w:rsid w:val="000B5B58"/>
    <w:rsid w:val="000B7285"/>
    <w:rsid w:val="000B7555"/>
    <w:rsid w:val="000C01AB"/>
    <w:rsid w:val="000C0760"/>
    <w:rsid w:val="000C09D1"/>
    <w:rsid w:val="000C2D0E"/>
    <w:rsid w:val="000C6EB7"/>
    <w:rsid w:val="000D3C5A"/>
    <w:rsid w:val="000D41CC"/>
    <w:rsid w:val="000D43C5"/>
    <w:rsid w:val="000D4435"/>
    <w:rsid w:val="000D4E20"/>
    <w:rsid w:val="000D577A"/>
    <w:rsid w:val="000D58DC"/>
    <w:rsid w:val="000D59F8"/>
    <w:rsid w:val="000E0CF3"/>
    <w:rsid w:val="000E2D4F"/>
    <w:rsid w:val="000E2EFC"/>
    <w:rsid w:val="000E4A07"/>
    <w:rsid w:val="000E52C0"/>
    <w:rsid w:val="000E61D5"/>
    <w:rsid w:val="000E653F"/>
    <w:rsid w:val="000E6DE5"/>
    <w:rsid w:val="000E74CD"/>
    <w:rsid w:val="000F0A62"/>
    <w:rsid w:val="000F18EF"/>
    <w:rsid w:val="000F1AB0"/>
    <w:rsid w:val="000F398E"/>
    <w:rsid w:val="000F6C0B"/>
    <w:rsid w:val="000F7041"/>
    <w:rsid w:val="00101304"/>
    <w:rsid w:val="00102B19"/>
    <w:rsid w:val="00103E29"/>
    <w:rsid w:val="00104EA4"/>
    <w:rsid w:val="00104FC3"/>
    <w:rsid w:val="001077F1"/>
    <w:rsid w:val="00110161"/>
    <w:rsid w:val="00111789"/>
    <w:rsid w:val="00111FC8"/>
    <w:rsid w:val="00112172"/>
    <w:rsid w:val="001131CA"/>
    <w:rsid w:val="00113E52"/>
    <w:rsid w:val="0011416A"/>
    <w:rsid w:val="001144F2"/>
    <w:rsid w:val="00116CAA"/>
    <w:rsid w:val="00117A22"/>
    <w:rsid w:val="0012026E"/>
    <w:rsid w:val="00120347"/>
    <w:rsid w:val="00121A35"/>
    <w:rsid w:val="00121AA7"/>
    <w:rsid w:val="001239B5"/>
    <w:rsid w:val="001245BA"/>
    <w:rsid w:val="00124E1C"/>
    <w:rsid w:val="001262AD"/>
    <w:rsid w:val="00127093"/>
    <w:rsid w:val="00127791"/>
    <w:rsid w:val="00127FEB"/>
    <w:rsid w:val="0013005F"/>
    <w:rsid w:val="00131E12"/>
    <w:rsid w:val="00133280"/>
    <w:rsid w:val="00133F23"/>
    <w:rsid w:val="001401C1"/>
    <w:rsid w:val="00141DB4"/>
    <w:rsid w:val="0014220F"/>
    <w:rsid w:val="001440EC"/>
    <w:rsid w:val="00144937"/>
    <w:rsid w:val="0014637C"/>
    <w:rsid w:val="00146922"/>
    <w:rsid w:val="001477EA"/>
    <w:rsid w:val="00150E5D"/>
    <w:rsid w:val="00150EDB"/>
    <w:rsid w:val="001517D8"/>
    <w:rsid w:val="0015180B"/>
    <w:rsid w:val="00151DB6"/>
    <w:rsid w:val="001523D9"/>
    <w:rsid w:val="001528CF"/>
    <w:rsid w:val="00152AFE"/>
    <w:rsid w:val="0015305B"/>
    <w:rsid w:val="00154070"/>
    <w:rsid w:val="00155CC5"/>
    <w:rsid w:val="00155DF3"/>
    <w:rsid w:val="00155F9F"/>
    <w:rsid w:val="00160AB0"/>
    <w:rsid w:val="00162485"/>
    <w:rsid w:val="00162C25"/>
    <w:rsid w:val="0016646E"/>
    <w:rsid w:val="00167CFE"/>
    <w:rsid w:val="00170934"/>
    <w:rsid w:val="00171F8B"/>
    <w:rsid w:val="0017200B"/>
    <w:rsid w:val="00172627"/>
    <w:rsid w:val="0017278D"/>
    <w:rsid w:val="00172C0C"/>
    <w:rsid w:val="00172CAB"/>
    <w:rsid w:val="00173300"/>
    <w:rsid w:val="0017368F"/>
    <w:rsid w:val="00175877"/>
    <w:rsid w:val="001768DB"/>
    <w:rsid w:val="00176CED"/>
    <w:rsid w:val="00177555"/>
    <w:rsid w:val="00186458"/>
    <w:rsid w:val="00186B65"/>
    <w:rsid w:val="001910ED"/>
    <w:rsid w:val="0019215B"/>
    <w:rsid w:val="001934CA"/>
    <w:rsid w:val="0019474E"/>
    <w:rsid w:val="00194765"/>
    <w:rsid w:val="00194BF9"/>
    <w:rsid w:val="00194E96"/>
    <w:rsid w:val="00195D97"/>
    <w:rsid w:val="00196B23"/>
    <w:rsid w:val="00197698"/>
    <w:rsid w:val="00197B8A"/>
    <w:rsid w:val="001A0BCE"/>
    <w:rsid w:val="001A0D9F"/>
    <w:rsid w:val="001A14BD"/>
    <w:rsid w:val="001A25BE"/>
    <w:rsid w:val="001A3B4A"/>
    <w:rsid w:val="001A42EE"/>
    <w:rsid w:val="001A62D9"/>
    <w:rsid w:val="001A682E"/>
    <w:rsid w:val="001A79AF"/>
    <w:rsid w:val="001A7EB2"/>
    <w:rsid w:val="001A7FCC"/>
    <w:rsid w:val="001B04B9"/>
    <w:rsid w:val="001B0EE9"/>
    <w:rsid w:val="001B1418"/>
    <w:rsid w:val="001B14E6"/>
    <w:rsid w:val="001B1CC8"/>
    <w:rsid w:val="001B22B0"/>
    <w:rsid w:val="001B2E7B"/>
    <w:rsid w:val="001B35DB"/>
    <w:rsid w:val="001B4285"/>
    <w:rsid w:val="001B4425"/>
    <w:rsid w:val="001B67D7"/>
    <w:rsid w:val="001B73CA"/>
    <w:rsid w:val="001B752A"/>
    <w:rsid w:val="001B7F62"/>
    <w:rsid w:val="001C0049"/>
    <w:rsid w:val="001C03FD"/>
    <w:rsid w:val="001C0610"/>
    <w:rsid w:val="001C076D"/>
    <w:rsid w:val="001C16C7"/>
    <w:rsid w:val="001C2291"/>
    <w:rsid w:val="001C33F6"/>
    <w:rsid w:val="001C560E"/>
    <w:rsid w:val="001C5767"/>
    <w:rsid w:val="001C5B7B"/>
    <w:rsid w:val="001D1E1C"/>
    <w:rsid w:val="001D22C6"/>
    <w:rsid w:val="001D29CB"/>
    <w:rsid w:val="001D333D"/>
    <w:rsid w:val="001D33FA"/>
    <w:rsid w:val="001D368B"/>
    <w:rsid w:val="001D3B57"/>
    <w:rsid w:val="001D6138"/>
    <w:rsid w:val="001D710E"/>
    <w:rsid w:val="001D7412"/>
    <w:rsid w:val="001D74AF"/>
    <w:rsid w:val="001E03ED"/>
    <w:rsid w:val="001E116E"/>
    <w:rsid w:val="001E2F8D"/>
    <w:rsid w:val="001E5162"/>
    <w:rsid w:val="001E7610"/>
    <w:rsid w:val="001E7EE2"/>
    <w:rsid w:val="001F05CB"/>
    <w:rsid w:val="001F163B"/>
    <w:rsid w:val="001F1FAC"/>
    <w:rsid w:val="001F23F5"/>
    <w:rsid w:val="001F5321"/>
    <w:rsid w:val="001F5C83"/>
    <w:rsid w:val="00200491"/>
    <w:rsid w:val="00200B6C"/>
    <w:rsid w:val="00201B54"/>
    <w:rsid w:val="002028C1"/>
    <w:rsid w:val="00202B90"/>
    <w:rsid w:val="00203F16"/>
    <w:rsid w:val="00204091"/>
    <w:rsid w:val="002108C3"/>
    <w:rsid w:val="002121AF"/>
    <w:rsid w:val="0021241F"/>
    <w:rsid w:val="002139CB"/>
    <w:rsid w:val="00213FB3"/>
    <w:rsid w:val="00214503"/>
    <w:rsid w:val="002149D4"/>
    <w:rsid w:val="00214FB9"/>
    <w:rsid w:val="00216922"/>
    <w:rsid w:val="00221AA0"/>
    <w:rsid w:val="00223C7B"/>
    <w:rsid w:val="00224668"/>
    <w:rsid w:val="00224ED2"/>
    <w:rsid w:val="00225B1C"/>
    <w:rsid w:val="0022749B"/>
    <w:rsid w:val="00227EC6"/>
    <w:rsid w:val="002305E5"/>
    <w:rsid w:val="002313E1"/>
    <w:rsid w:val="002315EC"/>
    <w:rsid w:val="00231936"/>
    <w:rsid w:val="00232829"/>
    <w:rsid w:val="00232981"/>
    <w:rsid w:val="0023356F"/>
    <w:rsid w:val="00233DA9"/>
    <w:rsid w:val="00234096"/>
    <w:rsid w:val="00234C10"/>
    <w:rsid w:val="00236EE8"/>
    <w:rsid w:val="00237398"/>
    <w:rsid w:val="002403CD"/>
    <w:rsid w:val="00241C40"/>
    <w:rsid w:val="00241D17"/>
    <w:rsid w:val="00243569"/>
    <w:rsid w:val="00244E11"/>
    <w:rsid w:val="00245386"/>
    <w:rsid w:val="00246235"/>
    <w:rsid w:val="00246C11"/>
    <w:rsid w:val="00250C03"/>
    <w:rsid w:val="00250E50"/>
    <w:rsid w:val="00251C07"/>
    <w:rsid w:val="0025230F"/>
    <w:rsid w:val="00252CA8"/>
    <w:rsid w:val="00254C8E"/>
    <w:rsid w:val="0025511D"/>
    <w:rsid w:val="00255D5A"/>
    <w:rsid w:val="002572F5"/>
    <w:rsid w:val="002614BD"/>
    <w:rsid w:val="00262959"/>
    <w:rsid w:val="00262C59"/>
    <w:rsid w:val="00264893"/>
    <w:rsid w:val="00265689"/>
    <w:rsid w:val="002666AB"/>
    <w:rsid w:val="002677CF"/>
    <w:rsid w:val="00270309"/>
    <w:rsid w:val="002704B3"/>
    <w:rsid w:val="002706FE"/>
    <w:rsid w:val="00271605"/>
    <w:rsid w:val="0027169D"/>
    <w:rsid w:val="00272FD5"/>
    <w:rsid w:val="0027339B"/>
    <w:rsid w:val="002745D2"/>
    <w:rsid w:val="002745FD"/>
    <w:rsid w:val="00275203"/>
    <w:rsid w:val="00275816"/>
    <w:rsid w:val="00276463"/>
    <w:rsid w:val="00280FA8"/>
    <w:rsid w:val="00281C2D"/>
    <w:rsid w:val="00283772"/>
    <w:rsid w:val="00287979"/>
    <w:rsid w:val="00287CEB"/>
    <w:rsid w:val="00287E99"/>
    <w:rsid w:val="00291068"/>
    <w:rsid w:val="00291141"/>
    <w:rsid w:val="00291BCA"/>
    <w:rsid w:val="0029493A"/>
    <w:rsid w:val="002A0736"/>
    <w:rsid w:val="002A1785"/>
    <w:rsid w:val="002A2CE6"/>
    <w:rsid w:val="002A35C0"/>
    <w:rsid w:val="002A35EA"/>
    <w:rsid w:val="002A3B97"/>
    <w:rsid w:val="002A458F"/>
    <w:rsid w:val="002A645B"/>
    <w:rsid w:val="002A6FAB"/>
    <w:rsid w:val="002B02A2"/>
    <w:rsid w:val="002B04F3"/>
    <w:rsid w:val="002B0FB3"/>
    <w:rsid w:val="002B10F3"/>
    <w:rsid w:val="002B1140"/>
    <w:rsid w:val="002B128C"/>
    <w:rsid w:val="002B19D9"/>
    <w:rsid w:val="002B215E"/>
    <w:rsid w:val="002B43E4"/>
    <w:rsid w:val="002C03EE"/>
    <w:rsid w:val="002C04CA"/>
    <w:rsid w:val="002C1106"/>
    <w:rsid w:val="002C1F99"/>
    <w:rsid w:val="002C3A71"/>
    <w:rsid w:val="002C3AF9"/>
    <w:rsid w:val="002C3C4F"/>
    <w:rsid w:val="002C4000"/>
    <w:rsid w:val="002C4306"/>
    <w:rsid w:val="002C4B33"/>
    <w:rsid w:val="002C4D71"/>
    <w:rsid w:val="002C5FB8"/>
    <w:rsid w:val="002C6A69"/>
    <w:rsid w:val="002C711F"/>
    <w:rsid w:val="002C73BE"/>
    <w:rsid w:val="002D03CC"/>
    <w:rsid w:val="002D0E15"/>
    <w:rsid w:val="002D1BAC"/>
    <w:rsid w:val="002D1EC5"/>
    <w:rsid w:val="002D3228"/>
    <w:rsid w:val="002D35C3"/>
    <w:rsid w:val="002D3707"/>
    <w:rsid w:val="002D48E7"/>
    <w:rsid w:val="002D491F"/>
    <w:rsid w:val="002D4E07"/>
    <w:rsid w:val="002D521C"/>
    <w:rsid w:val="002D5BCC"/>
    <w:rsid w:val="002D5CF0"/>
    <w:rsid w:val="002D5DBD"/>
    <w:rsid w:val="002D6897"/>
    <w:rsid w:val="002E13DD"/>
    <w:rsid w:val="002E2D91"/>
    <w:rsid w:val="002E302A"/>
    <w:rsid w:val="002E3281"/>
    <w:rsid w:val="002E38AC"/>
    <w:rsid w:val="002E4BAE"/>
    <w:rsid w:val="002E6330"/>
    <w:rsid w:val="002E7F20"/>
    <w:rsid w:val="002F0FC8"/>
    <w:rsid w:val="002F150B"/>
    <w:rsid w:val="002F1B53"/>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2A7"/>
    <w:rsid w:val="0031435D"/>
    <w:rsid w:val="003158C6"/>
    <w:rsid w:val="00316AEF"/>
    <w:rsid w:val="0031788A"/>
    <w:rsid w:val="00320F24"/>
    <w:rsid w:val="003211CB"/>
    <w:rsid w:val="00322210"/>
    <w:rsid w:val="00323090"/>
    <w:rsid w:val="00323635"/>
    <w:rsid w:val="00323C32"/>
    <w:rsid w:val="00325418"/>
    <w:rsid w:val="003277A1"/>
    <w:rsid w:val="00331549"/>
    <w:rsid w:val="003331F4"/>
    <w:rsid w:val="003341A0"/>
    <w:rsid w:val="003345FC"/>
    <w:rsid w:val="00334A56"/>
    <w:rsid w:val="00335B0A"/>
    <w:rsid w:val="00335F96"/>
    <w:rsid w:val="00336561"/>
    <w:rsid w:val="00336A5F"/>
    <w:rsid w:val="00337BAC"/>
    <w:rsid w:val="0034087F"/>
    <w:rsid w:val="0034148C"/>
    <w:rsid w:val="00341922"/>
    <w:rsid w:val="003421AA"/>
    <w:rsid w:val="00342549"/>
    <w:rsid w:val="00344736"/>
    <w:rsid w:val="003447EB"/>
    <w:rsid w:val="00344917"/>
    <w:rsid w:val="00344A65"/>
    <w:rsid w:val="00345BBB"/>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55E"/>
    <w:rsid w:val="00366A10"/>
    <w:rsid w:val="00366FA1"/>
    <w:rsid w:val="003675F3"/>
    <w:rsid w:val="00367AE1"/>
    <w:rsid w:val="00370DD5"/>
    <w:rsid w:val="0037131F"/>
    <w:rsid w:val="00372A12"/>
    <w:rsid w:val="00374CDF"/>
    <w:rsid w:val="00374EAD"/>
    <w:rsid w:val="00374FA8"/>
    <w:rsid w:val="0037557E"/>
    <w:rsid w:val="00377343"/>
    <w:rsid w:val="0037746B"/>
    <w:rsid w:val="0038220D"/>
    <w:rsid w:val="00382FBD"/>
    <w:rsid w:val="00384334"/>
    <w:rsid w:val="00384C12"/>
    <w:rsid w:val="00384DFE"/>
    <w:rsid w:val="00385660"/>
    <w:rsid w:val="00385AEC"/>
    <w:rsid w:val="0039119A"/>
    <w:rsid w:val="0039259A"/>
    <w:rsid w:val="00394348"/>
    <w:rsid w:val="0039450A"/>
    <w:rsid w:val="003946B1"/>
    <w:rsid w:val="00395460"/>
    <w:rsid w:val="003963F5"/>
    <w:rsid w:val="003974D7"/>
    <w:rsid w:val="003977BA"/>
    <w:rsid w:val="00397919"/>
    <w:rsid w:val="003A0F70"/>
    <w:rsid w:val="003A37C1"/>
    <w:rsid w:val="003A3BD3"/>
    <w:rsid w:val="003A3D0F"/>
    <w:rsid w:val="003A417D"/>
    <w:rsid w:val="003A432C"/>
    <w:rsid w:val="003A51C7"/>
    <w:rsid w:val="003A52C0"/>
    <w:rsid w:val="003A534D"/>
    <w:rsid w:val="003A538F"/>
    <w:rsid w:val="003A56E7"/>
    <w:rsid w:val="003A79FD"/>
    <w:rsid w:val="003A7A7A"/>
    <w:rsid w:val="003B054E"/>
    <w:rsid w:val="003B29AD"/>
    <w:rsid w:val="003B32A9"/>
    <w:rsid w:val="003B363D"/>
    <w:rsid w:val="003B3E2C"/>
    <w:rsid w:val="003B5540"/>
    <w:rsid w:val="003B62E3"/>
    <w:rsid w:val="003B6579"/>
    <w:rsid w:val="003B6F3C"/>
    <w:rsid w:val="003C0A87"/>
    <w:rsid w:val="003C256D"/>
    <w:rsid w:val="003C38B3"/>
    <w:rsid w:val="003C62C7"/>
    <w:rsid w:val="003C7954"/>
    <w:rsid w:val="003D0818"/>
    <w:rsid w:val="003D0943"/>
    <w:rsid w:val="003D3C20"/>
    <w:rsid w:val="003D3F33"/>
    <w:rsid w:val="003D3FA5"/>
    <w:rsid w:val="003D4DB6"/>
    <w:rsid w:val="003D752A"/>
    <w:rsid w:val="003D7680"/>
    <w:rsid w:val="003D79FE"/>
    <w:rsid w:val="003E0873"/>
    <w:rsid w:val="003E1A88"/>
    <w:rsid w:val="003E43C3"/>
    <w:rsid w:val="003E49AC"/>
    <w:rsid w:val="003E51BF"/>
    <w:rsid w:val="003E593B"/>
    <w:rsid w:val="003F01DC"/>
    <w:rsid w:val="003F064A"/>
    <w:rsid w:val="003F205C"/>
    <w:rsid w:val="003F2635"/>
    <w:rsid w:val="003F2901"/>
    <w:rsid w:val="003F5CAB"/>
    <w:rsid w:val="003F693A"/>
    <w:rsid w:val="003F70A9"/>
    <w:rsid w:val="003F7F60"/>
    <w:rsid w:val="00400E0E"/>
    <w:rsid w:val="004018F8"/>
    <w:rsid w:val="00401BF2"/>
    <w:rsid w:val="00402359"/>
    <w:rsid w:val="00403044"/>
    <w:rsid w:val="004039FB"/>
    <w:rsid w:val="00403C43"/>
    <w:rsid w:val="00404573"/>
    <w:rsid w:val="00406384"/>
    <w:rsid w:val="00407724"/>
    <w:rsid w:val="00410696"/>
    <w:rsid w:val="00411EB1"/>
    <w:rsid w:val="004121D6"/>
    <w:rsid w:val="00412F15"/>
    <w:rsid w:val="0041425F"/>
    <w:rsid w:val="00414D94"/>
    <w:rsid w:val="00415E77"/>
    <w:rsid w:val="00415F2C"/>
    <w:rsid w:val="00416D22"/>
    <w:rsid w:val="00416ECA"/>
    <w:rsid w:val="00417518"/>
    <w:rsid w:val="004175F0"/>
    <w:rsid w:val="0041762A"/>
    <w:rsid w:val="00420198"/>
    <w:rsid w:val="00420740"/>
    <w:rsid w:val="004211FE"/>
    <w:rsid w:val="00423EC6"/>
    <w:rsid w:val="00425247"/>
    <w:rsid w:val="004276D0"/>
    <w:rsid w:val="00427B20"/>
    <w:rsid w:val="00430879"/>
    <w:rsid w:val="00430A27"/>
    <w:rsid w:val="0043698A"/>
    <w:rsid w:val="00437636"/>
    <w:rsid w:val="00437FA8"/>
    <w:rsid w:val="00440139"/>
    <w:rsid w:val="00440B6A"/>
    <w:rsid w:val="00441550"/>
    <w:rsid w:val="00442350"/>
    <w:rsid w:val="004428DB"/>
    <w:rsid w:val="00444407"/>
    <w:rsid w:val="00444631"/>
    <w:rsid w:val="004449E3"/>
    <w:rsid w:val="00445C71"/>
    <w:rsid w:val="004462DF"/>
    <w:rsid w:val="00446BFE"/>
    <w:rsid w:val="00447F8F"/>
    <w:rsid w:val="00450F19"/>
    <w:rsid w:val="00452538"/>
    <w:rsid w:val="0045407D"/>
    <w:rsid w:val="00457DDF"/>
    <w:rsid w:val="004611EB"/>
    <w:rsid w:val="00461506"/>
    <w:rsid w:val="00461A22"/>
    <w:rsid w:val="00463B8F"/>
    <w:rsid w:val="0046485C"/>
    <w:rsid w:val="00464A34"/>
    <w:rsid w:val="00464A92"/>
    <w:rsid w:val="00465678"/>
    <w:rsid w:val="004666D1"/>
    <w:rsid w:val="00466768"/>
    <w:rsid w:val="00467CAC"/>
    <w:rsid w:val="00470B82"/>
    <w:rsid w:val="00472341"/>
    <w:rsid w:val="00472FC5"/>
    <w:rsid w:val="00473D43"/>
    <w:rsid w:val="004752D6"/>
    <w:rsid w:val="00475C0B"/>
    <w:rsid w:val="00476219"/>
    <w:rsid w:val="00477903"/>
    <w:rsid w:val="00477EA2"/>
    <w:rsid w:val="0048149C"/>
    <w:rsid w:val="00481780"/>
    <w:rsid w:val="00482B7A"/>
    <w:rsid w:val="00483384"/>
    <w:rsid w:val="004833DF"/>
    <w:rsid w:val="0048462E"/>
    <w:rsid w:val="0048485D"/>
    <w:rsid w:val="00486F04"/>
    <w:rsid w:val="00487053"/>
    <w:rsid w:val="00492923"/>
    <w:rsid w:val="00494046"/>
    <w:rsid w:val="004942CA"/>
    <w:rsid w:val="004A0281"/>
    <w:rsid w:val="004A07EE"/>
    <w:rsid w:val="004A1016"/>
    <w:rsid w:val="004A1247"/>
    <w:rsid w:val="004A2A07"/>
    <w:rsid w:val="004A2EFA"/>
    <w:rsid w:val="004A3CD2"/>
    <w:rsid w:val="004A3DB9"/>
    <w:rsid w:val="004A3E6D"/>
    <w:rsid w:val="004A41FE"/>
    <w:rsid w:val="004A4A61"/>
    <w:rsid w:val="004A50DD"/>
    <w:rsid w:val="004A58E2"/>
    <w:rsid w:val="004A5C56"/>
    <w:rsid w:val="004A6145"/>
    <w:rsid w:val="004A6294"/>
    <w:rsid w:val="004A6E78"/>
    <w:rsid w:val="004A7777"/>
    <w:rsid w:val="004A79CF"/>
    <w:rsid w:val="004A7E71"/>
    <w:rsid w:val="004B0E7D"/>
    <w:rsid w:val="004B12B0"/>
    <w:rsid w:val="004B15ED"/>
    <w:rsid w:val="004B221C"/>
    <w:rsid w:val="004B2AC4"/>
    <w:rsid w:val="004B2E2C"/>
    <w:rsid w:val="004B3FA7"/>
    <w:rsid w:val="004B41EE"/>
    <w:rsid w:val="004B42E7"/>
    <w:rsid w:val="004B4828"/>
    <w:rsid w:val="004B4DB4"/>
    <w:rsid w:val="004B5275"/>
    <w:rsid w:val="004B6940"/>
    <w:rsid w:val="004B7842"/>
    <w:rsid w:val="004C0836"/>
    <w:rsid w:val="004C2662"/>
    <w:rsid w:val="004C28E3"/>
    <w:rsid w:val="004C3030"/>
    <w:rsid w:val="004C31C2"/>
    <w:rsid w:val="004C3540"/>
    <w:rsid w:val="004C50FA"/>
    <w:rsid w:val="004C570A"/>
    <w:rsid w:val="004C57DA"/>
    <w:rsid w:val="004C6065"/>
    <w:rsid w:val="004C6948"/>
    <w:rsid w:val="004C69B2"/>
    <w:rsid w:val="004C6A89"/>
    <w:rsid w:val="004C6CC1"/>
    <w:rsid w:val="004C7605"/>
    <w:rsid w:val="004D08E5"/>
    <w:rsid w:val="004D09F7"/>
    <w:rsid w:val="004D127C"/>
    <w:rsid w:val="004D402F"/>
    <w:rsid w:val="004D4F71"/>
    <w:rsid w:val="004D5193"/>
    <w:rsid w:val="004D6139"/>
    <w:rsid w:val="004D6C26"/>
    <w:rsid w:val="004E013A"/>
    <w:rsid w:val="004E132C"/>
    <w:rsid w:val="004E2CC3"/>
    <w:rsid w:val="004E2F7F"/>
    <w:rsid w:val="004F17FC"/>
    <w:rsid w:val="004F2DFC"/>
    <w:rsid w:val="004F582D"/>
    <w:rsid w:val="004F7DA6"/>
    <w:rsid w:val="00500673"/>
    <w:rsid w:val="00500EDD"/>
    <w:rsid w:val="00501585"/>
    <w:rsid w:val="005021D6"/>
    <w:rsid w:val="00502F89"/>
    <w:rsid w:val="00503D6F"/>
    <w:rsid w:val="005046F3"/>
    <w:rsid w:val="00505628"/>
    <w:rsid w:val="00505A2D"/>
    <w:rsid w:val="00505A57"/>
    <w:rsid w:val="00510342"/>
    <w:rsid w:val="0051123A"/>
    <w:rsid w:val="00511FCD"/>
    <w:rsid w:val="00512958"/>
    <w:rsid w:val="005133F6"/>
    <w:rsid w:val="005135AE"/>
    <w:rsid w:val="005137A4"/>
    <w:rsid w:val="00513ECB"/>
    <w:rsid w:val="00514082"/>
    <w:rsid w:val="005149BB"/>
    <w:rsid w:val="005207D8"/>
    <w:rsid w:val="00520D35"/>
    <w:rsid w:val="00522521"/>
    <w:rsid w:val="00523098"/>
    <w:rsid w:val="00523354"/>
    <w:rsid w:val="00524090"/>
    <w:rsid w:val="005247FB"/>
    <w:rsid w:val="00524C0B"/>
    <w:rsid w:val="00530E84"/>
    <w:rsid w:val="005317F7"/>
    <w:rsid w:val="00531CAF"/>
    <w:rsid w:val="00532117"/>
    <w:rsid w:val="00532F02"/>
    <w:rsid w:val="00534377"/>
    <w:rsid w:val="00540579"/>
    <w:rsid w:val="00540F03"/>
    <w:rsid w:val="00541401"/>
    <w:rsid w:val="00543E22"/>
    <w:rsid w:val="0054587D"/>
    <w:rsid w:val="00546D2E"/>
    <w:rsid w:val="00547D31"/>
    <w:rsid w:val="00551096"/>
    <w:rsid w:val="0055249B"/>
    <w:rsid w:val="0055436D"/>
    <w:rsid w:val="0055439B"/>
    <w:rsid w:val="00556928"/>
    <w:rsid w:val="0055728A"/>
    <w:rsid w:val="00557548"/>
    <w:rsid w:val="00561986"/>
    <w:rsid w:val="005621D1"/>
    <w:rsid w:val="00562392"/>
    <w:rsid w:val="00562FBF"/>
    <w:rsid w:val="00563253"/>
    <w:rsid w:val="00563674"/>
    <w:rsid w:val="00563CA1"/>
    <w:rsid w:val="00563FFB"/>
    <w:rsid w:val="00564DA8"/>
    <w:rsid w:val="00566F2B"/>
    <w:rsid w:val="005673C0"/>
    <w:rsid w:val="00570EA7"/>
    <w:rsid w:val="00571FAB"/>
    <w:rsid w:val="00572638"/>
    <w:rsid w:val="00572660"/>
    <w:rsid w:val="00572A94"/>
    <w:rsid w:val="005739B3"/>
    <w:rsid w:val="00573C59"/>
    <w:rsid w:val="00575327"/>
    <w:rsid w:val="00575530"/>
    <w:rsid w:val="0057577D"/>
    <w:rsid w:val="0057780D"/>
    <w:rsid w:val="0057785D"/>
    <w:rsid w:val="0058290D"/>
    <w:rsid w:val="00582F53"/>
    <w:rsid w:val="00583610"/>
    <w:rsid w:val="005845D3"/>
    <w:rsid w:val="0058491F"/>
    <w:rsid w:val="00584EBF"/>
    <w:rsid w:val="00585347"/>
    <w:rsid w:val="00585581"/>
    <w:rsid w:val="00585A28"/>
    <w:rsid w:val="00586AE2"/>
    <w:rsid w:val="00590310"/>
    <w:rsid w:val="00590ACA"/>
    <w:rsid w:val="0059122F"/>
    <w:rsid w:val="00592156"/>
    <w:rsid w:val="00592379"/>
    <w:rsid w:val="00592414"/>
    <w:rsid w:val="00592571"/>
    <w:rsid w:val="00592945"/>
    <w:rsid w:val="005931CD"/>
    <w:rsid w:val="005939C9"/>
    <w:rsid w:val="00593AC5"/>
    <w:rsid w:val="0059439B"/>
    <w:rsid w:val="00594D32"/>
    <w:rsid w:val="00595CE3"/>
    <w:rsid w:val="00596E2F"/>
    <w:rsid w:val="005973D0"/>
    <w:rsid w:val="0059742A"/>
    <w:rsid w:val="005A093E"/>
    <w:rsid w:val="005A0D9F"/>
    <w:rsid w:val="005A1B57"/>
    <w:rsid w:val="005A2378"/>
    <w:rsid w:val="005A2A04"/>
    <w:rsid w:val="005A426F"/>
    <w:rsid w:val="005A4868"/>
    <w:rsid w:val="005A4E44"/>
    <w:rsid w:val="005A5713"/>
    <w:rsid w:val="005A5E84"/>
    <w:rsid w:val="005A6832"/>
    <w:rsid w:val="005A7646"/>
    <w:rsid w:val="005B0D70"/>
    <w:rsid w:val="005B157A"/>
    <w:rsid w:val="005B1CE3"/>
    <w:rsid w:val="005B30D7"/>
    <w:rsid w:val="005B379A"/>
    <w:rsid w:val="005B3C1A"/>
    <w:rsid w:val="005B3D2D"/>
    <w:rsid w:val="005B5E40"/>
    <w:rsid w:val="005B66C1"/>
    <w:rsid w:val="005B6D80"/>
    <w:rsid w:val="005B707F"/>
    <w:rsid w:val="005B7918"/>
    <w:rsid w:val="005B7AE3"/>
    <w:rsid w:val="005C0134"/>
    <w:rsid w:val="005C0136"/>
    <w:rsid w:val="005C16ED"/>
    <w:rsid w:val="005C1E44"/>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08F7"/>
    <w:rsid w:val="005E164B"/>
    <w:rsid w:val="005E1743"/>
    <w:rsid w:val="005E3394"/>
    <w:rsid w:val="005E33F2"/>
    <w:rsid w:val="005E51AB"/>
    <w:rsid w:val="005E56D4"/>
    <w:rsid w:val="005E6146"/>
    <w:rsid w:val="005E680E"/>
    <w:rsid w:val="005F08D4"/>
    <w:rsid w:val="005F1B47"/>
    <w:rsid w:val="005F24F5"/>
    <w:rsid w:val="005F4281"/>
    <w:rsid w:val="005F46B9"/>
    <w:rsid w:val="005F4F22"/>
    <w:rsid w:val="005F506D"/>
    <w:rsid w:val="005F71A2"/>
    <w:rsid w:val="005F73F3"/>
    <w:rsid w:val="005F73F5"/>
    <w:rsid w:val="005F79BF"/>
    <w:rsid w:val="005F7E08"/>
    <w:rsid w:val="006018D5"/>
    <w:rsid w:val="00603464"/>
    <w:rsid w:val="00604666"/>
    <w:rsid w:val="0060613C"/>
    <w:rsid w:val="00606AB0"/>
    <w:rsid w:val="00607527"/>
    <w:rsid w:val="00607B29"/>
    <w:rsid w:val="006115C3"/>
    <w:rsid w:val="00611F68"/>
    <w:rsid w:val="006135BE"/>
    <w:rsid w:val="006135F6"/>
    <w:rsid w:val="00614A93"/>
    <w:rsid w:val="006166EF"/>
    <w:rsid w:val="00620874"/>
    <w:rsid w:val="00620B05"/>
    <w:rsid w:val="00621D4F"/>
    <w:rsid w:val="00622818"/>
    <w:rsid w:val="006231ED"/>
    <w:rsid w:val="0062407A"/>
    <w:rsid w:val="00624389"/>
    <w:rsid w:val="006249F6"/>
    <w:rsid w:val="00624A28"/>
    <w:rsid w:val="00625BFD"/>
    <w:rsid w:val="006263A6"/>
    <w:rsid w:val="006270A6"/>
    <w:rsid w:val="0063189C"/>
    <w:rsid w:val="00632F16"/>
    <w:rsid w:val="0063360D"/>
    <w:rsid w:val="0063418C"/>
    <w:rsid w:val="00634454"/>
    <w:rsid w:val="006349B7"/>
    <w:rsid w:val="00634BBC"/>
    <w:rsid w:val="006407A1"/>
    <w:rsid w:val="00640AC3"/>
    <w:rsid w:val="00641D6D"/>
    <w:rsid w:val="006432B8"/>
    <w:rsid w:val="0064439A"/>
    <w:rsid w:val="00646E3A"/>
    <w:rsid w:val="00647351"/>
    <w:rsid w:val="00650585"/>
    <w:rsid w:val="0065111B"/>
    <w:rsid w:val="00651594"/>
    <w:rsid w:val="00651925"/>
    <w:rsid w:val="0065265C"/>
    <w:rsid w:val="0065307A"/>
    <w:rsid w:val="00653289"/>
    <w:rsid w:val="0065374E"/>
    <w:rsid w:val="006558E4"/>
    <w:rsid w:val="00655921"/>
    <w:rsid w:val="00655D24"/>
    <w:rsid w:val="006567EB"/>
    <w:rsid w:val="0065696E"/>
    <w:rsid w:val="0066043D"/>
    <w:rsid w:val="0066272E"/>
    <w:rsid w:val="00662829"/>
    <w:rsid w:val="00662D34"/>
    <w:rsid w:val="00662FDB"/>
    <w:rsid w:val="0066361F"/>
    <w:rsid w:val="00663982"/>
    <w:rsid w:val="00663C7E"/>
    <w:rsid w:val="00665409"/>
    <w:rsid w:val="006655E0"/>
    <w:rsid w:val="00665929"/>
    <w:rsid w:val="00665AA9"/>
    <w:rsid w:val="006662E2"/>
    <w:rsid w:val="0066695C"/>
    <w:rsid w:val="00666FFD"/>
    <w:rsid w:val="006674A2"/>
    <w:rsid w:val="00667EF8"/>
    <w:rsid w:val="006702C2"/>
    <w:rsid w:val="00671795"/>
    <w:rsid w:val="00673A32"/>
    <w:rsid w:val="00673DEF"/>
    <w:rsid w:val="00674286"/>
    <w:rsid w:val="0067485F"/>
    <w:rsid w:val="006755AA"/>
    <w:rsid w:val="006755E4"/>
    <w:rsid w:val="00675978"/>
    <w:rsid w:val="00676117"/>
    <w:rsid w:val="00676246"/>
    <w:rsid w:val="006775B9"/>
    <w:rsid w:val="00677663"/>
    <w:rsid w:val="00677A34"/>
    <w:rsid w:val="00677D53"/>
    <w:rsid w:val="00677D8D"/>
    <w:rsid w:val="0068070F"/>
    <w:rsid w:val="00681FA8"/>
    <w:rsid w:val="00685EAF"/>
    <w:rsid w:val="006860F1"/>
    <w:rsid w:val="00686A7C"/>
    <w:rsid w:val="0069068F"/>
    <w:rsid w:val="00691E5E"/>
    <w:rsid w:val="00694008"/>
    <w:rsid w:val="0069661F"/>
    <w:rsid w:val="006969F3"/>
    <w:rsid w:val="006A1A5F"/>
    <w:rsid w:val="006A2158"/>
    <w:rsid w:val="006A2A7A"/>
    <w:rsid w:val="006A36FA"/>
    <w:rsid w:val="006A43C2"/>
    <w:rsid w:val="006A4F26"/>
    <w:rsid w:val="006A6A8E"/>
    <w:rsid w:val="006A6E97"/>
    <w:rsid w:val="006A74B3"/>
    <w:rsid w:val="006A7873"/>
    <w:rsid w:val="006A78CB"/>
    <w:rsid w:val="006A7E43"/>
    <w:rsid w:val="006B001C"/>
    <w:rsid w:val="006B0515"/>
    <w:rsid w:val="006B08A5"/>
    <w:rsid w:val="006B0D15"/>
    <w:rsid w:val="006B14D8"/>
    <w:rsid w:val="006B28AD"/>
    <w:rsid w:val="006B28ED"/>
    <w:rsid w:val="006B3449"/>
    <w:rsid w:val="006B4956"/>
    <w:rsid w:val="006B49E2"/>
    <w:rsid w:val="006B4AFC"/>
    <w:rsid w:val="006B4DF7"/>
    <w:rsid w:val="006C31CE"/>
    <w:rsid w:val="006C39CF"/>
    <w:rsid w:val="006C3BE7"/>
    <w:rsid w:val="006C5355"/>
    <w:rsid w:val="006C5433"/>
    <w:rsid w:val="006C5FB1"/>
    <w:rsid w:val="006C63CC"/>
    <w:rsid w:val="006C658B"/>
    <w:rsid w:val="006C699A"/>
    <w:rsid w:val="006C723D"/>
    <w:rsid w:val="006D11AB"/>
    <w:rsid w:val="006D29D3"/>
    <w:rsid w:val="006D3A2A"/>
    <w:rsid w:val="006D4DEA"/>
    <w:rsid w:val="006D645A"/>
    <w:rsid w:val="006D7019"/>
    <w:rsid w:val="006D7887"/>
    <w:rsid w:val="006E03B5"/>
    <w:rsid w:val="006E1288"/>
    <w:rsid w:val="006E14D3"/>
    <w:rsid w:val="006E17FE"/>
    <w:rsid w:val="006E517A"/>
    <w:rsid w:val="006E53B9"/>
    <w:rsid w:val="006E5654"/>
    <w:rsid w:val="006E5C51"/>
    <w:rsid w:val="006E6AE5"/>
    <w:rsid w:val="006E757D"/>
    <w:rsid w:val="006E77B5"/>
    <w:rsid w:val="006F03D4"/>
    <w:rsid w:val="006F2B28"/>
    <w:rsid w:val="006F4BE3"/>
    <w:rsid w:val="006F4D33"/>
    <w:rsid w:val="006F50E3"/>
    <w:rsid w:val="006F582D"/>
    <w:rsid w:val="006F5965"/>
    <w:rsid w:val="006F5AF5"/>
    <w:rsid w:val="006F5D55"/>
    <w:rsid w:val="006F6ACF"/>
    <w:rsid w:val="006F6F5D"/>
    <w:rsid w:val="006F6FD0"/>
    <w:rsid w:val="006F7DDF"/>
    <w:rsid w:val="007007AD"/>
    <w:rsid w:val="00700CB8"/>
    <w:rsid w:val="007015A4"/>
    <w:rsid w:val="00701858"/>
    <w:rsid w:val="007028C6"/>
    <w:rsid w:val="00702A5E"/>
    <w:rsid w:val="00703E77"/>
    <w:rsid w:val="00704284"/>
    <w:rsid w:val="00704384"/>
    <w:rsid w:val="00704BD2"/>
    <w:rsid w:val="00706876"/>
    <w:rsid w:val="007074F0"/>
    <w:rsid w:val="00707AB6"/>
    <w:rsid w:val="00707E5F"/>
    <w:rsid w:val="00710322"/>
    <w:rsid w:val="00710FDD"/>
    <w:rsid w:val="00715799"/>
    <w:rsid w:val="00715F15"/>
    <w:rsid w:val="007170E1"/>
    <w:rsid w:val="00720AFA"/>
    <w:rsid w:val="00721457"/>
    <w:rsid w:val="00721D2B"/>
    <w:rsid w:val="0072271E"/>
    <w:rsid w:val="00722A73"/>
    <w:rsid w:val="00723AEA"/>
    <w:rsid w:val="00724F4B"/>
    <w:rsid w:val="007261A9"/>
    <w:rsid w:val="00730BDD"/>
    <w:rsid w:val="00731221"/>
    <w:rsid w:val="007335D0"/>
    <w:rsid w:val="00733624"/>
    <w:rsid w:val="007336B3"/>
    <w:rsid w:val="00734300"/>
    <w:rsid w:val="007348E3"/>
    <w:rsid w:val="00737C9D"/>
    <w:rsid w:val="00737D97"/>
    <w:rsid w:val="007412A2"/>
    <w:rsid w:val="00743F44"/>
    <w:rsid w:val="00744AA5"/>
    <w:rsid w:val="00744D67"/>
    <w:rsid w:val="00746D7B"/>
    <w:rsid w:val="00747AC9"/>
    <w:rsid w:val="00751417"/>
    <w:rsid w:val="00751656"/>
    <w:rsid w:val="00752258"/>
    <w:rsid w:val="00753306"/>
    <w:rsid w:val="007538FE"/>
    <w:rsid w:val="00753A31"/>
    <w:rsid w:val="007562F9"/>
    <w:rsid w:val="007566B2"/>
    <w:rsid w:val="007577DC"/>
    <w:rsid w:val="00760508"/>
    <w:rsid w:val="00761064"/>
    <w:rsid w:val="00761866"/>
    <w:rsid w:val="00762397"/>
    <w:rsid w:val="007630D0"/>
    <w:rsid w:val="00765406"/>
    <w:rsid w:val="00765C10"/>
    <w:rsid w:val="007724E0"/>
    <w:rsid w:val="00772E23"/>
    <w:rsid w:val="0077394F"/>
    <w:rsid w:val="00773CB5"/>
    <w:rsid w:val="00774F7E"/>
    <w:rsid w:val="0077554D"/>
    <w:rsid w:val="00775C90"/>
    <w:rsid w:val="00775E41"/>
    <w:rsid w:val="0077651D"/>
    <w:rsid w:val="0077665E"/>
    <w:rsid w:val="00777147"/>
    <w:rsid w:val="00781FD7"/>
    <w:rsid w:val="007837A2"/>
    <w:rsid w:val="00784102"/>
    <w:rsid w:val="00784614"/>
    <w:rsid w:val="0078464B"/>
    <w:rsid w:val="00785D53"/>
    <w:rsid w:val="00786FAA"/>
    <w:rsid w:val="0078758E"/>
    <w:rsid w:val="0079092D"/>
    <w:rsid w:val="00791CBB"/>
    <w:rsid w:val="00793F28"/>
    <w:rsid w:val="0079426C"/>
    <w:rsid w:val="00795298"/>
    <w:rsid w:val="007968E6"/>
    <w:rsid w:val="007A0EF1"/>
    <w:rsid w:val="007A1575"/>
    <w:rsid w:val="007A1816"/>
    <w:rsid w:val="007A3283"/>
    <w:rsid w:val="007A4597"/>
    <w:rsid w:val="007A56B3"/>
    <w:rsid w:val="007A5EF1"/>
    <w:rsid w:val="007A63E9"/>
    <w:rsid w:val="007A6A2E"/>
    <w:rsid w:val="007A6CFE"/>
    <w:rsid w:val="007A718C"/>
    <w:rsid w:val="007A74CD"/>
    <w:rsid w:val="007A7E87"/>
    <w:rsid w:val="007A7F8C"/>
    <w:rsid w:val="007B0096"/>
    <w:rsid w:val="007B1164"/>
    <w:rsid w:val="007B13D0"/>
    <w:rsid w:val="007B1983"/>
    <w:rsid w:val="007B1C3D"/>
    <w:rsid w:val="007B1FB6"/>
    <w:rsid w:val="007B3A16"/>
    <w:rsid w:val="007B4B9D"/>
    <w:rsid w:val="007B58D6"/>
    <w:rsid w:val="007B5E1D"/>
    <w:rsid w:val="007B7607"/>
    <w:rsid w:val="007C081D"/>
    <w:rsid w:val="007C243F"/>
    <w:rsid w:val="007C372F"/>
    <w:rsid w:val="007C3B3D"/>
    <w:rsid w:val="007C509A"/>
    <w:rsid w:val="007C5735"/>
    <w:rsid w:val="007C5AF5"/>
    <w:rsid w:val="007C6675"/>
    <w:rsid w:val="007C6AD4"/>
    <w:rsid w:val="007C6B41"/>
    <w:rsid w:val="007C7B26"/>
    <w:rsid w:val="007D0C0A"/>
    <w:rsid w:val="007D1360"/>
    <w:rsid w:val="007D364D"/>
    <w:rsid w:val="007D4B9E"/>
    <w:rsid w:val="007D5279"/>
    <w:rsid w:val="007D550E"/>
    <w:rsid w:val="007D5B66"/>
    <w:rsid w:val="007D6667"/>
    <w:rsid w:val="007D750B"/>
    <w:rsid w:val="007D7768"/>
    <w:rsid w:val="007E025A"/>
    <w:rsid w:val="007E04FF"/>
    <w:rsid w:val="007E1194"/>
    <w:rsid w:val="007E20C5"/>
    <w:rsid w:val="007E3B9F"/>
    <w:rsid w:val="007E3DBE"/>
    <w:rsid w:val="007E48DD"/>
    <w:rsid w:val="007E54F5"/>
    <w:rsid w:val="007E58DD"/>
    <w:rsid w:val="007E5AB4"/>
    <w:rsid w:val="007E6557"/>
    <w:rsid w:val="007E65E2"/>
    <w:rsid w:val="007E7275"/>
    <w:rsid w:val="007E7912"/>
    <w:rsid w:val="007E7BDE"/>
    <w:rsid w:val="007E7C3B"/>
    <w:rsid w:val="007F1652"/>
    <w:rsid w:val="007F1893"/>
    <w:rsid w:val="007F1936"/>
    <w:rsid w:val="007F5314"/>
    <w:rsid w:val="007F61EE"/>
    <w:rsid w:val="007F6491"/>
    <w:rsid w:val="007F7B99"/>
    <w:rsid w:val="00800317"/>
    <w:rsid w:val="008013E0"/>
    <w:rsid w:val="00803500"/>
    <w:rsid w:val="00804130"/>
    <w:rsid w:val="00804270"/>
    <w:rsid w:val="0080460E"/>
    <w:rsid w:val="0080523E"/>
    <w:rsid w:val="00806EA8"/>
    <w:rsid w:val="00807E29"/>
    <w:rsid w:val="00810A49"/>
    <w:rsid w:val="00811BEE"/>
    <w:rsid w:val="00812854"/>
    <w:rsid w:val="00812D07"/>
    <w:rsid w:val="00813BA8"/>
    <w:rsid w:val="008143D1"/>
    <w:rsid w:val="00817205"/>
    <w:rsid w:val="0081752A"/>
    <w:rsid w:val="00817DD2"/>
    <w:rsid w:val="00820B83"/>
    <w:rsid w:val="00821FA5"/>
    <w:rsid w:val="00822662"/>
    <w:rsid w:val="00822ECC"/>
    <w:rsid w:val="008244B4"/>
    <w:rsid w:val="008245AB"/>
    <w:rsid w:val="0082526F"/>
    <w:rsid w:val="0082684D"/>
    <w:rsid w:val="00827030"/>
    <w:rsid w:val="008270E0"/>
    <w:rsid w:val="00827319"/>
    <w:rsid w:val="00827605"/>
    <w:rsid w:val="00827873"/>
    <w:rsid w:val="0083019D"/>
    <w:rsid w:val="0083097F"/>
    <w:rsid w:val="00830D13"/>
    <w:rsid w:val="008311BD"/>
    <w:rsid w:val="00831581"/>
    <w:rsid w:val="008315A6"/>
    <w:rsid w:val="00831972"/>
    <w:rsid w:val="00831B12"/>
    <w:rsid w:val="00831E6D"/>
    <w:rsid w:val="008340FC"/>
    <w:rsid w:val="0083414A"/>
    <w:rsid w:val="00836E3B"/>
    <w:rsid w:val="008372C1"/>
    <w:rsid w:val="00837B76"/>
    <w:rsid w:val="00841AF2"/>
    <w:rsid w:val="00845FBD"/>
    <w:rsid w:val="00846CC3"/>
    <w:rsid w:val="00846D7B"/>
    <w:rsid w:val="00847DB5"/>
    <w:rsid w:val="008501CB"/>
    <w:rsid w:val="00850777"/>
    <w:rsid w:val="008508C0"/>
    <w:rsid w:val="008508C3"/>
    <w:rsid w:val="00852F60"/>
    <w:rsid w:val="008548A6"/>
    <w:rsid w:val="008549F3"/>
    <w:rsid w:val="00855CF0"/>
    <w:rsid w:val="00857634"/>
    <w:rsid w:val="008576C5"/>
    <w:rsid w:val="0085795D"/>
    <w:rsid w:val="00857AB7"/>
    <w:rsid w:val="0086089D"/>
    <w:rsid w:val="008674A7"/>
    <w:rsid w:val="0087072F"/>
    <w:rsid w:val="0087358B"/>
    <w:rsid w:val="00873BCD"/>
    <w:rsid w:val="00874304"/>
    <w:rsid w:val="00874BDE"/>
    <w:rsid w:val="00875314"/>
    <w:rsid w:val="00876A5B"/>
    <w:rsid w:val="00876B4E"/>
    <w:rsid w:val="00877D75"/>
    <w:rsid w:val="00880156"/>
    <w:rsid w:val="00881653"/>
    <w:rsid w:val="008816DF"/>
    <w:rsid w:val="00881ECC"/>
    <w:rsid w:val="008824DB"/>
    <w:rsid w:val="0088288F"/>
    <w:rsid w:val="00882CAB"/>
    <w:rsid w:val="00882DC3"/>
    <w:rsid w:val="00882F5B"/>
    <w:rsid w:val="008848D1"/>
    <w:rsid w:val="0088527E"/>
    <w:rsid w:val="00885F25"/>
    <w:rsid w:val="00886790"/>
    <w:rsid w:val="00886B3A"/>
    <w:rsid w:val="00886F22"/>
    <w:rsid w:val="00890EBB"/>
    <w:rsid w:val="00890ECE"/>
    <w:rsid w:val="00891600"/>
    <w:rsid w:val="00891A32"/>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A7F99"/>
    <w:rsid w:val="008B1823"/>
    <w:rsid w:val="008B2379"/>
    <w:rsid w:val="008B243B"/>
    <w:rsid w:val="008B3E64"/>
    <w:rsid w:val="008B458B"/>
    <w:rsid w:val="008B46B9"/>
    <w:rsid w:val="008B4B9D"/>
    <w:rsid w:val="008B50BB"/>
    <w:rsid w:val="008B6099"/>
    <w:rsid w:val="008B6121"/>
    <w:rsid w:val="008B6649"/>
    <w:rsid w:val="008B6BAC"/>
    <w:rsid w:val="008B6D51"/>
    <w:rsid w:val="008B6D62"/>
    <w:rsid w:val="008C0120"/>
    <w:rsid w:val="008C0408"/>
    <w:rsid w:val="008C0ABC"/>
    <w:rsid w:val="008C0D2C"/>
    <w:rsid w:val="008C1A79"/>
    <w:rsid w:val="008C3BCF"/>
    <w:rsid w:val="008C4D87"/>
    <w:rsid w:val="008C4DC7"/>
    <w:rsid w:val="008C6570"/>
    <w:rsid w:val="008C6820"/>
    <w:rsid w:val="008C75F0"/>
    <w:rsid w:val="008C798F"/>
    <w:rsid w:val="008C7DDF"/>
    <w:rsid w:val="008D22EF"/>
    <w:rsid w:val="008D3394"/>
    <w:rsid w:val="008D6E23"/>
    <w:rsid w:val="008D7ADE"/>
    <w:rsid w:val="008E02F2"/>
    <w:rsid w:val="008E0445"/>
    <w:rsid w:val="008E0D8E"/>
    <w:rsid w:val="008E1986"/>
    <w:rsid w:val="008E2110"/>
    <w:rsid w:val="008E2CB6"/>
    <w:rsid w:val="008E6133"/>
    <w:rsid w:val="008E72B9"/>
    <w:rsid w:val="008F0B06"/>
    <w:rsid w:val="008F309E"/>
    <w:rsid w:val="008F4257"/>
    <w:rsid w:val="008F485F"/>
    <w:rsid w:val="008F6014"/>
    <w:rsid w:val="008F7DD7"/>
    <w:rsid w:val="008F7E47"/>
    <w:rsid w:val="009017B7"/>
    <w:rsid w:val="009019CA"/>
    <w:rsid w:val="00901A66"/>
    <w:rsid w:val="00901DFC"/>
    <w:rsid w:val="009027BE"/>
    <w:rsid w:val="00902A64"/>
    <w:rsid w:val="00902B96"/>
    <w:rsid w:val="00904265"/>
    <w:rsid w:val="00905147"/>
    <w:rsid w:val="009055AB"/>
    <w:rsid w:val="0090650D"/>
    <w:rsid w:val="0090672B"/>
    <w:rsid w:val="00906A44"/>
    <w:rsid w:val="0091060D"/>
    <w:rsid w:val="0091182D"/>
    <w:rsid w:val="0091269F"/>
    <w:rsid w:val="00912D21"/>
    <w:rsid w:val="00912F74"/>
    <w:rsid w:val="009136B0"/>
    <w:rsid w:val="0091451B"/>
    <w:rsid w:val="00915BD8"/>
    <w:rsid w:val="00915F6B"/>
    <w:rsid w:val="00916984"/>
    <w:rsid w:val="0092242A"/>
    <w:rsid w:val="00922E1F"/>
    <w:rsid w:val="00923996"/>
    <w:rsid w:val="00923F6C"/>
    <w:rsid w:val="0092425F"/>
    <w:rsid w:val="00924525"/>
    <w:rsid w:val="00924AFC"/>
    <w:rsid w:val="00926145"/>
    <w:rsid w:val="009269F9"/>
    <w:rsid w:val="0092784A"/>
    <w:rsid w:val="009307B8"/>
    <w:rsid w:val="00930C4E"/>
    <w:rsid w:val="00932350"/>
    <w:rsid w:val="00932C20"/>
    <w:rsid w:val="009337F2"/>
    <w:rsid w:val="00933D36"/>
    <w:rsid w:val="00933FA4"/>
    <w:rsid w:val="00934765"/>
    <w:rsid w:val="009347B2"/>
    <w:rsid w:val="00934B76"/>
    <w:rsid w:val="00935D3C"/>
    <w:rsid w:val="0093603E"/>
    <w:rsid w:val="00936755"/>
    <w:rsid w:val="00936E27"/>
    <w:rsid w:val="00937D06"/>
    <w:rsid w:val="00940F3F"/>
    <w:rsid w:val="009415E5"/>
    <w:rsid w:val="00942042"/>
    <w:rsid w:val="0094294F"/>
    <w:rsid w:val="00942951"/>
    <w:rsid w:val="00942BD2"/>
    <w:rsid w:val="009438F1"/>
    <w:rsid w:val="0095063C"/>
    <w:rsid w:val="009507CD"/>
    <w:rsid w:val="00953087"/>
    <w:rsid w:val="009541E8"/>
    <w:rsid w:val="009553B3"/>
    <w:rsid w:val="009601E5"/>
    <w:rsid w:val="009605B3"/>
    <w:rsid w:val="009605B9"/>
    <w:rsid w:val="00961809"/>
    <w:rsid w:val="00962798"/>
    <w:rsid w:val="009633C3"/>
    <w:rsid w:val="009633C6"/>
    <w:rsid w:val="009642B5"/>
    <w:rsid w:val="0096735E"/>
    <w:rsid w:val="009673C9"/>
    <w:rsid w:val="00967EFB"/>
    <w:rsid w:val="00970E9B"/>
    <w:rsid w:val="009725B6"/>
    <w:rsid w:val="00973FF7"/>
    <w:rsid w:val="00981926"/>
    <w:rsid w:val="00982543"/>
    <w:rsid w:val="00982AEF"/>
    <w:rsid w:val="00982E39"/>
    <w:rsid w:val="009833A6"/>
    <w:rsid w:val="00983894"/>
    <w:rsid w:val="00983C2F"/>
    <w:rsid w:val="00986496"/>
    <w:rsid w:val="00986B67"/>
    <w:rsid w:val="009876AA"/>
    <w:rsid w:val="0099088F"/>
    <w:rsid w:val="009915B7"/>
    <w:rsid w:val="00992B26"/>
    <w:rsid w:val="0099395D"/>
    <w:rsid w:val="00993F05"/>
    <w:rsid w:val="009955DD"/>
    <w:rsid w:val="00996BBD"/>
    <w:rsid w:val="0099767D"/>
    <w:rsid w:val="009978C7"/>
    <w:rsid w:val="009A0045"/>
    <w:rsid w:val="009A1717"/>
    <w:rsid w:val="009A1C53"/>
    <w:rsid w:val="009A1E8E"/>
    <w:rsid w:val="009A1EAF"/>
    <w:rsid w:val="009A3CDF"/>
    <w:rsid w:val="009A400B"/>
    <w:rsid w:val="009A47C5"/>
    <w:rsid w:val="009A4D1E"/>
    <w:rsid w:val="009A7271"/>
    <w:rsid w:val="009B0801"/>
    <w:rsid w:val="009B2913"/>
    <w:rsid w:val="009B3C2D"/>
    <w:rsid w:val="009B41F6"/>
    <w:rsid w:val="009B4F56"/>
    <w:rsid w:val="009B5172"/>
    <w:rsid w:val="009B6A07"/>
    <w:rsid w:val="009B7BC0"/>
    <w:rsid w:val="009C0385"/>
    <w:rsid w:val="009C182E"/>
    <w:rsid w:val="009C298F"/>
    <w:rsid w:val="009C3094"/>
    <w:rsid w:val="009C30F1"/>
    <w:rsid w:val="009C3307"/>
    <w:rsid w:val="009C3A10"/>
    <w:rsid w:val="009C3C3A"/>
    <w:rsid w:val="009C3FD4"/>
    <w:rsid w:val="009C4284"/>
    <w:rsid w:val="009C59A7"/>
    <w:rsid w:val="009C5F3B"/>
    <w:rsid w:val="009D04FD"/>
    <w:rsid w:val="009D1D19"/>
    <w:rsid w:val="009D2D1A"/>
    <w:rsid w:val="009D2EFA"/>
    <w:rsid w:val="009D42CA"/>
    <w:rsid w:val="009D5D84"/>
    <w:rsid w:val="009D60D1"/>
    <w:rsid w:val="009D63AC"/>
    <w:rsid w:val="009E1BF9"/>
    <w:rsid w:val="009E1CB4"/>
    <w:rsid w:val="009E286B"/>
    <w:rsid w:val="009E33BD"/>
    <w:rsid w:val="009E3557"/>
    <w:rsid w:val="009E394B"/>
    <w:rsid w:val="009E3CAB"/>
    <w:rsid w:val="009E55FD"/>
    <w:rsid w:val="009E6FDF"/>
    <w:rsid w:val="009E7141"/>
    <w:rsid w:val="009F0495"/>
    <w:rsid w:val="009F18BB"/>
    <w:rsid w:val="009F2497"/>
    <w:rsid w:val="009F28B4"/>
    <w:rsid w:val="009F33B2"/>
    <w:rsid w:val="009F4BC7"/>
    <w:rsid w:val="009F50E0"/>
    <w:rsid w:val="009F52BC"/>
    <w:rsid w:val="009F75CC"/>
    <w:rsid w:val="009F7F6F"/>
    <w:rsid w:val="009F7FE3"/>
    <w:rsid w:val="00A00045"/>
    <w:rsid w:val="00A010DA"/>
    <w:rsid w:val="00A014AB"/>
    <w:rsid w:val="00A02477"/>
    <w:rsid w:val="00A02E6B"/>
    <w:rsid w:val="00A03236"/>
    <w:rsid w:val="00A03AD5"/>
    <w:rsid w:val="00A03E2E"/>
    <w:rsid w:val="00A047C6"/>
    <w:rsid w:val="00A04972"/>
    <w:rsid w:val="00A04C95"/>
    <w:rsid w:val="00A053E7"/>
    <w:rsid w:val="00A05AD9"/>
    <w:rsid w:val="00A06201"/>
    <w:rsid w:val="00A06600"/>
    <w:rsid w:val="00A06A21"/>
    <w:rsid w:val="00A07524"/>
    <w:rsid w:val="00A07C8C"/>
    <w:rsid w:val="00A07E23"/>
    <w:rsid w:val="00A109B0"/>
    <w:rsid w:val="00A10A2D"/>
    <w:rsid w:val="00A117D7"/>
    <w:rsid w:val="00A12AED"/>
    <w:rsid w:val="00A132C7"/>
    <w:rsid w:val="00A1484C"/>
    <w:rsid w:val="00A15F75"/>
    <w:rsid w:val="00A17CCD"/>
    <w:rsid w:val="00A20842"/>
    <w:rsid w:val="00A22B40"/>
    <w:rsid w:val="00A27D18"/>
    <w:rsid w:val="00A3160D"/>
    <w:rsid w:val="00A323C9"/>
    <w:rsid w:val="00A32F33"/>
    <w:rsid w:val="00A33317"/>
    <w:rsid w:val="00A33AC7"/>
    <w:rsid w:val="00A33B9E"/>
    <w:rsid w:val="00A34456"/>
    <w:rsid w:val="00A34821"/>
    <w:rsid w:val="00A35502"/>
    <w:rsid w:val="00A36036"/>
    <w:rsid w:val="00A365BB"/>
    <w:rsid w:val="00A37DAD"/>
    <w:rsid w:val="00A37F5A"/>
    <w:rsid w:val="00A401E5"/>
    <w:rsid w:val="00A41C62"/>
    <w:rsid w:val="00A41E2C"/>
    <w:rsid w:val="00A41F09"/>
    <w:rsid w:val="00A43AF4"/>
    <w:rsid w:val="00A4703B"/>
    <w:rsid w:val="00A53DC4"/>
    <w:rsid w:val="00A54880"/>
    <w:rsid w:val="00A551F4"/>
    <w:rsid w:val="00A56001"/>
    <w:rsid w:val="00A56804"/>
    <w:rsid w:val="00A56DED"/>
    <w:rsid w:val="00A5712D"/>
    <w:rsid w:val="00A60043"/>
    <w:rsid w:val="00A60ABF"/>
    <w:rsid w:val="00A620BE"/>
    <w:rsid w:val="00A63397"/>
    <w:rsid w:val="00A64182"/>
    <w:rsid w:val="00A642D1"/>
    <w:rsid w:val="00A64703"/>
    <w:rsid w:val="00A7045A"/>
    <w:rsid w:val="00A707CD"/>
    <w:rsid w:val="00A7119A"/>
    <w:rsid w:val="00A72C44"/>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8E"/>
    <w:rsid w:val="00A94A78"/>
    <w:rsid w:val="00A94EF2"/>
    <w:rsid w:val="00A95610"/>
    <w:rsid w:val="00A96C3A"/>
    <w:rsid w:val="00AA0CA0"/>
    <w:rsid w:val="00AA0F9F"/>
    <w:rsid w:val="00AA1363"/>
    <w:rsid w:val="00AA13E9"/>
    <w:rsid w:val="00AA1A2E"/>
    <w:rsid w:val="00AA3F2D"/>
    <w:rsid w:val="00AA5B7B"/>
    <w:rsid w:val="00AA6328"/>
    <w:rsid w:val="00AB1F86"/>
    <w:rsid w:val="00AB25F2"/>
    <w:rsid w:val="00AB3661"/>
    <w:rsid w:val="00AB425B"/>
    <w:rsid w:val="00AB435D"/>
    <w:rsid w:val="00AB6313"/>
    <w:rsid w:val="00AB7BF7"/>
    <w:rsid w:val="00AB7E1F"/>
    <w:rsid w:val="00AB7E6F"/>
    <w:rsid w:val="00AC0195"/>
    <w:rsid w:val="00AC03D8"/>
    <w:rsid w:val="00AC38C7"/>
    <w:rsid w:val="00AC41BF"/>
    <w:rsid w:val="00AC482D"/>
    <w:rsid w:val="00AC584E"/>
    <w:rsid w:val="00AC5D88"/>
    <w:rsid w:val="00AC766F"/>
    <w:rsid w:val="00AC7FD7"/>
    <w:rsid w:val="00AD08A0"/>
    <w:rsid w:val="00AD19D4"/>
    <w:rsid w:val="00AD3710"/>
    <w:rsid w:val="00AD3901"/>
    <w:rsid w:val="00AD4655"/>
    <w:rsid w:val="00AD6104"/>
    <w:rsid w:val="00AD640D"/>
    <w:rsid w:val="00AD68A1"/>
    <w:rsid w:val="00AD741E"/>
    <w:rsid w:val="00AD7E0F"/>
    <w:rsid w:val="00AD7F68"/>
    <w:rsid w:val="00AE265D"/>
    <w:rsid w:val="00AE269E"/>
    <w:rsid w:val="00AE3243"/>
    <w:rsid w:val="00AE35B9"/>
    <w:rsid w:val="00AE3C32"/>
    <w:rsid w:val="00AE4E46"/>
    <w:rsid w:val="00AE51C1"/>
    <w:rsid w:val="00AE6395"/>
    <w:rsid w:val="00AE6581"/>
    <w:rsid w:val="00AE6A45"/>
    <w:rsid w:val="00AE6C2A"/>
    <w:rsid w:val="00AE6F30"/>
    <w:rsid w:val="00AE76AD"/>
    <w:rsid w:val="00AE7F10"/>
    <w:rsid w:val="00AF1FC4"/>
    <w:rsid w:val="00AF2740"/>
    <w:rsid w:val="00AF3131"/>
    <w:rsid w:val="00AF6518"/>
    <w:rsid w:val="00AF6A7A"/>
    <w:rsid w:val="00AF6FB9"/>
    <w:rsid w:val="00B012D3"/>
    <w:rsid w:val="00B014F1"/>
    <w:rsid w:val="00B01D07"/>
    <w:rsid w:val="00B0293A"/>
    <w:rsid w:val="00B04E0D"/>
    <w:rsid w:val="00B051C0"/>
    <w:rsid w:val="00B05F10"/>
    <w:rsid w:val="00B06650"/>
    <w:rsid w:val="00B06A16"/>
    <w:rsid w:val="00B07BE9"/>
    <w:rsid w:val="00B101AE"/>
    <w:rsid w:val="00B10D23"/>
    <w:rsid w:val="00B10DC2"/>
    <w:rsid w:val="00B11F84"/>
    <w:rsid w:val="00B12C64"/>
    <w:rsid w:val="00B15C93"/>
    <w:rsid w:val="00B15DC8"/>
    <w:rsid w:val="00B16B1B"/>
    <w:rsid w:val="00B17BF0"/>
    <w:rsid w:val="00B17D0E"/>
    <w:rsid w:val="00B21204"/>
    <w:rsid w:val="00B21E86"/>
    <w:rsid w:val="00B22FB2"/>
    <w:rsid w:val="00B242D6"/>
    <w:rsid w:val="00B276A5"/>
    <w:rsid w:val="00B27976"/>
    <w:rsid w:val="00B30464"/>
    <w:rsid w:val="00B30714"/>
    <w:rsid w:val="00B30924"/>
    <w:rsid w:val="00B30A9E"/>
    <w:rsid w:val="00B30B8F"/>
    <w:rsid w:val="00B30D8D"/>
    <w:rsid w:val="00B32D8A"/>
    <w:rsid w:val="00B33AC9"/>
    <w:rsid w:val="00B3404A"/>
    <w:rsid w:val="00B34175"/>
    <w:rsid w:val="00B343C6"/>
    <w:rsid w:val="00B3514B"/>
    <w:rsid w:val="00B36506"/>
    <w:rsid w:val="00B3652B"/>
    <w:rsid w:val="00B36838"/>
    <w:rsid w:val="00B36D4B"/>
    <w:rsid w:val="00B3707A"/>
    <w:rsid w:val="00B378F7"/>
    <w:rsid w:val="00B37F94"/>
    <w:rsid w:val="00B43A6E"/>
    <w:rsid w:val="00B43BE0"/>
    <w:rsid w:val="00B43DB0"/>
    <w:rsid w:val="00B44F3D"/>
    <w:rsid w:val="00B45F19"/>
    <w:rsid w:val="00B4638B"/>
    <w:rsid w:val="00B5083B"/>
    <w:rsid w:val="00B51C11"/>
    <w:rsid w:val="00B524B4"/>
    <w:rsid w:val="00B53016"/>
    <w:rsid w:val="00B53276"/>
    <w:rsid w:val="00B55B95"/>
    <w:rsid w:val="00B56D6D"/>
    <w:rsid w:val="00B57A3F"/>
    <w:rsid w:val="00B57D33"/>
    <w:rsid w:val="00B57E74"/>
    <w:rsid w:val="00B60314"/>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255B"/>
    <w:rsid w:val="00B74AFB"/>
    <w:rsid w:val="00B75212"/>
    <w:rsid w:val="00B757EC"/>
    <w:rsid w:val="00B75A81"/>
    <w:rsid w:val="00B76303"/>
    <w:rsid w:val="00B76861"/>
    <w:rsid w:val="00B773A3"/>
    <w:rsid w:val="00B806A5"/>
    <w:rsid w:val="00B807C6"/>
    <w:rsid w:val="00B80AC9"/>
    <w:rsid w:val="00B82F3C"/>
    <w:rsid w:val="00B83389"/>
    <w:rsid w:val="00B84A81"/>
    <w:rsid w:val="00B84C3A"/>
    <w:rsid w:val="00B84DE3"/>
    <w:rsid w:val="00B853AC"/>
    <w:rsid w:val="00B861EB"/>
    <w:rsid w:val="00B86466"/>
    <w:rsid w:val="00B8683E"/>
    <w:rsid w:val="00B86E37"/>
    <w:rsid w:val="00B86F09"/>
    <w:rsid w:val="00B878F7"/>
    <w:rsid w:val="00B87C62"/>
    <w:rsid w:val="00B928C5"/>
    <w:rsid w:val="00B92D21"/>
    <w:rsid w:val="00B92D74"/>
    <w:rsid w:val="00B93552"/>
    <w:rsid w:val="00B94BC8"/>
    <w:rsid w:val="00B96119"/>
    <w:rsid w:val="00B979F5"/>
    <w:rsid w:val="00BA0051"/>
    <w:rsid w:val="00BA0A5B"/>
    <w:rsid w:val="00BA2988"/>
    <w:rsid w:val="00BA4D16"/>
    <w:rsid w:val="00BA581F"/>
    <w:rsid w:val="00BA5857"/>
    <w:rsid w:val="00BA6836"/>
    <w:rsid w:val="00BB092D"/>
    <w:rsid w:val="00BB1F00"/>
    <w:rsid w:val="00BB2D68"/>
    <w:rsid w:val="00BB5551"/>
    <w:rsid w:val="00BB76F1"/>
    <w:rsid w:val="00BC0851"/>
    <w:rsid w:val="00BC1173"/>
    <w:rsid w:val="00BC4458"/>
    <w:rsid w:val="00BC4DA0"/>
    <w:rsid w:val="00BC52D3"/>
    <w:rsid w:val="00BC543E"/>
    <w:rsid w:val="00BC6B26"/>
    <w:rsid w:val="00BD0815"/>
    <w:rsid w:val="00BD0C77"/>
    <w:rsid w:val="00BD1A4A"/>
    <w:rsid w:val="00BD3124"/>
    <w:rsid w:val="00BD3A2D"/>
    <w:rsid w:val="00BD5405"/>
    <w:rsid w:val="00BD6474"/>
    <w:rsid w:val="00BD6AC0"/>
    <w:rsid w:val="00BD7211"/>
    <w:rsid w:val="00BE19D1"/>
    <w:rsid w:val="00BE5369"/>
    <w:rsid w:val="00BE580B"/>
    <w:rsid w:val="00BE5A9C"/>
    <w:rsid w:val="00BF004D"/>
    <w:rsid w:val="00BF16B5"/>
    <w:rsid w:val="00BF1931"/>
    <w:rsid w:val="00BF1E52"/>
    <w:rsid w:val="00BF2742"/>
    <w:rsid w:val="00BF2F65"/>
    <w:rsid w:val="00BF2FA1"/>
    <w:rsid w:val="00BF310C"/>
    <w:rsid w:val="00BF3F7E"/>
    <w:rsid w:val="00BF477C"/>
    <w:rsid w:val="00BF4EF7"/>
    <w:rsid w:val="00BF67AC"/>
    <w:rsid w:val="00BF70F3"/>
    <w:rsid w:val="00BF7224"/>
    <w:rsid w:val="00C008DE"/>
    <w:rsid w:val="00C0151A"/>
    <w:rsid w:val="00C01E22"/>
    <w:rsid w:val="00C01F75"/>
    <w:rsid w:val="00C0251F"/>
    <w:rsid w:val="00C033B6"/>
    <w:rsid w:val="00C047A1"/>
    <w:rsid w:val="00C054F7"/>
    <w:rsid w:val="00C05672"/>
    <w:rsid w:val="00C05675"/>
    <w:rsid w:val="00C067B8"/>
    <w:rsid w:val="00C11822"/>
    <w:rsid w:val="00C11D5B"/>
    <w:rsid w:val="00C11D8A"/>
    <w:rsid w:val="00C12025"/>
    <w:rsid w:val="00C12058"/>
    <w:rsid w:val="00C1592F"/>
    <w:rsid w:val="00C20792"/>
    <w:rsid w:val="00C20C4B"/>
    <w:rsid w:val="00C210A2"/>
    <w:rsid w:val="00C215A7"/>
    <w:rsid w:val="00C218F9"/>
    <w:rsid w:val="00C2425C"/>
    <w:rsid w:val="00C24464"/>
    <w:rsid w:val="00C25DB1"/>
    <w:rsid w:val="00C272C4"/>
    <w:rsid w:val="00C344C1"/>
    <w:rsid w:val="00C34E12"/>
    <w:rsid w:val="00C34FC5"/>
    <w:rsid w:val="00C35F65"/>
    <w:rsid w:val="00C361D9"/>
    <w:rsid w:val="00C36202"/>
    <w:rsid w:val="00C37A0E"/>
    <w:rsid w:val="00C43C2F"/>
    <w:rsid w:val="00C458F5"/>
    <w:rsid w:val="00C47E42"/>
    <w:rsid w:val="00C50918"/>
    <w:rsid w:val="00C521EA"/>
    <w:rsid w:val="00C541E5"/>
    <w:rsid w:val="00C541F5"/>
    <w:rsid w:val="00C5459D"/>
    <w:rsid w:val="00C564C7"/>
    <w:rsid w:val="00C56515"/>
    <w:rsid w:val="00C565D1"/>
    <w:rsid w:val="00C56C93"/>
    <w:rsid w:val="00C56E2C"/>
    <w:rsid w:val="00C57764"/>
    <w:rsid w:val="00C57BCC"/>
    <w:rsid w:val="00C616F3"/>
    <w:rsid w:val="00C642F9"/>
    <w:rsid w:val="00C669EF"/>
    <w:rsid w:val="00C66E82"/>
    <w:rsid w:val="00C70C1B"/>
    <w:rsid w:val="00C714FF"/>
    <w:rsid w:val="00C7202D"/>
    <w:rsid w:val="00C722CA"/>
    <w:rsid w:val="00C72838"/>
    <w:rsid w:val="00C72C7B"/>
    <w:rsid w:val="00C72DFF"/>
    <w:rsid w:val="00C73CE1"/>
    <w:rsid w:val="00C74022"/>
    <w:rsid w:val="00C76982"/>
    <w:rsid w:val="00C76B18"/>
    <w:rsid w:val="00C77243"/>
    <w:rsid w:val="00C77E97"/>
    <w:rsid w:val="00C8074A"/>
    <w:rsid w:val="00C80801"/>
    <w:rsid w:val="00C814D0"/>
    <w:rsid w:val="00C81738"/>
    <w:rsid w:val="00C81E28"/>
    <w:rsid w:val="00C82A6D"/>
    <w:rsid w:val="00C82A74"/>
    <w:rsid w:val="00C8311B"/>
    <w:rsid w:val="00C84506"/>
    <w:rsid w:val="00C850D8"/>
    <w:rsid w:val="00C861E7"/>
    <w:rsid w:val="00C877A7"/>
    <w:rsid w:val="00C87855"/>
    <w:rsid w:val="00C878E6"/>
    <w:rsid w:val="00C87FBF"/>
    <w:rsid w:val="00C90407"/>
    <w:rsid w:val="00C9097A"/>
    <w:rsid w:val="00C914C0"/>
    <w:rsid w:val="00C91CF5"/>
    <w:rsid w:val="00C92E14"/>
    <w:rsid w:val="00C9330F"/>
    <w:rsid w:val="00C9355A"/>
    <w:rsid w:val="00C9415A"/>
    <w:rsid w:val="00C958F9"/>
    <w:rsid w:val="00C974C7"/>
    <w:rsid w:val="00CA0C38"/>
    <w:rsid w:val="00CA0D74"/>
    <w:rsid w:val="00CA144D"/>
    <w:rsid w:val="00CA18CB"/>
    <w:rsid w:val="00CA3342"/>
    <w:rsid w:val="00CA6AF8"/>
    <w:rsid w:val="00CA7500"/>
    <w:rsid w:val="00CA76BE"/>
    <w:rsid w:val="00CA7B68"/>
    <w:rsid w:val="00CA7DBD"/>
    <w:rsid w:val="00CB0E39"/>
    <w:rsid w:val="00CB2201"/>
    <w:rsid w:val="00CB255E"/>
    <w:rsid w:val="00CB25D0"/>
    <w:rsid w:val="00CB2FBB"/>
    <w:rsid w:val="00CB4738"/>
    <w:rsid w:val="00CB4B80"/>
    <w:rsid w:val="00CB4E3C"/>
    <w:rsid w:val="00CB5072"/>
    <w:rsid w:val="00CB5924"/>
    <w:rsid w:val="00CB6202"/>
    <w:rsid w:val="00CB62A7"/>
    <w:rsid w:val="00CB6ECB"/>
    <w:rsid w:val="00CB7689"/>
    <w:rsid w:val="00CC0EA8"/>
    <w:rsid w:val="00CC18EE"/>
    <w:rsid w:val="00CC420A"/>
    <w:rsid w:val="00CC466C"/>
    <w:rsid w:val="00CC62E6"/>
    <w:rsid w:val="00CC6FF8"/>
    <w:rsid w:val="00CC7C04"/>
    <w:rsid w:val="00CD02EC"/>
    <w:rsid w:val="00CD266A"/>
    <w:rsid w:val="00CD289C"/>
    <w:rsid w:val="00CD3E85"/>
    <w:rsid w:val="00CD50B8"/>
    <w:rsid w:val="00CD7C78"/>
    <w:rsid w:val="00CE1284"/>
    <w:rsid w:val="00CE236C"/>
    <w:rsid w:val="00CE27D9"/>
    <w:rsid w:val="00CE358E"/>
    <w:rsid w:val="00CE37D4"/>
    <w:rsid w:val="00CE3F16"/>
    <w:rsid w:val="00CE4EBC"/>
    <w:rsid w:val="00CE4F0F"/>
    <w:rsid w:val="00CE4F7E"/>
    <w:rsid w:val="00CE6210"/>
    <w:rsid w:val="00CE6901"/>
    <w:rsid w:val="00CE76DB"/>
    <w:rsid w:val="00CE76DD"/>
    <w:rsid w:val="00CE7B00"/>
    <w:rsid w:val="00CF2F70"/>
    <w:rsid w:val="00CF3639"/>
    <w:rsid w:val="00CF37A1"/>
    <w:rsid w:val="00CF4268"/>
    <w:rsid w:val="00CF7EA7"/>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63EF"/>
    <w:rsid w:val="00D17B39"/>
    <w:rsid w:val="00D20033"/>
    <w:rsid w:val="00D21BDD"/>
    <w:rsid w:val="00D21FEF"/>
    <w:rsid w:val="00D2244A"/>
    <w:rsid w:val="00D2312F"/>
    <w:rsid w:val="00D2340E"/>
    <w:rsid w:val="00D23591"/>
    <w:rsid w:val="00D23888"/>
    <w:rsid w:val="00D26568"/>
    <w:rsid w:val="00D26B01"/>
    <w:rsid w:val="00D26ED3"/>
    <w:rsid w:val="00D310AA"/>
    <w:rsid w:val="00D312BA"/>
    <w:rsid w:val="00D31328"/>
    <w:rsid w:val="00D3160F"/>
    <w:rsid w:val="00D32620"/>
    <w:rsid w:val="00D33B4C"/>
    <w:rsid w:val="00D3412B"/>
    <w:rsid w:val="00D4144E"/>
    <w:rsid w:val="00D41694"/>
    <w:rsid w:val="00D423AD"/>
    <w:rsid w:val="00D4386B"/>
    <w:rsid w:val="00D441F5"/>
    <w:rsid w:val="00D448A1"/>
    <w:rsid w:val="00D44A7A"/>
    <w:rsid w:val="00D4517E"/>
    <w:rsid w:val="00D4625B"/>
    <w:rsid w:val="00D470A1"/>
    <w:rsid w:val="00D515AF"/>
    <w:rsid w:val="00D518D5"/>
    <w:rsid w:val="00D51C1F"/>
    <w:rsid w:val="00D52130"/>
    <w:rsid w:val="00D52BC4"/>
    <w:rsid w:val="00D52EAA"/>
    <w:rsid w:val="00D533DD"/>
    <w:rsid w:val="00D54AE9"/>
    <w:rsid w:val="00D60B2B"/>
    <w:rsid w:val="00D61669"/>
    <w:rsid w:val="00D62AD6"/>
    <w:rsid w:val="00D63331"/>
    <w:rsid w:val="00D63A95"/>
    <w:rsid w:val="00D64B54"/>
    <w:rsid w:val="00D664EC"/>
    <w:rsid w:val="00D6772D"/>
    <w:rsid w:val="00D71BF0"/>
    <w:rsid w:val="00D723EC"/>
    <w:rsid w:val="00D73833"/>
    <w:rsid w:val="00D73D09"/>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0A3"/>
    <w:rsid w:val="00D933B4"/>
    <w:rsid w:val="00D93DEA"/>
    <w:rsid w:val="00D954BF"/>
    <w:rsid w:val="00D95539"/>
    <w:rsid w:val="00D9707F"/>
    <w:rsid w:val="00D9733B"/>
    <w:rsid w:val="00D979F8"/>
    <w:rsid w:val="00D97AF3"/>
    <w:rsid w:val="00DA1C64"/>
    <w:rsid w:val="00DA26A4"/>
    <w:rsid w:val="00DA36A9"/>
    <w:rsid w:val="00DA5AAC"/>
    <w:rsid w:val="00DA5D17"/>
    <w:rsid w:val="00DA6125"/>
    <w:rsid w:val="00DB1598"/>
    <w:rsid w:val="00DB1FD6"/>
    <w:rsid w:val="00DB2C07"/>
    <w:rsid w:val="00DB2F85"/>
    <w:rsid w:val="00DB377E"/>
    <w:rsid w:val="00DB3AD9"/>
    <w:rsid w:val="00DB4C30"/>
    <w:rsid w:val="00DC0556"/>
    <w:rsid w:val="00DC33D6"/>
    <w:rsid w:val="00DC38C7"/>
    <w:rsid w:val="00DC5E3D"/>
    <w:rsid w:val="00DC737B"/>
    <w:rsid w:val="00DC74ED"/>
    <w:rsid w:val="00DC775F"/>
    <w:rsid w:val="00DC7D78"/>
    <w:rsid w:val="00DD0459"/>
    <w:rsid w:val="00DD0B1A"/>
    <w:rsid w:val="00DD57DD"/>
    <w:rsid w:val="00DD6288"/>
    <w:rsid w:val="00DD6797"/>
    <w:rsid w:val="00DE0FDB"/>
    <w:rsid w:val="00DE1624"/>
    <w:rsid w:val="00DE270B"/>
    <w:rsid w:val="00DE4F63"/>
    <w:rsid w:val="00DE67D7"/>
    <w:rsid w:val="00DE7A42"/>
    <w:rsid w:val="00DF0C95"/>
    <w:rsid w:val="00DF11FF"/>
    <w:rsid w:val="00DF18BD"/>
    <w:rsid w:val="00DF287F"/>
    <w:rsid w:val="00DF3535"/>
    <w:rsid w:val="00DF42AB"/>
    <w:rsid w:val="00DF52A0"/>
    <w:rsid w:val="00DF5E33"/>
    <w:rsid w:val="00DF5ED5"/>
    <w:rsid w:val="00DF6CD2"/>
    <w:rsid w:val="00E0027B"/>
    <w:rsid w:val="00E004D7"/>
    <w:rsid w:val="00E007AC"/>
    <w:rsid w:val="00E007F0"/>
    <w:rsid w:val="00E00DEF"/>
    <w:rsid w:val="00E01520"/>
    <w:rsid w:val="00E029BD"/>
    <w:rsid w:val="00E03BAC"/>
    <w:rsid w:val="00E04856"/>
    <w:rsid w:val="00E04C31"/>
    <w:rsid w:val="00E050C1"/>
    <w:rsid w:val="00E05821"/>
    <w:rsid w:val="00E06186"/>
    <w:rsid w:val="00E063C3"/>
    <w:rsid w:val="00E06F86"/>
    <w:rsid w:val="00E070E2"/>
    <w:rsid w:val="00E078E4"/>
    <w:rsid w:val="00E0795D"/>
    <w:rsid w:val="00E10C74"/>
    <w:rsid w:val="00E11412"/>
    <w:rsid w:val="00E1164E"/>
    <w:rsid w:val="00E11DE4"/>
    <w:rsid w:val="00E11E5E"/>
    <w:rsid w:val="00E12819"/>
    <w:rsid w:val="00E14B9B"/>
    <w:rsid w:val="00E16162"/>
    <w:rsid w:val="00E161FF"/>
    <w:rsid w:val="00E16A9F"/>
    <w:rsid w:val="00E179D5"/>
    <w:rsid w:val="00E20299"/>
    <w:rsid w:val="00E203F9"/>
    <w:rsid w:val="00E20869"/>
    <w:rsid w:val="00E213DA"/>
    <w:rsid w:val="00E2156C"/>
    <w:rsid w:val="00E21775"/>
    <w:rsid w:val="00E22106"/>
    <w:rsid w:val="00E23825"/>
    <w:rsid w:val="00E23D1A"/>
    <w:rsid w:val="00E2425B"/>
    <w:rsid w:val="00E243CF"/>
    <w:rsid w:val="00E263F2"/>
    <w:rsid w:val="00E26B47"/>
    <w:rsid w:val="00E270F1"/>
    <w:rsid w:val="00E30D4D"/>
    <w:rsid w:val="00E328DF"/>
    <w:rsid w:val="00E35821"/>
    <w:rsid w:val="00E365BF"/>
    <w:rsid w:val="00E3695F"/>
    <w:rsid w:val="00E36FE4"/>
    <w:rsid w:val="00E41104"/>
    <w:rsid w:val="00E41695"/>
    <w:rsid w:val="00E41769"/>
    <w:rsid w:val="00E4283B"/>
    <w:rsid w:val="00E43FD2"/>
    <w:rsid w:val="00E4525D"/>
    <w:rsid w:val="00E47F0A"/>
    <w:rsid w:val="00E5098F"/>
    <w:rsid w:val="00E518F5"/>
    <w:rsid w:val="00E529EA"/>
    <w:rsid w:val="00E55630"/>
    <w:rsid w:val="00E566B7"/>
    <w:rsid w:val="00E5762A"/>
    <w:rsid w:val="00E622DB"/>
    <w:rsid w:val="00E63768"/>
    <w:rsid w:val="00E64360"/>
    <w:rsid w:val="00E65F25"/>
    <w:rsid w:val="00E66334"/>
    <w:rsid w:val="00E67BC9"/>
    <w:rsid w:val="00E70CAD"/>
    <w:rsid w:val="00E70D3B"/>
    <w:rsid w:val="00E7237B"/>
    <w:rsid w:val="00E75449"/>
    <w:rsid w:val="00E75CDF"/>
    <w:rsid w:val="00E75DCF"/>
    <w:rsid w:val="00E76360"/>
    <w:rsid w:val="00E76C9C"/>
    <w:rsid w:val="00E76CA6"/>
    <w:rsid w:val="00E77998"/>
    <w:rsid w:val="00E819F0"/>
    <w:rsid w:val="00E81BC3"/>
    <w:rsid w:val="00E81E2C"/>
    <w:rsid w:val="00E821CB"/>
    <w:rsid w:val="00E82E6C"/>
    <w:rsid w:val="00E83056"/>
    <w:rsid w:val="00E83737"/>
    <w:rsid w:val="00E84906"/>
    <w:rsid w:val="00E84C75"/>
    <w:rsid w:val="00E84EF1"/>
    <w:rsid w:val="00E85785"/>
    <w:rsid w:val="00E8698A"/>
    <w:rsid w:val="00E87533"/>
    <w:rsid w:val="00E87A2C"/>
    <w:rsid w:val="00E91534"/>
    <w:rsid w:val="00E920D0"/>
    <w:rsid w:val="00E92280"/>
    <w:rsid w:val="00E93599"/>
    <w:rsid w:val="00E95C9C"/>
    <w:rsid w:val="00EA0A18"/>
    <w:rsid w:val="00EA217C"/>
    <w:rsid w:val="00EA25A5"/>
    <w:rsid w:val="00EA72BD"/>
    <w:rsid w:val="00EB0009"/>
    <w:rsid w:val="00EB1CC4"/>
    <w:rsid w:val="00EB1DE4"/>
    <w:rsid w:val="00EB1F40"/>
    <w:rsid w:val="00EB201E"/>
    <w:rsid w:val="00EB2FA7"/>
    <w:rsid w:val="00EB3127"/>
    <w:rsid w:val="00EB32E3"/>
    <w:rsid w:val="00EB3E6A"/>
    <w:rsid w:val="00EB4923"/>
    <w:rsid w:val="00EB5631"/>
    <w:rsid w:val="00EB59C4"/>
    <w:rsid w:val="00EB65C2"/>
    <w:rsid w:val="00EB76F2"/>
    <w:rsid w:val="00EB78A6"/>
    <w:rsid w:val="00EC0C7A"/>
    <w:rsid w:val="00EC0D9F"/>
    <w:rsid w:val="00EC238A"/>
    <w:rsid w:val="00EC49E0"/>
    <w:rsid w:val="00EC52BA"/>
    <w:rsid w:val="00EC56DB"/>
    <w:rsid w:val="00EC7926"/>
    <w:rsid w:val="00EC7A59"/>
    <w:rsid w:val="00EC7A7B"/>
    <w:rsid w:val="00ED074B"/>
    <w:rsid w:val="00ED0F0E"/>
    <w:rsid w:val="00ED12C6"/>
    <w:rsid w:val="00ED1BE4"/>
    <w:rsid w:val="00ED2416"/>
    <w:rsid w:val="00ED39FF"/>
    <w:rsid w:val="00ED47A3"/>
    <w:rsid w:val="00ED50AD"/>
    <w:rsid w:val="00ED5D15"/>
    <w:rsid w:val="00ED651B"/>
    <w:rsid w:val="00ED7B43"/>
    <w:rsid w:val="00ED7ED6"/>
    <w:rsid w:val="00EE07DA"/>
    <w:rsid w:val="00EE0DD5"/>
    <w:rsid w:val="00EE0E51"/>
    <w:rsid w:val="00EE1B32"/>
    <w:rsid w:val="00EE2058"/>
    <w:rsid w:val="00EE259C"/>
    <w:rsid w:val="00EE3BC7"/>
    <w:rsid w:val="00EE47F3"/>
    <w:rsid w:val="00EE5C74"/>
    <w:rsid w:val="00EE62B7"/>
    <w:rsid w:val="00EE772E"/>
    <w:rsid w:val="00EE7927"/>
    <w:rsid w:val="00EE7BCE"/>
    <w:rsid w:val="00EE7F5F"/>
    <w:rsid w:val="00EF17F4"/>
    <w:rsid w:val="00EF20C4"/>
    <w:rsid w:val="00EF29D7"/>
    <w:rsid w:val="00EF3137"/>
    <w:rsid w:val="00EF3B0D"/>
    <w:rsid w:val="00EF3DE1"/>
    <w:rsid w:val="00EF48F7"/>
    <w:rsid w:val="00EF491C"/>
    <w:rsid w:val="00EF4C76"/>
    <w:rsid w:val="00EF5C7B"/>
    <w:rsid w:val="00EF6608"/>
    <w:rsid w:val="00EF7850"/>
    <w:rsid w:val="00EF7990"/>
    <w:rsid w:val="00F00A6D"/>
    <w:rsid w:val="00F011C5"/>
    <w:rsid w:val="00F013BC"/>
    <w:rsid w:val="00F01941"/>
    <w:rsid w:val="00F01BCD"/>
    <w:rsid w:val="00F02CDD"/>
    <w:rsid w:val="00F03F72"/>
    <w:rsid w:val="00F049B6"/>
    <w:rsid w:val="00F0502D"/>
    <w:rsid w:val="00F05681"/>
    <w:rsid w:val="00F05A9A"/>
    <w:rsid w:val="00F05F92"/>
    <w:rsid w:val="00F07293"/>
    <w:rsid w:val="00F11A4D"/>
    <w:rsid w:val="00F1218E"/>
    <w:rsid w:val="00F13DF2"/>
    <w:rsid w:val="00F144F9"/>
    <w:rsid w:val="00F1472C"/>
    <w:rsid w:val="00F14E6D"/>
    <w:rsid w:val="00F169A4"/>
    <w:rsid w:val="00F1711C"/>
    <w:rsid w:val="00F171A1"/>
    <w:rsid w:val="00F17D4C"/>
    <w:rsid w:val="00F23047"/>
    <w:rsid w:val="00F24923"/>
    <w:rsid w:val="00F2492A"/>
    <w:rsid w:val="00F255A0"/>
    <w:rsid w:val="00F2586D"/>
    <w:rsid w:val="00F262D2"/>
    <w:rsid w:val="00F265B0"/>
    <w:rsid w:val="00F26CFC"/>
    <w:rsid w:val="00F26D55"/>
    <w:rsid w:val="00F27C1D"/>
    <w:rsid w:val="00F30C78"/>
    <w:rsid w:val="00F31AB9"/>
    <w:rsid w:val="00F32233"/>
    <w:rsid w:val="00F32ED5"/>
    <w:rsid w:val="00F33222"/>
    <w:rsid w:val="00F334D5"/>
    <w:rsid w:val="00F338FC"/>
    <w:rsid w:val="00F34A02"/>
    <w:rsid w:val="00F34ED6"/>
    <w:rsid w:val="00F351B0"/>
    <w:rsid w:val="00F35E72"/>
    <w:rsid w:val="00F40803"/>
    <w:rsid w:val="00F410BF"/>
    <w:rsid w:val="00F41992"/>
    <w:rsid w:val="00F423CF"/>
    <w:rsid w:val="00F42755"/>
    <w:rsid w:val="00F42E01"/>
    <w:rsid w:val="00F443B7"/>
    <w:rsid w:val="00F44641"/>
    <w:rsid w:val="00F44A10"/>
    <w:rsid w:val="00F4647B"/>
    <w:rsid w:val="00F47089"/>
    <w:rsid w:val="00F50247"/>
    <w:rsid w:val="00F51866"/>
    <w:rsid w:val="00F52536"/>
    <w:rsid w:val="00F5382E"/>
    <w:rsid w:val="00F552F6"/>
    <w:rsid w:val="00F5687C"/>
    <w:rsid w:val="00F577C8"/>
    <w:rsid w:val="00F603BA"/>
    <w:rsid w:val="00F60E3B"/>
    <w:rsid w:val="00F60F12"/>
    <w:rsid w:val="00F619C5"/>
    <w:rsid w:val="00F630C7"/>
    <w:rsid w:val="00F63231"/>
    <w:rsid w:val="00F64358"/>
    <w:rsid w:val="00F70169"/>
    <w:rsid w:val="00F70DF3"/>
    <w:rsid w:val="00F71835"/>
    <w:rsid w:val="00F71BD3"/>
    <w:rsid w:val="00F72EE2"/>
    <w:rsid w:val="00F732F0"/>
    <w:rsid w:val="00F7405A"/>
    <w:rsid w:val="00F74859"/>
    <w:rsid w:val="00F767C3"/>
    <w:rsid w:val="00F7751C"/>
    <w:rsid w:val="00F81170"/>
    <w:rsid w:val="00F81479"/>
    <w:rsid w:val="00F8156C"/>
    <w:rsid w:val="00F81E87"/>
    <w:rsid w:val="00F83B48"/>
    <w:rsid w:val="00F84159"/>
    <w:rsid w:val="00F84692"/>
    <w:rsid w:val="00F8567B"/>
    <w:rsid w:val="00F86799"/>
    <w:rsid w:val="00F86971"/>
    <w:rsid w:val="00F86F93"/>
    <w:rsid w:val="00F903EE"/>
    <w:rsid w:val="00F9098D"/>
    <w:rsid w:val="00F91C04"/>
    <w:rsid w:val="00F93DA2"/>
    <w:rsid w:val="00F949C6"/>
    <w:rsid w:val="00FA1117"/>
    <w:rsid w:val="00FA1402"/>
    <w:rsid w:val="00FA1B63"/>
    <w:rsid w:val="00FA3BDA"/>
    <w:rsid w:val="00FA5D21"/>
    <w:rsid w:val="00FA62B5"/>
    <w:rsid w:val="00FB18C2"/>
    <w:rsid w:val="00FB1D53"/>
    <w:rsid w:val="00FB2369"/>
    <w:rsid w:val="00FB28C4"/>
    <w:rsid w:val="00FB3342"/>
    <w:rsid w:val="00FB3478"/>
    <w:rsid w:val="00FB364F"/>
    <w:rsid w:val="00FB3655"/>
    <w:rsid w:val="00FB3B41"/>
    <w:rsid w:val="00FB3C6B"/>
    <w:rsid w:val="00FB3E16"/>
    <w:rsid w:val="00FB4873"/>
    <w:rsid w:val="00FB5BFE"/>
    <w:rsid w:val="00FB62DA"/>
    <w:rsid w:val="00FB7070"/>
    <w:rsid w:val="00FB7411"/>
    <w:rsid w:val="00FB74D3"/>
    <w:rsid w:val="00FB7571"/>
    <w:rsid w:val="00FB7A4A"/>
    <w:rsid w:val="00FC036A"/>
    <w:rsid w:val="00FC15E5"/>
    <w:rsid w:val="00FC2CCF"/>
    <w:rsid w:val="00FC49B2"/>
    <w:rsid w:val="00FC5887"/>
    <w:rsid w:val="00FC6319"/>
    <w:rsid w:val="00FC7623"/>
    <w:rsid w:val="00FC7EF9"/>
    <w:rsid w:val="00FD1495"/>
    <w:rsid w:val="00FD15BB"/>
    <w:rsid w:val="00FD1DB9"/>
    <w:rsid w:val="00FD42AE"/>
    <w:rsid w:val="00FD4E52"/>
    <w:rsid w:val="00FD5AA2"/>
    <w:rsid w:val="00FD6516"/>
    <w:rsid w:val="00FD66A0"/>
    <w:rsid w:val="00FD6808"/>
    <w:rsid w:val="00FE2EDA"/>
    <w:rsid w:val="00FE2EF6"/>
    <w:rsid w:val="00FE348B"/>
    <w:rsid w:val="00FE56CA"/>
    <w:rsid w:val="00FE7493"/>
    <w:rsid w:val="00FF08C3"/>
    <w:rsid w:val="00FF091C"/>
    <w:rsid w:val="00FF11E4"/>
    <w:rsid w:val="00FF1770"/>
    <w:rsid w:val="00FF50F2"/>
    <w:rsid w:val="00FF72F6"/>
    <w:rsid w:val="00FF7322"/>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2D03CC"/>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0961416">
      <w:bodyDiv w:val="1"/>
      <w:marLeft w:val="0"/>
      <w:marRight w:val="0"/>
      <w:marTop w:val="0"/>
      <w:marBottom w:val="0"/>
      <w:divBdr>
        <w:top w:val="none" w:sz="0" w:space="0" w:color="auto"/>
        <w:left w:val="none" w:sz="0" w:space="0" w:color="auto"/>
        <w:bottom w:val="none" w:sz="0" w:space="0" w:color="auto"/>
        <w:right w:val="none" w:sz="0" w:space="0" w:color="auto"/>
      </w:divBdr>
    </w:div>
    <w:div w:id="11106383">
      <w:bodyDiv w:val="1"/>
      <w:marLeft w:val="0"/>
      <w:marRight w:val="0"/>
      <w:marTop w:val="0"/>
      <w:marBottom w:val="0"/>
      <w:divBdr>
        <w:top w:val="none" w:sz="0" w:space="0" w:color="auto"/>
        <w:left w:val="none" w:sz="0" w:space="0" w:color="auto"/>
        <w:bottom w:val="none" w:sz="0" w:space="0" w:color="auto"/>
        <w:right w:val="none" w:sz="0" w:space="0" w:color="auto"/>
      </w:divBdr>
    </w:div>
    <w:div w:id="1700161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296082">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4186937">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1738090">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4091860">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2485568">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467182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99691197">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550857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4034702">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46673051">
      <w:bodyDiv w:val="1"/>
      <w:marLeft w:val="0"/>
      <w:marRight w:val="0"/>
      <w:marTop w:val="0"/>
      <w:marBottom w:val="0"/>
      <w:divBdr>
        <w:top w:val="none" w:sz="0" w:space="0" w:color="auto"/>
        <w:left w:val="none" w:sz="0" w:space="0" w:color="auto"/>
        <w:bottom w:val="none" w:sz="0" w:space="0" w:color="auto"/>
        <w:right w:val="none" w:sz="0" w:space="0" w:color="auto"/>
      </w:divBdr>
    </w:div>
    <w:div w:id="151721593">
      <w:bodyDiv w:val="1"/>
      <w:marLeft w:val="0"/>
      <w:marRight w:val="0"/>
      <w:marTop w:val="0"/>
      <w:marBottom w:val="0"/>
      <w:divBdr>
        <w:top w:val="none" w:sz="0" w:space="0" w:color="auto"/>
        <w:left w:val="none" w:sz="0" w:space="0" w:color="auto"/>
        <w:bottom w:val="none" w:sz="0" w:space="0" w:color="auto"/>
        <w:right w:val="none" w:sz="0" w:space="0" w:color="auto"/>
      </w:divBdr>
    </w:div>
    <w:div w:id="153842439">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0974785">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294820">
      <w:bodyDiv w:val="1"/>
      <w:marLeft w:val="0"/>
      <w:marRight w:val="0"/>
      <w:marTop w:val="0"/>
      <w:marBottom w:val="0"/>
      <w:divBdr>
        <w:top w:val="none" w:sz="0" w:space="0" w:color="auto"/>
        <w:left w:val="none" w:sz="0" w:space="0" w:color="auto"/>
        <w:bottom w:val="none" w:sz="0" w:space="0" w:color="auto"/>
        <w:right w:val="none" w:sz="0" w:space="0" w:color="auto"/>
      </w:divBdr>
    </w:div>
    <w:div w:id="170339745">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239980">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3495928">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47663136">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4387364">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6831531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09523">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586700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492128">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3924675">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8510613">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109385">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1741678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5940705">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39283582">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300845">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59549511">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79869490">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6125947">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399720119">
      <w:bodyDiv w:val="1"/>
      <w:marLeft w:val="0"/>
      <w:marRight w:val="0"/>
      <w:marTop w:val="0"/>
      <w:marBottom w:val="0"/>
      <w:divBdr>
        <w:top w:val="none" w:sz="0" w:space="0" w:color="auto"/>
        <w:left w:val="none" w:sz="0" w:space="0" w:color="auto"/>
        <w:bottom w:val="none" w:sz="0" w:space="0" w:color="auto"/>
        <w:right w:val="none" w:sz="0" w:space="0" w:color="auto"/>
      </w:divBdr>
    </w:div>
    <w:div w:id="39998587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4500715">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3403532">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3814313">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47509040">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5438563">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500553">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0781793">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432306">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133228">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38314">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23022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5825979">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78710465">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88277932">
      <w:bodyDiv w:val="1"/>
      <w:marLeft w:val="0"/>
      <w:marRight w:val="0"/>
      <w:marTop w:val="0"/>
      <w:marBottom w:val="0"/>
      <w:divBdr>
        <w:top w:val="none" w:sz="0" w:space="0" w:color="auto"/>
        <w:left w:val="none" w:sz="0" w:space="0" w:color="auto"/>
        <w:bottom w:val="none" w:sz="0" w:space="0" w:color="auto"/>
        <w:right w:val="none" w:sz="0" w:space="0" w:color="auto"/>
      </w:divBdr>
    </w:div>
    <w:div w:id="591082993">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326676">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597366913">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199150">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17100197">
      <w:bodyDiv w:val="1"/>
      <w:marLeft w:val="0"/>
      <w:marRight w:val="0"/>
      <w:marTop w:val="0"/>
      <w:marBottom w:val="0"/>
      <w:divBdr>
        <w:top w:val="none" w:sz="0" w:space="0" w:color="auto"/>
        <w:left w:val="none" w:sz="0" w:space="0" w:color="auto"/>
        <w:bottom w:val="none" w:sz="0" w:space="0" w:color="auto"/>
        <w:right w:val="none" w:sz="0" w:space="0" w:color="auto"/>
      </w:divBdr>
    </w:div>
    <w:div w:id="617686760">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6254771">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3588235">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141079">
      <w:bodyDiv w:val="1"/>
      <w:marLeft w:val="0"/>
      <w:marRight w:val="0"/>
      <w:marTop w:val="0"/>
      <w:marBottom w:val="0"/>
      <w:divBdr>
        <w:top w:val="none" w:sz="0" w:space="0" w:color="auto"/>
        <w:left w:val="none" w:sz="0" w:space="0" w:color="auto"/>
        <w:bottom w:val="none" w:sz="0" w:space="0" w:color="auto"/>
        <w:right w:val="none" w:sz="0" w:space="0" w:color="auto"/>
      </w:divBdr>
    </w:div>
    <w:div w:id="650452960">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1185322">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79966308">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3702563">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6296195">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3457377">
      <w:bodyDiv w:val="1"/>
      <w:marLeft w:val="0"/>
      <w:marRight w:val="0"/>
      <w:marTop w:val="0"/>
      <w:marBottom w:val="0"/>
      <w:divBdr>
        <w:top w:val="none" w:sz="0" w:space="0" w:color="auto"/>
        <w:left w:val="none" w:sz="0" w:space="0" w:color="auto"/>
        <w:bottom w:val="none" w:sz="0" w:space="0" w:color="auto"/>
        <w:right w:val="none" w:sz="0" w:space="0" w:color="auto"/>
      </w:divBdr>
    </w:div>
    <w:div w:id="714426639">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207525">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29426014">
      <w:bodyDiv w:val="1"/>
      <w:marLeft w:val="0"/>
      <w:marRight w:val="0"/>
      <w:marTop w:val="0"/>
      <w:marBottom w:val="0"/>
      <w:divBdr>
        <w:top w:val="none" w:sz="0" w:space="0" w:color="auto"/>
        <w:left w:val="none" w:sz="0" w:space="0" w:color="auto"/>
        <w:bottom w:val="none" w:sz="0" w:space="0" w:color="auto"/>
        <w:right w:val="none" w:sz="0" w:space="0" w:color="auto"/>
      </w:divBdr>
    </w:div>
    <w:div w:id="730883155">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2993218">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57563259">
      <w:bodyDiv w:val="1"/>
      <w:marLeft w:val="0"/>
      <w:marRight w:val="0"/>
      <w:marTop w:val="0"/>
      <w:marBottom w:val="0"/>
      <w:divBdr>
        <w:top w:val="none" w:sz="0" w:space="0" w:color="auto"/>
        <w:left w:val="none" w:sz="0" w:space="0" w:color="auto"/>
        <w:bottom w:val="none" w:sz="0" w:space="0" w:color="auto"/>
        <w:right w:val="none" w:sz="0" w:space="0" w:color="auto"/>
      </w:divBdr>
    </w:div>
    <w:div w:id="758672778">
      <w:bodyDiv w:val="1"/>
      <w:marLeft w:val="0"/>
      <w:marRight w:val="0"/>
      <w:marTop w:val="0"/>
      <w:marBottom w:val="0"/>
      <w:divBdr>
        <w:top w:val="none" w:sz="0" w:space="0" w:color="auto"/>
        <w:left w:val="none" w:sz="0" w:space="0" w:color="auto"/>
        <w:bottom w:val="none" w:sz="0" w:space="0" w:color="auto"/>
        <w:right w:val="none" w:sz="0" w:space="0" w:color="auto"/>
      </w:divBdr>
    </w:div>
    <w:div w:id="761028270">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1586712">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2360482">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78791472">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082816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255324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4105494">
      <w:bodyDiv w:val="1"/>
      <w:marLeft w:val="0"/>
      <w:marRight w:val="0"/>
      <w:marTop w:val="0"/>
      <w:marBottom w:val="0"/>
      <w:divBdr>
        <w:top w:val="none" w:sz="0" w:space="0" w:color="auto"/>
        <w:left w:val="none" w:sz="0" w:space="0" w:color="auto"/>
        <w:bottom w:val="none" w:sz="0" w:space="0" w:color="auto"/>
        <w:right w:val="none" w:sz="0" w:space="0" w:color="auto"/>
      </w:divBdr>
    </w:div>
    <w:div w:id="815486649">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525338">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48905749">
      <w:bodyDiv w:val="1"/>
      <w:marLeft w:val="0"/>
      <w:marRight w:val="0"/>
      <w:marTop w:val="0"/>
      <w:marBottom w:val="0"/>
      <w:divBdr>
        <w:top w:val="none" w:sz="0" w:space="0" w:color="auto"/>
        <w:left w:val="none" w:sz="0" w:space="0" w:color="auto"/>
        <w:bottom w:val="none" w:sz="0" w:space="0" w:color="auto"/>
        <w:right w:val="none" w:sz="0" w:space="0" w:color="auto"/>
      </w:divBdr>
    </w:div>
    <w:div w:id="849414985">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464946">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0358165">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5755978">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89421356">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141620">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0579993">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484814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584896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520817">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6350861">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255214">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5935413">
      <w:bodyDiv w:val="1"/>
      <w:marLeft w:val="0"/>
      <w:marRight w:val="0"/>
      <w:marTop w:val="0"/>
      <w:marBottom w:val="0"/>
      <w:divBdr>
        <w:top w:val="none" w:sz="0" w:space="0" w:color="auto"/>
        <w:left w:val="none" w:sz="0" w:space="0" w:color="auto"/>
        <w:bottom w:val="none" w:sz="0" w:space="0" w:color="auto"/>
        <w:right w:val="none" w:sz="0" w:space="0" w:color="auto"/>
      </w:divBdr>
    </w:div>
    <w:div w:id="967587763">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178865">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991174211">
      <w:bodyDiv w:val="1"/>
      <w:marLeft w:val="0"/>
      <w:marRight w:val="0"/>
      <w:marTop w:val="0"/>
      <w:marBottom w:val="0"/>
      <w:divBdr>
        <w:top w:val="none" w:sz="0" w:space="0" w:color="auto"/>
        <w:left w:val="none" w:sz="0" w:space="0" w:color="auto"/>
        <w:bottom w:val="none" w:sz="0" w:space="0" w:color="auto"/>
        <w:right w:val="none" w:sz="0" w:space="0" w:color="auto"/>
      </w:divBdr>
    </w:div>
    <w:div w:id="992952308">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613261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19548108">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5368583">
      <w:bodyDiv w:val="1"/>
      <w:marLeft w:val="0"/>
      <w:marRight w:val="0"/>
      <w:marTop w:val="0"/>
      <w:marBottom w:val="0"/>
      <w:divBdr>
        <w:top w:val="none" w:sz="0" w:space="0" w:color="auto"/>
        <w:left w:val="none" w:sz="0" w:space="0" w:color="auto"/>
        <w:bottom w:val="none" w:sz="0" w:space="0" w:color="auto"/>
        <w:right w:val="none" w:sz="0" w:space="0" w:color="auto"/>
      </w:divBdr>
    </w:div>
    <w:div w:id="104536863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5466272">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022304">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87920697">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766925">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4901956">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538419">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587585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5971577">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68207755">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1967188">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3323100">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19623576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4051391">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7528444">
      <w:bodyDiv w:val="1"/>
      <w:marLeft w:val="0"/>
      <w:marRight w:val="0"/>
      <w:marTop w:val="0"/>
      <w:marBottom w:val="0"/>
      <w:divBdr>
        <w:top w:val="none" w:sz="0" w:space="0" w:color="auto"/>
        <w:left w:val="none" w:sz="0" w:space="0" w:color="auto"/>
        <w:bottom w:val="none" w:sz="0" w:space="0" w:color="auto"/>
        <w:right w:val="none" w:sz="0" w:space="0" w:color="auto"/>
      </w:divBdr>
    </w:div>
    <w:div w:id="1208445095">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0556388">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39631909">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49732661">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4363943">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294598349">
      <w:bodyDiv w:val="1"/>
      <w:marLeft w:val="0"/>
      <w:marRight w:val="0"/>
      <w:marTop w:val="0"/>
      <w:marBottom w:val="0"/>
      <w:divBdr>
        <w:top w:val="none" w:sz="0" w:space="0" w:color="auto"/>
        <w:left w:val="none" w:sz="0" w:space="0" w:color="auto"/>
        <w:bottom w:val="none" w:sz="0" w:space="0" w:color="auto"/>
        <w:right w:val="none" w:sz="0" w:space="0" w:color="auto"/>
      </w:divBdr>
    </w:div>
    <w:div w:id="1302271600">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5984331">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798217">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1958794">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0473571">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182832">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7149522">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3437320">
      <w:bodyDiv w:val="1"/>
      <w:marLeft w:val="0"/>
      <w:marRight w:val="0"/>
      <w:marTop w:val="0"/>
      <w:marBottom w:val="0"/>
      <w:divBdr>
        <w:top w:val="none" w:sz="0" w:space="0" w:color="auto"/>
        <w:left w:val="none" w:sz="0" w:space="0" w:color="auto"/>
        <w:bottom w:val="none" w:sz="0" w:space="0" w:color="auto"/>
        <w:right w:val="none" w:sz="0" w:space="0" w:color="auto"/>
      </w:divBdr>
    </w:div>
    <w:div w:id="1367022465">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0187426">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7855556">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0595976">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87560071">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6706345">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39986014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4598859">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09182804">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266820">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16050488">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4301338">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151949">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622681">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2727377">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5074141">
      <w:bodyDiv w:val="1"/>
      <w:marLeft w:val="0"/>
      <w:marRight w:val="0"/>
      <w:marTop w:val="0"/>
      <w:marBottom w:val="0"/>
      <w:divBdr>
        <w:top w:val="none" w:sz="0" w:space="0" w:color="auto"/>
        <w:left w:val="none" w:sz="0" w:space="0" w:color="auto"/>
        <w:bottom w:val="none" w:sz="0" w:space="0" w:color="auto"/>
        <w:right w:val="none" w:sz="0" w:space="0" w:color="auto"/>
      </w:divBdr>
    </w:div>
    <w:div w:id="1446264539">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49005229">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1923529">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7018612">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3906388">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2231715">
      <w:bodyDiv w:val="1"/>
      <w:marLeft w:val="0"/>
      <w:marRight w:val="0"/>
      <w:marTop w:val="0"/>
      <w:marBottom w:val="0"/>
      <w:divBdr>
        <w:top w:val="none" w:sz="0" w:space="0" w:color="auto"/>
        <w:left w:val="none" w:sz="0" w:space="0" w:color="auto"/>
        <w:bottom w:val="none" w:sz="0" w:space="0" w:color="auto"/>
        <w:right w:val="none" w:sz="0" w:space="0" w:color="auto"/>
      </w:divBdr>
    </w:div>
    <w:div w:id="1502500401">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5820843">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3573235">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1892510">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3254210">
      <w:bodyDiv w:val="1"/>
      <w:marLeft w:val="0"/>
      <w:marRight w:val="0"/>
      <w:marTop w:val="0"/>
      <w:marBottom w:val="0"/>
      <w:divBdr>
        <w:top w:val="none" w:sz="0" w:space="0" w:color="auto"/>
        <w:left w:val="none" w:sz="0" w:space="0" w:color="auto"/>
        <w:bottom w:val="none" w:sz="0" w:space="0" w:color="auto"/>
        <w:right w:val="none" w:sz="0" w:space="0" w:color="auto"/>
      </w:divBdr>
    </w:div>
    <w:div w:id="1563325344">
      <w:bodyDiv w:val="1"/>
      <w:marLeft w:val="0"/>
      <w:marRight w:val="0"/>
      <w:marTop w:val="0"/>
      <w:marBottom w:val="0"/>
      <w:divBdr>
        <w:top w:val="none" w:sz="0" w:space="0" w:color="auto"/>
        <w:left w:val="none" w:sz="0" w:space="0" w:color="auto"/>
        <w:bottom w:val="none" w:sz="0" w:space="0" w:color="auto"/>
        <w:right w:val="none" w:sz="0" w:space="0" w:color="auto"/>
      </w:divBdr>
    </w:div>
    <w:div w:id="156575294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33285">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0874232">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0865563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18684581">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29969432">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669116">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489147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2707357">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5619096">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88870461">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3920231">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301896">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8918432">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692424">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1592427">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27795">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0930442">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001920">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661974">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59594829">
      <w:bodyDiv w:val="1"/>
      <w:marLeft w:val="0"/>
      <w:marRight w:val="0"/>
      <w:marTop w:val="0"/>
      <w:marBottom w:val="0"/>
      <w:divBdr>
        <w:top w:val="none" w:sz="0" w:space="0" w:color="auto"/>
        <w:left w:val="none" w:sz="0" w:space="0" w:color="auto"/>
        <w:bottom w:val="none" w:sz="0" w:space="0" w:color="auto"/>
        <w:right w:val="none" w:sz="0" w:space="0" w:color="auto"/>
      </w:divBdr>
    </w:div>
    <w:div w:id="1762220825">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4908789">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268353">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3352184">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0442245">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654735">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0240102">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7726309">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6971893">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37065014">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4832544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002831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4073295">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04095613">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18247447">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29147223">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5915708">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012616">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3651362">
      <w:bodyDiv w:val="1"/>
      <w:marLeft w:val="0"/>
      <w:marRight w:val="0"/>
      <w:marTop w:val="0"/>
      <w:marBottom w:val="0"/>
      <w:divBdr>
        <w:top w:val="none" w:sz="0" w:space="0" w:color="auto"/>
        <w:left w:val="none" w:sz="0" w:space="0" w:color="auto"/>
        <w:bottom w:val="none" w:sz="0" w:space="0" w:color="auto"/>
        <w:right w:val="none" w:sz="0" w:space="0" w:color="auto"/>
      </w:divBdr>
    </w:div>
    <w:div w:id="1983659491">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3943">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1998338339">
      <w:bodyDiv w:val="1"/>
      <w:marLeft w:val="0"/>
      <w:marRight w:val="0"/>
      <w:marTop w:val="0"/>
      <w:marBottom w:val="0"/>
      <w:divBdr>
        <w:top w:val="none" w:sz="0" w:space="0" w:color="auto"/>
        <w:left w:val="none" w:sz="0" w:space="0" w:color="auto"/>
        <w:bottom w:val="none" w:sz="0" w:space="0" w:color="auto"/>
        <w:right w:val="none" w:sz="0" w:space="0" w:color="auto"/>
      </w:divBdr>
    </w:div>
    <w:div w:id="1999796333">
      <w:bodyDiv w:val="1"/>
      <w:marLeft w:val="0"/>
      <w:marRight w:val="0"/>
      <w:marTop w:val="0"/>
      <w:marBottom w:val="0"/>
      <w:divBdr>
        <w:top w:val="none" w:sz="0" w:space="0" w:color="auto"/>
        <w:left w:val="none" w:sz="0" w:space="0" w:color="auto"/>
        <w:bottom w:val="none" w:sz="0" w:space="0" w:color="auto"/>
        <w:right w:val="none" w:sz="0" w:space="0" w:color="auto"/>
      </w:divBdr>
    </w:div>
    <w:div w:id="2002736641">
      <w:bodyDiv w:val="1"/>
      <w:marLeft w:val="0"/>
      <w:marRight w:val="0"/>
      <w:marTop w:val="0"/>
      <w:marBottom w:val="0"/>
      <w:divBdr>
        <w:top w:val="none" w:sz="0" w:space="0" w:color="auto"/>
        <w:left w:val="none" w:sz="0" w:space="0" w:color="auto"/>
        <w:bottom w:val="none" w:sz="0" w:space="0" w:color="auto"/>
        <w:right w:val="none" w:sz="0" w:space="0" w:color="auto"/>
      </w:divBdr>
    </w:div>
    <w:div w:id="2003316565">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3604996">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0303605">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4478240">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49068209">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484415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542480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7923491">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1491950">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7610622">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464136">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581267">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387249">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1" Type="http://schemas.openxmlformats.org/officeDocument/2006/relationships/image" Target="media/image17.png"/><Relationship Id="rId42" Type="http://schemas.openxmlformats.org/officeDocument/2006/relationships/image" Target="media/image38.png"/><Relationship Id="rId63" Type="http://schemas.openxmlformats.org/officeDocument/2006/relationships/image" Target="media/image59.png"/><Relationship Id="rId84" Type="http://schemas.openxmlformats.org/officeDocument/2006/relationships/image" Target="media/image80.png"/><Relationship Id="rId138" Type="http://schemas.openxmlformats.org/officeDocument/2006/relationships/image" Target="media/image134.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53" Type="http://schemas.openxmlformats.org/officeDocument/2006/relationships/image" Target="media/image49.png"/><Relationship Id="rId74" Type="http://schemas.openxmlformats.org/officeDocument/2006/relationships/image" Target="media/image70.png"/><Relationship Id="rId128" Type="http://schemas.openxmlformats.org/officeDocument/2006/relationships/image" Target="media/image124.png"/><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png"/><Relationship Id="rId118" Type="http://schemas.openxmlformats.org/officeDocument/2006/relationships/image" Target="media/image114.png"/><Relationship Id="rId134" Type="http://schemas.openxmlformats.org/officeDocument/2006/relationships/image" Target="media/image130.png"/><Relationship Id="rId139" Type="http://schemas.openxmlformats.org/officeDocument/2006/relationships/image" Target="media/image135.png"/><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image" Target="media/image120.png"/><Relationship Id="rId129" Type="http://schemas.openxmlformats.org/officeDocument/2006/relationships/image" Target="media/image125.png"/><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40" Type="http://schemas.openxmlformats.org/officeDocument/2006/relationships/image" Target="media/image136.png"/><Relationship Id="rId14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9.png"/><Relationship Id="rId28" Type="http://schemas.openxmlformats.org/officeDocument/2006/relationships/image" Target="media/image24.jpeg"/><Relationship Id="rId49" Type="http://schemas.openxmlformats.org/officeDocument/2006/relationships/image" Target="media/image45.png"/><Relationship Id="rId114" Type="http://schemas.openxmlformats.org/officeDocument/2006/relationships/image" Target="media/image110.png"/><Relationship Id="rId119" Type="http://schemas.openxmlformats.org/officeDocument/2006/relationships/image" Target="media/image115.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130" Type="http://schemas.openxmlformats.org/officeDocument/2006/relationships/image" Target="media/image126.png"/><Relationship Id="rId135" Type="http://schemas.openxmlformats.org/officeDocument/2006/relationships/image" Target="media/image131.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6.png"/><Relationship Id="rId125" Type="http://schemas.openxmlformats.org/officeDocument/2006/relationships/image" Target="media/image121.png"/><Relationship Id="rId141" Type="http://schemas.openxmlformats.org/officeDocument/2006/relationships/image" Target="media/image137.png"/><Relationship Id="rId14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numbering" Target="numbering.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1.png"/><Relationship Id="rId131" Type="http://schemas.openxmlformats.org/officeDocument/2006/relationships/image" Target="media/image127.png"/><Relationship Id="rId136" Type="http://schemas.openxmlformats.org/officeDocument/2006/relationships/image" Target="media/image132.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footer" Target="footer3.xm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2.png"/><Relationship Id="rId137" Type="http://schemas.openxmlformats.org/officeDocument/2006/relationships/image" Target="media/image133.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header" Target="header2.xm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png"/><Relationship Id="rId26" Type="http://schemas.openxmlformats.org/officeDocument/2006/relationships/image" Target="media/image22.png"/><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6" Type="http://schemas.openxmlformats.org/officeDocument/2006/relationships/image" Target="media/image12.png"/><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footer" Target="footer1.xml"/><Relationship Id="rId90" Type="http://schemas.openxmlformats.org/officeDocument/2006/relationships/image" Target="media/image86.png"/></Relationships>
</file>

<file path=word/_rels/footnotes.xml.rels><?xml version="1.0" encoding="UTF-8" standalone="yes"?>
<Relationships xmlns="http://schemas.openxmlformats.org/package/2006/relationships"><Relationship Id="rId2" Type="http://schemas.openxmlformats.org/officeDocument/2006/relationships/hyperlink" Target="https://www.researchgate.net/profile/Nasir-Satti-2" TargetMode="External"/><Relationship Id="rId1" Type="http://schemas.openxmlformats.org/officeDocument/2006/relationships/hyperlink" Target="%20https:/www.linkedin.com/in/neter-neb-369b5b48/"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2</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17</b:RefOrder>
  </b:Source>
  <b:Source>
    <b:Tag>WLE18</b:Tag>
    <b:SourceType>JournalArticle</b:SourceType>
    <b:Guid>{DC47245B-BCF7-4246-8662-25E50D4FCB4D}</b:Guid>
    <b:Title>PRENASALIZED AND POSTORALIZED CONSONANTS: THE DIVERSE FUNCTIONS OF ENHANCEMENT</b:Title>
    <b:Year>2018</b:Year>
    <b:Author>
      <b:Author>
        <b:Corporate>W. LEO WETZELS, ANDREW NEVINS</b:Corporate>
      </b:Author>
    </b:Author>
    <b:JournalName>LANGUAGE, VOLUME 94, NUMBER 4</b:JournalName>
    <b:Pages>840</b:Pages>
    <b:RefOrder>23</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24</b:RefOrder>
  </b:Source>
  <b:Source>
    <b:Tag>Rus97</b:Tag>
    <b:SourceType>JournalArticle</b:SourceType>
    <b:Guid>{75AA859D-2C6F-4589-A5F7-B0305867C2B0}</b:Guid>
    <b:Title>The Use and Misuse of Language in the Study of African History</b:Title>
    <b:Year>1997</b:Year>
    <b:Author>
      <b:Author>
        <b:NameList>
          <b:Person>
            <b:Last>Schuh</b:Last>
            <b:First>Russel</b:First>
          </b:Person>
        </b:NameList>
      </b:Author>
    </b:Author>
    <b:JournalName>Ufahamu: A Journal of African Studies UCLA</b:JournalName>
    <b:Pages>36-81</b:Pages>
    <b:RefOrder>25</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1</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8</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26</b:RefOrder>
  </b:Source>
  <b:Source>
    <b:Tag>Ann15</b:Tag>
    <b:SourceType>Report</b:SourceType>
    <b:Guid>{585028CD-B068-4383-BBCA-337ECDB7A9CF}</b:Guid>
    <b:Title>Annotated Swadesh wordlists for the Nubian group (East Sudanic family)</b:Title>
    <b:Year>2015</b:Year>
    <b:Publisher>Tower of Babel Linguistic Database</b:Publisher>
    <b:RefOrder>27</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14</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19</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15</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18</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28</b:RefOrder>
  </b:Source>
  <b:Source>
    <b:Tag>WCr39</b:Tag>
    <b:SourceType>Book</b:SourceType>
    <b:Guid>{BC877BE3-07EE-4400-9047-2D21DEC5D7B4}</b:Guid>
    <b:Author>
      <b:Author>
        <b:NameList>
          <b:Person>
            <b:Last>Crum</b:Last>
            <b:First>W.</b:First>
          </b:Person>
        </b:NameList>
      </b:Author>
    </b:Author>
    <b:Title>A Coptic Dictionary</b:Title>
    <b:Year>1939</b:Year>
    <b:City>Oxford</b:City>
    <b:Publisher>The Clarendon Press</b:Publisher>
    <b:RefOrder>29</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30</b:RefOrder>
  </b:Source>
  <b:Source>
    <b:Tag>GJD111</b:Tag>
    <b:SourceType>Book</b:SourceType>
    <b:Guid>{28A313B4-4F84-4FCB-BEFA-E1331AE22F45}</b:Guid>
    <b:Author>
      <b:Author>
        <b:NameList>
          <b:Person>
            <b:Last>Dimmendaal</b:Last>
            <b:First>G.J.</b:First>
          </b:Person>
        </b:NameList>
      </b:Author>
    </b:Author>
    <b:Title>Historical Linguistics and the Comparative Study of African Languages</b:Title>
    <b:Year>2011</b:Year>
    <b:City>Amsterdam/ Philadelphia, PA</b:City>
    <b:Publisher>Johns Benjamin Publishing Company.</b:Publisher>
    <b:RefOrder>31</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32</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33</b:RefOrder>
  </b:Source>
  <b:Source>
    <b:Tag>Che74</b:Tag>
    <b:SourceType>Book</b:SourceType>
    <b:Guid>{E371867A-312D-4BBD-9F8D-4EC14C0B3EB5}</b:Guid>
    <b:Author>
      <b:Author>
        <b:NameList>
          <b:Person>
            <b:Last>Diop</b:Last>
            <b:First>Cheikh</b:First>
          </b:Person>
        </b:NameList>
      </b:Author>
    </b:Author>
    <b:Title>The African Origin of Civilization: Myth or Reality</b:Title>
    <b:Year>1974</b:Year>
    <b:City>New York</b:City>
    <b:Publisher>Lawrence Hill and Company</b:Publisher>
    <b:RefOrder>34</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35</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36</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37</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38</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6</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21</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39</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12</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40</b:RefOrder>
  </b:Source>
  <b:Source>
    <b:Tag>Jan011</b:Tag>
    <b:SourceType>Book</b:SourceType>
    <b:Guid>{C1A4912C-A6F0-44C6-AD43-DCE73A9870A5}</b:Guid>
    <b:Author>
      <b:Author>
        <b:NameList>
          <b:Person>
            <b:Last>Johnson</b:Last>
            <b:First>Janet</b:First>
            <b:Middle>H.</b:Middle>
          </b:Person>
        </b:NameList>
      </b:Author>
    </b:Author>
    <b:Title>The Demotic Dictionary of the Oriental Institute of the University of Chicago</b:Title>
    <b:Year>2001</b:Year>
    <b:City>United States of America</b:City>
    <b:Publisher>The University of Chicago</b:Publisher>
    <b:RefOrder>41</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42</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7</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43</b:RefOrder>
  </b:Source>
  <b:Source>
    <b:Tag>GMo90</b:Tag>
    <b:SourceType>Book</b:SourceType>
    <b:Guid>{825DE71D-4914-434F-8A16-0E2A09070891}</b:Guid>
    <b:Author>
      <b:Author>
        <b:NameList>
          <b:Person>
            <b:Last>Mokhtar</b:Last>
            <b:First>G.</b:First>
          </b:Person>
        </b:NameList>
      </b:Author>
    </b:Author>
    <b:Title>UNESCO General History of Africa, Vol. II</b:Title>
    <b:Year>1981</b:Year>
    <b:Publisher>UNESCO</b:Publisher>
    <b:RefOrder>44</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16</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45</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4</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5</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46</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13</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10</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47</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48</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49</b:RefOrder>
  </b:Source>
  <b:Source>
    <b:Tag>Cam04</b:Tag>
    <b:SourceType>Book</b:SourceType>
    <b:Guid>{8D54BBC2-9656-488C-A9A0-8E41AED0A29C}</b:Guid>
    <b:Author>
      <b:Author>
        <b:NameList>
          <b:Person>
            <b:Last>Campbell</b:Last>
            <b:First>Lyle</b:First>
          </b:Person>
        </b:NameList>
      </b:Author>
    </b:Author>
    <b:Title>Historical linguistics (4th ed.).</b:Title>
    <b:Year>2020</b:Year>
    <b:City>United Kingdom</b:City>
    <b:Publisher>Edinburgh University Press ltd</b:Publisher>
    <b:RefOrder>50</b:RefOrder>
  </b:Source>
  <b:Source>
    <b:Tag>Joh48</b:Tag>
    <b:SourceType>Book</b:SourceType>
    <b:Guid>{E9D34222-8D39-44A3-A450-7BCDD27DC278}</b:Guid>
    <b:Author>
      <b:Author>
        <b:NameList>
          <b:Person>
            <b:Last>Plumley</b:Last>
            <b:First>John</b:First>
            <b:Middle>Martin</b:Middle>
          </b:Person>
        </b:NameList>
      </b:Author>
    </b:Author>
    <b:Title>An Introductory Coptic Grammar</b:Title>
    <b:Year>1948</b:Year>
    <b:City>London</b:City>
    <b:Publisher>Home &amp; Van Thal</b:Publisher>
    <b:RefOrder>22</b:RefOrder>
  </b:Source>
  <b:Source>
    <b:Tag>The071</b:Tag>
    <b:SourceType>JournalArticle</b:SourceType>
    <b:Guid>{02EBC9AE-5A80-4A91-907F-EDA35D225EB2}</b:Guid>
    <b:Title>Ancient Egyptian and Modern Yoruba: Phonetic Regularity</b:Title>
    <b:Year>2007</b:Year>
    <b:Author>
      <b:Author>
        <b:NameList>
          <b:Person>
            <b:Last>Obenga</b:Last>
            <b:First>Theophile</b:First>
          </b:Person>
        </b:NameList>
      </b:Author>
    </b:Author>
    <b:JournalName>Ankh Online Journal</b:JournalName>
    <b:Pages> 99-108</b:Pages>
    <b:RefOrder>9</b:RefOrder>
  </b:Source>
  <b:Source>
    <b:Tag>Rai07</b:Tag>
    <b:SourceType>JournalArticle</b:SourceType>
    <b:Guid>{900719ED-90AF-49C4-A1C8-00F8059AF4D0}</b:Guid>
    <b:Author>
      <b:Author>
        <b:NameList>
          <b:Person>
            <b:Last>Voigt</b:Last>
            <b:First>Rainer</b:First>
          </b:Person>
        </b:NameList>
      </b:Author>
    </b:Author>
    <b:Title>North vs. South Ethiopian Semitic</b:Title>
    <b:JournalName> 35th NACAL (North American Conference)</b:JournalName>
    <b:Year>2007</b:Year>
    <b:Pages>1375 - 1387</b:Pages>
    <b:RefOrder>11</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51</b:RefOrder>
  </b:Source>
  <b:Source>
    <b:Tag>JPA13</b:Tag>
    <b:SourceType>Book</b:SourceType>
    <b:Guid>{BCC85427-55DE-4A5C-A6CC-AF02E22F3B82}</b:Guid>
    <b:Author>
      <b:Author>
        <b:NameList>
          <b:Person>
            <b:Last>Allen</b:Last>
            <b:First>J.P</b:First>
          </b:Person>
        </b:NameList>
      </b:Author>
    </b:Author>
    <b:Title>A New Concordance of the Pyramid Text </b:Title>
    <b:Year>2013 </b:Year>
    <b:City>Providence</b:City>
    <b:Publisher> Brown University </b:Publisher>
    <b:RefOrder>20</b:RefOrder>
  </b:Source>
  <b:Source>
    <b:Tag>AMB14</b:Tag>
    <b:SourceType>Book</b:SourceType>
    <b:Guid>{EE25241D-AE89-4296-B0C0-034427B6F309}</b:Guid>
    <b:Title>ASE-EEF 22 Blackman, A.M. - The rock tombs of Meir. Part I</b:Title>
    <b:Year>1914</b:Year>
    <b:Author>
      <b:Author>
        <b:NameList>
          <b:Person>
            <b:Last>Blackman</b:Last>
            <b:First>A.M</b:First>
          </b:Person>
        </b:NameList>
      </b:Author>
    </b:Author>
    <b:City>London</b:City>
    <b:RefOrder>52</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53</b:RefOrder>
  </b:Source>
</b:Sources>
</file>

<file path=customXml/itemProps1.xml><?xml version="1.0" encoding="utf-8"?>
<ds:datastoreItem xmlns:ds="http://schemas.openxmlformats.org/officeDocument/2006/customXml" ds:itemID="{7B3DD7B8-04F7-4E0D-AAF7-906939E0F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17440</Words>
  <Characters>99409</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2022-11-02T06:46:00Z</dcterms:created>
  <dcterms:modified xsi:type="dcterms:W3CDTF">2022-11-02T06:46:00Z</dcterms:modified>
</cp:coreProperties>
</file>