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663" w:rsidRPr="00B81E06" w:rsidRDefault="00457663" w:rsidP="00C12413">
      <w:pPr>
        <w:spacing w:line="240" w:lineRule="auto"/>
        <w:jc w:val="center"/>
        <w:rPr>
          <w:rFonts w:ascii="Times New Roman" w:hAnsi="Times New Roman" w:cs="Times New Roman"/>
          <w:sz w:val="24"/>
          <w:szCs w:val="24"/>
        </w:rPr>
      </w:pPr>
      <w:r w:rsidRPr="00FF7484">
        <w:rPr>
          <w:rFonts w:ascii="Times New Roman" w:hAnsi="Times New Roman" w:cs="Times New Roman"/>
          <w:sz w:val="24"/>
          <w:szCs w:val="24"/>
        </w:rPr>
        <w:t xml:space="preserve">A Study of </w:t>
      </w:r>
      <w:r w:rsidR="0064600C" w:rsidRPr="00FF7484">
        <w:rPr>
          <w:rFonts w:ascii="Times New Roman" w:hAnsi="Times New Roman" w:cs="Times New Roman"/>
          <w:sz w:val="24"/>
          <w:szCs w:val="24"/>
        </w:rPr>
        <w:t xml:space="preserve">Pragmatic Strategies of </w:t>
      </w:r>
      <w:r w:rsidRPr="00FF7484">
        <w:rPr>
          <w:rFonts w:ascii="Times New Roman" w:hAnsi="Times New Roman" w:cs="Times New Roman"/>
          <w:sz w:val="24"/>
          <w:szCs w:val="24"/>
        </w:rPr>
        <w:t>Hate Speech in Christian Sermons in Nigeria</w:t>
      </w:r>
    </w:p>
    <w:p w:rsidR="00457663" w:rsidRPr="00B81E06" w:rsidRDefault="00457663" w:rsidP="00F954B6">
      <w:pPr>
        <w:spacing w:line="240" w:lineRule="auto"/>
        <w:jc w:val="both"/>
        <w:rPr>
          <w:rFonts w:ascii="Times New Roman" w:hAnsi="Times New Roman" w:cs="Times New Roman"/>
          <w:sz w:val="24"/>
          <w:szCs w:val="24"/>
        </w:rPr>
        <w:sectPr w:rsidR="00457663" w:rsidRPr="00B81E06" w:rsidSect="006F49DE">
          <w:footerReference w:type="default" r:id="rId8"/>
          <w:pgSz w:w="11906" w:h="16838"/>
          <w:pgMar w:top="1417" w:right="1417" w:bottom="1417" w:left="1417" w:header="708" w:footer="708" w:gutter="0"/>
          <w:pgNumType w:start="0"/>
          <w:cols w:space="708"/>
          <w:docGrid w:linePitch="360"/>
        </w:sectPr>
      </w:pP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1.0</w:t>
      </w:r>
      <w:r w:rsidRPr="00B81E06">
        <w:rPr>
          <w:rFonts w:ascii="Times New Roman" w:hAnsi="Times New Roman" w:cs="Times New Roman"/>
          <w:sz w:val="24"/>
          <w:szCs w:val="24"/>
        </w:rPr>
        <w:tab/>
        <w:t>Introduction</w:t>
      </w:r>
    </w:p>
    <w:p w:rsidR="00D66EB1" w:rsidRPr="00B81E06" w:rsidRDefault="00F76982" w:rsidP="002B4CE3">
      <w:pPr>
        <w:spacing w:line="240" w:lineRule="auto"/>
        <w:jc w:val="both"/>
        <w:rPr>
          <w:rFonts w:ascii="Times New Roman" w:hAnsi="Times New Roman" w:cs="Times New Roman"/>
          <w:sz w:val="24"/>
          <w:szCs w:val="24"/>
        </w:rPr>
      </w:pPr>
      <w:r>
        <w:rPr>
          <w:rFonts w:ascii="Times New Roman" w:hAnsi="Times New Roman" w:cs="Times New Roman"/>
          <w:sz w:val="24"/>
          <w:szCs w:val="24"/>
        </w:rPr>
        <w:t>Language is a veritable</w:t>
      </w:r>
      <w:r w:rsidR="00457663" w:rsidRPr="00B81E06">
        <w:rPr>
          <w:rFonts w:ascii="Times New Roman" w:hAnsi="Times New Roman" w:cs="Times New Roman"/>
          <w:sz w:val="24"/>
          <w:szCs w:val="24"/>
        </w:rPr>
        <w:t xml:space="preserve"> instrument for the propagation of religious beliefs, practices and unsurprisingly, the ideology of the preacher </w:t>
      </w:r>
      <w:r w:rsidR="0064600C" w:rsidRPr="00B81E06">
        <w:rPr>
          <w:rFonts w:ascii="Times New Roman" w:hAnsi="Times New Roman" w:cs="Times New Roman"/>
          <w:sz w:val="24"/>
          <w:szCs w:val="24"/>
        </w:rPr>
        <w:t>which</w:t>
      </w:r>
      <w:r w:rsidR="008F1B96" w:rsidRPr="00B81E06">
        <w:rPr>
          <w:rFonts w:ascii="Times New Roman" w:hAnsi="Times New Roman" w:cs="Times New Roman"/>
          <w:sz w:val="24"/>
          <w:szCs w:val="24"/>
        </w:rPr>
        <w:t xml:space="preserve"> may be expressed through</w:t>
      </w:r>
      <w:r w:rsidR="0064600C" w:rsidRPr="00B81E06">
        <w:rPr>
          <w:rFonts w:ascii="Times New Roman" w:hAnsi="Times New Roman" w:cs="Times New Roman"/>
          <w:sz w:val="24"/>
          <w:szCs w:val="24"/>
        </w:rPr>
        <w:t xml:space="preserve"> Christian sermons. Wertheimer</w:t>
      </w:r>
      <w:r w:rsidR="00457663" w:rsidRPr="00B81E06">
        <w:rPr>
          <w:rFonts w:ascii="Times New Roman" w:hAnsi="Times New Roman" w:cs="Times New Roman"/>
          <w:sz w:val="24"/>
          <w:szCs w:val="24"/>
        </w:rPr>
        <w:t xml:space="preserve"> et al (1986), cite</w:t>
      </w:r>
      <w:r w:rsidR="000E1D3B" w:rsidRPr="00B81E06">
        <w:rPr>
          <w:rFonts w:ascii="Times New Roman" w:hAnsi="Times New Roman" w:cs="Times New Roman"/>
          <w:sz w:val="24"/>
          <w:szCs w:val="24"/>
        </w:rPr>
        <w:t xml:space="preserve">d in </w:t>
      </w:r>
      <w:proofErr w:type="spellStart"/>
      <w:r w:rsidR="000E1D3B" w:rsidRPr="00B81E06">
        <w:rPr>
          <w:rFonts w:ascii="Times New Roman" w:hAnsi="Times New Roman" w:cs="Times New Roman"/>
          <w:sz w:val="24"/>
          <w:szCs w:val="24"/>
        </w:rPr>
        <w:t>Okediadi</w:t>
      </w:r>
      <w:proofErr w:type="spellEnd"/>
      <w:r w:rsidR="000E1D3B" w:rsidRPr="00B81E06">
        <w:rPr>
          <w:rFonts w:ascii="Times New Roman" w:hAnsi="Times New Roman" w:cs="Times New Roman"/>
          <w:sz w:val="24"/>
          <w:szCs w:val="24"/>
        </w:rPr>
        <w:t xml:space="preserve"> (1980), postulate</w:t>
      </w:r>
      <w:r w:rsidR="00457663" w:rsidRPr="00B81E06">
        <w:rPr>
          <w:rFonts w:ascii="Times New Roman" w:hAnsi="Times New Roman" w:cs="Times New Roman"/>
          <w:sz w:val="24"/>
          <w:szCs w:val="24"/>
        </w:rPr>
        <w:t xml:space="preserve"> that through comman</w:t>
      </w:r>
      <w:r w:rsidR="000E1D3B" w:rsidRPr="00B81E06">
        <w:rPr>
          <w:rFonts w:ascii="Times New Roman" w:hAnsi="Times New Roman" w:cs="Times New Roman"/>
          <w:sz w:val="24"/>
          <w:szCs w:val="24"/>
        </w:rPr>
        <w:t>d, orders and request</w:t>
      </w:r>
      <w:r w:rsidR="00457663" w:rsidRPr="00B81E06">
        <w:rPr>
          <w:rFonts w:ascii="Times New Roman" w:hAnsi="Times New Roman" w:cs="Times New Roman"/>
          <w:sz w:val="24"/>
          <w:szCs w:val="24"/>
        </w:rPr>
        <w:t xml:space="preserve"> language </w:t>
      </w:r>
      <w:r w:rsidR="000E1D3B" w:rsidRPr="00B81E06">
        <w:rPr>
          <w:rFonts w:ascii="Times New Roman" w:hAnsi="Times New Roman" w:cs="Times New Roman"/>
          <w:sz w:val="24"/>
          <w:szCs w:val="24"/>
        </w:rPr>
        <w:t xml:space="preserve">may be used </w:t>
      </w:r>
      <w:r w:rsidR="00457663" w:rsidRPr="00B81E06">
        <w:rPr>
          <w:rFonts w:ascii="Times New Roman" w:hAnsi="Times New Roman" w:cs="Times New Roman"/>
          <w:sz w:val="24"/>
          <w:szCs w:val="24"/>
        </w:rPr>
        <w:t>to</w:t>
      </w:r>
      <w:r w:rsidR="00D66EB1" w:rsidRPr="00B81E06">
        <w:rPr>
          <w:rFonts w:ascii="Times New Roman" w:hAnsi="Times New Roman" w:cs="Times New Roman"/>
          <w:sz w:val="24"/>
          <w:szCs w:val="24"/>
        </w:rPr>
        <w:t xml:space="preserve"> control the behaviour of targets</w:t>
      </w:r>
      <w:r w:rsidR="008F1B96" w:rsidRPr="00B81E06">
        <w:rPr>
          <w:rFonts w:ascii="Times New Roman" w:hAnsi="Times New Roman" w:cs="Times New Roman"/>
          <w:sz w:val="24"/>
          <w:szCs w:val="24"/>
        </w:rPr>
        <w:t xml:space="preserve"> and</w:t>
      </w:r>
      <w:r w:rsidR="00457663" w:rsidRPr="00B81E06">
        <w:rPr>
          <w:rFonts w:ascii="Times New Roman" w:hAnsi="Times New Roman" w:cs="Times New Roman"/>
          <w:sz w:val="24"/>
          <w:szCs w:val="24"/>
        </w:rPr>
        <w:t xml:space="preserve"> co-opt them for hate speech. </w:t>
      </w:r>
      <w:r w:rsidR="000D2A89" w:rsidRPr="00B81E06">
        <w:rPr>
          <w:rFonts w:ascii="Times New Roman" w:hAnsi="Times New Roman" w:cs="Times New Roman"/>
          <w:sz w:val="24"/>
          <w:szCs w:val="24"/>
        </w:rPr>
        <w:t xml:space="preserve">There are </w:t>
      </w:r>
      <w:r w:rsidR="008F1B96" w:rsidRPr="00B81E06">
        <w:rPr>
          <w:rFonts w:ascii="Times New Roman" w:hAnsi="Times New Roman" w:cs="Times New Roman"/>
          <w:sz w:val="24"/>
          <w:szCs w:val="24"/>
        </w:rPr>
        <w:t xml:space="preserve">specific </w:t>
      </w:r>
      <w:r w:rsidR="000D2A89" w:rsidRPr="00B81E06">
        <w:rPr>
          <w:rFonts w:ascii="Times New Roman" w:hAnsi="Times New Roman" w:cs="Times New Roman"/>
          <w:sz w:val="24"/>
          <w:szCs w:val="24"/>
        </w:rPr>
        <w:t xml:space="preserve">underlying pragmatic strategies through which </w:t>
      </w:r>
      <w:r w:rsidR="00D66EB1" w:rsidRPr="00B81E06">
        <w:rPr>
          <w:rFonts w:ascii="Times New Roman" w:hAnsi="Times New Roman" w:cs="Times New Roman"/>
          <w:sz w:val="24"/>
          <w:szCs w:val="24"/>
        </w:rPr>
        <w:t>Christian sermonisers</w:t>
      </w:r>
      <w:r w:rsidR="000D2A89" w:rsidRPr="00B81E06">
        <w:rPr>
          <w:rFonts w:ascii="Times New Roman" w:hAnsi="Times New Roman" w:cs="Times New Roman"/>
          <w:sz w:val="24"/>
          <w:szCs w:val="24"/>
        </w:rPr>
        <w:t xml:space="preserve"> often </w:t>
      </w:r>
      <w:r w:rsidR="00797D1C" w:rsidRPr="00B81E06">
        <w:rPr>
          <w:rFonts w:ascii="Times New Roman" w:hAnsi="Times New Roman" w:cs="Times New Roman"/>
          <w:sz w:val="24"/>
          <w:szCs w:val="24"/>
        </w:rPr>
        <w:t>s</w:t>
      </w:r>
      <w:r w:rsidR="00457663" w:rsidRPr="00B81E06">
        <w:rPr>
          <w:rFonts w:ascii="Times New Roman" w:hAnsi="Times New Roman" w:cs="Times New Roman"/>
          <w:sz w:val="24"/>
          <w:szCs w:val="24"/>
        </w:rPr>
        <w:t>urreptitious</w:t>
      </w:r>
      <w:r w:rsidR="00797D1C" w:rsidRPr="00B81E06">
        <w:rPr>
          <w:rFonts w:ascii="Times New Roman" w:hAnsi="Times New Roman" w:cs="Times New Roman"/>
          <w:sz w:val="24"/>
          <w:szCs w:val="24"/>
        </w:rPr>
        <w:t xml:space="preserve">ly </w:t>
      </w:r>
      <w:r w:rsidR="000D2A89" w:rsidRPr="00B81E06">
        <w:rPr>
          <w:rFonts w:ascii="Times New Roman" w:hAnsi="Times New Roman" w:cs="Times New Roman"/>
          <w:sz w:val="24"/>
          <w:szCs w:val="24"/>
        </w:rPr>
        <w:t>achieve these objectives</w:t>
      </w:r>
      <w:r w:rsidR="00457663"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The evaluation of such</w:t>
      </w:r>
      <w:r w:rsidR="00797D1C" w:rsidRPr="00B81E06">
        <w:rPr>
          <w:rFonts w:ascii="Times New Roman" w:hAnsi="Times New Roman" w:cs="Times New Roman"/>
          <w:sz w:val="24"/>
          <w:szCs w:val="24"/>
        </w:rPr>
        <w:t xml:space="preserve"> strategies</w:t>
      </w:r>
      <w:r w:rsidR="000E1D3B" w:rsidRPr="00B81E06">
        <w:rPr>
          <w:rFonts w:ascii="Times New Roman" w:hAnsi="Times New Roman" w:cs="Times New Roman"/>
          <w:sz w:val="24"/>
          <w:szCs w:val="24"/>
        </w:rPr>
        <w:t xml:space="preserve"> </w:t>
      </w:r>
      <w:r>
        <w:rPr>
          <w:rFonts w:ascii="Times New Roman" w:hAnsi="Times New Roman" w:cs="Times New Roman"/>
          <w:sz w:val="24"/>
          <w:szCs w:val="24"/>
        </w:rPr>
        <w:t>which are often aid</w:t>
      </w:r>
      <w:r w:rsidR="00D66EB1" w:rsidRPr="00B81E06">
        <w:rPr>
          <w:rFonts w:ascii="Times New Roman" w:hAnsi="Times New Roman" w:cs="Times New Roman"/>
          <w:sz w:val="24"/>
          <w:szCs w:val="24"/>
        </w:rPr>
        <w:t xml:space="preserve">ed </w:t>
      </w:r>
      <w:r w:rsidR="005347AD">
        <w:rPr>
          <w:rFonts w:ascii="Times New Roman" w:hAnsi="Times New Roman" w:cs="Times New Roman"/>
          <w:sz w:val="24"/>
          <w:szCs w:val="24"/>
        </w:rPr>
        <w:t>by</w:t>
      </w:r>
      <w:r w:rsidR="000E1D3B"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 xml:space="preserve">the instrumentality of pragmatic acts is the </w:t>
      </w:r>
      <w:r>
        <w:rPr>
          <w:rFonts w:ascii="Times New Roman" w:hAnsi="Times New Roman" w:cs="Times New Roman"/>
          <w:sz w:val="24"/>
          <w:szCs w:val="24"/>
        </w:rPr>
        <w:t>basis for</w:t>
      </w:r>
      <w:r w:rsidR="00D66EB1" w:rsidRPr="00B81E06">
        <w:rPr>
          <w:rFonts w:ascii="Times New Roman" w:hAnsi="Times New Roman" w:cs="Times New Roman"/>
          <w:sz w:val="24"/>
          <w:szCs w:val="24"/>
        </w:rPr>
        <w:t xml:space="preserve"> this study. </w:t>
      </w:r>
    </w:p>
    <w:p w:rsidR="00FB6755" w:rsidRPr="00B81E06" w:rsidRDefault="00CF64F3" w:rsidP="004B1C0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w:t>
      </w:r>
      <w:r w:rsidR="00797D1C" w:rsidRPr="00B81E06">
        <w:rPr>
          <w:rFonts w:ascii="Times New Roman" w:hAnsi="Times New Roman" w:cs="Times New Roman"/>
          <w:sz w:val="24"/>
          <w:szCs w:val="24"/>
        </w:rPr>
        <w:t xml:space="preserve"> </w:t>
      </w:r>
      <w:r w:rsidR="00FF5CC3">
        <w:rPr>
          <w:rFonts w:ascii="Times New Roman" w:hAnsi="Times New Roman" w:cs="Times New Roman"/>
          <w:sz w:val="24"/>
          <w:szCs w:val="24"/>
        </w:rPr>
        <w:t>is motivat</w:t>
      </w:r>
      <w:r w:rsidR="0035467A" w:rsidRPr="00B81E06">
        <w:rPr>
          <w:rFonts w:ascii="Times New Roman" w:hAnsi="Times New Roman" w:cs="Times New Roman"/>
          <w:sz w:val="24"/>
          <w:szCs w:val="24"/>
        </w:rPr>
        <w:t>ed by the consideration</w:t>
      </w:r>
      <w:r w:rsidR="00FF5CC3">
        <w:rPr>
          <w:rFonts w:ascii="Times New Roman" w:hAnsi="Times New Roman" w:cs="Times New Roman"/>
          <w:sz w:val="24"/>
          <w:szCs w:val="24"/>
        </w:rPr>
        <w:t xml:space="preserve"> that</w:t>
      </w:r>
      <w:r>
        <w:rPr>
          <w:rFonts w:ascii="Times New Roman" w:hAnsi="Times New Roman" w:cs="Times New Roman"/>
          <w:sz w:val="24"/>
          <w:szCs w:val="24"/>
        </w:rPr>
        <w:t xml:space="preserve"> scholarship</w:t>
      </w:r>
      <w:r w:rsidR="003A21B6" w:rsidRPr="00B81E06">
        <w:rPr>
          <w:rFonts w:ascii="Times New Roman" w:hAnsi="Times New Roman" w:cs="Times New Roman"/>
          <w:sz w:val="24"/>
          <w:szCs w:val="24"/>
        </w:rPr>
        <w:t xml:space="preserve"> on hate speech </w:t>
      </w:r>
      <w:r w:rsidR="004B1C06" w:rsidRPr="00B81E06">
        <w:rPr>
          <w:rFonts w:ascii="Times New Roman" w:hAnsi="Times New Roman" w:cs="Times New Roman"/>
          <w:sz w:val="24"/>
          <w:szCs w:val="24"/>
        </w:rPr>
        <w:t xml:space="preserve">(e.g. </w:t>
      </w:r>
      <w:proofErr w:type="spellStart"/>
      <w:r w:rsidR="00FB6755" w:rsidRPr="00B81E06">
        <w:rPr>
          <w:rFonts w:ascii="Times New Roman" w:eastAsia="Georgia" w:hAnsi="Times New Roman" w:cs="Times New Roman"/>
          <w:sz w:val="24"/>
          <w:szCs w:val="24"/>
        </w:rPr>
        <w:t>Rasaq</w:t>
      </w:r>
      <w:proofErr w:type="spellEnd"/>
      <w:r w:rsidR="00FB6755" w:rsidRPr="00B81E06">
        <w:rPr>
          <w:rFonts w:ascii="Times New Roman" w:eastAsia="Georgia" w:hAnsi="Times New Roman" w:cs="Times New Roman"/>
          <w:sz w:val="24"/>
          <w:szCs w:val="24"/>
        </w:rPr>
        <w:t xml:space="preserve"> et al, 2021; </w:t>
      </w:r>
      <w:r w:rsidR="00FB6755" w:rsidRPr="00B81E06">
        <w:rPr>
          <w:rFonts w:ascii="Times New Roman" w:hAnsi="Times New Roman" w:cs="Times New Roman"/>
          <w:sz w:val="24"/>
          <w:szCs w:val="24"/>
        </w:rPr>
        <w:t xml:space="preserve">Shaw, 2012; </w:t>
      </w:r>
      <w:r w:rsidR="00FB6755" w:rsidRPr="00B81E06">
        <w:rPr>
          <w:rFonts w:ascii="Times New Roman" w:eastAsia="Georgia" w:hAnsi="Times New Roman" w:cs="Times New Roman"/>
          <w:sz w:val="24"/>
          <w:szCs w:val="24"/>
        </w:rPr>
        <w:t>St. Clare</w:t>
      </w:r>
      <w:r w:rsidR="00FB6755" w:rsidRPr="00B81E06">
        <w:rPr>
          <w:rFonts w:ascii="Times New Roman" w:hAnsi="Times New Roman" w:cs="Times New Roman"/>
          <w:sz w:val="24"/>
          <w:szCs w:val="24"/>
        </w:rPr>
        <w:t xml:space="preserve">, 2018; and </w:t>
      </w:r>
      <w:proofErr w:type="spellStart"/>
      <w:r w:rsidR="004B1C06" w:rsidRPr="00B81E06">
        <w:rPr>
          <w:rFonts w:ascii="Times New Roman" w:hAnsi="Times New Roman" w:cs="Times New Roman"/>
          <w:sz w:val="24"/>
          <w:szCs w:val="24"/>
        </w:rPr>
        <w:t>Ayansola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Oamen</w:t>
      </w:r>
      <w:proofErr w:type="spellEnd"/>
      <w:r w:rsidR="004B1C06" w:rsidRPr="00B81E06">
        <w:rPr>
          <w:rFonts w:ascii="Times New Roman" w:hAnsi="Times New Roman" w:cs="Times New Roman"/>
          <w:sz w:val="24"/>
          <w:szCs w:val="24"/>
        </w:rPr>
        <w:t>, 2019)</w:t>
      </w:r>
      <w:r w:rsidR="00FB6755" w:rsidRPr="00B81E06">
        <w:rPr>
          <w:rFonts w:ascii="Times New Roman" w:hAnsi="Times New Roman" w:cs="Times New Roman"/>
          <w:sz w:val="24"/>
          <w:szCs w:val="24"/>
        </w:rPr>
        <w:t xml:space="preserve"> </w:t>
      </w:r>
      <w:r>
        <w:rPr>
          <w:rFonts w:ascii="Times New Roman" w:hAnsi="Times New Roman" w:cs="Times New Roman"/>
          <w:sz w:val="24"/>
          <w:szCs w:val="24"/>
        </w:rPr>
        <w:t>is</w:t>
      </w:r>
      <w:r w:rsidR="00FB6755"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focus</w:t>
      </w:r>
      <w:r>
        <w:rPr>
          <w:rFonts w:ascii="Times New Roman" w:hAnsi="Times New Roman" w:cs="Times New Roman"/>
          <w:sz w:val="24"/>
          <w:szCs w:val="24"/>
        </w:rPr>
        <w:t>sed</w:t>
      </w:r>
      <w:r w:rsidR="004B1C06" w:rsidRPr="00B81E06">
        <w:rPr>
          <w:rFonts w:ascii="Times New Roman" w:hAnsi="Times New Roman" w:cs="Times New Roman"/>
          <w:sz w:val="24"/>
          <w:szCs w:val="24"/>
        </w:rPr>
        <w:t xml:space="preserve"> </w:t>
      </w:r>
      <w:r w:rsidR="0064600C" w:rsidRPr="00B81E06">
        <w:rPr>
          <w:rFonts w:ascii="Times New Roman" w:hAnsi="Times New Roman" w:cs="Times New Roman"/>
          <w:sz w:val="24"/>
          <w:szCs w:val="24"/>
        </w:rPr>
        <w:t xml:space="preserve">on linguistic activities </w:t>
      </w:r>
      <w:r w:rsidR="00FF5CC3">
        <w:rPr>
          <w:rFonts w:ascii="Times New Roman" w:hAnsi="Times New Roman" w:cs="Times New Roman"/>
          <w:sz w:val="24"/>
          <w:szCs w:val="24"/>
        </w:rPr>
        <w:t>outside the purview</w:t>
      </w:r>
      <w:r w:rsidR="004B1C06" w:rsidRPr="00B81E06">
        <w:rPr>
          <w:rFonts w:ascii="Times New Roman" w:hAnsi="Times New Roman" w:cs="Times New Roman"/>
          <w:sz w:val="24"/>
          <w:szCs w:val="24"/>
        </w:rPr>
        <w:t xml:space="preserve"> of religion</w:t>
      </w:r>
      <w:r w:rsidR="00FB6755"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Moreo</w:t>
      </w:r>
      <w:r w:rsidR="0064600C" w:rsidRPr="00B81E06">
        <w:rPr>
          <w:rFonts w:ascii="Times New Roman" w:hAnsi="Times New Roman" w:cs="Times New Roman"/>
          <w:sz w:val="24"/>
          <w:szCs w:val="24"/>
        </w:rPr>
        <w:t>ver</w:t>
      </w:r>
      <w:r w:rsidR="00FB6755" w:rsidRPr="00B81E06">
        <w:rPr>
          <w:rFonts w:ascii="Times New Roman" w:hAnsi="Times New Roman" w:cs="Times New Roman"/>
          <w:sz w:val="24"/>
          <w:szCs w:val="24"/>
        </w:rPr>
        <w:t xml:space="preserve">, research </w:t>
      </w:r>
      <w:r w:rsidR="003C5B8A" w:rsidRPr="00B81E06">
        <w:rPr>
          <w:rFonts w:ascii="Times New Roman" w:hAnsi="Times New Roman" w:cs="Times New Roman"/>
          <w:sz w:val="24"/>
          <w:szCs w:val="24"/>
        </w:rPr>
        <w:t>on</w:t>
      </w:r>
      <w:r w:rsidR="003A21B6" w:rsidRPr="00B81E06">
        <w:rPr>
          <w:rFonts w:ascii="Times New Roman" w:hAnsi="Times New Roman" w:cs="Times New Roman"/>
          <w:sz w:val="24"/>
          <w:szCs w:val="24"/>
        </w:rPr>
        <w:t xml:space="preserve"> the language of religion </w:t>
      </w:r>
      <w:r w:rsidR="00797D1C" w:rsidRPr="00B81E06">
        <w:rPr>
          <w:rFonts w:ascii="Times New Roman" w:hAnsi="Times New Roman" w:cs="Times New Roman"/>
          <w:sz w:val="24"/>
          <w:szCs w:val="24"/>
        </w:rPr>
        <w:t>(e.g.</w:t>
      </w:r>
      <w:r w:rsidR="00FF5CC3">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Babatunde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2007</w:t>
      </w:r>
      <w:r w:rsidR="00797D1C" w:rsidRPr="00B81E06">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Taiw</w:t>
      </w:r>
      <w:r w:rsidR="00EC0A5C" w:rsidRPr="00B81E06">
        <w:rPr>
          <w:rFonts w:ascii="Times New Roman" w:hAnsi="Times New Roman" w:cs="Times New Roman"/>
          <w:sz w:val="24"/>
          <w:szCs w:val="24"/>
        </w:rPr>
        <w:t>o</w:t>
      </w:r>
      <w:proofErr w:type="spellEnd"/>
      <w:r w:rsidR="00EC0A5C" w:rsidRPr="00B81E06">
        <w:rPr>
          <w:rFonts w:ascii="Times New Roman" w:hAnsi="Times New Roman" w:cs="Times New Roman"/>
          <w:sz w:val="24"/>
          <w:szCs w:val="24"/>
        </w:rPr>
        <w:t xml:space="preserve">, 2007; </w:t>
      </w:r>
      <w:proofErr w:type="spellStart"/>
      <w:r w:rsidR="00797D1C" w:rsidRPr="00B81E06">
        <w:rPr>
          <w:rFonts w:ascii="Times New Roman" w:hAnsi="Times New Roman" w:cs="Times New Roman"/>
          <w:sz w:val="24"/>
          <w:szCs w:val="24"/>
        </w:rPr>
        <w:t>Oreoluwa</w:t>
      </w:r>
      <w:proofErr w:type="spellEnd"/>
      <w:r w:rsidR="00797D1C" w:rsidRPr="00B81E06">
        <w:rPr>
          <w:rFonts w:ascii="Times New Roman" w:hAnsi="Times New Roman" w:cs="Times New Roman"/>
          <w:sz w:val="24"/>
          <w:szCs w:val="24"/>
        </w:rPr>
        <w:t xml:space="preserve"> and </w:t>
      </w:r>
      <w:proofErr w:type="spellStart"/>
      <w:r w:rsidR="00797D1C" w:rsidRPr="00B81E06">
        <w:rPr>
          <w:rFonts w:ascii="Times New Roman" w:hAnsi="Times New Roman" w:cs="Times New Roman"/>
          <w:sz w:val="24"/>
          <w:szCs w:val="24"/>
        </w:rPr>
        <w:t>Ibileye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2016</w:t>
      </w:r>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Awonuga</w:t>
      </w:r>
      <w:proofErr w:type="spellEnd"/>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Chimuanya</w:t>
      </w:r>
      <w:proofErr w:type="spellEnd"/>
      <w:r w:rsidR="00EC0A5C" w:rsidRPr="00B81E06">
        <w:rPr>
          <w:rFonts w:ascii="Times New Roman" w:hAnsi="Times New Roman" w:cs="Times New Roman"/>
          <w:sz w:val="24"/>
          <w:szCs w:val="24"/>
        </w:rPr>
        <w:t xml:space="preserve"> (2016:111</w:t>
      </w:r>
      <w:r w:rsidR="008F1B96" w:rsidRPr="00B81E06">
        <w:rPr>
          <w:rFonts w:ascii="Times New Roman" w:hAnsi="Times New Roman" w:cs="Times New Roman"/>
          <w:sz w:val="24"/>
          <w:szCs w:val="24"/>
        </w:rPr>
        <w:t xml:space="preserve">) </w:t>
      </w:r>
      <w:r w:rsidR="005347AD">
        <w:rPr>
          <w:rFonts w:ascii="Times New Roman" w:hAnsi="Times New Roman" w:cs="Times New Roman"/>
          <w:sz w:val="24"/>
          <w:szCs w:val="24"/>
        </w:rPr>
        <w:t>are</w:t>
      </w:r>
      <w:r>
        <w:rPr>
          <w:rFonts w:ascii="Times New Roman" w:hAnsi="Times New Roman" w:cs="Times New Roman"/>
          <w:sz w:val="24"/>
          <w:szCs w:val="24"/>
        </w:rPr>
        <w:t xml:space="preserve"> </w:t>
      </w:r>
      <w:r w:rsidR="00FF5CC3">
        <w:rPr>
          <w:rFonts w:ascii="Times New Roman" w:hAnsi="Times New Roman" w:cs="Times New Roman"/>
          <w:sz w:val="24"/>
          <w:szCs w:val="24"/>
        </w:rPr>
        <w:t xml:space="preserve">mostly </w:t>
      </w:r>
      <w:r>
        <w:rPr>
          <w:rFonts w:ascii="Times New Roman" w:hAnsi="Times New Roman" w:cs="Times New Roman"/>
          <w:sz w:val="24"/>
          <w:szCs w:val="24"/>
        </w:rPr>
        <w:t>based</w:t>
      </w:r>
      <w:r w:rsidR="003A21B6" w:rsidRPr="00B81E06">
        <w:rPr>
          <w:rFonts w:ascii="Times New Roman" w:hAnsi="Times New Roman" w:cs="Times New Roman"/>
          <w:sz w:val="24"/>
          <w:szCs w:val="24"/>
        </w:rPr>
        <w:t xml:space="preserve"> </w:t>
      </w:r>
      <w:r w:rsidR="00797D1C" w:rsidRPr="00B81E06">
        <w:rPr>
          <w:rFonts w:ascii="Times New Roman" w:hAnsi="Times New Roman" w:cs="Times New Roman"/>
          <w:sz w:val="24"/>
          <w:szCs w:val="24"/>
        </w:rPr>
        <w:t>on discourse analysis</w:t>
      </w:r>
      <w:r w:rsidR="003A21B6" w:rsidRPr="00B81E06">
        <w:rPr>
          <w:rFonts w:ascii="Times New Roman" w:hAnsi="Times New Roman" w:cs="Times New Roman"/>
          <w:sz w:val="24"/>
          <w:szCs w:val="24"/>
        </w:rPr>
        <w:t>, stylistic</w:t>
      </w:r>
      <w:r w:rsidR="00797D1C" w:rsidRPr="00B81E06">
        <w:rPr>
          <w:rFonts w:ascii="Times New Roman" w:hAnsi="Times New Roman" w:cs="Times New Roman"/>
          <w:sz w:val="24"/>
          <w:szCs w:val="24"/>
        </w:rPr>
        <w:t>s</w:t>
      </w:r>
      <w:r w:rsidR="003A21B6" w:rsidRPr="00B81E06">
        <w:rPr>
          <w:rFonts w:ascii="Times New Roman" w:hAnsi="Times New Roman" w:cs="Times New Roman"/>
          <w:sz w:val="24"/>
          <w:szCs w:val="24"/>
        </w:rPr>
        <w:t>, evaluation of tenor, and speech act analysis</w:t>
      </w:r>
      <w:r w:rsidR="00797D1C"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with the implication that </w:t>
      </w:r>
      <w:r w:rsidR="005347AD">
        <w:rPr>
          <w:rFonts w:ascii="Times New Roman" w:hAnsi="Times New Roman" w:cs="Times New Roman"/>
          <w:sz w:val="24"/>
          <w:szCs w:val="24"/>
        </w:rPr>
        <w:t>a</w:t>
      </w:r>
      <w:r w:rsidR="003C5B8A" w:rsidRPr="00B81E06">
        <w:rPr>
          <w:rFonts w:ascii="Times New Roman" w:hAnsi="Times New Roman" w:cs="Times New Roman"/>
          <w:sz w:val="24"/>
          <w:szCs w:val="24"/>
        </w:rPr>
        <w:t xml:space="preserve"> preponderance of underlyin</w:t>
      </w:r>
      <w:r w:rsidR="005347AD">
        <w:rPr>
          <w:rFonts w:ascii="Times New Roman" w:hAnsi="Times New Roman" w:cs="Times New Roman"/>
          <w:sz w:val="24"/>
          <w:szCs w:val="24"/>
        </w:rPr>
        <w:t>g hate</w:t>
      </w:r>
      <w:r>
        <w:rPr>
          <w:rFonts w:ascii="Times New Roman" w:hAnsi="Times New Roman" w:cs="Times New Roman"/>
          <w:sz w:val="24"/>
          <w:szCs w:val="24"/>
        </w:rPr>
        <w:t xml:space="preserve"> language</w:t>
      </w:r>
      <w:r w:rsidR="003C5B8A" w:rsidRPr="00B81E06">
        <w:rPr>
          <w:rFonts w:ascii="Times New Roman" w:hAnsi="Times New Roman" w:cs="Times New Roman"/>
          <w:sz w:val="24"/>
          <w:szCs w:val="24"/>
        </w:rPr>
        <w:t xml:space="preserve"> </w:t>
      </w:r>
      <w:r>
        <w:rPr>
          <w:rFonts w:ascii="Times New Roman" w:hAnsi="Times New Roman" w:cs="Times New Roman"/>
          <w:sz w:val="24"/>
          <w:szCs w:val="24"/>
        </w:rPr>
        <w:t xml:space="preserve">and the pragmatic acts that encode them </w:t>
      </w:r>
      <w:r w:rsidR="00797D1C" w:rsidRPr="00B81E06">
        <w:rPr>
          <w:rFonts w:ascii="Times New Roman" w:hAnsi="Times New Roman" w:cs="Times New Roman"/>
          <w:sz w:val="24"/>
          <w:szCs w:val="24"/>
        </w:rPr>
        <w:t xml:space="preserve">in </w:t>
      </w:r>
      <w:r w:rsidR="002B4CE3" w:rsidRPr="00B81E06">
        <w:rPr>
          <w:rFonts w:ascii="Times New Roman" w:hAnsi="Times New Roman" w:cs="Times New Roman"/>
          <w:sz w:val="24"/>
          <w:szCs w:val="24"/>
        </w:rPr>
        <w:t>sermons</w:t>
      </w:r>
      <w:r>
        <w:rPr>
          <w:rFonts w:ascii="Times New Roman" w:hAnsi="Times New Roman" w:cs="Times New Roman"/>
          <w:sz w:val="24"/>
          <w:szCs w:val="24"/>
        </w:rPr>
        <w:t xml:space="preserve"> </w:t>
      </w:r>
      <w:r w:rsidR="008F1B96" w:rsidRPr="00B81E06">
        <w:rPr>
          <w:rFonts w:ascii="Times New Roman" w:hAnsi="Times New Roman" w:cs="Times New Roman"/>
          <w:sz w:val="24"/>
          <w:szCs w:val="24"/>
        </w:rPr>
        <w:t>is by-passed</w:t>
      </w:r>
      <w:r w:rsidR="0064600C" w:rsidRPr="00B81E06">
        <w:rPr>
          <w:rFonts w:ascii="Times New Roman" w:hAnsi="Times New Roman" w:cs="Times New Roman"/>
          <w:sz w:val="24"/>
          <w:szCs w:val="24"/>
        </w:rPr>
        <w:t>.</w:t>
      </w:r>
      <w:r w:rsidR="002B69FB" w:rsidRPr="00B81E06">
        <w:rPr>
          <w:rFonts w:ascii="Times New Roman" w:hAnsi="Times New Roman" w:cs="Times New Roman"/>
          <w:sz w:val="24"/>
          <w:szCs w:val="24"/>
        </w:rPr>
        <w:t xml:space="preserve"> </w:t>
      </w:r>
      <w:r w:rsidR="005347AD">
        <w:rPr>
          <w:rFonts w:ascii="Times New Roman" w:hAnsi="Times New Roman" w:cs="Times New Roman"/>
          <w:sz w:val="24"/>
          <w:szCs w:val="24"/>
        </w:rPr>
        <w:t>It should be noted that s</w:t>
      </w:r>
      <w:r w:rsidR="00C23F08">
        <w:rPr>
          <w:rFonts w:ascii="Times New Roman" w:hAnsi="Times New Roman" w:cs="Times New Roman"/>
          <w:sz w:val="24"/>
          <w:szCs w:val="24"/>
        </w:rPr>
        <w:t>ermons are integral to religious activitie</w:t>
      </w:r>
      <w:r w:rsidR="005347AD">
        <w:rPr>
          <w:rFonts w:ascii="Times New Roman" w:hAnsi="Times New Roman" w:cs="Times New Roman"/>
          <w:sz w:val="24"/>
          <w:szCs w:val="24"/>
        </w:rPr>
        <w:t>s and are largely conducted in monologue. This situation confers discourse advantage on</w:t>
      </w:r>
      <w:r w:rsidR="00C23F08">
        <w:rPr>
          <w:rFonts w:ascii="Times New Roman" w:hAnsi="Times New Roman" w:cs="Times New Roman"/>
          <w:sz w:val="24"/>
          <w:szCs w:val="24"/>
        </w:rPr>
        <w:t xml:space="preserve"> pr</w:t>
      </w:r>
      <w:r w:rsidR="005347AD">
        <w:rPr>
          <w:rFonts w:ascii="Times New Roman" w:hAnsi="Times New Roman" w:cs="Times New Roman"/>
          <w:sz w:val="24"/>
          <w:szCs w:val="24"/>
        </w:rPr>
        <w:t>eachers and social power that inform linguistic</w:t>
      </w:r>
      <w:r w:rsidR="00C23F08">
        <w:rPr>
          <w:rFonts w:ascii="Times New Roman" w:hAnsi="Times New Roman" w:cs="Times New Roman"/>
          <w:sz w:val="24"/>
          <w:szCs w:val="24"/>
        </w:rPr>
        <w:t xml:space="preserve"> choices </w:t>
      </w:r>
      <w:r w:rsidR="008F1B96" w:rsidRPr="00B81E06">
        <w:rPr>
          <w:rFonts w:ascii="Times New Roman" w:hAnsi="Times New Roman" w:cs="Times New Roman"/>
          <w:sz w:val="24"/>
          <w:szCs w:val="24"/>
        </w:rPr>
        <w:t>that</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aid the</w:t>
      </w:r>
      <w:r w:rsidR="00C23F08">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spread </w:t>
      </w:r>
      <w:r w:rsidR="005347AD">
        <w:rPr>
          <w:rFonts w:ascii="Times New Roman" w:hAnsi="Times New Roman" w:cs="Times New Roman"/>
          <w:sz w:val="24"/>
          <w:szCs w:val="24"/>
        </w:rPr>
        <w:t xml:space="preserve">of </w:t>
      </w:r>
      <w:r w:rsidR="008F1B96" w:rsidRPr="00B81E06">
        <w:rPr>
          <w:rFonts w:ascii="Times New Roman" w:hAnsi="Times New Roman" w:cs="Times New Roman"/>
          <w:sz w:val="24"/>
          <w:szCs w:val="24"/>
        </w:rPr>
        <w:t>hate</w:t>
      </w:r>
      <w:r w:rsidR="00644CB0"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 xml:space="preserve">and </w:t>
      </w:r>
      <w:r w:rsidR="005347AD">
        <w:rPr>
          <w:rFonts w:ascii="Times New Roman" w:hAnsi="Times New Roman" w:cs="Times New Roman"/>
          <w:sz w:val="24"/>
          <w:szCs w:val="24"/>
        </w:rPr>
        <w:t xml:space="preserve">consequently </w:t>
      </w:r>
      <w:r w:rsidR="00501235" w:rsidRPr="00B81E06">
        <w:rPr>
          <w:rFonts w:ascii="Times New Roman" w:hAnsi="Times New Roman" w:cs="Times New Roman"/>
          <w:sz w:val="24"/>
          <w:szCs w:val="24"/>
        </w:rPr>
        <w:t>set-up</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their </w:t>
      </w:r>
      <w:r w:rsidR="00644CB0" w:rsidRPr="00B81E06">
        <w:rPr>
          <w:rFonts w:ascii="Times New Roman" w:hAnsi="Times New Roman" w:cs="Times New Roman"/>
          <w:sz w:val="24"/>
          <w:szCs w:val="24"/>
        </w:rPr>
        <w:t xml:space="preserve">members </w:t>
      </w:r>
      <w:r w:rsidR="00501235" w:rsidRPr="00B81E06">
        <w:rPr>
          <w:rFonts w:ascii="Times New Roman" w:hAnsi="Times New Roman" w:cs="Times New Roman"/>
          <w:sz w:val="24"/>
          <w:szCs w:val="24"/>
        </w:rPr>
        <w:t>for</w:t>
      </w:r>
      <w:r w:rsidR="002B69FB"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the act of</w:t>
      </w:r>
      <w:r w:rsidR="003A21B6" w:rsidRPr="00B81E06">
        <w:rPr>
          <w:rFonts w:ascii="Times New Roman" w:hAnsi="Times New Roman" w:cs="Times New Roman"/>
          <w:sz w:val="24"/>
          <w:szCs w:val="24"/>
        </w:rPr>
        <w:t xml:space="preserve"> </w:t>
      </w:r>
      <w:r w:rsidR="00644CB0" w:rsidRPr="00B81E06">
        <w:rPr>
          <w:rFonts w:ascii="Times New Roman" w:hAnsi="Times New Roman" w:cs="Times New Roman"/>
          <w:sz w:val="24"/>
          <w:szCs w:val="24"/>
        </w:rPr>
        <w:t>violence</w:t>
      </w:r>
      <w:r w:rsidR="00BD7C76" w:rsidRPr="00B81E06">
        <w:rPr>
          <w:rFonts w:ascii="Times New Roman" w:hAnsi="Times New Roman" w:cs="Times New Roman"/>
          <w:sz w:val="24"/>
          <w:szCs w:val="24"/>
        </w:rPr>
        <w:t>.</w:t>
      </w:r>
      <w:r w:rsidR="0035467A" w:rsidRPr="00B81E06">
        <w:rPr>
          <w:rFonts w:ascii="Times New Roman" w:hAnsi="Times New Roman" w:cs="Times New Roman"/>
          <w:sz w:val="24"/>
          <w:szCs w:val="24"/>
        </w:rPr>
        <w:t xml:space="preserve"> </w:t>
      </w:r>
    </w:p>
    <w:p w:rsidR="00EF2D74" w:rsidRPr="00B81E06" w:rsidRDefault="00644CB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501235" w:rsidRPr="00B81E06">
        <w:rPr>
          <w:rFonts w:ascii="Times New Roman" w:hAnsi="Times New Roman" w:cs="Times New Roman"/>
          <w:sz w:val="24"/>
          <w:szCs w:val="24"/>
        </w:rPr>
        <w:t>damaging</w:t>
      </w:r>
      <w:r w:rsidR="00FF5CC3">
        <w:rPr>
          <w:rFonts w:ascii="Times New Roman" w:hAnsi="Times New Roman" w:cs="Times New Roman"/>
          <w:sz w:val="24"/>
          <w:szCs w:val="24"/>
        </w:rPr>
        <w:t xml:space="preserve"> consequences of hate</w:t>
      </w:r>
      <w:r w:rsidR="00501235" w:rsidRPr="00B81E06">
        <w:rPr>
          <w:rFonts w:ascii="Times New Roman" w:hAnsi="Times New Roman" w:cs="Times New Roman"/>
          <w:sz w:val="24"/>
          <w:szCs w:val="24"/>
        </w:rPr>
        <w:t xml:space="preserve"> language in religious contexts</w:t>
      </w:r>
      <w:r w:rsidR="00021296" w:rsidRPr="00B81E06">
        <w:rPr>
          <w:rFonts w:ascii="Times New Roman" w:hAnsi="Times New Roman" w:cs="Times New Roman"/>
          <w:sz w:val="24"/>
          <w:szCs w:val="24"/>
        </w:rPr>
        <w:t xml:space="preserve"> </w:t>
      </w:r>
      <w:r w:rsidR="00C23F08">
        <w:rPr>
          <w:rFonts w:ascii="Times New Roman" w:hAnsi="Times New Roman" w:cs="Times New Roman"/>
          <w:sz w:val="24"/>
          <w:szCs w:val="24"/>
        </w:rPr>
        <w:t>inform</w:t>
      </w:r>
      <w:r w:rsidR="00EC0A5C" w:rsidRPr="00B81E06">
        <w:rPr>
          <w:rFonts w:ascii="Times New Roman" w:hAnsi="Times New Roman" w:cs="Times New Roman"/>
          <w:sz w:val="24"/>
          <w:szCs w:val="24"/>
        </w:rPr>
        <w:t xml:space="preserve"> </w:t>
      </w:r>
      <w:proofErr w:type="spellStart"/>
      <w:r w:rsidR="004B1C06" w:rsidRPr="00B81E06">
        <w:rPr>
          <w:rFonts w:ascii="Times New Roman" w:hAnsi="Times New Roman" w:cs="Times New Roman"/>
          <w:sz w:val="24"/>
          <w:szCs w:val="24"/>
        </w:rPr>
        <w:t>Awonuga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Chimuanya</w:t>
      </w:r>
      <w:r w:rsidR="002903BD" w:rsidRPr="00B81E06">
        <w:rPr>
          <w:rFonts w:ascii="Times New Roman" w:hAnsi="Times New Roman" w:cs="Times New Roman"/>
          <w:sz w:val="24"/>
          <w:szCs w:val="24"/>
        </w:rPr>
        <w:t>’s</w:t>
      </w:r>
      <w:proofErr w:type="spellEnd"/>
      <w:r w:rsidR="004B1C06" w:rsidRPr="00B81E06">
        <w:rPr>
          <w:rFonts w:ascii="Times New Roman" w:hAnsi="Times New Roman" w:cs="Times New Roman"/>
          <w:sz w:val="24"/>
          <w:szCs w:val="24"/>
        </w:rPr>
        <w:t xml:space="preserve"> (2016:111) </w:t>
      </w:r>
      <w:r w:rsidR="00ED0B44">
        <w:rPr>
          <w:rFonts w:ascii="Times New Roman" w:hAnsi="Times New Roman" w:cs="Times New Roman"/>
          <w:sz w:val="24"/>
          <w:szCs w:val="24"/>
        </w:rPr>
        <w:t>asser</w:t>
      </w:r>
      <w:r w:rsidR="004B1C06" w:rsidRPr="00B81E06">
        <w:rPr>
          <w:rFonts w:ascii="Times New Roman" w:hAnsi="Times New Roman" w:cs="Times New Roman"/>
          <w:sz w:val="24"/>
          <w:szCs w:val="24"/>
        </w:rPr>
        <w:t xml:space="preserve">tion that “nations have gone to </w:t>
      </w:r>
      <w:r w:rsidR="00D62AA6" w:rsidRPr="00B81E06">
        <w:rPr>
          <w:rFonts w:ascii="Times New Roman" w:hAnsi="Times New Roman" w:cs="Times New Roman"/>
          <w:sz w:val="24"/>
          <w:szCs w:val="24"/>
        </w:rPr>
        <w:t>war at the instance of religion</w:t>
      </w:r>
      <w:proofErr w:type="gramStart"/>
      <w:r w:rsidR="002F082F" w:rsidRPr="00B81E06">
        <w:rPr>
          <w:rFonts w:ascii="Times New Roman" w:hAnsi="Times New Roman" w:cs="Times New Roman"/>
          <w:sz w:val="24"/>
          <w:szCs w:val="24"/>
        </w:rPr>
        <w:t>”.</w:t>
      </w:r>
      <w:proofErr w:type="gramEnd"/>
      <w:r w:rsidR="004B1C06" w:rsidRPr="00B81E06">
        <w:rPr>
          <w:rFonts w:ascii="Times New Roman" w:hAnsi="Times New Roman" w:cs="Times New Roman"/>
          <w:sz w:val="24"/>
          <w:szCs w:val="24"/>
        </w:rPr>
        <w:t xml:space="preserve"> </w:t>
      </w:r>
      <w:proofErr w:type="spellStart"/>
      <w:r w:rsidR="00EC0A5C" w:rsidRPr="00B81E06">
        <w:rPr>
          <w:rFonts w:ascii="Times New Roman" w:hAnsi="Times New Roman" w:cs="Times New Roman"/>
          <w:sz w:val="24"/>
          <w:szCs w:val="24"/>
        </w:rPr>
        <w:t>Taiwo</w:t>
      </w:r>
      <w:proofErr w:type="spellEnd"/>
      <w:r w:rsidR="00EC0A5C" w:rsidRPr="00B81E06">
        <w:rPr>
          <w:rFonts w:ascii="Times New Roman" w:hAnsi="Times New Roman" w:cs="Times New Roman"/>
          <w:sz w:val="24"/>
          <w:szCs w:val="24"/>
        </w:rPr>
        <w:t xml:space="preserve"> (2007)</w:t>
      </w:r>
      <w:r w:rsidR="005347AD">
        <w:rPr>
          <w:rFonts w:ascii="Times New Roman" w:hAnsi="Times New Roman" w:cs="Times New Roman"/>
          <w:sz w:val="24"/>
          <w:szCs w:val="24"/>
        </w:rPr>
        <w:t xml:space="preserve">, in </w:t>
      </w:r>
      <w:r w:rsidR="002F082F" w:rsidRPr="00B81E06">
        <w:rPr>
          <w:rFonts w:ascii="Times New Roman" w:hAnsi="Times New Roman" w:cs="Times New Roman"/>
          <w:sz w:val="24"/>
          <w:szCs w:val="24"/>
        </w:rPr>
        <w:t>align</w:t>
      </w:r>
      <w:r w:rsidR="005347AD">
        <w:rPr>
          <w:rFonts w:ascii="Times New Roman" w:hAnsi="Times New Roman" w:cs="Times New Roman"/>
          <w:sz w:val="24"/>
          <w:szCs w:val="24"/>
        </w:rPr>
        <w:t>ing</w:t>
      </w:r>
      <w:r w:rsidR="002F082F" w:rsidRPr="00B81E06">
        <w:rPr>
          <w:rFonts w:ascii="Times New Roman" w:hAnsi="Times New Roman" w:cs="Times New Roman"/>
          <w:sz w:val="24"/>
          <w:szCs w:val="24"/>
        </w:rPr>
        <w:t xml:space="preserve"> wi</w:t>
      </w:r>
      <w:r w:rsidR="005347AD">
        <w:rPr>
          <w:rFonts w:ascii="Times New Roman" w:hAnsi="Times New Roman" w:cs="Times New Roman"/>
          <w:sz w:val="24"/>
          <w:szCs w:val="24"/>
        </w:rPr>
        <w:t xml:space="preserve">th </w:t>
      </w:r>
      <w:proofErr w:type="spellStart"/>
      <w:r w:rsidR="005347AD">
        <w:rPr>
          <w:rFonts w:ascii="Times New Roman" w:hAnsi="Times New Roman" w:cs="Times New Roman"/>
          <w:sz w:val="24"/>
          <w:szCs w:val="24"/>
        </w:rPr>
        <w:t>Awonuga</w:t>
      </w:r>
      <w:proofErr w:type="spellEnd"/>
      <w:r w:rsidR="005347AD">
        <w:rPr>
          <w:rFonts w:ascii="Times New Roman" w:hAnsi="Times New Roman" w:cs="Times New Roman"/>
          <w:sz w:val="24"/>
          <w:szCs w:val="24"/>
        </w:rPr>
        <w:t xml:space="preserve"> and </w:t>
      </w:r>
      <w:proofErr w:type="spellStart"/>
      <w:r w:rsidR="005347AD">
        <w:rPr>
          <w:rFonts w:ascii="Times New Roman" w:hAnsi="Times New Roman" w:cs="Times New Roman"/>
          <w:sz w:val="24"/>
          <w:szCs w:val="24"/>
        </w:rPr>
        <w:t>Chimuanya</w:t>
      </w:r>
      <w:proofErr w:type="spellEnd"/>
      <w:r w:rsidR="005347AD">
        <w:rPr>
          <w:rFonts w:ascii="Times New Roman" w:hAnsi="Times New Roman" w:cs="Times New Roman"/>
          <w:sz w:val="24"/>
          <w:szCs w:val="24"/>
        </w:rPr>
        <w:t xml:space="preserve"> (2016)</w:t>
      </w:r>
      <w:r w:rsidR="00C23F08">
        <w:rPr>
          <w:rFonts w:ascii="Times New Roman" w:hAnsi="Times New Roman" w:cs="Times New Roman"/>
          <w:sz w:val="24"/>
          <w:szCs w:val="24"/>
        </w:rPr>
        <w:t xml:space="preserve"> </w:t>
      </w:r>
      <w:r w:rsidR="002F082F" w:rsidRPr="00B81E06">
        <w:rPr>
          <w:rFonts w:ascii="Times New Roman" w:hAnsi="Times New Roman" w:cs="Times New Roman"/>
          <w:sz w:val="24"/>
          <w:szCs w:val="24"/>
        </w:rPr>
        <w:t>emphasis</w:t>
      </w:r>
      <w:r w:rsidR="005347AD">
        <w:rPr>
          <w:rFonts w:ascii="Times New Roman" w:hAnsi="Times New Roman" w:cs="Times New Roman"/>
          <w:sz w:val="24"/>
          <w:szCs w:val="24"/>
        </w:rPr>
        <w:t>es</w:t>
      </w:r>
      <w:r w:rsidR="002F082F" w:rsidRPr="00B81E06">
        <w:rPr>
          <w:rFonts w:ascii="Times New Roman" w:hAnsi="Times New Roman" w:cs="Times New Roman"/>
          <w:sz w:val="24"/>
          <w:szCs w:val="24"/>
        </w:rPr>
        <w:t xml:space="preserve"> that</w:t>
      </w:r>
      <w:r w:rsidR="00EC0A5C" w:rsidRPr="00B81E06">
        <w:rPr>
          <w:rFonts w:ascii="Times New Roman" w:hAnsi="Times New Roman" w:cs="Times New Roman"/>
          <w:sz w:val="24"/>
          <w:szCs w:val="24"/>
        </w:rPr>
        <w:t xml:space="preserve"> t</w:t>
      </w:r>
      <w:r w:rsidR="004B1C06" w:rsidRPr="00B81E06">
        <w:rPr>
          <w:rFonts w:ascii="Times New Roman" w:hAnsi="Times New Roman" w:cs="Times New Roman"/>
          <w:sz w:val="24"/>
          <w:szCs w:val="24"/>
        </w:rPr>
        <w:t>he te</w:t>
      </w:r>
      <w:r w:rsidR="00EC0A5C" w:rsidRPr="00B81E06">
        <w:rPr>
          <w:rFonts w:ascii="Times New Roman" w:hAnsi="Times New Roman" w:cs="Times New Roman"/>
          <w:sz w:val="24"/>
          <w:szCs w:val="24"/>
        </w:rPr>
        <w:t xml:space="preserve">nor of religious discourse </w:t>
      </w:r>
      <w:r w:rsidR="002F082F" w:rsidRPr="00B81E06">
        <w:rPr>
          <w:rFonts w:ascii="Times New Roman" w:hAnsi="Times New Roman" w:cs="Times New Roman"/>
          <w:sz w:val="24"/>
          <w:szCs w:val="24"/>
        </w:rPr>
        <w:t>and</w:t>
      </w:r>
      <w:r w:rsidR="004B1C06" w:rsidRPr="00B81E06">
        <w:rPr>
          <w:rFonts w:ascii="Times New Roman" w:hAnsi="Times New Roman" w:cs="Times New Roman"/>
          <w:sz w:val="24"/>
          <w:szCs w:val="24"/>
        </w:rPr>
        <w:t xml:space="preserve"> the ideational </w:t>
      </w:r>
      <w:proofErr w:type="spellStart"/>
      <w:r w:rsidR="004B1C06" w:rsidRPr="00B81E06">
        <w:rPr>
          <w:rFonts w:ascii="Times New Roman" w:hAnsi="Times New Roman" w:cs="Times New Roman"/>
          <w:sz w:val="24"/>
          <w:szCs w:val="24"/>
        </w:rPr>
        <w:t>metafunction</w:t>
      </w:r>
      <w:proofErr w:type="spellEnd"/>
      <w:r w:rsidR="004B1C06" w:rsidRPr="00B81E06">
        <w:rPr>
          <w:rFonts w:ascii="Times New Roman" w:hAnsi="Times New Roman" w:cs="Times New Roman"/>
          <w:sz w:val="24"/>
          <w:szCs w:val="24"/>
        </w:rPr>
        <w:t xml:space="preserve"> of language (</w:t>
      </w:r>
      <w:r w:rsidR="002F082F" w:rsidRPr="00B81E06">
        <w:rPr>
          <w:rFonts w:ascii="Times New Roman" w:hAnsi="Times New Roman" w:cs="Times New Roman"/>
          <w:sz w:val="24"/>
          <w:szCs w:val="24"/>
        </w:rPr>
        <w:t xml:space="preserve">c.f. </w:t>
      </w:r>
      <w:proofErr w:type="spellStart"/>
      <w:r w:rsidR="002F082F" w:rsidRPr="00B81E06">
        <w:rPr>
          <w:rFonts w:ascii="Times New Roman" w:hAnsi="Times New Roman" w:cs="Times New Roman"/>
          <w:sz w:val="24"/>
          <w:szCs w:val="24"/>
        </w:rPr>
        <w:t>Halliday</w:t>
      </w:r>
      <w:proofErr w:type="spellEnd"/>
      <w:r w:rsidR="002F082F" w:rsidRPr="00B81E06">
        <w:rPr>
          <w:rFonts w:ascii="Times New Roman" w:hAnsi="Times New Roman" w:cs="Times New Roman"/>
          <w:sz w:val="24"/>
          <w:szCs w:val="24"/>
        </w:rPr>
        <w:t>, 1978)</w:t>
      </w:r>
      <w:r w:rsidR="004B1C06" w:rsidRPr="00B81E06">
        <w:rPr>
          <w:rFonts w:ascii="Times New Roman" w:hAnsi="Times New Roman" w:cs="Times New Roman"/>
          <w:sz w:val="24"/>
          <w:szCs w:val="24"/>
        </w:rPr>
        <w:t xml:space="preserve"> may </w:t>
      </w:r>
      <w:r w:rsidR="002F082F" w:rsidRPr="00B81E06">
        <w:rPr>
          <w:rFonts w:ascii="Times New Roman" w:hAnsi="Times New Roman" w:cs="Times New Roman"/>
          <w:sz w:val="24"/>
          <w:szCs w:val="24"/>
        </w:rPr>
        <w:t xml:space="preserve">be </w:t>
      </w:r>
      <w:r w:rsidR="004B1C06" w:rsidRPr="00B81E06">
        <w:rPr>
          <w:rFonts w:ascii="Times New Roman" w:hAnsi="Times New Roman" w:cs="Times New Roman"/>
          <w:sz w:val="24"/>
          <w:szCs w:val="24"/>
        </w:rPr>
        <w:t>exploit</w:t>
      </w:r>
      <w:r w:rsidR="00501235" w:rsidRPr="00B81E06">
        <w:rPr>
          <w:rFonts w:ascii="Times New Roman" w:hAnsi="Times New Roman" w:cs="Times New Roman"/>
          <w:sz w:val="24"/>
          <w:szCs w:val="24"/>
        </w:rPr>
        <w:t>ed</w:t>
      </w:r>
      <w:r w:rsidR="002F082F"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in religious contexts </w:t>
      </w:r>
      <w:r w:rsidR="00EC0A5C" w:rsidRPr="00B81E06">
        <w:rPr>
          <w:rFonts w:ascii="Times New Roman" w:hAnsi="Times New Roman" w:cs="Times New Roman"/>
          <w:sz w:val="24"/>
          <w:szCs w:val="24"/>
        </w:rPr>
        <w:t xml:space="preserve">to engender hatred. </w:t>
      </w:r>
      <w:r w:rsidR="00564227">
        <w:rPr>
          <w:rFonts w:ascii="Times New Roman" w:hAnsi="Times New Roman" w:cs="Times New Roman"/>
          <w:sz w:val="24"/>
          <w:szCs w:val="24"/>
        </w:rPr>
        <w:t>According to</w:t>
      </w:r>
      <w:r w:rsidR="00564227">
        <w:rPr>
          <w:rFonts w:ascii="Times New Roman" w:eastAsia="Times New Roman" w:hAnsi="Times New Roman" w:cs="Times New Roman"/>
          <w:bCs/>
          <w:sz w:val="24"/>
          <w:szCs w:val="24"/>
          <w:lang w:eastAsia="en-GB"/>
        </w:rPr>
        <w:t xml:space="preserve"> </w:t>
      </w:r>
      <w:proofErr w:type="spellStart"/>
      <w:r w:rsidR="00EF2D74" w:rsidRPr="00B81E06">
        <w:rPr>
          <w:rFonts w:ascii="Times New Roman" w:eastAsia="Times New Roman" w:hAnsi="Times New Roman" w:cs="Times New Roman"/>
          <w:bCs/>
          <w:sz w:val="24"/>
          <w:szCs w:val="24"/>
          <w:lang w:eastAsia="en-GB"/>
        </w:rPr>
        <w:t>Akhimien</w:t>
      </w:r>
      <w:proofErr w:type="spellEnd"/>
      <w:r w:rsidR="00EF2D74"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 </w:t>
      </w:r>
      <w:r w:rsidR="00EF2D74" w:rsidRPr="00B81E06">
        <w:rPr>
          <w:rFonts w:ascii="Times New Roman" w:eastAsia="Times New Roman" w:hAnsi="Times New Roman" w:cs="Times New Roman"/>
          <w:sz w:val="24"/>
          <w:szCs w:val="24"/>
          <w:lang w:eastAsia="en-GB"/>
        </w:rPr>
        <w:t xml:space="preserve">“religious sermons are aimed at persuasion with the speaker’s intention often to influence the audience to adopt, </w:t>
      </w:r>
      <w:proofErr w:type="gramStart"/>
      <w:r w:rsidR="00EF2D74" w:rsidRPr="00B81E06">
        <w:rPr>
          <w:rFonts w:ascii="Times New Roman" w:eastAsia="Times New Roman" w:hAnsi="Times New Roman" w:cs="Times New Roman"/>
          <w:sz w:val="24"/>
          <w:szCs w:val="24"/>
          <w:lang w:eastAsia="en-GB"/>
        </w:rPr>
        <w:t>reinforce</w:t>
      </w:r>
      <w:proofErr w:type="gramEnd"/>
      <w:r w:rsidR="00EF2D74" w:rsidRPr="00B81E06">
        <w:rPr>
          <w:rFonts w:ascii="Times New Roman" w:eastAsia="Times New Roman" w:hAnsi="Times New Roman" w:cs="Times New Roman"/>
          <w:sz w:val="24"/>
          <w:szCs w:val="24"/>
          <w:lang w:eastAsia="en-GB"/>
        </w:rPr>
        <w:t xml:space="preserve"> or modify certain beliefs”</w:t>
      </w:r>
      <w:r w:rsidR="00981551" w:rsidRPr="00B81E06">
        <w:rPr>
          <w:rFonts w:ascii="Times New Roman" w:hAnsi="Times New Roman" w:cs="Times New Roman"/>
          <w:sz w:val="24"/>
          <w:szCs w:val="24"/>
        </w:rPr>
        <w:t xml:space="preserve">. </w:t>
      </w:r>
      <w:proofErr w:type="spellStart"/>
      <w:r w:rsidR="00564227" w:rsidRPr="00B81E06">
        <w:rPr>
          <w:rFonts w:ascii="Times New Roman" w:eastAsia="Times New Roman" w:hAnsi="Times New Roman" w:cs="Times New Roman"/>
          <w:bCs/>
          <w:sz w:val="24"/>
          <w:szCs w:val="24"/>
          <w:lang w:eastAsia="en-GB"/>
        </w:rPr>
        <w:t>Akhimien</w:t>
      </w:r>
      <w:proofErr w:type="spellEnd"/>
      <w:r w:rsidR="00564227"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are unequivocal about</w:t>
      </w:r>
      <w:r w:rsidR="00564227">
        <w:rPr>
          <w:rFonts w:ascii="Times New Roman" w:hAnsi="Times New Roman" w:cs="Times New Roman"/>
          <w:sz w:val="24"/>
          <w:szCs w:val="24"/>
        </w:rPr>
        <w:t xml:space="preserve"> the disposition of preachers to ideolog</w:t>
      </w:r>
      <w:r w:rsidR="00D02C77">
        <w:rPr>
          <w:rFonts w:ascii="Times New Roman" w:hAnsi="Times New Roman" w:cs="Times New Roman"/>
          <w:sz w:val="24"/>
          <w:szCs w:val="24"/>
        </w:rPr>
        <w:t>y and its propagation</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 position that re-echoes</w:t>
      </w:r>
      <w:r w:rsidR="00EF2D74" w:rsidRPr="00B81E06">
        <w:rPr>
          <w:rFonts w:ascii="Times New Roman" w:hAnsi="Times New Roman" w:cs="Times New Roman"/>
          <w:sz w:val="24"/>
          <w:szCs w:val="24"/>
        </w:rPr>
        <w:t xml:space="preserve"> </w:t>
      </w:r>
      <w:proofErr w:type="spellStart"/>
      <w:r w:rsidR="00EF2D74" w:rsidRPr="00B81E06">
        <w:rPr>
          <w:rFonts w:ascii="Times New Roman" w:hAnsi="Times New Roman" w:cs="Times New Roman"/>
          <w:sz w:val="24"/>
          <w:szCs w:val="24"/>
        </w:rPr>
        <w:t>Fairclough</w:t>
      </w:r>
      <w:r w:rsidR="00564227">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(2001:7) </w:t>
      </w:r>
      <w:r w:rsidR="00564227">
        <w:rPr>
          <w:rFonts w:ascii="Times New Roman" w:hAnsi="Times New Roman" w:cs="Times New Roman"/>
          <w:sz w:val="24"/>
          <w:szCs w:val="24"/>
        </w:rPr>
        <w:t xml:space="preserve">averment that </w:t>
      </w:r>
      <w:r w:rsidR="00EF2D74" w:rsidRPr="00B81E06">
        <w:rPr>
          <w:rFonts w:ascii="Times New Roman" w:hAnsi="Times New Roman" w:cs="Times New Roman"/>
          <w:sz w:val="24"/>
          <w:szCs w:val="24"/>
        </w:rPr>
        <w:t xml:space="preserve">“language </w:t>
      </w:r>
      <w:proofErr w:type="spellStart"/>
      <w:r w:rsidR="00EF2D74" w:rsidRPr="00B81E06">
        <w:rPr>
          <w:rFonts w:ascii="Times New Roman" w:hAnsi="Times New Roman" w:cs="Times New Roman"/>
          <w:sz w:val="24"/>
          <w:szCs w:val="24"/>
        </w:rPr>
        <w:t>textualize</w:t>
      </w:r>
      <w:proofErr w:type="spellEnd"/>
      <w:r w:rsidR="00EF2D74" w:rsidRPr="00B81E06">
        <w:rPr>
          <w:rFonts w:ascii="Times New Roman" w:hAnsi="Times New Roman" w:cs="Times New Roman"/>
          <w:sz w:val="24"/>
          <w:szCs w:val="24"/>
        </w:rPr>
        <w:t xml:space="preserve">[s] the world in a particular way that leads the reader/listener to interpret it in the manner intended by the text </w:t>
      </w:r>
      <w:r w:rsidR="00981551" w:rsidRPr="00B81E06">
        <w:rPr>
          <w:rFonts w:ascii="Times New Roman" w:hAnsi="Times New Roman" w:cs="Times New Roman"/>
          <w:sz w:val="24"/>
          <w:szCs w:val="24"/>
        </w:rPr>
        <w:t xml:space="preserve">producer”. </w:t>
      </w:r>
      <w:r w:rsidR="00ED0B44">
        <w:rPr>
          <w:rFonts w:ascii="Times New Roman" w:hAnsi="Times New Roman" w:cs="Times New Roman"/>
          <w:sz w:val="24"/>
          <w:szCs w:val="24"/>
        </w:rPr>
        <w:t>From</w:t>
      </w:r>
      <w:r w:rsidR="00020250" w:rsidRPr="00B81E06">
        <w:rPr>
          <w:rFonts w:ascii="Times New Roman" w:hAnsi="Times New Roman" w:cs="Times New Roman"/>
          <w:sz w:val="24"/>
          <w:szCs w:val="24"/>
        </w:rPr>
        <w:t xml:space="preserve"> </w:t>
      </w:r>
      <w:proofErr w:type="spellStart"/>
      <w:r w:rsidR="00981551" w:rsidRPr="00B81E06">
        <w:rPr>
          <w:rFonts w:ascii="Times New Roman" w:hAnsi="Times New Roman" w:cs="Times New Roman"/>
          <w:sz w:val="24"/>
          <w:szCs w:val="24"/>
        </w:rPr>
        <w:t>Awonuga</w:t>
      </w:r>
      <w:proofErr w:type="spellEnd"/>
      <w:r w:rsidR="00981551" w:rsidRPr="00B81E06">
        <w:rPr>
          <w:rFonts w:ascii="Times New Roman" w:hAnsi="Times New Roman" w:cs="Times New Roman"/>
          <w:sz w:val="24"/>
          <w:szCs w:val="24"/>
        </w:rPr>
        <w:t xml:space="preserve"> and </w:t>
      </w:r>
      <w:proofErr w:type="spellStart"/>
      <w:r w:rsidR="00981551" w:rsidRPr="00B81E06">
        <w:rPr>
          <w:rFonts w:ascii="Times New Roman" w:hAnsi="Times New Roman" w:cs="Times New Roman"/>
          <w:sz w:val="24"/>
          <w:szCs w:val="24"/>
        </w:rPr>
        <w:t>Chimuanya</w:t>
      </w:r>
      <w:r w:rsidR="00ED0B44">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(2016:111)</w:t>
      </w:r>
      <w:r w:rsidR="00D02C77">
        <w:rPr>
          <w:rFonts w:ascii="Times New Roman" w:hAnsi="Times New Roman" w:cs="Times New Roman"/>
          <w:sz w:val="24"/>
          <w:szCs w:val="24"/>
        </w:rPr>
        <w:t xml:space="preserve"> </w:t>
      </w:r>
      <w:r w:rsidR="00ED0B44">
        <w:rPr>
          <w:rFonts w:ascii="Times New Roman" w:hAnsi="Times New Roman" w:cs="Times New Roman"/>
          <w:sz w:val="24"/>
          <w:szCs w:val="24"/>
        </w:rPr>
        <w:t xml:space="preserve">argument </w:t>
      </w:r>
      <w:r w:rsidR="00D02C77">
        <w:rPr>
          <w:rFonts w:ascii="Times New Roman" w:hAnsi="Times New Roman" w:cs="Times New Roman"/>
          <w:sz w:val="24"/>
          <w:szCs w:val="24"/>
        </w:rPr>
        <w:t>that</w:t>
      </w:r>
      <w:r w:rsidR="00981551" w:rsidRPr="00B81E06">
        <w:rPr>
          <w:rFonts w:ascii="Times New Roman" w:hAnsi="Times New Roman" w:cs="Times New Roman"/>
          <w:sz w:val="24"/>
          <w:szCs w:val="24"/>
        </w:rPr>
        <w:t xml:space="preserve"> </w:t>
      </w:r>
      <w:r w:rsidR="00EF2D74" w:rsidRPr="00B81E06">
        <w:rPr>
          <w:rFonts w:ascii="Times New Roman" w:hAnsi="Times New Roman" w:cs="Times New Roman"/>
          <w:sz w:val="24"/>
          <w:szCs w:val="24"/>
        </w:rPr>
        <w:t>“people can indirectly be made to act in a particular way by providing factual information or evaluation</w:t>
      </w:r>
      <w:proofErr w:type="gramStart"/>
      <w:r w:rsidR="00EF2D74" w:rsidRPr="00B81E06">
        <w:rPr>
          <w:rFonts w:ascii="Times New Roman" w:hAnsi="Times New Roman" w:cs="Times New Roman"/>
          <w:sz w:val="24"/>
          <w:szCs w:val="24"/>
        </w:rPr>
        <w:t>”</w:t>
      </w:r>
      <w:r w:rsidR="00564227">
        <w:rPr>
          <w:rFonts w:ascii="Times New Roman" w:hAnsi="Times New Roman" w:cs="Times New Roman"/>
          <w:sz w:val="24"/>
          <w:szCs w:val="24"/>
        </w:rPr>
        <w:t>,</w:t>
      </w:r>
      <w:proofErr w:type="gramEnd"/>
      <w:r w:rsidR="00564227">
        <w:rPr>
          <w:rFonts w:ascii="Times New Roman" w:hAnsi="Times New Roman" w:cs="Times New Roman"/>
          <w:sz w:val="24"/>
          <w:szCs w:val="24"/>
        </w:rPr>
        <w:t xml:space="preserve"> </w:t>
      </w:r>
      <w:r w:rsidR="00ED0B44">
        <w:rPr>
          <w:rFonts w:ascii="Times New Roman" w:hAnsi="Times New Roman" w:cs="Times New Roman"/>
          <w:sz w:val="24"/>
          <w:szCs w:val="24"/>
        </w:rPr>
        <w:t>this paper proposes</w:t>
      </w:r>
      <w:r w:rsidR="005347AD">
        <w:rPr>
          <w:rFonts w:ascii="Times New Roman" w:hAnsi="Times New Roman" w:cs="Times New Roman"/>
          <w:sz w:val="24"/>
          <w:szCs w:val="24"/>
        </w:rPr>
        <w:t xml:space="preserve"> that</w:t>
      </w:r>
      <w:r w:rsidR="00D02C77">
        <w:rPr>
          <w:rFonts w:ascii="Times New Roman" w:hAnsi="Times New Roman" w:cs="Times New Roman"/>
          <w:sz w:val="24"/>
          <w:szCs w:val="24"/>
        </w:rPr>
        <w:t xml:space="preserve"> adherents</w:t>
      </w:r>
      <w:r w:rsidR="00564227" w:rsidRPr="00B81E06">
        <w:rPr>
          <w:rFonts w:ascii="Times New Roman" w:hAnsi="Times New Roman" w:cs="Times New Roman"/>
          <w:sz w:val="24"/>
          <w:szCs w:val="24"/>
        </w:rPr>
        <w:t xml:space="preserve"> </w:t>
      </w:r>
      <w:r w:rsidR="005347AD">
        <w:rPr>
          <w:rFonts w:ascii="Times New Roman" w:hAnsi="Times New Roman" w:cs="Times New Roman"/>
          <w:sz w:val="24"/>
          <w:szCs w:val="24"/>
        </w:rPr>
        <w:t>of Christian religion may be</w:t>
      </w:r>
      <w:r w:rsidR="00D02C77">
        <w:rPr>
          <w:rFonts w:ascii="Times New Roman" w:hAnsi="Times New Roman" w:cs="Times New Roman"/>
          <w:sz w:val="24"/>
          <w:szCs w:val="24"/>
        </w:rPr>
        <w:t xml:space="preserve"> </w:t>
      </w:r>
      <w:r w:rsidR="00D02C77" w:rsidRPr="00B81E06">
        <w:rPr>
          <w:rFonts w:ascii="Times New Roman" w:hAnsi="Times New Roman" w:cs="Times New Roman"/>
          <w:sz w:val="24"/>
          <w:szCs w:val="24"/>
        </w:rPr>
        <w:t>surreptitiously</w:t>
      </w:r>
      <w:r w:rsidR="00D02C77">
        <w:rPr>
          <w:rFonts w:ascii="Times New Roman" w:hAnsi="Times New Roman" w:cs="Times New Roman"/>
          <w:sz w:val="24"/>
          <w:szCs w:val="24"/>
        </w:rPr>
        <w:t xml:space="preserve"> co-opted into</w:t>
      </w:r>
      <w:r w:rsidR="00564227" w:rsidRPr="00B81E06">
        <w:rPr>
          <w:rFonts w:ascii="Times New Roman" w:hAnsi="Times New Roman" w:cs="Times New Roman"/>
          <w:sz w:val="24"/>
          <w:szCs w:val="24"/>
        </w:rPr>
        <w:t xml:space="preserve"> hate </w:t>
      </w:r>
      <w:r w:rsidR="00564227">
        <w:rPr>
          <w:rFonts w:ascii="Times New Roman" w:hAnsi="Times New Roman" w:cs="Times New Roman"/>
          <w:sz w:val="24"/>
          <w:szCs w:val="24"/>
        </w:rPr>
        <w:t>and viole</w:t>
      </w:r>
      <w:r w:rsidR="00D02C77">
        <w:rPr>
          <w:rFonts w:ascii="Times New Roman" w:hAnsi="Times New Roman" w:cs="Times New Roman"/>
          <w:sz w:val="24"/>
          <w:szCs w:val="24"/>
        </w:rPr>
        <w:t>nce</w:t>
      </w:r>
      <w:r w:rsidR="00564227">
        <w:rPr>
          <w:rFonts w:ascii="Times New Roman" w:hAnsi="Times New Roman" w:cs="Times New Roman"/>
          <w:sz w:val="24"/>
          <w:szCs w:val="24"/>
        </w:rPr>
        <w:t xml:space="preserve"> through </w:t>
      </w:r>
      <w:r w:rsidR="005347AD">
        <w:rPr>
          <w:rFonts w:ascii="Times New Roman" w:hAnsi="Times New Roman" w:cs="Times New Roman"/>
          <w:sz w:val="24"/>
          <w:szCs w:val="24"/>
        </w:rPr>
        <w:t>certain</w:t>
      </w:r>
      <w:r w:rsidR="00C237C3">
        <w:rPr>
          <w:rFonts w:ascii="Times New Roman" w:hAnsi="Times New Roman" w:cs="Times New Roman"/>
          <w:sz w:val="24"/>
          <w:szCs w:val="24"/>
        </w:rPr>
        <w:t xml:space="preserve"> </w:t>
      </w:r>
      <w:r w:rsidR="00564227" w:rsidRPr="00B81E06">
        <w:rPr>
          <w:rFonts w:ascii="Times New Roman" w:hAnsi="Times New Roman" w:cs="Times New Roman"/>
          <w:sz w:val="24"/>
          <w:szCs w:val="24"/>
        </w:rPr>
        <w:t>pragmatic strategies.</w:t>
      </w:r>
    </w:p>
    <w:p w:rsidR="00457663" w:rsidRPr="00B81E06" w:rsidRDefault="00020250" w:rsidP="002B4CE3">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Taiwo</w:t>
      </w:r>
      <w:proofErr w:type="spellEnd"/>
      <w:r w:rsidRPr="00B81E06">
        <w:rPr>
          <w:rFonts w:ascii="Times New Roman" w:hAnsi="Times New Roman" w:cs="Times New Roman"/>
          <w:sz w:val="24"/>
          <w:szCs w:val="24"/>
        </w:rPr>
        <w:t xml:space="preserve"> (2007), </w:t>
      </w:r>
      <w:proofErr w:type="spellStart"/>
      <w:r w:rsidR="002F082F" w:rsidRPr="00B81E06">
        <w:rPr>
          <w:rFonts w:ascii="Times New Roman" w:hAnsi="Times New Roman" w:cs="Times New Roman"/>
          <w:sz w:val="24"/>
          <w:szCs w:val="24"/>
        </w:rPr>
        <w:t>Awonuga</w:t>
      </w:r>
      <w:proofErr w:type="spellEnd"/>
      <w:r w:rsidR="002F082F" w:rsidRPr="00B81E06">
        <w:rPr>
          <w:rFonts w:ascii="Times New Roman" w:hAnsi="Times New Roman" w:cs="Times New Roman"/>
          <w:sz w:val="24"/>
          <w:szCs w:val="24"/>
        </w:rPr>
        <w:t xml:space="preserve"> and </w:t>
      </w:r>
      <w:proofErr w:type="spellStart"/>
      <w:r w:rsidR="002F082F" w:rsidRPr="00B81E06">
        <w:rPr>
          <w:rFonts w:ascii="Times New Roman" w:hAnsi="Times New Roman" w:cs="Times New Roman"/>
          <w:sz w:val="24"/>
          <w:szCs w:val="24"/>
        </w:rPr>
        <w:t>Chimuanya</w:t>
      </w:r>
      <w:proofErr w:type="spellEnd"/>
      <w:r w:rsidR="002F082F" w:rsidRPr="00B81E06">
        <w:rPr>
          <w:rFonts w:ascii="Times New Roman" w:hAnsi="Times New Roman" w:cs="Times New Roman"/>
          <w:sz w:val="24"/>
          <w:szCs w:val="24"/>
        </w:rPr>
        <w:t xml:space="preserve"> (2016) </w:t>
      </w:r>
      <w:r w:rsidRPr="00B81E06">
        <w:rPr>
          <w:rFonts w:ascii="Times New Roman" w:hAnsi="Times New Roman" w:cs="Times New Roman"/>
          <w:sz w:val="24"/>
          <w:szCs w:val="24"/>
        </w:rPr>
        <w:t>and</w:t>
      </w:r>
      <w:r w:rsidR="002F082F" w:rsidRPr="00B81E06">
        <w:rPr>
          <w:rFonts w:ascii="Times New Roman" w:hAnsi="Times New Roman" w:cs="Times New Roman"/>
          <w:sz w:val="24"/>
          <w:szCs w:val="24"/>
        </w:rPr>
        <w:t xml:space="preserve"> </w:t>
      </w:r>
      <w:proofErr w:type="spellStart"/>
      <w:r w:rsidRPr="00B81E06">
        <w:rPr>
          <w:rFonts w:ascii="Times New Roman" w:eastAsia="Times New Roman" w:hAnsi="Times New Roman" w:cs="Times New Roman"/>
          <w:bCs/>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r w:rsidR="005347AD">
        <w:rPr>
          <w:rFonts w:ascii="Times New Roman" w:eastAsia="Times New Roman" w:hAnsi="Times New Roman" w:cs="Times New Roman"/>
          <w:bCs/>
          <w:sz w:val="24"/>
          <w:szCs w:val="24"/>
          <w:lang w:eastAsia="en-GB"/>
        </w:rPr>
        <w:t xml:space="preserve">and </w:t>
      </w:r>
      <w:proofErr w:type="spellStart"/>
      <w:r w:rsidR="005347AD">
        <w:rPr>
          <w:rFonts w:ascii="Times New Roman" w:eastAsia="Times New Roman" w:hAnsi="Times New Roman" w:cs="Times New Roman"/>
          <w:bCs/>
          <w:sz w:val="24"/>
          <w:szCs w:val="24"/>
          <w:lang w:eastAsia="en-GB"/>
        </w:rPr>
        <w:t>Farotimi</w:t>
      </w:r>
      <w:proofErr w:type="spellEnd"/>
      <w:r w:rsidR="005347AD">
        <w:rPr>
          <w:rFonts w:ascii="Times New Roman" w:eastAsia="Times New Roman" w:hAnsi="Times New Roman" w:cs="Times New Roman"/>
          <w:bCs/>
          <w:sz w:val="24"/>
          <w:szCs w:val="24"/>
          <w:lang w:eastAsia="en-GB"/>
        </w:rPr>
        <w:t xml:space="preserve"> (2018) </w:t>
      </w:r>
      <w:r w:rsidR="002F082F" w:rsidRPr="00B81E06">
        <w:rPr>
          <w:rFonts w:ascii="Times New Roman" w:hAnsi="Times New Roman" w:cs="Times New Roman"/>
          <w:sz w:val="24"/>
          <w:szCs w:val="24"/>
        </w:rPr>
        <w:t>fail</w:t>
      </w:r>
      <w:r w:rsidR="00EC0A5C" w:rsidRPr="00B81E06">
        <w:rPr>
          <w:rFonts w:ascii="Times New Roman" w:hAnsi="Times New Roman" w:cs="Times New Roman"/>
          <w:sz w:val="24"/>
          <w:szCs w:val="24"/>
        </w:rPr>
        <w:t xml:space="preserve"> to pinpoint the strategies through which </w:t>
      </w:r>
      <w:r w:rsidRPr="00B81E06">
        <w:rPr>
          <w:rFonts w:ascii="Times New Roman" w:hAnsi="Times New Roman" w:cs="Times New Roman"/>
          <w:sz w:val="24"/>
          <w:szCs w:val="24"/>
        </w:rPr>
        <w:t xml:space="preserve">ideology and </w:t>
      </w:r>
      <w:r w:rsidR="00021296" w:rsidRPr="00B81E06">
        <w:rPr>
          <w:rFonts w:ascii="Times New Roman" w:hAnsi="Times New Roman" w:cs="Times New Roman"/>
          <w:sz w:val="24"/>
          <w:szCs w:val="24"/>
        </w:rPr>
        <w:t>hate</w:t>
      </w:r>
      <w:r w:rsidR="00EC0A5C" w:rsidRPr="00B81E06">
        <w:rPr>
          <w:rFonts w:ascii="Times New Roman" w:hAnsi="Times New Roman" w:cs="Times New Roman"/>
          <w:sz w:val="24"/>
          <w:szCs w:val="24"/>
        </w:rPr>
        <w:t xml:space="preserve"> </w:t>
      </w:r>
      <w:r w:rsidRPr="00B81E06">
        <w:rPr>
          <w:rFonts w:ascii="Times New Roman" w:hAnsi="Times New Roman" w:cs="Times New Roman"/>
          <w:sz w:val="24"/>
          <w:szCs w:val="24"/>
        </w:rPr>
        <w:t>language are</w:t>
      </w:r>
      <w:r w:rsidR="002F082F" w:rsidRPr="00B81E06">
        <w:rPr>
          <w:rFonts w:ascii="Times New Roman" w:hAnsi="Times New Roman" w:cs="Times New Roman"/>
          <w:sz w:val="24"/>
          <w:szCs w:val="24"/>
        </w:rPr>
        <w:t xml:space="preserve"> produced in </w:t>
      </w:r>
      <w:r w:rsidR="00501235" w:rsidRPr="00B81E06">
        <w:rPr>
          <w:rFonts w:ascii="Times New Roman" w:hAnsi="Times New Roman" w:cs="Times New Roman"/>
          <w:sz w:val="24"/>
          <w:szCs w:val="24"/>
        </w:rPr>
        <w:t>religious</w:t>
      </w:r>
      <w:r w:rsidR="00021296" w:rsidRPr="00B81E06">
        <w:rPr>
          <w:rFonts w:ascii="Times New Roman" w:hAnsi="Times New Roman" w:cs="Times New Roman"/>
          <w:sz w:val="24"/>
          <w:szCs w:val="24"/>
        </w:rPr>
        <w:t xml:space="preserve"> context</w:t>
      </w:r>
      <w:r w:rsidR="00501235" w:rsidRPr="00B81E06">
        <w:rPr>
          <w:rFonts w:ascii="Times New Roman" w:hAnsi="Times New Roman" w:cs="Times New Roman"/>
          <w:sz w:val="24"/>
          <w:szCs w:val="24"/>
        </w:rPr>
        <w:t>s</w:t>
      </w:r>
      <w:r w:rsidR="002F082F" w:rsidRPr="00B81E06">
        <w:rPr>
          <w:rFonts w:ascii="Times New Roman" w:hAnsi="Times New Roman" w:cs="Times New Roman"/>
          <w:sz w:val="24"/>
          <w:szCs w:val="24"/>
        </w:rPr>
        <w:t xml:space="preserve"> </w:t>
      </w:r>
      <w:r w:rsidR="005347AD">
        <w:rPr>
          <w:rFonts w:ascii="Times New Roman" w:hAnsi="Times New Roman" w:cs="Times New Roman"/>
          <w:sz w:val="24"/>
          <w:szCs w:val="24"/>
        </w:rPr>
        <w:t>and do not account for</w:t>
      </w:r>
      <w:r w:rsidRPr="00B81E06">
        <w:rPr>
          <w:rFonts w:ascii="Times New Roman" w:hAnsi="Times New Roman" w:cs="Times New Roman"/>
          <w:sz w:val="24"/>
          <w:szCs w:val="24"/>
        </w:rPr>
        <w:t xml:space="preserve"> </w:t>
      </w:r>
      <w:r w:rsidR="002F082F" w:rsidRPr="00B81E06">
        <w:rPr>
          <w:rFonts w:ascii="Times New Roman" w:hAnsi="Times New Roman" w:cs="Times New Roman"/>
          <w:sz w:val="24"/>
          <w:szCs w:val="24"/>
        </w:rPr>
        <w:t xml:space="preserve">how clerics </w:t>
      </w:r>
      <w:r w:rsidRPr="00B81E06">
        <w:rPr>
          <w:rFonts w:ascii="Times New Roman" w:hAnsi="Times New Roman" w:cs="Times New Roman"/>
          <w:sz w:val="24"/>
          <w:szCs w:val="24"/>
        </w:rPr>
        <w:t xml:space="preserve">often </w:t>
      </w:r>
      <w:r w:rsidR="005347AD">
        <w:rPr>
          <w:rFonts w:ascii="Times New Roman" w:hAnsi="Times New Roman" w:cs="Times New Roman"/>
          <w:sz w:val="24"/>
          <w:szCs w:val="24"/>
        </w:rPr>
        <w:t>use</w:t>
      </w:r>
      <w:r w:rsidR="002F082F" w:rsidRPr="00B81E06">
        <w:rPr>
          <w:rFonts w:ascii="Times New Roman" w:hAnsi="Times New Roman" w:cs="Times New Roman"/>
          <w:sz w:val="24"/>
          <w:szCs w:val="24"/>
        </w:rPr>
        <w:t xml:space="preserve"> </w:t>
      </w:r>
      <w:r w:rsidR="00B4146D">
        <w:rPr>
          <w:rFonts w:ascii="Times New Roman" w:hAnsi="Times New Roman" w:cs="Times New Roman"/>
          <w:sz w:val="24"/>
          <w:szCs w:val="24"/>
        </w:rPr>
        <w:t>contextual clues</w:t>
      </w:r>
      <w:r w:rsidR="002F082F" w:rsidRPr="00B81E06">
        <w:rPr>
          <w:rFonts w:ascii="Times New Roman" w:hAnsi="Times New Roman" w:cs="Times New Roman"/>
          <w:sz w:val="24"/>
          <w:szCs w:val="24"/>
        </w:rPr>
        <w:t xml:space="preserve"> in </w:t>
      </w:r>
      <w:r w:rsidR="005347AD">
        <w:rPr>
          <w:rFonts w:ascii="Times New Roman" w:hAnsi="Times New Roman" w:cs="Times New Roman"/>
          <w:sz w:val="24"/>
          <w:szCs w:val="24"/>
        </w:rPr>
        <w:t xml:space="preserve">their </w:t>
      </w:r>
      <w:r w:rsidR="002F082F" w:rsidRPr="00B81E06">
        <w:rPr>
          <w:rFonts w:ascii="Times New Roman" w:hAnsi="Times New Roman" w:cs="Times New Roman"/>
          <w:sz w:val="24"/>
          <w:szCs w:val="24"/>
        </w:rPr>
        <w:t>se</w:t>
      </w:r>
      <w:r w:rsidRPr="00B81E06">
        <w:rPr>
          <w:rFonts w:ascii="Times New Roman" w:hAnsi="Times New Roman" w:cs="Times New Roman"/>
          <w:sz w:val="24"/>
          <w:szCs w:val="24"/>
        </w:rPr>
        <w:t>rmons to</w:t>
      </w:r>
      <w:r w:rsidR="00EC0A5C" w:rsidRPr="00B81E06">
        <w:rPr>
          <w:rFonts w:ascii="Times New Roman" w:hAnsi="Times New Roman" w:cs="Times New Roman"/>
          <w:sz w:val="24"/>
          <w:szCs w:val="24"/>
        </w:rPr>
        <w:t xml:space="preserve"> set-up </w:t>
      </w:r>
      <w:r w:rsidR="005347AD">
        <w:rPr>
          <w:rFonts w:ascii="Times New Roman" w:hAnsi="Times New Roman" w:cs="Times New Roman"/>
          <w:sz w:val="24"/>
          <w:szCs w:val="24"/>
        </w:rPr>
        <w:t>the audience</w:t>
      </w:r>
      <w:r w:rsidR="0002129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 xml:space="preserve">for </w:t>
      </w:r>
      <w:r w:rsidR="00501235" w:rsidRPr="00B81E06">
        <w:rPr>
          <w:rFonts w:ascii="Times New Roman" w:hAnsi="Times New Roman" w:cs="Times New Roman"/>
          <w:sz w:val="24"/>
          <w:szCs w:val="24"/>
        </w:rPr>
        <w:t>vi</w:t>
      </w:r>
      <w:r w:rsidR="00EF2D74" w:rsidRPr="00B81E06">
        <w:rPr>
          <w:rFonts w:ascii="Times New Roman" w:hAnsi="Times New Roman" w:cs="Times New Roman"/>
          <w:sz w:val="24"/>
          <w:szCs w:val="24"/>
        </w:rPr>
        <w:t>olence</w:t>
      </w:r>
      <w:r w:rsidR="00EC0A5C" w:rsidRPr="00B81E06">
        <w:rPr>
          <w:rFonts w:ascii="Times New Roman" w:hAnsi="Times New Roman" w:cs="Times New Roman"/>
          <w:sz w:val="24"/>
          <w:szCs w:val="24"/>
        </w:rPr>
        <w:t xml:space="preserve">. </w:t>
      </w:r>
      <w:r w:rsidR="005347AD">
        <w:rPr>
          <w:rFonts w:ascii="Times New Roman" w:hAnsi="Times New Roman" w:cs="Times New Roman"/>
          <w:sz w:val="24"/>
          <w:szCs w:val="24"/>
        </w:rPr>
        <w:t>The</w:t>
      </w:r>
      <w:r w:rsidR="0002129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omission </w:t>
      </w:r>
      <w:r w:rsidR="005347AD">
        <w:rPr>
          <w:rFonts w:ascii="Times New Roman" w:hAnsi="Times New Roman" w:cs="Times New Roman"/>
          <w:sz w:val="24"/>
          <w:szCs w:val="24"/>
        </w:rPr>
        <w:t xml:space="preserve">not only </w:t>
      </w:r>
      <w:r w:rsidR="00021296" w:rsidRPr="00B81E06">
        <w:rPr>
          <w:rFonts w:ascii="Times New Roman" w:hAnsi="Times New Roman" w:cs="Times New Roman"/>
          <w:sz w:val="24"/>
          <w:szCs w:val="24"/>
        </w:rPr>
        <w:t xml:space="preserve">leaves a lacuna </w:t>
      </w:r>
      <w:r w:rsidR="005347AD">
        <w:rPr>
          <w:rFonts w:ascii="Times New Roman" w:hAnsi="Times New Roman" w:cs="Times New Roman"/>
          <w:sz w:val="24"/>
          <w:szCs w:val="24"/>
        </w:rPr>
        <w:t xml:space="preserve">in scholarship but </w:t>
      </w:r>
      <w:r w:rsidR="00021296" w:rsidRPr="00B81E06">
        <w:rPr>
          <w:rFonts w:ascii="Times New Roman" w:hAnsi="Times New Roman" w:cs="Times New Roman"/>
          <w:sz w:val="24"/>
          <w:szCs w:val="24"/>
        </w:rPr>
        <w:t>portends a socio-cultural threat to Nigeria</w:t>
      </w:r>
      <w:r w:rsidR="00EF2D74" w:rsidRPr="00B81E06">
        <w:rPr>
          <w:rFonts w:ascii="Times New Roman" w:hAnsi="Times New Roman" w:cs="Times New Roman"/>
          <w:sz w:val="24"/>
          <w:szCs w:val="24"/>
        </w:rPr>
        <w:t>’s</w:t>
      </w:r>
      <w:r w:rsidR="00021296" w:rsidRPr="00B81E06">
        <w:rPr>
          <w:rFonts w:ascii="Times New Roman" w:hAnsi="Times New Roman" w:cs="Times New Roman"/>
          <w:sz w:val="24"/>
          <w:szCs w:val="24"/>
        </w:rPr>
        <w:t xml:space="preserve"> </w:t>
      </w:r>
      <w:r w:rsidR="00B4146D">
        <w:rPr>
          <w:rFonts w:ascii="Times New Roman" w:hAnsi="Times New Roman" w:cs="Times New Roman"/>
          <w:sz w:val="24"/>
          <w:szCs w:val="24"/>
        </w:rPr>
        <w:t xml:space="preserve">fluid federation and </w:t>
      </w:r>
      <w:r w:rsidRPr="00B81E06">
        <w:rPr>
          <w:rFonts w:ascii="Times New Roman" w:hAnsi="Times New Roman" w:cs="Times New Roman"/>
          <w:sz w:val="24"/>
          <w:szCs w:val="24"/>
        </w:rPr>
        <w:t xml:space="preserve">plural society </w:t>
      </w:r>
      <w:r w:rsidR="00B4146D">
        <w:rPr>
          <w:rFonts w:ascii="Times New Roman" w:hAnsi="Times New Roman" w:cs="Times New Roman"/>
          <w:sz w:val="24"/>
          <w:szCs w:val="24"/>
        </w:rPr>
        <w:t>where the</w:t>
      </w:r>
      <w:r w:rsidR="00021296" w:rsidRPr="00B81E06">
        <w:rPr>
          <w:rFonts w:ascii="Times New Roman" w:hAnsi="Times New Roman" w:cs="Times New Roman"/>
          <w:sz w:val="24"/>
          <w:szCs w:val="24"/>
        </w:rPr>
        <w:t xml:space="preserve"> ascendancy in the spread of hate and violence </w:t>
      </w:r>
      <w:r w:rsidR="00B4146D">
        <w:rPr>
          <w:rFonts w:ascii="Times New Roman" w:hAnsi="Times New Roman" w:cs="Times New Roman"/>
          <w:sz w:val="24"/>
          <w:szCs w:val="24"/>
        </w:rPr>
        <w:t xml:space="preserve">has assumed a frightening dimension, a situation </w:t>
      </w:r>
      <w:r w:rsidR="00EF2D74" w:rsidRPr="00B81E06">
        <w:rPr>
          <w:rFonts w:ascii="Times New Roman" w:hAnsi="Times New Roman" w:cs="Times New Roman"/>
          <w:sz w:val="24"/>
          <w:szCs w:val="24"/>
        </w:rPr>
        <w:t xml:space="preserve">that </w:t>
      </w:r>
      <w:r w:rsidRPr="00B81E06">
        <w:rPr>
          <w:rFonts w:ascii="Times New Roman" w:hAnsi="Times New Roman" w:cs="Times New Roman"/>
          <w:sz w:val="24"/>
          <w:szCs w:val="24"/>
        </w:rPr>
        <w:t>is often</w:t>
      </w:r>
      <w:r w:rsidR="00EF2D74"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exacerbated by </w:t>
      </w:r>
      <w:r w:rsidR="00B4146D">
        <w:rPr>
          <w:rFonts w:ascii="Times New Roman" w:hAnsi="Times New Roman" w:cs="Times New Roman"/>
          <w:sz w:val="24"/>
          <w:szCs w:val="24"/>
        </w:rPr>
        <w:t>reckless language use in religious contexts</w:t>
      </w:r>
      <w:r w:rsidR="00021296" w:rsidRPr="00B81E06">
        <w:rPr>
          <w:rFonts w:ascii="Times New Roman" w:hAnsi="Times New Roman" w:cs="Times New Roman"/>
          <w:sz w:val="24"/>
          <w:szCs w:val="24"/>
        </w:rPr>
        <w:t>.</w:t>
      </w:r>
      <w:r w:rsidR="005347AD">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rsidR="00457663" w:rsidRPr="00B81E06" w:rsidRDefault="00B4146D"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Media </w:t>
      </w:r>
      <w:r w:rsidR="00457663" w:rsidRPr="00B81E06">
        <w:rPr>
          <w:rFonts w:ascii="Times New Roman" w:hAnsi="Times New Roman" w:cs="Times New Roman"/>
          <w:sz w:val="24"/>
          <w:szCs w:val="24"/>
        </w:rPr>
        <w:t xml:space="preserve">reportage of hate-induced violence and ethno-religious killings </w:t>
      </w:r>
      <w:r>
        <w:rPr>
          <w:rFonts w:ascii="Times New Roman" w:hAnsi="Times New Roman" w:cs="Times New Roman"/>
          <w:sz w:val="24"/>
          <w:szCs w:val="24"/>
        </w:rPr>
        <w:t xml:space="preserve">in contemporary Nigeria </w:t>
      </w:r>
      <w:r w:rsidR="00457663" w:rsidRPr="00B81E06">
        <w:rPr>
          <w:rFonts w:ascii="Times New Roman" w:hAnsi="Times New Roman" w:cs="Times New Roman"/>
          <w:sz w:val="24"/>
          <w:szCs w:val="24"/>
        </w:rPr>
        <w:t xml:space="preserve">is mind-boggling. </w:t>
      </w:r>
      <w:r w:rsidR="00EF2D74" w:rsidRPr="00B81E06">
        <w:rPr>
          <w:rFonts w:ascii="Times New Roman" w:hAnsi="Times New Roman" w:cs="Times New Roman"/>
          <w:sz w:val="24"/>
          <w:szCs w:val="24"/>
        </w:rPr>
        <w:t>Clifford and</w:t>
      </w:r>
      <w:r w:rsidR="00CD1955" w:rsidRPr="00B81E06">
        <w:rPr>
          <w:rFonts w:ascii="Times New Roman" w:hAnsi="Times New Roman" w:cs="Times New Roman"/>
          <w:sz w:val="24"/>
          <w:szCs w:val="24"/>
        </w:rPr>
        <w:t xml:space="preserve"> </w:t>
      </w:r>
      <w:proofErr w:type="spellStart"/>
      <w:r w:rsidR="00CD1955" w:rsidRPr="00B81E06">
        <w:rPr>
          <w:rFonts w:ascii="Times New Roman" w:hAnsi="Times New Roman" w:cs="Times New Roman"/>
          <w:sz w:val="24"/>
          <w:szCs w:val="24"/>
        </w:rPr>
        <w:t>Chukwumezie</w:t>
      </w:r>
      <w:proofErr w:type="spellEnd"/>
      <w:r w:rsidR="00CD1955" w:rsidRPr="00B81E06">
        <w:rPr>
          <w:rFonts w:ascii="Times New Roman" w:hAnsi="Times New Roman" w:cs="Times New Roman"/>
          <w:sz w:val="24"/>
          <w:szCs w:val="24"/>
        </w:rPr>
        <w:t xml:space="preserve"> (2018</w:t>
      </w:r>
      <w:r w:rsidR="008C1D7D" w:rsidRPr="00B81E06">
        <w:rPr>
          <w:rFonts w:ascii="Times New Roman" w:hAnsi="Times New Roman" w:cs="Times New Roman"/>
          <w:sz w:val="24"/>
          <w:szCs w:val="24"/>
        </w:rPr>
        <w:t xml:space="preserve">) report that </w:t>
      </w:r>
      <w:r w:rsidR="00457663" w:rsidRPr="00B81E06">
        <w:rPr>
          <w:rFonts w:ascii="Times New Roman" w:hAnsi="Times New Roman" w:cs="Times New Roman"/>
          <w:sz w:val="24"/>
          <w:szCs w:val="24"/>
        </w:rPr>
        <w:t xml:space="preserve">1351 Nigerians </w:t>
      </w:r>
      <w:r w:rsidR="00CD1955" w:rsidRPr="00B81E06">
        <w:rPr>
          <w:rFonts w:ascii="Times New Roman" w:hAnsi="Times New Roman" w:cs="Times New Roman"/>
          <w:sz w:val="24"/>
          <w:szCs w:val="24"/>
        </w:rPr>
        <w:t>were killed in 10 weeks in 2018 and in</w:t>
      </w:r>
      <w:r w:rsidR="00457663" w:rsidRPr="00B81E06">
        <w:rPr>
          <w:rFonts w:ascii="Times New Roman" w:hAnsi="Times New Roman" w:cs="Times New Roman"/>
          <w:sz w:val="24"/>
          <w:szCs w:val="24"/>
        </w:rPr>
        <w:t xml:space="preserve"> January </w:t>
      </w:r>
      <w:r w:rsidR="002C0AB1" w:rsidRPr="00B81E06">
        <w:rPr>
          <w:rFonts w:ascii="Times New Roman" w:hAnsi="Times New Roman" w:cs="Times New Roman"/>
          <w:sz w:val="24"/>
          <w:szCs w:val="24"/>
        </w:rPr>
        <w:t xml:space="preserve">of </w:t>
      </w:r>
      <w:r w:rsidR="00457663" w:rsidRPr="00B81E06">
        <w:rPr>
          <w:rFonts w:ascii="Times New Roman" w:hAnsi="Times New Roman" w:cs="Times New Roman"/>
          <w:sz w:val="24"/>
          <w:szCs w:val="24"/>
        </w:rPr>
        <w:t xml:space="preserve">that year, “about 676 Nigerians were cut down </w:t>
      </w:r>
      <w:r w:rsidR="00457663" w:rsidRPr="00B81E06">
        <w:rPr>
          <w:rFonts w:ascii="Times New Roman" w:hAnsi="Times New Roman" w:cs="Times New Roman"/>
          <w:sz w:val="24"/>
          <w:szCs w:val="24"/>
        </w:rPr>
        <w:lastRenderedPageBreak/>
        <w:t>through herdsmen and farmers clashes, sectarian crises, communal clashes, [and] Boko Haram insurgency. … The deaths are 176 more than the 500 rec</w:t>
      </w:r>
      <w:r w:rsidR="00BC0563" w:rsidRPr="00B81E06">
        <w:rPr>
          <w:rFonts w:ascii="Times New Roman" w:hAnsi="Times New Roman" w:cs="Times New Roman"/>
          <w:sz w:val="24"/>
          <w:szCs w:val="24"/>
        </w:rPr>
        <w:t>orded in January 2017”</w:t>
      </w:r>
      <w:r w:rsidR="00CD1955"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Considering that </w:t>
      </w:r>
      <w:r w:rsidR="00EF2D74" w:rsidRPr="00B81E06">
        <w:rPr>
          <w:rFonts w:ascii="Times New Roman" w:hAnsi="Times New Roman" w:cs="Times New Roman"/>
          <w:sz w:val="24"/>
          <w:szCs w:val="24"/>
        </w:rPr>
        <w:t xml:space="preserve">sermons are veritable sources </w:t>
      </w:r>
      <w:r w:rsidR="00020250" w:rsidRPr="00B81E06">
        <w:rPr>
          <w:rFonts w:ascii="Times New Roman" w:hAnsi="Times New Roman" w:cs="Times New Roman"/>
          <w:sz w:val="24"/>
          <w:szCs w:val="24"/>
        </w:rPr>
        <w:t>for</w:t>
      </w:r>
      <w:r w:rsidR="00EF2D74" w:rsidRPr="00B81E06">
        <w:rPr>
          <w:rFonts w:ascii="Times New Roman" w:hAnsi="Times New Roman" w:cs="Times New Roman"/>
          <w:sz w:val="24"/>
          <w:szCs w:val="24"/>
        </w:rPr>
        <w:t xml:space="preserve"> hate propagation and the knowledge that violence is often </w:t>
      </w:r>
      <w:r w:rsidR="00020250" w:rsidRPr="00B81E06">
        <w:rPr>
          <w:rFonts w:ascii="Times New Roman" w:hAnsi="Times New Roman" w:cs="Times New Roman"/>
          <w:sz w:val="24"/>
          <w:szCs w:val="24"/>
        </w:rPr>
        <w:t>preceded</w:t>
      </w:r>
      <w:r w:rsidR="00457663" w:rsidRPr="00B81E06">
        <w:rPr>
          <w:rFonts w:ascii="Times New Roman" w:hAnsi="Times New Roman" w:cs="Times New Roman"/>
          <w:sz w:val="24"/>
          <w:szCs w:val="24"/>
        </w:rPr>
        <w:t xml:space="preserve"> by hate speech</w:t>
      </w:r>
      <w:r>
        <w:rPr>
          <w:rFonts w:ascii="Times New Roman" w:hAnsi="Times New Roman" w:cs="Times New Roman"/>
          <w:sz w:val="24"/>
          <w:szCs w:val="24"/>
        </w:rPr>
        <w:t xml:space="preserve"> which is</w:t>
      </w:r>
      <w:r w:rsidR="00EF2D74" w:rsidRPr="00B81E06">
        <w:rPr>
          <w:rFonts w:ascii="Times New Roman" w:hAnsi="Times New Roman" w:cs="Times New Roman"/>
          <w:sz w:val="24"/>
          <w:szCs w:val="24"/>
        </w:rPr>
        <w:t xml:space="preserve"> a </w:t>
      </w:r>
      <w:r w:rsidR="00020250" w:rsidRPr="00B81E06">
        <w:rPr>
          <w:rFonts w:ascii="Times New Roman" w:hAnsi="Times New Roman" w:cs="Times New Roman"/>
          <w:sz w:val="24"/>
          <w:szCs w:val="24"/>
        </w:rPr>
        <w:t>linguistic behaviour</w:t>
      </w:r>
      <w:r w:rsidR="00EF2D74" w:rsidRPr="00B81E06">
        <w:rPr>
          <w:rFonts w:ascii="Times New Roman" w:hAnsi="Times New Roman" w:cs="Times New Roman"/>
          <w:sz w:val="24"/>
          <w:szCs w:val="24"/>
        </w:rPr>
        <w:t xml:space="preserve"> that</w:t>
      </w:r>
      <w:r w:rsidR="00457663" w:rsidRPr="00B81E06">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B81E06">
        <w:rPr>
          <w:rFonts w:ascii="Times New Roman" w:hAnsi="Times New Roman" w:cs="Times New Roman"/>
          <w:sz w:val="24"/>
          <w:szCs w:val="24"/>
        </w:rPr>
        <w:t>and violence is</w:t>
      </w:r>
      <w:r w:rsidR="00CD195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propagated in Christian sermons.</w:t>
      </w:r>
    </w:p>
    <w:p w:rsidR="00457663" w:rsidRPr="00B81E06" w:rsidRDefault="000D2A89"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2</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Statement of Problem </w:t>
      </w:r>
    </w:p>
    <w:p w:rsidR="00457663" w:rsidRPr="00B81E06" w:rsidRDefault="008D4CE4"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Sermons are </w:t>
      </w:r>
      <w:r w:rsidR="00DB05F9" w:rsidRPr="00B81E06">
        <w:rPr>
          <w:rFonts w:ascii="Times New Roman" w:hAnsi="Times New Roman" w:cs="Times New Roman"/>
          <w:sz w:val="24"/>
          <w:szCs w:val="24"/>
        </w:rPr>
        <w:t xml:space="preserve">usually </w:t>
      </w:r>
      <w:r w:rsidRPr="00B81E06">
        <w:rPr>
          <w:rFonts w:ascii="Times New Roman" w:hAnsi="Times New Roman" w:cs="Times New Roman"/>
          <w:sz w:val="24"/>
          <w:szCs w:val="24"/>
        </w:rPr>
        <w:t>presented at the height of religious activities and often l</w:t>
      </w:r>
      <w:r w:rsidR="00260294" w:rsidRPr="00B81E06">
        <w:rPr>
          <w:rFonts w:ascii="Times New Roman" w:hAnsi="Times New Roman" w:cs="Times New Roman"/>
          <w:sz w:val="24"/>
          <w:szCs w:val="24"/>
        </w:rPr>
        <w:t xml:space="preserve">end themselves as instrument for </w:t>
      </w:r>
      <w:r w:rsidR="005347AD">
        <w:rPr>
          <w:rFonts w:ascii="Times New Roman" w:hAnsi="Times New Roman" w:cs="Times New Roman"/>
          <w:sz w:val="24"/>
          <w:szCs w:val="24"/>
        </w:rPr>
        <w:t>the propagation of</w:t>
      </w:r>
      <w:r w:rsidR="00260294" w:rsidRPr="00B81E06">
        <w:rPr>
          <w:rFonts w:ascii="Times New Roman" w:hAnsi="Times New Roman" w:cs="Times New Roman"/>
          <w:sz w:val="24"/>
          <w:szCs w:val="24"/>
        </w:rPr>
        <w:t xml:space="preserve"> ideology and hate speech</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Structurally, sermon confers on</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discourse advantage</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and </w:t>
      </w:r>
      <w:r w:rsidR="00260294" w:rsidRPr="00B81E06">
        <w:rPr>
          <w:rFonts w:ascii="Times New Roman" w:hAnsi="Times New Roman" w:cs="Times New Roman"/>
          <w:sz w:val="24"/>
          <w:szCs w:val="24"/>
        </w:rPr>
        <w:t xml:space="preserve">social power relation </w:t>
      </w:r>
      <w:r w:rsidR="005347AD">
        <w:rPr>
          <w:rFonts w:ascii="Times New Roman" w:hAnsi="Times New Roman" w:cs="Times New Roman"/>
          <w:sz w:val="24"/>
          <w:szCs w:val="24"/>
        </w:rPr>
        <w:t xml:space="preserve">which enable </w:t>
      </w:r>
      <w:r w:rsidR="005347AD" w:rsidRPr="00B81E06">
        <w:rPr>
          <w:rFonts w:ascii="Times New Roman" w:hAnsi="Times New Roman" w:cs="Times New Roman"/>
          <w:sz w:val="24"/>
          <w:szCs w:val="24"/>
        </w:rPr>
        <w:t>preacher</w:t>
      </w:r>
      <w:r w:rsidR="005347AD">
        <w:rPr>
          <w:rFonts w:ascii="Times New Roman" w:hAnsi="Times New Roman" w:cs="Times New Roman"/>
          <w:sz w:val="24"/>
          <w:szCs w:val="24"/>
        </w:rPr>
        <w:t>s</w:t>
      </w:r>
      <w:r w:rsidR="005347AD" w:rsidRPr="00B81E06">
        <w:rPr>
          <w:rFonts w:ascii="Times New Roman" w:hAnsi="Times New Roman" w:cs="Times New Roman"/>
          <w:sz w:val="24"/>
          <w:szCs w:val="24"/>
        </w:rPr>
        <w:t xml:space="preserve"> with ideological leanings</w:t>
      </w:r>
      <w:r w:rsidR="005347AD">
        <w:rPr>
          <w:rFonts w:ascii="Times New Roman" w:hAnsi="Times New Roman" w:cs="Times New Roman"/>
          <w:sz w:val="24"/>
          <w:szCs w:val="24"/>
        </w:rPr>
        <w:t xml:space="preserve"> to</w:t>
      </w:r>
      <w:r w:rsidR="00260294" w:rsidRPr="00B81E06">
        <w:rPr>
          <w:rFonts w:ascii="Times New Roman" w:hAnsi="Times New Roman" w:cs="Times New Roman"/>
          <w:sz w:val="24"/>
          <w:szCs w:val="24"/>
        </w:rPr>
        <w:t xml:space="preserve"> propagate ideology without inhibitions. </w:t>
      </w:r>
      <w:r w:rsidR="005347AD">
        <w:rPr>
          <w:rFonts w:ascii="Times New Roman" w:hAnsi="Times New Roman" w:cs="Times New Roman"/>
          <w:sz w:val="24"/>
          <w:szCs w:val="24"/>
        </w:rPr>
        <w:t>This</w:t>
      </w:r>
      <w:r w:rsidR="008F360C" w:rsidRPr="00B81E06">
        <w:rPr>
          <w:rFonts w:ascii="Times New Roman" w:hAnsi="Times New Roman" w:cs="Times New Roman"/>
          <w:sz w:val="24"/>
          <w:szCs w:val="24"/>
        </w:rPr>
        <w:t xml:space="preserve"> situation </w:t>
      </w:r>
      <w:r w:rsidR="005347AD" w:rsidRPr="00B81E06">
        <w:rPr>
          <w:rFonts w:ascii="Times New Roman" w:hAnsi="Times New Roman" w:cs="Times New Roman"/>
          <w:sz w:val="24"/>
          <w:szCs w:val="24"/>
        </w:rPr>
        <w:t xml:space="preserve">portends </w:t>
      </w:r>
      <w:r w:rsidR="005347AD">
        <w:rPr>
          <w:rFonts w:ascii="Times New Roman" w:hAnsi="Times New Roman" w:cs="Times New Roman"/>
          <w:sz w:val="24"/>
          <w:szCs w:val="24"/>
        </w:rPr>
        <w:t xml:space="preserve">a </w:t>
      </w:r>
      <w:r w:rsidR="005347AD" w:rsidRPr="00B81E06">
        <w:rPr>
          <w:rFonts w:ascii="Times New Roman" w:hAnsi="Times New Roman" w:cs="Times New Roman"/>
          <w:sz w:val="24"/>
          <w:szCs w:val="24"/>
        </w:rPr>
        <w:t xml:space="preserve">grave danger to </w:t>
      </w:r>
      <w:r w:rsidR="005347AD">
        <w:rPr>
          <w:rFonts w:ascii="Times New Roman" w:hAnsi="Times New Roman" w:cs="Times New Roman"/>
          <w:sz w:val="24"/>
          <w:szCs w:val="24"/>
        </w:rPr>
        <w:t>Nigeria and has on many occasions pushed the country’s worsening security situation to a tipping point</w:t>
      </w:r>
      <w:r w:rsidR="005410B5"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 are influential and have their opinion well-respected with a capacity to surreptitiously produce</w:t>
      </w:r>
      <w:r w:rsidR="005410B5" w:rsidRPr="00B81E06">
        <w:rPr>
          <w:rFonts w:ascii="Times New Roman" w:hAnsi="Times New Roman" w:cs="Times New Roman"/>
          <w:sz w:val="24"/>
          <w:szCs w:val="24"/>
        </w:rPr>
        <w:t xml:space="preserve"> h</w:t>
      </w:r>
      <w:r w:rsidR="005347AD">
        <w:rPr>
          <w:rFonts w:ascii="Times New Roman" w:hAnsi="Times New Roman" w:cs="Times New Roman"/>
          <w:sz w:val="24"/>
          <w:szCs w:val="24"/>
        </w:rPr>
        <w:t>ate speech as well as co-opt their</w:t>
      </w:r>
      <w:r w:rsidR="00B81E06" w:rsidRPr="00B81E06">
        <w:rPr>
          <w:rFonts w:ascii="Times New Roman" w:hAnsi="Times New Roman" w:cs="Times New Roman"/>
          <w:sz w:val="24"/>
          <w:szCs w:val="24"/>
        </w:rPr>
        <w:t xml:space="preserve"> members into the act </w:t>
      </w:r>
      <w:r w:rsidR="005347AD">
        <w:rPr>
          <w:rFonts w:ascii="Times New Roman" w:hAnsi="Times New Roman" w:cs="Times New Roman"/>
          <w:sz w:val="24"/>
          <w:szCs w:val="24"/>
        </w:rPr>
        <w:t xml:space="preserve">through </w:t>
      </w:r>
      <w:r w:rsidR="008F360C" w:rsidRPr="00B81E06">
        <w:rPr>
          <w:rFonts w:ascii="Times New Roman" w:hAnsi="Times New Roman" w:cs="Times New Roman"/>
          <w:sz w:val="24"/>
          <w:szCs w:val="24"/>
        </w:rPr>
        <w:t xml:space="preserve">pragmatic </w:t>
      </w:r>
      <w:r w:rsidR="00B81E06" w:rsidRPr="00B81E06">
        <w:rPr>
          <w:rFonts w:ascii="Times New Roman" w:hAnsi="Times New Roman" w:cs="Times New Roman"/>
          <w:sz w:val="24"/>
          <w:szCs w:val="24"/>
        </w:rPr>
        <w:t xml:space="preserve">strategies which are routed through the use of </w:t>
      </w:r>
      <w:r w:rsidR="005347AD">
        <w:rPr>
          <w:rFonts w:ascii="Times New Roman" w:hAnsi="Times New Roman" w:cs="Times New Roman"/>
          <w:sz w:val="24"/>
          <w:szCs w:val="24"/>
        </w:rPr>
        <w:t xml:space="preserve">certain </w:t>
      </w:r>
      <w:r w:rsidR="00B81E06" w:rsidRPr="00B81E06">
        <w:rPr>
          <w:rFonts w:ascii="Times New Roman" w:hAnsi="Times New Roman" w:cs="Times New Roman"/>
          <w:sz w:val="24"/>
          <w:szCs w:val="24"/>
        </w:rPr>
        <w:t xml:space="preserve">pragmatic acts. </w:t>
      </w:r>
      <w:r w:rsidR="005347AD">
        <w:rPr>
          <w:rFonts w:ascii="Times New Roman" w:hAnsi="Times New Roman" w:cs="Times New Roman"/>
          <w:sz w:val="24"/>
          <w:szCs w:val="24"/>
        </w:rPr>
        <w:t>Since the evaluation of such strategies is the pre-occupation of this study,</w:t>
      </w:r>
      <w:r w:rsidR="00B81E06" w:rsidRPr="00B81E06">
        <w:rPr>
          <w:rFonts w:ascii="Times New Roman" w:hAnsi="Times New Roman" w:cs="Times New Roman"/>
          <w:sz w:val="24"/>
          <w:szCs w:val="24"/>
        </w:rPr>
        <w:t xml:space="preserve"> certain questions become germane</w:t>
      </w:r>
      <w:r w:rsidR="008F360C"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How </w:t>
      </w:r>
      <w:r w:rsidR="005347AD">
        <w:rPr>
          <w:rFonts w:ascii="Times New Roman" w:hAnsi="Times New Roman" w:cs="Times New Roman"/>
          <w:sz w:val="24"/>
          <w:szCs w:val="24"/>
        </w:rPr>
        <w:t>is hate speech</w:t>
      </w:r>
      <w:r w:rsidR="005410B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triggered </w:t>
      </w:r>
      <w:r w:rsidR="005410B5" w:rsidRPr="00B81E06">
        <w:rPr>
          <w:rFonts w:ascii="Times New Roman" w:hAnsi="Times New Roman" w:cs="Times New Roman"/>
          <w:sz w:val="24"/>
          <w:szCs w:val="24"/>
        </w:rPr>
        <w:t xml:space="preserve">in </w:t>
      </w:r>
      <w:r w:rsidR="00457663" w:rsidRPr="00B81E06">
        <w:rPr>
          <w:rFonts w:ascii="Times New Roman" w:hAnsi="Times New Roman" w:cs="Times New Roman"/>
          <w:sz w:val="24"/>
          <w:szCs w:val="24"/>
        </w:rPr>
        <w:t>serm</w:t>
      </w:r>
      <w:r w:rsidR="005347AD">
        <w:rPr>
          <w:rFonts w:ascii="Times New Roman" w:hAnsi="Times New Roman" w:cs="Times New Roman"/>
          <w:sz w:val="24"/>
          <w:szCs w:val="24"/>
        </w:rPr>
        <w:t>ons and how is</w:t>
      </w:r>
      <w:r w:rsidR="00B81E06" w:rsidRPr="00B81E06">
        <w:rPr>
          <w:rFonts w:ascii="Times New Roman" w:hAnsi="Times New Roman" w:cs="Times New Roman"/>
          <w:sz w:val="24"/>
          <w:szCs w:val="24"/>
        </w:rPr>
        <w:t xml:space="preserve"> the audience invited</w:t>
      </w:r>
      <w:r w:rsidR="005347AD">
        <w:rPr>
          <w:rFonts w:ascii="Times New Roman" w:hAnsi="Times New Roman" w:cs="Times New Roman"/>
          <w:sz w:val="24"/>
          <w:szCs w:val="24"/>
        </w:rPr>
        <w:t xml:space="preserve"> to participate in it. What kinds of pragmatic acts are used to encode hate speech</w:t>
      </w:r>
      <w:r w:rsidR="00457663" w:rsidRPr="00B81E06">
        <w:rPr>
          <w:rFonts w:ascii="Times New Roman" w:hAnsi="Times New Roman" w:cs="Times New Roman"/>
          <w:sz w:val="24"/>
          <w:szCs w:val="24"/>
        </w:rPr>
        <w:t xml:space="preserve">? </w:t>
      </w:r>
      <w:r w:rsidR="005347AD">
        <w:rPr>
          <w:rFonts w:ascii="Times New Roman" w:hAnsi="Times New Roman" w:cs="Times New Roman"/>
          <w:sz w:val="24"/>
          <w:szCs w:val="24"/>
        </w:rPr>
        <w:t>Are there</w:t>
      </w:r>
      <w:r w:rsidR="00457663" w:rsidRPr="00B81E06">
        <w:rPr>
          <w:rFonts w:ascii="Times New Roman" w:hAnsi="Times New Roman" w:cs="Times New Roman"/>
          <w:sz w:val="24"/>
          <w:szCs w:val="24"/>
        </w:rPr>
        <w:t xml:space="preserve"> motivations for the </w:t>
      </w:r>
      <w:r w:rsidR="005410B5" w:rsidRPr="00B81E06">
        <w:rPr>
          <w:rFonts w:ascii="Times New Roman" w:hAnsi="Times New Roman" w:cs="Times New Roman"/>
          <w:sz w:val="24"/>
          <w:szCs w:val="24"/>
        </w:rPr>
        <w:t>production of hate speech</w:t>
      </w:r>
      <w:r w:rsidR="005347AD">
        <w:rPr>
          <w:rFonts w:ascii="Times New Roman" w:hAnsi="Times New Roman" w:cs="Times New Roman"/>
          <w:sz w:val="24"/>
          <w:szCs w:val="24"/>
        </w:rPr>
        <w:t xml:space="preserve"> in this context</w:t>
      </w:r>
      <w:r w:rsidR="00457663" w:rsidRPr="00B81E06">
        <w:rPr>
          <w:rFonts w:ascii="Times New Roman" w:hAnsi="Times New Roman" w:cs="Times New Roman"/>
          <w:sz w:val="24"/>
          <w:szCs w:val="24"/>
        </w:rPr>
        <w:t>?</w:t>
      </w:r>
      <w:r w:rsidR="005410B5"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These</w:t>
      </w:r>
      <w:r w:rsidR="008F360C" w:rsidRPr="00B81E06">
        <w:rPr>
          <w:rFonts w:ascii="Times New Roman" w:hAnsi="Times New Roman" w:cs="Times New Roman"/>
          <w:sz w:val="24"/>
          <w:szCs w:val="24"/>
        </w:rPr>
        <w:t xml:space="preserve"> questions </w:t>
      </w:r>
      <w:r w:rsidR="005347AD">
        <w:rPr>
          <w:rFonts w:ascii="Times New Roman" w:hAnsi="Times New Roman" w:cs="Times New Roman"/>
          <w:sz w:val="24"/>
          <w:szCs w:val="24"/>
        </w:rPr>
        <w:t xml:space="preserve">among others </w:t>
      </w:r>
      <w:r w:rsidR="008F360C" w:rsidRPr="00B81E06">
        <w:rPr>
          <w:rFonts w:ascii="Times New Roman" w:hAnsi="Times New Roman" w:cs="Times New Roman"/>
          <w:sz w:val="24"/>
          <w:szCs w:val="24"/>
        </w:rPr>
        <w:t xml:space="preserve">will help </w:t>
      </w:r>
      <w:r w:rsidR="005347AD">
        <w:rPr>
          <w:rFonts w:ascii="Times New Roman" w:hAnsi="Times New Roman" w:cs="Times New Roman"/>
          <w:sz w:val="24"/>
          <w:szCs w:val="24"/>
        </w:rPr>
        <w:t xml:space="preserve">to </w:t>
      </w:r>
      <w:r w:rsidR="00B81E06" w:rsidRPr="00B81E06">
        <w:rPr>
          <w:rFonts w:ascii="Times New Roman" w:hAnsi="Times New Roman" w:cs="Times New Roman"/>
          <w:sz w:val="24"/>
          <w:szCs w:val="24"/>
        </w:rPr>
        <w:t xml:space="preserve">unfold </w:t>
      </w:r>
      <w:r w:rsidR="005347AD">
        <w:rPr>
          <w:rFonts w:ascii="Times New Roman" w:hAnsi="Times New Roman" w:cs="Times New Roman"/>
          <w:sz w:val="24"/>
          <w:szCs w:val="24"/>
        </w:rPr>
        <w:t>the pragmatic</w:t>
      </w:r>
      <w:r w:rsidR="008F360C"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nuances</w:t>
      </w:r>
      <w:r w:rsidR="008F360C" w:rsidRPr="00B81E06">
        <w:rPr>
          <w:rFonts w:ascii="Times New Roman" w:hAnsi="Times New Roman" w:cs="Times New Roman"/>
          <w:sz w:val="24"/>
          <w:szCs w:val="24"/>
        </w:rPr>
        <w:t xml:space="preserve"> behind </w:t>
      </w:r>
      <w:r w:rsidR="00B81E06" w:rsidRPr="00B81E06">
        <w:rPr>
          <w:rFonts w:ascii="Times New Roman" w:hAnsi="Times New Roman" w:cs="Times New Roman"/>
          <w:sz w:val="24"/>
          <w:szCs w:val="24"/>
        </w:rPr>
        <w:t xml:space="preserve">the production of </w:t>
      </w:r>
      <w:r w:rsidR="008F360C" w:rsidRPr="00B81E06">
        <w:rPr>
          <w:rFonts w:ascii="Times New Roman" w:hAnsi="Times New Roman" w:cs="Times New Roman"/>
          <w:sz w:val="24"/>
          <w:szCs w:val="24"/>
        </w:rPr>
        <w:t>hate-laden sermons.</w:t>
      </w:r>
    </w:p>
    <w:p w:rsidR="00457663" w:rsidRPr="00B81E06" w:rsidRDefault="00DB05F9"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3</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Pragmatic Acts </w:t>
      </w:r>
      <w:r w:rsidR="00787308" w:rsidRPr="00B81E06">
        <w:rPr>
          <w:rFonts w:ascii="Times New Roman" w:hAnsi="Times New Roman" w:cs="Times New Roman"/>
          <w:sz w:val="24"/>
          <w:szCs w:val="24"/>
        </w:rPr>
        <w:t>in the Performance of Hate-Laden Sermons</w:t>
      </w:r>
      <w:r w:rsidR="00457663" w:rsidRPr="00B81E06">
        <w:rPr>
          <w:rFonts w:ascii="Times New Roman" w:hAnsi="Times New Roman" w:cs="Times New Roman"/>
          <w:sz w:val="24"/>
          <w:szCs w:val="24"/>
        </w:rPr>
        <w:tab/>
      </w:r>
    </w:p>
    <w:p w:rsidR="00457663" w:rsidRPr="00B81E06" w:rsidRDefault="00787308"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theory of </w:t>
      </w:r>
      <w:r w:rsidR="00457663" w:rsidRPr="00B81E06">
        <w:rPr>
          <w:rFonts w:ascii="Times New Roman" w:hAnsi="Times New Roman" w:cs="Times New Roman"/>
          <w:sz w:val="24"/>
          <w:szCs w:val="24"/>
        </w:rPr>
        <w:t>pragmatic acts</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 xml:space="preserve">as proposed by </w:t>
      </w:r>
      <w:proofErr w:type="spellStart"/>
      <w:r w:rsidR="00B81E06" w:rsidRPr="00B81E06">
        <w:rPr>
          <w:rFonts w:ascii="Times New Roman" w:hAnsi="Times New Roman" w:cs="Times New Roman"/>
          <w:sz w:val="24"/>
          <w:szCs w:val="24"/>
        </w:rPr>
        <w:t>Mey</w:t>
      </w:r>
      <w:proofErr w:type="spellEnd"/>
      <w:r w:rsidR="00B81E06" w:rsidRPr="00B81E06">
        <w:rPr>
          <w:rFonts w:ascii="Times New Roman" w:hAnsi="Times New Roman" w:cs="Times New Roman"/>
          <w:sz w:val="24"/>
          <w:szCs w:val="24"/>
        </w:rPr>
        <w:t xml:space="preserve"> (1993)</w:t>
      </w:r>
      <w:r w:rsidR="00AA2B17"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which is </w:t>
      </w:r>
      <w:r w:rsidR="00AA2B17"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limitations of </w:t>
      </w:r>
      <w:r w:rsidR="00B81E06" w:rsidRPr="00B81E06">
        <w:rPr>
          <w:rFonts w:ascii="Times New Roman" w:hAnsi="Times New Roman" w:cs="Times New Roman"/>
          <w:sz w:val="24"/>
          <w:szCs w:val="24"/>
        </w:rPr>
        <w:t xml:space="preserve">the </w:t>
      </w:r>
      <w:r w:rsidRPr="00B81E06">
        <w:rPr>
          <w:rFonts w:ascii="Times New Roman" w:hAnsi="Times New Roman" w:cs="Times New Roman"/>
          <w:sz w:val="24"/>
          <w:szCs w:val="24"/>
        </w:rPr>
        <w:t>speech acts theory (SAT)</w:t>
      </w:r>
      <w:r w:rsidR="005347AD">
        <w:rPr>
          <w:rFonts w:ascii="Times New Roman" w:hAnsi="Times New Roman" w:cs="Times New Roman"/>
          <w:sz w:val="24"/>
          <w:szCs w:val="24"/>
        </w:rPr>
        <w:t xml:space="preserve"> as originally conceptualised by Austin (1962)</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AA2B17" w:rsidRPr="00B81E06">
        <w:rPr>
          <w:rFonts w:ascii="Times New Roman" w:hAnsi="Times New Roman" w:cs="Times New Roman"/>
          <w:sz w:val="24"/>
          <w:szCs w:val="24"/>
        </w:rPr>
        <w:t>provides a</w:t>
      </w:r>
      <w:r w:rsidR="00457663" w:rsidRPr="00B81E06">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B81E06">
        <w:rPr>
          <w:rFonts w:ascii="Times New Roman" w:hAnsi="Times New Roman" w:cs="Times New Roman"/>
          <w:sz w:val="24"/>
          <w:szCs w:val="24"/>
        </w:rPr>
        <w:t>must do either truly or falsely”</w:t>
      </w:r>
      <w:r w:rsidR="00457663" w:rsidRPr="00B81E06">
        <w:rPr>
          <w:rFonts w:ascii="Times New Roman" w:hAnsi="Times New Roman" w:cs="Times New Roman"/>
          <w:sz w:val="24"/>
          <w:szCs w:val="24"/>
        </w:rPr>
        <w:t xml:space="preserve"> (Austin, 1962) and </w:t>
      </w:r>
      <w:proofErr w:type="spellStart"/>
      <w:r w:rsidR="00457663" w:rsidRPr="00B81E06">
        <w:rPr>
          <w:rFonts w:ascii="Times New Roman" w:hAnsi="Times New Roman" w:cs="Times New Roman"/>
          <w:sz w:val="24"/>
          <w:szCs w:val="24"/>
        </w:rPr>
        <w:t>Mey’s</w:t>
      </w:r>
      <w:proofErr w:type="spellEnd"/>
      <w:r w:rsidR="00457663" w:rsidRPr="00B81E06">
        <w:rPr>
          <w:rFonts w:ascii="Times New Roman" w:hAnsi="Times New Roman" w:cs="Times New Roman"/>
          <w:sz w:val="24"/>
          <w:szCs w:val="24"/>
        </w:rPr>
        <w:t xml:space="preserve"> (1993) justification of the propriety of functional linguistics over the linguistics of truth-conditions.</w:t>
      </w:r>
    </w:p>
    <w:p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Searle (1969</w:t>
      </w:r>
      <w:r w:rsidR="00C07673" w:rsidRPr="00B81E06">
        <w:rPr>
          <w:rFonts w:ascii="Times New Roman" w:hAnsi="Times New Roman" w:cs="Times New Roman"/>
          <w:sz w:val="24"/>
          <w:szCs w:val="24"/>
        </w:rPr>
        <w:t>:16</w:t>
      </w:r>
      <w:r w:rsidR="00457663" w:rsidRPr="00B81E06">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B81E06">
        <w:rPr>
          <w:rFonts w:ascii="Times New Roman" w:hAnsi="Times New Roman" w:cs="Times New Roman"/>
          <w:sz w:val="24"/>
          <w:szCs w:val="24"/>
        </w:rPr>
        <w:t xml:space="preserve">mance of speech acts”. </w:t>
      </w:r>
      <w:r w:rsidR="00457663" w:rsidRPr="00B81E06">
        <w:rPr>
          <w:rFonts w:ascii="Times New Roman" w:hAnsi="Times New Roman" w:cs="Times New Roman"/>
          <w:sz w:val="24"/>
          <w:szCs w:val="24"/>
        </w:rPr>
        <w:t xml:space="preserve">SAT </w:t>
      </w:r>
      <w:r w:rsidR="00AA2B17" w:rsidRPr="00B81E06">
        <w:rPr>
          <w:rFonts w:ascii="Times New Roman" w:hAnsi="Times New Roman" w:cs="Times New Roman"/>
          <w:sz w:val="24"/>
          <w:szCs w:val="24"/>
        </w:rPr>
        <w:t xml:space="preserve">as conceptualised by Austin (1962) </w:t>
      </w:r>
      <w:r w:rsidR="00457663" w:rsidRPr="00B81E06">
        <w:rPr>
          <w:rFonts w:ascii="Times New Roman" w:hAnsi="Times New Roman" w:cs="Times New Roman"/>
          <w:sz w:val="24"/>
          <w:szCs w:val="24"/>
        </w:rPr>
        <w:t xml:space="preserve">has three distinctions: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aspect, illocutionary force and the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 A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 is the vocalisation of meaningful utterances. The locution is the utterance or the act of saying something, e.g.: I am bored. The illocutionary force of the utterance/locution (in form and intent) as in </w:t>
      </w:r>
      <w:r w:rsidR="00457663" w:rsidRPr="00B81E06">
        <w:rPr>
          <w:rFonts w:ascii="Times New Roman" w:hAnsi="Times New Roman" w:cs="Times New Roman"/>
          <w:i/>
          <w:sz w:val="24"/>
          <w:szCs w:val="24"/>
        </w:rPr>
        <w:t xml:space="preserve">I am bored </w:t>
      </w:r>
      <w:r w:rsidR="00457663" w:rsidRPr="00B81E06">
        <w:rPr>
          <w:rFonts w:ascii="Times New Roman" w:hAnsi="Times New Roman" w:cs="Times New Roman"/>
          <w:sz w:val="24"/>
          <w:szCs w:val="24"/>
        </w:rPr>
        <w:t xml:space="preserve">may be a statement or complaint.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A </w:t>
      </w:r>
      <w:proofErr w:type="spellStart"/>
      <w:r w:rsidRPr="00B81E06">
        <w:rPr>
          <w:rFonts w:ascii="Times New Roman" w:hAnsi="Times New Roman" w:cs="Times New Roman"/>
          <w:sz w:val="24"/>
          <w:szCs w:val="24"/>
        </w:rPr>
        <w:t>perlocutionary</w:t>
      </w:r>
      <w:proofErr w:type="spellEnd"/>
      <w:r w:rsidRPr="00B81E06">
        <w:rPr>
          <w:rFonts w:ascii="Times New Roman" w:hAnsi="Times New Roman" w:cs="Times New Roman"/>
          <w:sz w:val="24"/>
          <w:szCs w:val="24"/>
        </w:rPr>
        <w:t xml:space="preserve"> act is “that which is performed by means of saying something; persuading someone to believe that so</w:t>
      </w:r>
      <w:r w:rsidR="001B2ED0" w:rsidRPr="00B81E06">
        <w:rPr>
          <w:rFonts w:ascii="Times New Roman" w:hAnsi="Times New Roman" w:cs="Times New Roman"/>
          <w:sz w:val="24"/>
          <w:szCs w:val="24"/>
        </w:rPr>
        <w:t>mething is so” (</w:t>
      </w:r>
      <w:proofErr w:type="spellStart"/>
      <w:r w:rsidR="001B2ED0" w:rsidRPr="00B81E06">
        <w:rPr>
          <w:rFonts w:ascii="Times New Roman" w:hAnsi="Times New Roman" w:cs="Times New Roman"/>
          <w:sz w:val="24"/>
          <w:szCs w:val="24"/>
        </w:rPr>
        <w:t>Babatunde</w:t>
      </w:r>
      <w:proofErr w:type="spellEnd"/>
      <w:r w:rsidR="001B2ED0" w:rsidRPr="00B81E06">
        <w:rPr>
          <w:rFonts w:ascii="Times New Roman" w:hAnsi="Times New Roman" w:cs="Times New Roman"/>
          <w:sz w:val="24"/>
          <w:szCs w:val="24"/>
        </w:rPr>
        <w:t>, 2007</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52)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It has to do with the effects of the utterance as may be discernable from the hearer’s reaction</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For instance, </w:t>
      </w:r>
      <w:r w:rsidRPr="00B81E06">
        <w:rPr>
          <w:rFonts w:ascii="Times New Roman" w:hAnsi="Times New Roman" w:cs="Times New Roman"/>
          <w:i/>
          <w:sz w:val="24"/>
          <w:szCs w:val="24"/>
        </w:rPr>
        <w:t>I am bored</w:t>
      </w:r>
      <w:r w:rsidRPr="00B81E06">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his modification of </w:t>
      </w:r>
      <w:r w:rsidR="00787308" w:rsidRPr="00B81E06">
        <w:rPr>
          <w:rFonts w:ascii="Times New Roman" w:hAnsi="Times New Roman" w:cs="Times New Roman"/>
          <w:sz w:val="24"/>
          <w:szCs w:val="24"/>
        </w:rPr>
        <w:t>SAT</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:93</w:t>
      </w:r>
      <w:r w:rsidRPr="00B81E06">
        <w:rPr>
          <w:rFonts w:ascii="Times New Roman" w:hAnsi="Times New Roman" w:cs="Times New Roman"/>
          <w:sz w:val="24"/>
          <w:szCs w:val="24"/>
        </w:rPr>
        <w:t xml:space="preserve">) contends that Speech acts are “produced not in the solitary philosopher’s think-tank, but in actual situations of language use, by people having </w:t>
      </w:r>
      <w:r w:rsidRPr="00B81E06">
        <w:rPr>
          <w:rFonts w:ascii="Times New Roman" w:hAnsi="Times New Roman" w:cs="Times New Roman"/>
          <w:sz w:val="24"/>
          <w:szCs w:val="24"/>
        </w:rPr>
        <w:lastRenderedPageBreak/>
        <w:t>something ‘in mind’”. They are verbal action that “brings about a change in the existi</w:t>
      </w:r>
      <w:r w:rsidR="001B2ED0" w:rsidRPr="00B81E06">
        <w:rPr>
          <w:rFonts w:ascii="Times New Roman" w:hAnsi="Times New Roman" w:cs="Times New Roman"/>
          <w:sz w:val="24"/>
          <w:szCs w:val="24"/>
        </w:rPr>
        <w:t>ng state of affairs”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1993</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95) as may be intended and interpreted by the speaker and hearer, respectively</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This is possible provided the conditions are </w:t>
      </w:r>
      <w:r w:rsidR="001B2ED0" w:rsidRPr="00B81E06">
        <w:rPr>
          <w:rFonts w:ascii="Times New Roman" w:hAnsi="Times New Roman" w:cs="Times New Roman"/>
          <w:sz w:val="24"/>
          <w:szCs w:val="24"/>
        </w:rPr>
        <w:t>felicitous or as Austin (1973</w:t>
      </w:r>
      <w:r w:rsidR="00C07673" w:rsidRPr="00B81E06">
        <w:rPr>
          <w:rFonts w:ascii="Times New Roman" w:hAnsi="Times New Roman" w:cs="Times New Roman"/>
          <w:sz w:val="24"/>
          <w:szCs w:val="24"/>
        </w:rPr>
        <w:t>:41</w:t>
      </w:r>
      <w:r w:rsidRPr="00B81E06">
        <w:rPr>
          <w:rFonts w:ascii="Times New Roman" w:hAnsi="Times New Roman" w:cs="Times New Roman"/>
          <w:sz w:val="24"/>
          <w:szCs w:val="24"/>
        </w:rPr>
        <w:t xml:space="preserve">) puts it, “the </w:t>
      </w:r>
      <w:r w:rsidRPr="00B81E06">
        <w:rPr>
          <w:rFonts w:ascii="Times New Roman" w:hAnsi="Times New Roman" w:cs="Times New Roman"/>
          <w:i/>
          <w:sz w:val="24"/>
          <w:szCs w:val="24"/>
        </w:rPr>
        <w:t>circumstances</w:t>
      </w:r>
      <w:r w:rsidRPr="00B81E06">
        <w:rPr>
          <w:rFonts w:ascii="Times New Roman" w:hAnsi="Times New Roman" w:cs="Times New Roman"/>
          <w:sz w:val="24"/>
          <w:szCs w:val="24"/>
        </w:rPr>
        <w:t xml:space="preserve"> in which the words are uttered should be in some way, or ways, </w:t>
      </w:r>
      <w:proofErr w:type="gramStart"/>
      <w:r w:rsidRPr="00B81E06">
        <w:rPr>
          <w:rFonts w:ascii="Times New Roman" w:hAnsi="Times New Roman" w:cs="Times New Roman"/>
          <w:i/>
          <w:sz w:val="24"/>
          <w:szCs w:val="24"/>
        </w:rPr>
        <w:t>appropriate</w:t>
      </w:r>
      <w:r w:rsidRPr="00B81E06">
        <w:rPr>
          <w:rFonts w:ascii="Times New Roman" w:hAnsi="Times New Roman" w:cs="Times New Roman"/>
          <w:sz w:val="24"/>
          <w:szCs w:val="24"/>
        </w:rPr>
        <w:t>, …”</w:t>
      </w:r>
      <w:proofErr w:type="gramEnd"/>
      <w:r w:rsidRPr="00B81E06">
        <w:rPr>
          <w:rFonts w:ascii="Times New Roman" w:hAnsi="Times New Roman" w:cs="Times New Roman"/>
          <w:sz w:val="24"/>
          <w:szCs w:val="24"/>
        </w:rPr>
        <w:t xml:space="preserve">. The meeting of minds or the discernment of the intention of the speaker by the hearer is </w:t>
      </w:r>
      <w:r w:rsidRPr="00B81E06">
        <w:rPr>
          <w:rFonts w:ascii="Times New Roman" w:hAnsi="Times New Roman" w:cs="Times New Roman"/>
          <w:i/>
          <w:sz w:val="24"/>
          <w:szCs w:val="24"/>
        </w:rPr>
        <w:t xml:space="preserve">sine qua non </w:t>
      </w:r>
      <w:r w:rsidRPr="00B81E06">
        <w:rPr>
          <w:rFonts w:ascii="Times New Roman" w:hAnsi="Times New Roman" w:cs="Times New Roman"/>
          <w:sz w:val="24"/>
          <w:szCs w:val="24"/>
        </w:rPr>
        <w:t>to a successful communication, t</w:t>
      </w:r>
      <w:r w:rsidR="001B2ED0" w:rsidRPr="00B81E06">
        <w:rPr>
          <w:rFonts w:ascii="Times New Roman" w:hAnsi="Times New Roman" w:cs="Times New Roman"/>
          <w:sz w:val="24"/>
          <w:szCs w:val="24"/>
        </w:rPr>
        <w:t>hereby prompting Searle (1969</w:t>
      </w:r>
      <w:r w:rsidR="00C07673" w:rsidRPr="00B81E06">
        <w:rPr>
          <w:rFonts w:ascii="Times New Roman" w:hAnsi="Times New Roman" w:cs="Times New Roman"/>
          <w:sz w:val="24"/>
          <w:szCs w:val="24"/>
        </w:rPr>
        <w:t>:16</w:t>
      </w:r>
      <w:r w:rsidRPr="00B81E06">
        <w:rPr>
          <w:rFonts w:ascii="Times New Roman" w:hAnsi="Times New Roman" w:cs="Times New Roman"/>
          <w:sz w:val="24"/>
          <w:szCs w:val="24"/>
        </w:rPr>
        <w:t>) to assert</w:t>
      </w:r>
      <w:r w:rsidR="00787308" w:rsidRPr="00B81E06">
        <w:rPr>
          <w:rFonts w:ascii="Times New Roman" w:hAnsi="Times New Roman" w:cs="Times New Roman"/>
          <w:sz w:val="24"/>
          <w:szCs w:val="24"/>
        </w:rPr>
        <w:t xml:space="preserve"> that</w:t>
      </w:r>
      <w:r w:rsidRPr="00B81E06">
        <w:rPr>
          <w:rFonts w:ascii="Times New Roman" w:hAnsi="Times New Roman" w:cs="Times New Roman"/>
          <w:sz w:val="24"/>
          <w:szCs w:val="24"/>
        </w:rPr>
        <w:t>:</w:t>
      </w:r>
    </w:p>
    <w:p w:rsidR="00457663" w:rsidRPr="00B81E06" w:rsidRDefault="00457663" w:rsidP="00F954B6">
      <w:pPr>
        <w:spacing w:line="240" w:lineRule="auto"/>
        <w:ind w:left="720"/>
        <w:jc w:val="both"/>
        <w:rPr>
          <w:rFonts w:ascii="Times New Roman" w:hAnsi="Times New Roman" w:cs="Times New Roman"/>
          <w:sz w:val="24"/>
          <w:szCs w:val="24"/>
        </w:rPr>
      </w:pPr>
      <w:r w:rsidRPr="00B81E06">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B81E06">
        <w:rPr>
          <w:rFonts w:ascii="Times New Roman" w:hAnsi="Times New Roman" w:cs="Times New Roman"/>
          <w:i/>
          <w:sz w:val="24"/>
          <w:szCs w:val="24"/>
        </w:rPr>
        <w:t>intentions</w:t>
      </w:r>
      <w:r w:rsidRPr="00B81E06">
        <w:rPr>
          <w:rFonts w:ascii="Times New Roman" w:hAnsi="Times New Roman" w:cs="Times New Roman"/>
          <w:sz w:val="24"/>
          <w:szCs w:val="24"/>
        </w:rPr>
        <w:t>.</w:t>
      </w:r>
    </w:p>
    <w:p w:rsidR="00457663" w:rsidRPr="00B81E06" w:rsidRDefault="00AA2B17"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In his argument in favour of a theory o</w:t>
      </w:r>
      <w:r w:rsidR="00267841" w:rsidRPr="00B81E06">
        <w:rPr>
          <w:rFonts w:ascii="Times New Roman" w:hAnsi="Times New Roman" w:cs="Times New Roman"/>
          <w:sz w:val="24"/>
          <w:szCs w:val="24"/>
        </w:rPr>
        <w:t>f</w:t>
      </w:r>
      <w:r w:rsidR="00457663" w:rsidRPr="00B81E06">
        <w:rPr>
          <w:rFonts w:ascii="Times New Roman" w:hAnsi="Times New Roman" w:cs="Times New Roman"/>
          <w:sz w:val="24"/>
          <w:szCs w:val="24"/>
        </w:rPr>
        <w:t xml:space="preserve"> pragmatics acts</w:t>
      </w:r>
      <w:r w:rsidR="00267841" w:rsidRPr="00B81E06">
        <w:rPr>
          <w:rFonts w:ascii="Times New Roman" w:hAnsi="Times New Roman" w:cs="Times New Roman"/>
          <w:sz w:val="24"/>
          <w:szCs w:val="24"/>
        </w:rPr>
        <w:t xml:space="preserve"> (TPA)</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concedes that the “intentional character of speech acts is among their most distinctive classificatory features”</w:t>
      </w:r>
      <w:r w:rsidRPr="00B81E06">
        <w:rPr>
          <w:rFonts w:ascii="Times New Roman" w:hAnsi="Times New Roman" w:cs="Times New Roman"/>
          <w:sz w:val="24"/>
          <w:szCs w:val="24"/>
        </w:rPr>
        <w:t xml:space="preserve"> with the argument</w:t>
      </w:r>
      <w:r w:rsidR="00457663" w:rsidRPr="00B81E06">
        <w:rPr>
          <w:rFonts w:ascii="Times New Roman" w:hAnsi="Times New Roman" w:cs="Times New Roman"/>
          <w:sz w:val="24"/>
          <w:szCs w:val="24"/>
        </w:rPr>
        <w:t xml:space="preserve"> that “intentionality is not just a matter of intentions ascribable to a particular speaker” </w:t>
      </w:r>
      <w:r w:rsidRPr="00B81E06">
        <w:rPr>
          <w:rFonts w:ascii="Times New Roman" w:hAnsi="Times New Roman" w:cs="Times New Roman"/>
          <w:sz w:val="24"/>
          <w:szCs w:val="24"/>
        </w:rPr>
        <w:t xml:space="preserve">which is </w:t>
      </w:r>
      <w:r w:rsidR="00457663" w:rsidRPr="00B81E06">
        <w:rPr>
          <w:rFonts w:ascii="Times New Roman" w:hAnsi="Times New Roman" w:cs="Times New Roman"/>
          <w:sz w:val="24"/>
          <w:szCs w:val="24"/>
        </w:rPr>
        <w:t xml:space="preserve">contrary to Searle’s </w:t>
      </w:r>
      <w:r w:rsidRPr="00B81E06">
        <w:rPr>
          <w:rFonts w:ascii="Times New Roman" w:hAnsi="Times New Roman" w:cs="Times New Roman"/>
          <w:sz w:val="24"/>
          <w:szCs w:val="24"/>
        </w:rPr>
        <w:t xml:space="preserve">(1969) </w:t>
      </w:r>
      <w:r w:rsidR="00457663" w:rsidRPr="00B81E06">
        <w:rPr>
          <w:rFonts w:ascii="Times New Roman" w:hAnsi="Times New Roman" w:cs="Times New Roman"/>
          <w:sz w:val="24"/>
          <w:szCs w:val="24"/>
        </w:rPr>
        <w:t xml:space="preserve">grandstanding. Whereas Austin </w:t>
      </w:r>
      <w:r w:rsidRPr="00B81E06">
        <w:rPr>
          <w:rFonts w:ascii="Times New Roman" w:hAnsi="Times New Roman" w:cs="Times New Roman"/>
          <w:sz w:val="24"/>
          <w:szCs w:val="24"/>
        </w:rPr>
        <w:t xml:space="preserve">(1962) </w:t>
      </w:r>
      <w:r w:rsidR="00457663" w:rsidRPr="00B81E06">
        <w:rPr>
          <w:rFonts w:ascii="Times New Roman" w:hAnsi="Times New Roman" w:cs="Times New Roman"/>
          <w:sz w:val="24"/>
          <w:szCs w:val="24"/>
        </w:rPr>
        <w:t>and Searle recognise the importance of contextual clues in the identification of a speech act and its i</w:t>
      </w:r>
      <w:r w:rsidR="001B2ED0" w:rsidRPr="00B81E06">
        <w:rPr>
          <w:rFonts w:ascii="Times New Roman" w:hAnsi="Times New Roman" w:cs="Times New Roman"/>
          <w:sz w:val="24"/>
          <w:szCs w:val="24"/>
        </w:rPr>
        <w:t xml:space="preserve">llocutionary force,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rsidR="00457663" w:rsidRPr="00B81E06" w:rsidRDefault="001B2ED0"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advances Levi</w:t>
      </w:r>
      <w:r w:rsidR="00ED0B44">
        <w:rPr>
          <w:rFonts w:ascii="Times New Roman" w:hAnsi="Times New Roman" w:cs="Times New Roman"/>
          <w:sz w:val="24"/>
          <w:szCs w:val="24"/>
        </w:rPr>
        <w:t>nson’s (1979</w:t>
      </w:r>
      <w:r w:rsidR="00457663" w:rsidRPr="00B81E06">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B81E06">
        <w:rPr>
          <w:rFonts w:ascii="Times New Roman" w:hAnsi="Times New Roman" w:cs="Times New Roman"/>
          <w:sz w:val="24"/>
          <w:szCs w:val="24"/>
        </w:rPr>
        <w:t>He</w:t>
      </w:r>
      <w:r w:rsidR="00267841"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canvass</w:t>
      </w:r>
      <w:r w:rsidR="00267841" w:rsidRPr="00B81E06">
        <w:rPr>
          <w:rFonts w:ascii="Times New Roman" w:hAnsi="Times New Roman" w:cs="Times New Roman"/>
          <w:sz w:val="24"/>
          <w:szCs w:val="24"/>
        </w:rPr>
        <w:t>es</w:t>
      </w:r>
      <w:r w:rsidR="00457663" w:rsidRPr="00B81E06">
        <w:rPr>
          <w:rFonts w:ascii="Times New Roman" w:hAnsi="Times New Roman" w:cs="Times New Roman"/>
          <w:sz w:val="24"/>
          <w:szCs w:val="24"/>
        </w:rPr>
        <w:t xml:space="preserve"> argument in support of a </w:t>
      </w:r>
      <w:r w:rsidRPr="00B81E06">
        <w:rPr>
          <w:rFonts w:ascii="Times New Roman" w:hAnsi="Times New Roman" w:cs="Times New Roman"/>
          <w:sz w:val="24"/>
          <w:szCs w:val="24"/>
        </w:rPr>
        <w:t>“</w:t>
      </w:r>
      <w:r w:rsidR="00457663" w:rsidRPr="00B81E06">
        <w:rPr>
          <w:rFonts w:ascii="Times New Roman" w:hAnsi="Times New Roman" w:cs="Times New Roman"/>
          <w:i/>
          <w:sz w:val="24"/>
          <w:szCs w:val="24"/>
        </w:rPr>
        <w:t>pragmatic act</w:t>
      </w:r>
      <w:r w:rsidR="00457663" w:rsidRPr="00B81E06">
        <w:rPr>
          <w:rFonts w:ascii="Times New Roman" w:hAnsi="Times New Roman" w:cs="Times New Roman"/>
          <w:sz w:val="24"/>
          <w:szCs w:val="24"/>
        </w:rPr>
        <w:t>, rather than a mere speech act”</w:t>
      </w:r>
      <w:r w:rsidR="00C0767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with the averment that “pragmatics starts out from a conception of language as being </w:t>
      </w:r>
      <w:r w:rsidR="00457663" w:rsidRPr="00B81E06">
        <w:rPr>
          <w:rFonts w:ascii="Times New Roman" w:hAnsi="Times New Roman" w:cs="Times New Roman"/>
          <w:i/>
          <w:sz w:val="24"/>
          <w:szCs w:val="24"/>
        </w:rPr>
        <w:t xml:space="preserve">actively </w:t>
      </w:r>
      <w:r w:rsidRPr="00B81E06">
        <w:rPr>
          <w:rFonts w:ascii="Times New Roman" w:hAnsi="Times New Roman" w:cs="Times New Roman"/>
          <w:sz w:val="24"/>
          <w:szCs w:val="24"/>
        </w:rPr>
        <w:t xml:space="preserve">used”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208). </w:t>
      </w:r>
    </w:p>
    <w:p w:rsidR="00457663" w:rsidRPr="00B81E06" w:rsidRDefault="00872053"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w:t>
      </w:r>
      <w:r w:rsidRPr="00B81E06">
        <w:rPr>
          <w:rFonts w:ascii="Times New Roman" w:hAnsi="Times New Roman" w:cs="Times New Roman"/>
          <w:sz w:val="24"/>
          <w:szCs w:val="24"/>
        </w:rPr>
        <w:t>) avers</w:t>
      </w:r>
      <w:r w:rsidR="00457663" w:rsidRPr="00B81E06">
        <w:rPr>
          <w:rFonts w:ascii="Times New Roman" w:hAnsi="Times New Roman" w:cs="Times New Roman"/>
          <w:sz w:val="24"/>
          <w:szCs w:val="24"/>
        </w:rPr>
        <w:t xml:space="preserve"> that “pragmatics is where the action is” and that “pragmatic acts do not necessarily include spec</w:t>
      </w:r>
      <w:r w:rsidRPr="00B81E06">
        <w:rPr>
          <w:rFonts w:ascii="Times New Roman" w:hAnsi="Times New Roman" w:cs="Times New Roman"/>
          <w:sz w:val="24"/>
          <w:szCs w:val="24"/>
        </w:rPr>
        <w:t>ific acts of speech</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This position was illustrated by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:202-208</w:t>
      </w:r>
      <w:r w:rsidRPr="00B81E06">
        <w:rPr>
          <w:rFonts w:ascii="Times New Roman" w:hAnsi="Times New Roman" w:cs="Times New Roman"/>
          <w:sz w:val="24"/>
          <w:szCs w:val="24"/>
        </w:rPr>
        <w:t>), with</w:t>
      </w:r>
      <w:r w:rsidR="00457663" w:rsidRPr="00B81E06">
        <w:rPr>
          <w:rFonts w:ascii="Times New Roman" w:hAnsi="Times New Roman" w:cs="Times New Roman"/>
          <w:sz w:val="24"/>
          <w:szCs w:val="24"/>
        </w:rPr>
        <w:t xml:space="preserve"> the “Sweet Alice” example, where an act of invitation to a cocktail was expressed “by innuendo …, a </w:t>
      </w:r>
      <w:r w:rsidR="00457663" w:rsidRPr="00B81E06">
        <w:rPr>
          <w:rFonts w:ascii="Times New Roman" w:hAnsi="Times New Roman" w:cs="Times New Roman"/>
          <w:i/>
          <w:sz w:val="24"/>
          <w:szCs w:val="24"/>
        </w:rPr>
        <w:t xml:space="preserve">pragmatic act </w:t>
      </w:r>
      <w:r w:rsidR="00457663" w:rsidRPr="00B81E06">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Pragmatic acting is the product of participants’ linguistic adaptation to the society where human activity is co-constructed rather than be</w:t>
      </w:r>
      <w:r w:rsidR="00872053" w:rsidRPr="00B81E06">
        <w:rPr>
          <w:rFonts w:ascii="Times New Roman" w:hAnsi="Times New Roman" w:cs="Times New Roman"/>
          <w:sz w:val="24"/>
          <w:szCs w:val="24"/>
        </w:rPr>
        <w:t xml:space="preserve">ing, as argued by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“the prerogative of the individual, setting ‘goals’ and devising ‘strategies’, or charting out courses of action like a captain on his ship”</w:t>
      </w:r>
      <w:proofErr w:type="gramStart"/>
      <w:r w:rsidR="00872053" w:rsidRPr="00B81E06">
        <w:rPr>
          <w:rFonts w:ascii="Times New Roman" w:hAnsi="Times New Roman" w:cs="Times New Roman"/>
          <w:sz w:val="24"/>
          <w:szCs w:val="24"/>
        </w:rPr>
        <w:t xml:space="preserve">.  </w:t>
      </w:r>
      <w:proofErr w:type="spellStart"/>
      <w:proofErr w:type="gramEnd"/>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 further avers that “the individual is situated in a social context, which means that she or he is empowered, as well as limited, by the condition of his or her life</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religious adherents for instance are constrained by the tenets of Christianity to believe the “Minister of God” who is His acclaimed oracle.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Pragmatic a</w:t>
      </w:r>
      <w:r w:rsidR="000B0AF2">
        <w:rPr>
          <w:rFonts w:ascii="Times New Roman" w:hAnsi="Times New Roman" w:cs="Times New Roman"/>
          <w:sz w:val="24"/>
          <w:szCs w:val="24"/>
        </w:rPr>
        <w:t xml:space="preserve">cts are largely enacted </w:t>
      </w:r>
      <w:r w:rsidRPr="00B81E06">
        <w:rPr>
          <w:rFonts w:ascii="Times New Roman" w:hAnsi="Times New Roman" w:cs="Times New Roman"/>
          <w:sz w:val="24"/>
          <w:szCs w:val="24"/>
        </w:rPr>
        <w:t>through ‘hints’ and ‘prompts’ rather than naming a specific ‘</w:t>
      </w:r>
      <w:proofErr w:type="spellStart"/>
      <w:r w:rsidRPr="00B81E06">
        <w:rPr>
          <w:rFonts w:ascii="Times New Roman" w:hAnsi="Times New Roman" w:cs="Times New Roman"/>
          <w:sz w:val="24"/>
          <w:szCs w:val="24"/>
        </w:rPr>
        <w:t>performatory</w:t>
      </w:r>
      <w:proofErr w:type="spellEnd"/>
      <w:r w:rsidRPr="00B81E06">
        <w:rPr>
          <w:rFonts w:ascii="Times New Roman" w:hAnsi="Times New Roman" w:cs="Times New Roman"/>
          <w:sz w:val="24"/>
          <w:szCs w:val="24"/>
        </w:rPr>
        <w:t xml:space="preserve">’ verbs. This </w:t>
      </w:r>
      <w:r w:rsidR="00267841" w:rsidRPr="00B81E06">
        <w:rPr>
          <w:rFonts w:ascii="Times New Roman" w:hAnsi="Times New Roman" w:cs="Times New Roman"/>
          <w:sz w:val="24"/>
          <w:szCs w:val="24"/>
        </w:rPr>
        <w:t xml:space="preserve">assertion validates the argument in this paper that church audience are often </w:t>
      </w:r>
      <w:r w:rsidR="000B0AF2">
        <w:rPr>
          <w:rFonts w:ascii="Times New Roman" w:hAnsi="Times New Roman" w:cs="Times New Roman"/>
          <w:sz w:val="24"/>
          <w:szCs w:val="24"/>
        </w:rPr>
        <w:t>surreptitiously</w:t>
      </w:r>
      <w:r w:rsidR="00267841" w:rsidRPr="00B81E06">
        <w:rPr>
          <w:rFonts w:ascii="Times New Roman" w:hAnsi="Times New Roman" w:cs="Times New Roman"/>
          <w:sz w:val="24"/>
          <w:szCs w:val="24"/>
        </w:rPr>
        <w:t xml:space="preserve"> co-opted for hate speech during </w:t>
      </w:r>
      <w:r w:rsidRPr="00B81E06">
        <w:rPr>
          <w:rFonts w:ascii="Times New Roman" w:hAnsi="Times New Roman" w:cs="Times New Roman"/>
          <w:sz w:val="24"/>
          <w:szCs w:val="24"/>
        </w:rPr>
        <w:t xml:space="preserve">sermons as is demonstrated in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 </w:t>
      </w:r>
      <w:r w:rsidR="00267841" w:rsidRPr="00B81E06">
        <w:rPr>
          <w:rFonts w:ascii="Times New Roman" w:hAnsi="Times New Roman" w:cs="Times New Roman"/>
          <w:i/>
          <w:sz w:val="24"/>
          <w:szCs w:val="24"/>
        </w:rPr>
        <w:t>can you pass me the salt?</w:t>
      </w:r>
      <w:r w:rsidR="00267841" w:rsidRPr="00B81E06">
        <w:rPr>
          <w:rFonts w:ascii="Times New Roman" w:hAnsi="Times New Roman" w:cs="Times New Roman"/>
          <w:sz w:val="24"/>
          <w:szCs w:val="24"/>
        </w:rPr>
        <w:t xml:space="preserve"> </w:t>
      </w:r>
      <w:proofErr w:type="gramStart"/>
      <w:r w:rsidR="00267841" w:rsidRPr="00B81E06">
        <w:rPr>
          <w:rFonts w:ascii="Times New Roman" w:hAnsi="Times New Roman" w:cs="Times New Roman"/>
          <w:sz w:val="24"/>
          <w:szCs w:val="24"/>
        </w:rPr>
        <w:t>example</w:t>
      </w:r>
      <w:proofErr w:type="gramEnd"/>
      <w:r w:rsidR="00D67E12" w:rsidRPr="00B81E06">
        <w:rPr>
          <w:rFonts w:ascii="Times New Roman" w:hAnsi="Times New Roman" w:cs="Times New Roman"/>
          <w:sz w:val="24"/>
          <w:szCs w:val="24"/>
        </w:rPr>
        <w:t xml:space="preserve"> which may be adjudged a</w:t>
      </w:r>
      <w:r w:rsidRPr="00B81E06">
        <w:rPr>
          <w:rFonts w:ascii="Times New Roman" w:hAnsi="Times New Roman" w:cs="Times New Roman"/>
          <w:sz w:val="24"/>
          <w:szCs w:val="24"/>
        </w:rPr>
        <w:t xml:space="preserve">s an indirect speech act equivalent of the bald-on-record, </w:t>
      </w:r>
      <w:r w:rsidRPr="00B81E06">
        <w:rPr>
          <w:rFonts w:ascii="Times New Roman" w:hAnsi="Times New Roman" w:cs="Times New Roman"/>
          <w:i/>
          <w:sz w:val="24"/>
          <w:szCs w:val="24"/>
        </w:rPr>
        <w:t>pass the salt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In c</w:t>
      </w:r>
      <w:r w:rsidRPr="00B81E06">
        <w:rPr>
          <w:rFonts w:ascii="Times New Roman" w:hAnsi="Times New Roman" w:cs="Times New Roman"/>
          <w:sz w:val="24"/>
          <w:szCs w:val="24"/>
        </w:rPr>
        <w:t>ompar</w:t>
      </w:r>
      <w:r w:rsidR="00D67E12" w:rsidRPr="00B81E06">
        <w:rPr>
          <w:rFonts w:ascii="Times New Roman" w:hAnsi="Times New Roman" w:cs="Times New Roman"/>
          <w:sz w:val="24"/>
          <w:szCs w:val="24"/>
        </w:rPr>
        <w:t>ison</w:t>
      </w:r>
      <w:r w:rsidRPr="00B81E06">
        <w:rPr>
          <w:rFonts w:ascii="Times New Roman" w:hAnsi="Times New Roman" w:cs="Times New Roman"/>
          <w:sz w:val="24"/>
          <w:szCs w:val="24"/>
        </w:rPr>
        <w:t xml:space="preserve"> with </w:t>
      </w:r>
      <w:r w:rsidRPr="00B81E06">
        <w:rPr>
          <w:rFonts w:ascii="Times New Roman" w:hAnsi="Times New Roman" w:cs="Times New Roman"/>
          <w:i/>
          <w:sz w:val="24"/>
          <w:szCs w:val="24"/>
        </w:rPr>
        <w:t xml:space="preserve">I would like some salt </w:t>
      </w:r>
      <w:r w:rsidRPr="00B81E06">
        <w:rPr>
          <w:rFonts w:ascii="Times New Roman" w:hAnsi="Times New Roman" w:cs="Times New Roman"/>
          <w:sz w:val="24"/>
          <w:szCs w:val="24"/>
        </w:rPr>
        <w:t xml:space="preserve">or </w:t>
      </w:r>
      <w:r w:rsidRPr="00B81E06">
        <w:rPr>
          <w:rFonts w:ascii="Times New Roman" w:hAnsi="Times New Roman" w:cs="Times New Roman"/>
          <w:i/>
          <w:sz w:val="24"/>
          <w:szCs w:val="24"/>
        </w:rPr>
        <w:t xml:space="preserve">isn’t this soup rather bland?,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:216</w:t>
      </w:r>
      <w:r w:rsidRPr="00B81E06">
        <w:rPr>
          <w:rFonts w:ascii="Times New Roman" w:hAnsi="Times New Roman" w:cs="Times New Roman"/>
          <w:sz w:val="24"/>
          <w:szCs w:val="24"/>
        </w:rPr>
        <w:t>) argues that</w:t>
      </w:r>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proposal on </w:t>
      </w:r>
      <w:r w:rsidR="00D67E12" w:rsidRPr="00B81E06">
        <w:rPr>
          <w:rFonts w:ascii="Times New Roman" w:hAnsi="Times New Roman" w:cs="Times New Roman"/>
          <w:sz w:val="24"/>
          <w:szCs w:val="24"/>
        </w:rPr>
        <w:t>TPA</w:t>
      </w:r>
      <w:r w:rsidRPr="00B81E06">
        <w:rPr>
          <w:rFonts w:ascii="Times New Roman" w:hAnsi="Times New Roman" w:cs="Times New Roman"/>
          <w:sz w:val="24"/>
          <w:szCs w:val="24"/>
        </w:rPr>
        <w:t xml:space="preserve"> is useful for this study and provides the basis for sermonisers</w:t>
      </w:r>
      <w:r w:rsidR="00D67E12"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goal of inciting messages</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Preachers </w:t>
      </w:r>
      <w:r w:rsidRPr="00B81E06">
        <w:rPr>
          <w:rFonts w:ascii="Times New Roman" w:hAnsi="Times New Roman" w:cs="Times New Roman"/>
          <w:sz w:val="24"/>
          <w:szCs w:val="24"/>
        </w:rPr>
        <w:t xml:space="preserve">are humans and are vulnerable to the </w:t>
      </w:r>
      <w:r w:rsidR="00D67E12" w:rsidRPr="00B81E06">
        <w:rPr>
          <w:rFonts w:ascii="Times New Roman" w:hAnsi="Times New Roman" w:cs="Times New Roman"/>
          <w:sz w:val="24"/>
          <w:szCs w:val="24"/>
        </w:rPr>
        <w:t xml:space="preserve">existential </w:t>
      </w:r>
      <w:r w:rsidRPr="00B81E06">
        <w:rPr>
          <w:rFonts w:ascii="Times New Roman" w:hAnsi="Times New Roman" w:cs="Times New Roman"/>
          <w:sz w:val="24"/>
          <w:szCs w:val="24"/>
        </w:rPr>
        <w:t xml:space="preserve">threat of death and violence </w:t>
      </w:r>
      <w:r w:rsidR="00D67E12" w:rsidRPr="00B81E06">
        <w:rPr>
          <w:rFonts w:ascii="Times New Roman" w:hAnsi="Times New Roman" w:cs="Times New Roman"/>
          <w:sz w:val="24"/>
          <w:szCs w:val="24"/>
        </w:rPr>
        <w:t xml:space="preserve">that has currently put </w:t>
      </w:r>
      <w:r w:rsidRPr="00B81E06">
        <w:rPr>
          <w:rFonts w:ascii="Times New Roman" w:hAnsi="Times New Roman" w:cs="Times New Roman"/>
          <w:sz w:val="24"/>
          <w:szCs w:val="24"/>
        </w:rPr>
        <w:t xml:space="preserve">their </w:t>
      </w:r>
      <w:r w:rsidR="00D67E12" w:rsidRPr="00B81E06">
        <w:rPr>
          <w:rFonts w:ascii="Times New Roman" w:hAnsi="Times New Roman" w:cs="Times New Roman"/>
          <w:sz w:val="24"/>
          <w:szCs w:val="24"/>
        </w:rPr>
        <w:t>careers on the line</w:t>
      </w:r>
      <w:r w:rsidRPr="00B81E06">
        <w:rPr>
          <w:rFonts w:ascii="Times New Roman" w:hAnsi="Times New Roman" w:cs="Times New Roman"/>
          <w:sz w:val="24"/>
          <w:szCs w:val="24"/>
        </w:rPr>
        <w:t>. The choice of language in this situation becomes constrained both by their status on the one hand and for self-preservation, on the other</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However, church audience are usually drawn from diverse background with the requirement that the clergy would have to maintain a delicate balance staying aloof of perceived bias </w:t>
      </w:r>
      <w:r w:rsidR="00D67E12" w:rsidRPr="00B81E06">
        <w:rPr>
          <w:rFonts w:ascii="Times New Roman" w:hAnsi="Times New Roman" w:cs="Times New Roman"/>
          <w:sz w:val="24"/>
          <w:szCs w:val="24"/>
        </w:rPr>
        <w:t>and political affiliation, making</w:t>
      </w:r>
      <w:r w:rsidRPr="00B81E06">
        <w:rPr>
          <w:rFonts w:ascii="Times New Roman" w:hAnsi="Times New Roman" w:cs="Times New Roman"/>
          <w:sz w:val="24"/>
          <w:szCs w:val="24"/>
        </w:rPr>
        <w:t xml:space="preserve"> the mask</w:t>
      </w:r>
      <w:r w:rsidR="00D67E12" w:rsidRPr="00B81E06">
        <w:rPr>
          <w:rFonts w:ascii="Times New Roman" w:hAnsi="Times New Roman" w:cs="Times New Roman"/>
          <w:sz w:val="24"/>
          <w:szCs w:val="24"/>
        </w:rPr>
        <w:t xml:space="preserve">ing of </w:t>
      </w:r>
      <w:r w:rsidRPr="00B81E06">
        <w:rPr>
          <w:rFonts w:ascii="Times New Roman" w:hAnsi="Times New Roman" w:cs="Times New Roman"/>
          <w:sz w:val="24"/>
          <w:szCs w:val="24"/>
        </w:rPr>
        <w:t>hate speech</w:t>
      </w:r>
      <w:r w:rsidR="00D67E12" w:rsidRPr="00B81E06">
        <w:rPr>
          <w:rFonts w:ascii="Times New Roman" w:hAnsi="Times New Roman" w:cs="Times New Roman"/>
          <w:sz w:val="24"/>
          <w:szCs w:val="24"/>
        </w:rPr>
        <w:t xml:space="preserve"> expedient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Pragmatic acts </w:t>
      </w:r>
      <w:r w:rsidR="00562CD3" w:rsidRPr="00B81E06">
        <w:rPr>
          <w:rFonts w:ascii="Times New Roman" w:hAnsi="Times New Roman" w:cs="Times New Roman"/>
          <w:sz w:val="24"/>
          <w:szCs w:val="24"/>
        </w:rPr>
        <w:t>enable the sermoniser to easily achieve this objective</w:t>
      </w:r>
      <w:r w:rsidRPr="00B81E06">
        <w:rPr>
          <w:rFonts w:ascii="Times New Roman" w:hAnsi="Times New Roman" w:cs="Times New Roman"/>
          <w:sz w:val="24"/>
          <w:szCs w:val="24"/>
        </w:rPr>
        <w:t>.</w:t>
      </w:r>
    </w:p>
    <w:p w:rsidR="00457663" w:rsidRPr="00B81E06" w:rsidRDefault="00562CD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4</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Speech/Pragmatic Acts in Religious Discourse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As earlier observed, scholarship with varying analytical purposes and orientation abounds on religi</w:t>
      </w:r>
      <w:r w:rsidR="00A77199" w:rsidRPr="00B81E06">
        <w:rPr>
          <w:rFonts w:ascii="Times New Roman" w:hAnsi="Times New Roman" w:cs="Times New Roman"/>
          <w:sz w:val="24"/>
          <w:szCs w:val="24"/>
        </w:rPr>
        <w:t xml:space="preserve">ous discourse with focus on themes other than hate speech. Granted that </w:t>
      </w:r>
      <w:proofErr w:type="spellStart"/>
      <w:r w:rsidR="00872053" w:rsidRPr="00B81E06">
        <w:rPr>
          <w:rFonts w:ascii="Times New Roman" w:hAnsi="Times New Roman" w:cs="Times New Roman"/>
          <w:sz w:val="24"/>
          <w:szCs w:val="24"/>
        </w:rPr>
        <w:t>Babatunde</w:t>
      </w:r>
      <w:proofErr w:type="spellEnd"/>
      <w:r w:rsidR="00872053" w:rsidRPr="00B81E06">
        <w:rPr>
          <w:rFonts w:ascii="Times New Roman" w:hAnsi="Times New Roman" w:cs="Times New Roman"/>
          <w:sz w:val="24"/>
          <w:szCs w:val="24"/>
        </w:rPr>
        <w:t xml:space="preserve"> (2007),</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w:t>
      </w:r>
      <w:r w:rsidR="00872053" w:rsidRPr="00B81E06">
        <w:rPr>
          <w:rFonts w:ascii="Times New Roman" w:hAnsi="Times New Roman" w:cs="Times New Roman"/>
          <w:sz w:val="24"/>
          <w:szCs w:val="24"/>
        </w:rPr>
        <w:t>,</w:t>
      </w:r>
      <w:r w:rsidR="00BC0563" w:rsidRPr="00B81E06">
        <w:rPr>
          <w:rFonts w:ascii="Times New Roman" w:hAnsi="Times New Roman" w:cs="Times New Roman"/>
          <w:sz w:val="24"/>
          <w:szCs w:val="24"/>
        </w:rPr>
        <w:t xml:space="preserve"> and </w:t>
      </w:r>
      <w:proofErr w:type="spellStart"/>
      <w:r w:rsidR="00BC0563" w:rsidRPr="00B81E06">
        <w:rPr>
          <w:rFonts w:ascii="Times New Roman" w:hAnsi="Times New Roman" w:cs="Times New Roman"/>
          <w:sz w:val="24"/>
          <w:szCs w:val="24"/>
        </w:rPr>
        <w:t>Oreoluwa</w:t>
      </w:r>
      <w:proofErr w:type="spellEnd"/>
      <w:r w:rsidR="00BC0563" w:rsidRPr="00B81E06">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Ibileye</w:t>
      </w:r>
      <w:proofErr w:type="spellEnd"/>
      <w:r w:rsidRPr="00B81E06">
        <w:rPr>
          <w:rFonts w:ascii="Times New Roman" w:hAnsi="Times New Roman" w:cs="Times New Roman"/>
          <w:sz w:val="24"/>
          <w:szCs w:val="24"/>
        </w:rPr>
        <w:t xml:space="preserve"> (2016),</w:t>
      </w:r>
      <w:r w:rsidR="00A77199" w:rsidRPr="00B81E06">
        <w:rPr>
          <w:rFonts w:ascii="Times New Roman" w:hAnsi="Times New Roman" w:cs="Times New Roman"/>
          <w:sz w:val="24"/>
          <w:szCs w:val="24"/>
        </w:rPr>
        <w:t xml:space="preserve"> to mention but a few scholars highlight the performance of</w:t>
      </w:r>
      <w:r w:rsidRPr="00B81E06">
        <w:rPr>
          <w:rFonts w:ascii="Times New Roman" w:hAnsi="Times New Roman" w:cs="Times New Roman"/>
          <w:sz w:val="24"/>
          <w:szCs w:val="24"/>
        </w:rPr>
        <w:t xml:space="preserve"> speech acts</w:t>
      </w:r>
      <w:r w:rsidR="00A77199" w:rsidRPr="00B81E06">
        <w:rPr>
          <w:rFonts w:ascii="Times New Roman" w:hAnsi="Times New Roman" w:cs="Times New Roman"/>
          <w:sz w:val="24"/>
          <w:szCs w:val="24"/>
        </w:rPr>
        <w:t xml:space="preserve"> </w:t>
      </w:r>
      <w:r w:rsidRPr="00B81E06">
        <w:rPr>
          <w:rFonts w:ascii="Times New Roman" w:hAnsi="Times New Roman" w:cs="Times New Roman"/>
          <w:sz w:val="24"/>
          <w:szCs w:val="24"/>
        </w:rPr>
        <w:t>in religious activities</w:t>
      </w:r>
      <w:r w:rsidR="00A77199" w:rsidRPr="00B81E06">
        <w:rPr>
          <w:rFonts w:ascii="Times New Roman" w:hAnsi="Times New Roman" w:cs="Times New Roman"/>
          <w:sz w:val="24"/>
          <w:szCs w:val="24"/>
        </w:rPr>
        <w:t xml:space="preserve">, the studies did not address the phenomenon of hate speech neither did they </w:t>
      </w:r>
      <w:r w:rsidR="00115D6E" w:rsidRPr="00B81E06">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 identifies the </w:t>
      </w:r>
      <w:proofErr w:type="spellStart"/>
      <w:r w:rsidRPr="00B81E06">
        <w:rPr>
          <w:rFonts w:ascii="Times New Roman" w:hAnsi="Times New Roman" w:cs="Times New Roman"/>
          <w:sz w:val="24"/>
          <w:szCs w:val="24"/>
        </w:rPr>
        <w:t>Searlean</w:t>
      </w:r>
      <w:proofErr w:type="spellEnd"/>
      <w:r w:rsidRPr="00B81E06">
        <w:rPr>
          <w:rFonts w:ascii="Times New Roman" w:hAnsi="Times New Roman" w:cs="Times New Roman"/>
          <w:sz w:val="24"/>
          <w:szCs w:val="24"/>
        </w:rPr>
        <w:t xml:space="preserve"> (1969) class of speech acts: representatives, directives, </w:t>
      </w:r>
      <w:proofErr w:type="spellStart"/>
      <w:r w:rsidRPr="00B81E06">
        <w:rPr>
          <w:rFonts w:ascii="Times New Roman" w:hAnsi="Times New Roman" w:cs="Times New Roman"/>
          <w:sz w:val="24"/>
          <w:szCs w:val="24"/>
        </w:rPr>
        <w:t>expressives</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commissives</w:t>
      </w:r>
      <w:proofErr w:type="spellEnd"/>
      <w:r w:rsidRPr="00B81E06">
        <w:rPr>
          <w:rFonts w:ascii="Times New Roman" w:hAnsi="Times New Roman" w:cs="Times New Roman"/>
          <w:sz w:val="24"/>
          <w:szCs w:val="24"/>
        </w:rPr>
        <w:t xml:space="preserve"> in his study of the electronic media religious advertisemen</w:t>
      </w:r>
      <w:r w:rsidR="00872053" w:rsidRPr="00B81E06">
        <w:rPr>
          <w:rFonts w:ascii="Times New Roman" w:hAnsi="Times New Roman" w:cs="Times New Roman"/>
          <w:sz w:val="24"/>
          <w:szCs w:val="24"/>
        </w:rPr>
        <w:t xml:space="preserve">ts in Nigeria, </w:t>
      </w:r>
      <w:proofErr w:type="spellStart"/>
      <w:r w:rsidR="00872053" w:rsidRPr="00B81E06">
        <w:rPr>
          <w:rFonts w:ascii="Times New Roman" w:hAnsi="Times New Roman" w:cs="Times New Roman"/>
          <w:sz w:val="24"/>
          <w:szCs w:val="24"/>
        </w:rPr>
        <w:t>Babtunde</w:t>
      </w:r>
      <w:proofErr w:type="spellEnd"/>
      <w:r w:rsidR="00872053"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w:t>
      </w:r>
      <w:proofErr w:type="spellStart"/>
      <w:r w:rsidRPr="00B81E06">
        <w:rPr>
          <w:rFonts w:ascii="Times New Roman" w:hAnsi="Times New Roman" w:cs="Times New Roman"/>
          <w:sz w:val="24"/>
          <w:szCs w:val="24"/>
        </w:rPr>
        <w:t>Adegbija’s</w:t>
      </w:r>
      <w:proofErr w:type="spellEnd"/>
      <w:r w:rsidRPr="00B81E06">
        <w:rPr>
          <w:rFonts w:ascii="Times New Roman" w:hAnsi="Times New Roman" w:cs="Times New Roman"/>
          <w:sz w:val="24"/>
          <w:szCs w:val="24"/>
        </w:rPr>
        <w:t xml:space="preserve"> (1982) master speech acts and </w:t>
      </w:r>
      <w:proofErr w:type="spellStart"/>
      <w:r w:rsidRPr="00B81E06">
        <w:rPr>
          <w:rFonts w:ascii="Times New Roman" w:hAnsi="Times New Roman" w:cs="Times New Roman"/>
          <w:sz w:val="24"/>
          <w:szCs w:val="24"/>
        </w:rPr>
        <w:t>pragmasociolinguistic</w:t>
      </w:r>
      <w:proofErr w:type="spellEnd"/>
      <w:r w:rsidRPr="00B81E06">
        <w:rPr>
          <w:rFonts w:ascii="Times New Roman" w:hAnsi="Times New Roman" w:cs="Times New Roman"/>
          <w:sz w:val="24"/>
          <w:szCs w:val="24"/>
        </w:rPr>
        <w:t xml:space="preserve"> model in his investigation of Christian religious speeches.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With the revelation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constitute “25% of the total speech acts in the analysed data”, </w:t>
      </w:r>
      <w:proofErr w:type="spellStart"/>
      <w:r w:rsidRPr="00B81E06">
        <w:rPr>
          <w:rFonts w:ascii="Times New Roman" w:hAnsi="Times New Roman" w:cs="Times New Roman"/>
          <w:sz w:val="24"/>
          <w:szCs w:val="24"/>
        </w:rPr>
        <w:t>Babatunde</w:t>
      </w:r>
      <w:proofErr w:type="spellEnd"/>
      <w:r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concludes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are very important in religious communication”</w:t>
      </w:r>
      <w:proofErr w:type="gramStart"/>
      <w:r w:rsidRPr="00B81E06">
        <w:rPr>
          <w:rFonts w:ascii="Times New Roman" w:hAnsi="Times New Roman" w:cs="Times New Roman"/>
          <w:sz w:val="24"/>
          <w:szCs w:val="24"/>
        </w:rPr>
        <w:t xml:space="preserve">.  </w:t>
      </w:r>
      <w:proofErr w:type="gramEnd"/>
      <w:r w:rsidR="00872053" w:rsidRPr="00B81E06">
        <w:rPr>
          <w:rFonts w:ascii="Times New Roman" w:hAnsi="Times New Roman" w:cs="Times New Roman"/>
          <w:sz w:val="24"/>
          <w:szCs w:val="24"/>
        </w:rPr>
        <w:t xml:space="preserve">He quoted </w:t>
      </w:r>
      <w:proofErr w:type="spellStart"/>
      <w:r w:rsidR="00872053" w:rsidRPr="00B81E06">
        <w:rPr>
          <w:rFonts w:ascii="Times New Roman" w:hAnsi="Times New Roman" w:cs="Times New Roman"/>
          <w:sz w:val="24"/>
          <w:szCs w:val="24"/>
        </w:rPr>
        <w:t>Adegbija</w:t>
      </w:r>
      <w:proofErr w:type="spellEnd"/>
      <w:r w:rsidR="00872053" w:rsidRPr="00B81E06">
        <w:rPr>
          <w:rFonts w:ascii="Times New Roman" w:hAnsi="Times New Roman" w:cs="Times New Roman"/>
          <w:sz w:val="24"/>
          <w:szCs w:val="24"/>
        </w:rPr>
        <w:t xml:space="preserve"> (1982</w:t>
      </w:r>
      <w:r w:rsidR="000844F2" w:rsidRPr="00B81E06">
        <w:rPr>
          <w:rFonts w:ascii="Times New Roman" w:hAnsi="Times New Roman" w:cs="Times New Roman"/>
          <w:sz w:val="24"/>
          <w:szCs w:val="24"/>
        </w:rPr>
        <w:t>:126-127</w:t>
      </w:r>
      <w:r w:rsidRPr="00B81E06">
        <w:rPr>
          <w:rFonts w:ascii="Times New Roman" w:hAnsi="Times New Roman" w:cs="Times New Roman"/>
          <w:sz w:val="24"/>
          <w:szCs w:val="24"/>
        </w:rPr>
        <w:t xml:space="preserve">) in emphasising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“provide felicity for the mapping of the sequences of speech acts …”</w:t>
      </w:r>
      <w:r w:rsidR="00872053"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and reveals that speakers in religious speeches equally perform </w:t>
      </w:r>
      <w:proofErr w:type="spellStart"/>
      <w:r w:rsidRPr="00B81E06">
        <w:rPr>
          <w:rFonts w:ascii="Times New Roman" w:hAnsi="Times New Roman" w:cs="Times New Roman"/>
          <w:sz w:val="24"/>
          <w:szCs w:val="24"/>
        </w:rPr>
        <w:t>performative</w:t>
      </w:r>
      <w:proofErr w:type="spellEnd"/>
      <w:r w:rsidRPr="00B81E06">
        <w:rPr>
          <w:rFonts w:ascii="Times New Roman" w:hAnsi="Times New Roman" w:cs="Times New Roman"/>
          <w:sz w:val="24"/>
          <w:szCs w:val="24"/>
        </w:rPr>
        <w:t xml:space="preserve"> and assertive acts in persuading the targets. </w:t>
      </w:r>
    </w:p>
    <w:p w:rsidR="00457663" w:rsidRPr="00B81E06" w:rsidRDefault="00BC0563" w:rsidP="00F954B6">
      <w:pPr>
        <w:tabs>
          <w:tab w:val="left" w:pos="1816"/>
        </w:tabs>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Oreoluwa</w:t>
      </w:r>
      <w:proofErr w:type="spellEnd"/>
      <w:r w:rsidRPr="00B81E06">
        <w:rPr>
          <w:rFonts w:ascii="Times New Roman" w:hAnsi="Times New Roman" w:cs="Times New Roman"/>
          <w:sz w:val="24"/>
          <w:szCs w:val="24"/>
        </w:rPr>
        <w:t xml:space="preserve"> &amp;</w:t>
      </w:r>
      <w:r w:rsidR="00872053" w:rsidRPr="00B81E06">
        <w:rPr>
          <w:rFonts w:ascii="Times New Roman" w:hAnsi="Times New Roman" w:cs="Times New Roman"/>
          <w:sz w:val="24"/>
          <w:szCs w:val="24"/>
        </w:rPr>
        <w:t xml:space="preserve"> </w:t>
      </w:r>
      <w:proofErr w:type="spellStart"/>
      <w:r w:rsidR="00872053" w:rsidRPr="00B81E06">
        <w:rPr>
          <w:rFonts w:ascii="Times New Roman" w:hAnsi="Times New Roman" w:cs="Times New Roman"/>
          <w:sz w:val="24"/>
          <w:szCs w:val="24"/>
        </w:rPr>
        <w:t>Ibileye</w:t>
      </w:r>
      <w:proofErr w:type="spellEnd"/>
      <w:r w:rsidR="00872053" w:rsidRPr="00B81E06">
        <w:rPr>
          <w:rFonts w:ascii="Times New Roman" w:hAnsi="Times New Roman" w:cs="Times New Roman"/>
          <w:sz w:val="24"/>
          <w:szCs w:val="24"/>
        </w:rPr>
        <w:t xml:space="preserve"> (2016</w:t>
      </w:r>
      <w:r w:rsidR="000844F2" w:rsidRPr="00B81E06">
        <w:rPr>
          <w:rFonts w:ascii="Times New Roman" w:hAnsi="Times New Roman" w:cs="Times New Roman"/>
          <w:sz w:val="24"/>
          <w:szCs w:val="24"/>
        </w:rPr>
        <w:t>:138</w:t>
      </w:r>
      <w:r w:rsidR="00457663"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in their analysis of speech acts with copious references from Christian religion and the Bible reveal that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acts of religious discourse </w:t>
      </w:r>
      <w:r w:rsidR="000844F2" w:rsidRPr="00B81E06">
        <w:rPr>
          <w:rFonts w:ascii="Times New Roman" w:hAnsi="Times New Roman" w:cs="Times New Roman"/>
          <w:sz w:val="24"/>
          <w:szCs w:val="24"/>
        </w:rPr>
        <w:t xml:space="preserve">have a higher expressive index” </w:t>
      </w:r>
      <w:r w:rsidR="00457663" w:rsidRPr="00B81E06">
        <w:rPr>
          <w:rFonts w:ascii="Times New Roman" w:hAnsi="Times New Roman" w:cs="Times New Roman"/>
          <w:sz w:val="24"/>
          <w:szCs w:val="24"/>
        </w:rPr>
        <w:t xml:space="preserve">and that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acts of religious discourse could be “the intended or the unintended” with a proviso that “religious and social undertones greatly impact on religious discourse”. </w:t>
      </w:r>
    </w:p>
    <w:p w:rsidR="006A2AAB" w:rsidRPr="00B81E06" w:rsidRDefault="004B2176" w:rsidP="006A2AAB">
      <w:pPr>
        <w:pStyle w:val="Default"/>
        <w:jc w:val="both"/>
      </w:pPr>
      <w:r>
        <w:t>Howard</w:t>
      </w:r>
      <w:r w:rsidR="006A2AAB" w:rsidRPr="00B81E06">
        <w:t xml:space="preserve"> (2017) and Madrid (</w:t>
      </w:r>
      <w:proofErr w:type="spellStart"/>
      <w:r w:rsidR="006A2AAB" w:rsidRPr="00B81E06">
        <w:t>n.d.</w:t>
      </w:r>
      <w:proofErr w:type="spellEnd"/>
      <w:r w:rsidR="006A2AAB" w:rsidRPr="00B81E06">
        <w:t xml:space="preserve">) question the propriety of freedom of expression and that of religion particularly in a multicultural environment.  </w:t>
      </w:r>
      <w:r>
        <w:t>Howard</w:t>
      </w:r>
      <w:r w:rsidR="006A2AAB" w:rsidRPr="00B81E06">
        <w:rPr>
          <w:rStyle w:val="hgkelc"/>
          <w:b/>
          <w:bCs/>
        </w:rPr>
        <w:t xml:space="preserve"> </w:t>
      </w:r>
      <w:r w:rsidR="006A2AAB" w:rsidRPr="00B81E06">
        <w:rPr>
          <w:rStyle w:val="hgkelc"/>
          <w:bCs/>
        </w:rPr>
        <w:t xml:space="preserve">(2017) sees Hate speech </w:t>
      </w:r>
      <w:r w:rsidR="006A2AAB" w:rsidRPr="00B81E06">
        <w:rPr>
          <w:rStyle w:val="hgkelc"/>
        </w:rPr>
        <w:t xml:space="preserve">in </w:t>
      </w:r>
      <w:r w:rsidR="006A2AAB" w:rsidRPr="00B81E06">
        <w:t xml:space="preserve">the politicians’ commentaries on Danish cartoons affair, the Charlie </w:t>
      </w:r>
      <w:proofErr w:type="spellStart"/>
      <w:r w:rsidR="006A2AAB" w:rsidRPr="00B81E06">
        <w:t>Hebdo</w:t>
      </w:r>
      <w:proofErr w:type="spellEnd"/>
      <w:r w:rsidR="006A2AAB" w:rsidRPr="00B81E06">
        <w:t xml:space="preserve"> murders and the terrorist attacks in Brussels and Paris as anti-Islamic and an</w:t>
      </w:r>
      <w:r w:rsidR="006A2AAB" w:rsidRPr="00B81E06">
        <w:rPr>
          <w:rStyle w:val="hgkelc"/>
        </w:rPr>
        <w:t xml:space="preserve"> impediment to </w:t>
      </w:r>
      <w:r w:rsidR="006A2AAB" w:rsidRPr="00B81E06">
        <w:rPr>
          <w:rStyle w:val="hgkelc"/>
          <w:bCs/>
        </w:rPr>
        <w:t xml:space="preserve">freedom of speech </w:t>
      </w:r>
      <w:r w:rsidR="006A2AAB" w:rsidRPr="00B81E06">
        <w:rPr>
          <w:rStyle w:val="hgkelc"/>
          <w:bCs/>
        </w:rPr>
        <w:lastRenderedPageBreak/>
        <w:t>and expression</w:t>
      </w:r>
      <w:r w:rsidR="006A2AAB" w:rsidRPr="00B81E06">
        <w:t xml:space="preserve">. These events in the opinion of </w:t>
      </w:r>
      <w:r>
        <w:t>Howard</w:t>
      </w:r>
      <w:r w:rsidR="006A2AAB" w:rsidRPr="00B81E06">
        <w:t xml:space="preserve"> (2017) further raise “questions about the limits to freedom of expression and whether this freedom can and should be restricted to protect the religious feelings of believers”. </w:t>
      </w:r>
    </w:p>
    <w:p w:rsidR="006A2AAB" w:rsidRPr="00B81E06" w:rsidRDefault="006A2AAB" w:rsidP="006A2AAB">
      <w:pPr>
        <w:pStyle w:val="Default"/>
        <w:jc w:val="both"/>
      </w:pPr>
    </w:p>
    <w:p w:rsidR="006A2AAB" w:rsidRPr="00B81E06" w:rsidRDefault="006A2AAB" w:rsidP="00BD1B9A">
      <w:pPr>
        <w:pStyle w:val="Default"/>
        <w:jc w:val="both"/>
      </w:pPr>
      <w:r w:rsidRPr="00B81E06">
        <w:t>The Islamic religion and Sharia acknowledge freedom of expression as reiterated by Universal Islamic Declaration of the Rights of Man (UIDRM). UIDRM, as quoted by Madrid (</w:t>
      </w:r>
      <w:proofErr w:type="spellStart"/>
      <w:r w:rsidRPr="00B81E06">
        <w:t>n.d.</w:t>
      </w:r>
      <w:proofErr w:type="spellEnd"/>
      <w:r w:rsidRPr="00B81E06">
        <w:t>), asserts that “no one is entitled to disseminate falsehood or to circulate reports which may outrage public decency, or to indulge in slander, innuendo or to cast defamatory aspersions on other persons.” Madrid (</w:t>
      </w:r>
      <w:proofErr w:type="spellStart"/>
      <w:r w:rsidRPr="00B81E06">
        <w:t>n.d.</w:t>
      </w:r>
      <w:proofErr w:type="spellEnd"/>
      <w:r w:rsidRPr="00B81E06">
        <w:t xml:space="preserve">) however avers that this principle was breached through the publication of the Muhammad cartoons in the Danish paper </w:t>
      </w:r>
      <w:proofErr w:type="spellStart"/>
      <w:r w:rsidRPr="00B81E06">
        <w:rPr>
          <w:i/>
          <w:iCs/>
        </w:rPr>
        <w:t>Jyllands-Posten</w:t>
      </w:r>
      <w:proofErr w:type="spellEnd"/>
      <w:r w:rsidRPr="00B81E06">
        <w:rPr>
          <w:i/>
          <w:iCs/>
        </w:rPr>
        <w:t xml:space="preserve"> </w:t>
      </w:r>
      <w:r w:rsidRPr="00B81E06">
        <w:t xml:space="preserve">in 2005 which had huge repercussions in Europe led to a reflection on the close relationship between two fundamental freedoms that can either reinforce each other or clash head on: religious freedom, and freedom of expression.  The writer observed a conflict between the two freedoms in the conviction of a Swedish priest, </w:t>
      </w:r>
      <w:proofErr w:type="spellStart"/>
      <w:r w:rsidRPr="00B81E06">
        <w:t>Ake</w:t>
      </w:r>
      <w:proofErr w:type="spellEnd"/>
      <w:r w:rsidRPr="00B81E06">
        <w:t xml:space="preserve"> Green, for “hate speech”, after preaching a sermon which criticized homosexuality. Madrid (</w:t>
      </w:r>
      <w:proofErr w:type="spellStart"/>
      <w:r w:rsidRPr="00B81E06">
        <w:t>n.d.</w:t>
      </w:r>
      <w:proofErr w:type="spellEnd"/>
      <w:r w:rsidRPr="00B81E06">
        <w:t xml:space="preserve">) recalls other incidence which underscore a clash between religious freedom and freedom of expression as the 2003 exhibition entitled, “Caution: Religion!” at the </w:t>
      </w:r>
      <w:r w:rsidRPr="00B81E06">
        <w:rPr>
          <w:i/>
          <w:iCs/>
        </w:rPr>
        <w:t xml:space="preserve">Andrei Sakharov Museum </w:t>
      </w:r>
      <w:r w:rsidRPr="00B81E06">
        <w:t>in Moscow, which included satirical depictions of certain Christian figures as well as recent films which portrayed the Catholic Church and its institutions as criminal organizations.</w:t>
      </w:r>
    </w:p>
    <w:p w:rsidR="00BD1B9A" w:rsidRPr="00B81E06" w:rsidRDefault="00BD1B9A" w:rsidP="00BD1B9A">
      <w:pPr>
        <w:pStyle w:val="Default"/>
        <w:jc w:val="both"/>
      </w:pPr>
    </w:p>
    <w:p w:rsidR="00457663" w:rsidRPr="00B81E06" w:rsidRDefault="00BD1B9A"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Most of the</w:t>
      </w:r>
      <w:r w:rsidR="00EF736A" w:rsidRPr="00B81E06">
        <w:rPr>
          <w:rFonts w:ascii="Times New Roman" w:hAnsi="Times New Roman" w:cs="Times New Roman"/>
          <w:sz w:val="24"/>
          <w:szCs w:val="24"/>
        </w:rPr>
        <w:t>se</w:t>
      </w:r>
      <w:r w:rsidRPr="00B81E06">
        <w:rPr>
          <w:rFonts w:ascii="Times New Roman" w:hAnsi="Times New Roman" w:cs="Times New Roman"/>
          <w:sz w:val="24"/>
          <w:szCs w:val="24"/>
        </w:rPr>
        <w:t xml:space="preserve"> studies not only </w:t>
      </w:r>
      <w:r w:rsidR="00EF736A" w:rsidRPr="00B81E06">
        <w:rPr>
          <w:rFonts w:ascii="Times New Roman" w:hAnsi="Times New Roman" w:cs="Times New Roman"/>
          <w:sz w:val="24"/>
          <w:szCs w:val="24"/>
        </w:rPr>
        <w:t>glossed over the</w:t>
      </w:r>
      <w:r w:rsidRPr="00B81E06">
        <w:rPr>
          <w:rFonts w:ascii="Times New Roman" w:hAnsi="Times New Roman" w:cs="Times New Roman"/>
          <w:sz w:val="24"/>
          <w:szCs w:val="24"/>
        </w:rPr>
        <w:t xml:space="preserve"> pragmatics </w:t>
      </w:r>
      <w:r w:rsidR="00EF736A" w:rsidRPr="00B81E06">
        <w:rPr>
          <w:rFonts w:ascii="Times New Roman" w:hAnsi="Times New Roman" w:cs="Times New Roman"/>
          <w:sz w:val="24"/>
          <w:szCs w:val="24"/>
        </w:rPr>
        <w:t>acts</w:t>
      </w:r>
      <w:r w:rsidRPr="00B81E06">
        <w:rPr>
          <w:rFonts w:ascii="Times New Roman" w:hAnsi="Times New Roman" w:cs="Times New Roman"/>
          <w:sz w:val="24"/>
          <w:szCs w:val="24"/>
        </w:rPr>
        <w:t xml:space="preserve"> in communicative situations but exemplify </w:t>
      </w:r>
      <w:r w:rsidR="002F2404" w:rsidRPr="00B81E06">
        <w:rPr>
          <w:rFonts w:ascii="Times New Roman" w:hAnsi="Times New Roman" w:cs="Times New Roman"/>
          <w:sz w:val="24"/>
          <w:szCs w:val="24"/>
        </w:rPr>
        <w:t>language</w:t>
      </w:r>
      <w:r w:rsidRPr="00B81E06">
        <w:rPr>
          <w:rFonts w:ascii="Times New Roman" w:hAnsi="Times New Roman" w:cs="Times New Roman"/>
          <w:sz w:val="24"/>
          <w:szCs w:val="24"/>
        </w:rPr>
        <w:t xml:space="preserve"> </w:t>
      </w:r>
      <w:r w:rsidR="002F2404" w:rsidRPr="00B81E06">
        <w:rPr>
          <w:rFonts w:ascii="Times New Roman" w:hAnsi="Times New Roman" w:cs="Times New Roman"/>
          <w:sz w:val="24"/>
          <w:szCs w:val="24"/>
        </w:rPr>
        <w:t xml:space="preserve">use </w:t>
      </w:r>
      <w:r w:rsidRPr="00B81E06">
        <w:rPr>
          <w:rFonts w:ascii="Times New Roman" w:hAnsi="Times New Roman" w:cs="Times New Roman"/>
          <w:sz w:val="24"/>
          <w:szCs w:val="24"/>
        </w:rPr>
        <w:t>in sub-religious fields other than sermons. Considering</w:t>
      </w:r>
      <w:r w:rsidR="002F2404" w:rsidRPr="00B81E06">
        <w:rPr>
          <w:rFonts w:ascii="Times New Roman" w:hAnsi="Times New Roman" w:cs="Times New Roman"/>
          <w:sz w:val="24"/>
          <w:szCs w:val="24"/>
        </w:rPr>
        <w:t>, however,</w:t>
      </w:r>
      <w:r w:rsidRPr="00B81E06">
        <w:rPr>
          <w:rFonts w:ascii="Times New Roman" w:hAnsi="Times New Roman" w:cs="Times New Roman"/>
          <w:sz w:val="24"/>
          <w:szCs w:val="24"/>
        </w:rPr>
        <w:t xml:space="preserve"> that sermons</w:t>
      </w:r>
      <w:r w:rsidRPr="00B81E06">
        <w:rPr>
          <w:rFonts w:ascii="Times New Roman" w:eastAsia="Times New Roman" w:hAnsi="Times New Roman" w:cs="Times New Roman"/>
          <w:sz w:val="24"/>
          <w:szCs w:val="24"/>
          <w:lang w:eastAsia="en-GB"/>
        </w:rPr>
        <w:t xml:space="preserve"> have inherent “power to arouse, evoke and influence emotions and attitudes” (</w:t>
      </w: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Farotimi</w:t>
      </w:r>
      <w:proofErr w:type="spellEnd"/>
      <w:r w:rsidRPr="00B81E06">
        <w:rPr>
          <w:rFonts w:ascii="Times New Roman" w:eastAsia="Times New Roman" w:hAnsi="Times New Roman" w:cs="Times New Roman"/>
          <w:sz w:val="24"/>
          <w:szCs w:val="24"/>
          <w:lang w:eastAsia="en-GB"/>
        </w:rPr>
        <w:t>, 2018:1), the</w:t>
      </w:r>
      <w:r w:rsidR="00EF736A" w:rsidRPr="00B81E06">
        <w:rPr>
          <w:rFonts w:ascii="Times New Roman" w:eastAsia="Times New Roman" w:hAnsi="Times New Roman" w:cs="Times New Roman"/>
          <w:sz w:val="24"/>
          <w:szCs w:val="24"/>
          <w:lang w:eastAsia="en-GB"/>
        </w:rPr>
        <w:t>se</w:t>
      </w:r>
      <w:r w:rsidR="002F2404" w:rsidRPr="00B81E06">
        <w:rPr>
          <w:rFonts w:ascii="Times New Roman" w:eastAsia="Times New Roman" w:hAnsi="Times New Roman" w:cs="Times New Roman"/>
          <w:sz w:val="24"/>
          <w:szCs w:val="24"/>
          <w:lang w:eastAsia="en-GB"/>
        </w:rPr>
        <w:t xml:space="preserve"> studies</w:t>
      </w:r>
      <w:r w:rsidRPr="00B81E06">
        <w:rPr>
          <w:rFonts w:ascii="Times New Roman" w:eastAsia="Times New Roman" w:hAnsi="Times New Roman" w:cs="Times New Roman"/>
          <w:sz w:val="24"/>
          <w:szCs w:val="24"/>
          <w:lang w:eastAsia="en-GB"/>
        </w:rPr>
        <w:t xml:space="preserve"> cannot suffice for the </w:t>
      </w:r>
      <w:r w:rsidR="002F2404" w:rsidRPr="00B81E06">
        <w:rPr>
          <w:rFonts w:ascii="Times New Roman" w:eastAsia="Times New Roman" w:hAnsi="Times New Roman" w:cs="Times New Roman"/>
          <w:sz w:val="24"/>
          <w:szCs w:val="24"/>
          <w:lang w:eastAsia="en-GB"/>
        </w:rPr>
        <w:t xml:space="preserve">present paper in its objective of </w:t>
      </w:r>
      <w:r w:rsidRPr="00B81E06">
        <w:rPr>
          <w:rFonts w:ascii="Times New Roman" w:eastAsia="Times New Roman" w:hAnsi="Times New Roman" w:cs="Times New Roman"/>
          <w:sz w:val="24"/>
          <w:szCs w:val="24"/>
          <w:lang w:eastAsia="en-GB"/>
        </w:rPr>
        <w:t>evaluati</w:t>
      </w:r>
      <w:r w:rsidR="002F2404" w:rsidRPr="00B81E06">
        <w:rPr>
          <w:rFonts w:ascii="Times New Roman" w:eastAsia="Times New Roman" w:hAnsi="Times New Roman" w:cs="Times New Roman"/>
          <w:sz w:val="24"/>
          <w:szCs w:val="24"/>
          <w:lang w:eastAsia="en-GB"/>
        </w:rPr>
        <w:t>ng</w:t>
      </w:r>
      <w:r w:rsidRPr="00B81E06">
        <w:rPr>
          <w:rFonts w:ascii="Times New Roman" w:eastAsia="Times New Roman" w:hAnsi="Times New Roman" w:cs="Times New Roman"/>
          <w:sz w:val="24"/>
          <w:szCs w:val="24"/>
          <w:lang w:eastAsia="en-GB"/>
        </w:rPr>
        <w:t xml:space="preserve"> surreptitious hate speech i</w:t>
      </w:r>
      <w:r w:rsidR="002F2404" w:rsidRPr="00B81E06">
        <w:rPr>
          <w:rFonts w:ascii="Times New Roman" w:eastAsia="Times New Roman" w:hAnsi="Times New Roman" w:cs="Times New Roman"/>
          <w:sz w:val="24"/>
          <w:szCs w:val="24"/>
          <w:lang w:eastAsia="en-GB"/>
        </w:rPr>
        <w:t>n</w:t>
      </w:r>
      <w:r w:rsidRPr="00B81E06">
        <w:rPr>
          <w:rFonts w:ascii="Times New Roman" w:eastAsia="Times New Roman" w:hAnsi="Times New Roman" w:cs="Times New Roman"/>
          <w:sz w:val="24"/>
          <w:szCs w:val="24"/>
          <w:lang w:eastAsia="en-GB"/>
        </w:rPr>
        <w:t xml:space="preserve"> sermons. </w:t>
      </w:r>
      <w:r w:rsidR="004B2176">
        <w:t>Howard</w:t>
      </w:r>
      <w:r w:rsidR="004B2176" w:rsidRPr="00B81E06">
        <w:rPr>
          <w:rFonts w:ascii="Times New Roman" w:hAnsi="Times New Roman" w:cs="Times New Roman"/>
          <w:sz w:val="24"/>
          <w:szCs w:val="24"/>
        </w:rPr>
        <w:t xml:space="preserve"> </w:t>
      </w:r>
      <w:r w:rsidRPr="00B81E06">
        <w:rPr>
          <w:rFonts w:ascii="Times New Roman" w:hAnsi="Times New Roman" w:cs="Times New Roman"/>
          <w:sz w:val="24"/>
          <w:szCs w:val="24"/>
        </w:rPr>
        <w:t>(2017) and Madrid (</w:t>
      </w:r>
      <w:proofErr w:type="spellStart"/>
      <w:r w:rsidRPr="00B81E06">
        <w:rPr>
          <w:rFonts w:ascii="Times New Roman" w:hAnsi="Times New Roman" w:cs="Times New Roman"/>
          <w:sz w:val="24"/>
          <w:szCs w:val="24"/>
        </w:rPr>
        <w:t>n.d.</w:t>
      </w:r>
      <w:proofErr w:type="spellEnd"/>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 xml:space="preserve">rarely </w:t>
      </w:r>
      <w:proofErr w:type="spellStart"/>
      <w:r w:rsidR="00EF736A" w:rsidRPr="00B81E06">
        <w:rPr>
          <w:rFonts w:ascii="Times New Roman" w:eastAsia="Times New Roman" w:hAnsi="Times New Roman" w:cs="Times New Roman"/>
          <w:sz w:val="24"/>
          <w:szCs w:val="24"/>
          <w:lang w:eastAsia="en-GB"/>
        </w:rPr>
        <w:t>topicalised</w:t>
      </w:r>
      <w:proofErr w:type="spellEnd"/>
      <w:r w:rsidR="00EF736A" w:rsidRPr="00B81E06">
        <w:rPr>
          <w:rFonts w:ascii="Times New Roman" w:eastAsia="Times New Roman" w:hAnsi="Times New Roman" w:cs="Times New Roman"/>
          <w:sz w:val="24"/>
          <w:szCs w:val="24"/>
          <w:lang w:eastAsia="en-GB"/>
        </w:rPr>
        <w:t xml:space="preserve"> hate speech and religion albeit with focus </w:t>
      </w:r>
      <w:r w:rsidRPr="00B81E06">
        <w:rPr>
          <w:rFonts w:ascii="Times New Roman" w:eastAsia="Times New Roman" w:hAnsi="Times New Roman" w:cs="Times New Roman"/>
          <w:sz w:val="24"/>
          <w:szCs w:val="24"/>
          <w:lang w:eastAsia="en-GB"/>
        </w:rPr>
        <w:t>on the production of hate speech by politic</w:t>
      </w:r>
      <w:r w:rsidR="002F2404" w:rsidRPr="00B81E06">
        <w:rPr>
          <w:rFonts w:ascii="Times New Roman" w:eastAsia="Times New Roman" w:hAnsi="Times New Roman" w:cs="Times New Roman"/>
          <w:sz w:val="24"/>
          <w:szCs w:val="24"/>
          <w:lang w:eastAsia="en-GB"/>
        </w:rPr>
        <w:t>ally motivated actors</w:t>
      </w:r>
      <w:r w:rsidRPr="00B81E06">
        <w:rPr>
          <w:rFonts w:ascii="Times New Roman" w:eastAsia="Times New Roman" w:hAnsi="Times New Roman" w:cs="Times New Roman"/>
          <w:sz w:val="24"/>
          <w:szCs w:val="24"/>
          <w:lang w:eastAsia="en-GB"/>
        </w:rPr>
        <w:t xml:space="preserve"> rather than </w:t>
      </w:r>
      <w:r w:rsidR="00EF736A" w:rsidRPr="00B81E06">
        <w:rPr>
          <w:rFonts w:ascii="Times New Roman" w:eastAsia="Times New Roman" w:hAnsi="Times New Roman" w:cs="Times New Roman"/>
          <w:sz w:val="24"/>
          <w:szCs w:val="24"/>
          <w:lang w:eastAsia="en-GB"/>
        </w:rPr>
        <w:t xml:space="preserve">by </w:t>
      </w:r>
      <w:r w:rsidRPr="00B81E06">
        <w:rPr>
          <w:rFonts w:ascii="Times New Roman" w:eastAsia="Times New Roman" w:hAnsi="Times New Roman" w:cs="Times New Roman"/>
          <w:sz w:val="24"/>
          <w:szCs w:val="24"/>
          <w:lang w:eastAsia="en-GB"/>
        </w:rPr>
        <w:t>clergies.</w:t>
      </w:r>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T</w:t>
      </w:r>
      <w:r w:rsidR="00457663" w:rsidRPr="00B81E06">
        <w:rPr>
          <w:rFonts w:ascii="Times New Roman" w:hAnsi="Times New Roman" w:cs="Times New Roman"/>
          <w:sz w:val="24"/>
          <w:szCs w:val="24"/>
        </w:rPr>
        <w:t xml:space="preserve">his paper </w:t>
      </w:r>
      <w:r w:rsidR="002F2404" w:rsidRPr="00B81E06">
        <w:rPr>
          <w:rFonts w:ascii="Times New Roman" w:hAnsi="Times New Roman" w:cs="Times New Roman"/>
          <w:sz w:val="24"/>
          <w:szCs w:val="24"/>
        </w:rPr>
        <w:t>becomes</w:t>
      </w:r>
      <w:r w:rsidR="00457663" w:rsidRPr="00B81E06">
        <w:rPr>
          <w:rFonts w:ascii="Times New Roman" w:hAnsi="Times New Roman" w:cs="Times New Roman"/>
          <w:sz w:val="24"/>
          <w:szCs w:val="24"/>
        </w:rPr>
        <w:t xml:space="preserve"> </w:t>
      </w:r>
      <w:r w:rsidRPr="00B81E06">
        <w:rPr>
          <w:rFonts w:ascii="Times New Roman" w:hAnsi="Times New Roman" w:cs="Times New Roman"/>
          <w:sz w:val="24"/>
          <w:szCs w:val="24"/>
        </w:rPr>
        <w:t>expedient</w:t>
      </w:r>
      <w:r w:rsidR="00EF736A" w:rsidRPr="00B81E06">
        <w:rPr>
          <w:rFonts w:ascii="Times New Roman" w:hAnsi="Times New Roman" w:cs="Times New Roman"/>
          <w:sz w:val="24"/>
          <w:szCs w:val="24"/>
        </w:rPr>
        <w:t>, therefore,</w:t>
      </w:r>
      <w:r w:rsidRPr="00B81E06">
        <w:rPr>
          <w:rFonts w:ascii="Times New Roman" w:hAnsi="Times New Roman" w:cs="Times New Roman"/>
          <w:sz w:val="24"/>
          <w:szCs w:val="24"/>
        </w:rPr>
        <w:t xml:space="preserve"> considering the centrality of sermons to religious activities</w:t>
      </w:r>
      <w:r w:rsidR="002F2404" w:rsidRPr="00B81E06">
        <w:rPr>
          <w:rFonts w:ascii="Times New Roman" w:hAnsi="Times New Roman" w:cs="Times New Roman"/>
          <w:sz w:val="24"/>
          <w:szCs w:val="24"/>
        </w:rPr>
        <w:t xml:space="preserve"> and </w:t>
      </w:r>
      <w:r w:rsidR="00EF736A" w:rsidRPr="00B81E06">
        <w:rPr>
          <w:rFonts w:ascii="Times New Roman" w:hAnsi="Times New Roman" w:cs="Times New Roman"/>
          <w:sz w:val="24"/>
          <w:szCs w:val="24"/>
        </w:rPr>
        <w:t xml:space="preserve">also conceding </w:t>
      </w:r>
      <w:r w:rsidR="002F2404" w:rsidRPr="00B81E06">
        <w:rPr>
          <w:rFonts w:ascii="Times New Roman" w:hAnsi="Times New Roman" w:cs="Times New Roman"/>
          <w:sz w:val="24"/>
          <w:szCs w:val="24"/>
        </w:rPr>
        <w:t xml:space="preserve">that the literature on religious discourse </w:t>
      </w:r>
      <w:r w:rsidR="00EF736A" w:rsidRPr="00B81E06">
        <w:rPr>
          <w:rFonts w:ascii="Times New Roman" w:hAnsi="Times New Roman" w:cs="Times New Roman"/>
          <w:sz w:val="24"/>
          <w:szCs w:val="24"/>
        </w:rPr>
        <w:t xml:space="preserve">that fails to </w:t>
      </w:r>
      <w:r w:rsidR="008C3A10" w:rsidRPr="00B81E06">
        <w:rPr>
          <w:rFonts w:ascii="Times New Roman" w:hAnsi="Times New Roman" w:cs="Times New Roman"/>
          <w:sz w:val="24"/>
          <w:szCs w:val="24"/>
        </w:rPr>
        <w:t>account for</w:t>
      </w:r>
      <w:r w:rsidR="00EF736A" w:rsidRPr="00B81E06">
        <w:rPr>
          <w:rFonts w:ascii="Times New Roman" w:hAnsi="Times New Roman" w:cs="Times New Roman"/>
          <w:sz w:val="24"/>
          <w:szCs w:val="24"/>
        </w:rPr>
        <w:t xml:space="preserve"> inherent p</w:t>
      </w:r>
      <w:r w:rsidRPr="00B81E06">
        <w:rPr>
          <w:rFonts w:ascii="Times New Roman" w:hAnsi="Times New Roman" w:cs="Times New Roman"/>
          <w:sz w:val="24"/>
          <w:szCs w:val="24"/>
        </w:rPr>
        <w:t xml:space="preserve">ragmatic strategies </w:t>
      </w:r>
      <w:r w:rsidR="008C3A10" w:rsidRPr="00B81E06">
        <w:rPr>
          <w:rFonts w:ascii="Times New Roman" w:hAnsi="Times New Roman" w:cs="Times New Roman"/>
          <w:sz w:val="24"/>
          <w:szCs w:val="24"/>
        </w:rPr>
        <w:t>in sermons as well as the pragmatic acts that are deployed by</w:t>
      </w:r>
      <w:r w:rsidR="00EF736A" w:rsidRPr="00B81E06">
        <w:rPr>
          <w:rFonts w:ascii="Times New Roman" w:hAnsi="Times New Roman" w:cs="Times New Roman"/>
          <w:sz w:val="24"/>
          <w:szCs w:val="24"/>
        </w:rPr>
        <w:t xml:space="preserve"> preachers </w:t>
      </w:r>
      <w:r w:rsidR="00C33EC2" w:rsidRPr="00B81E06">
        <w:rPr>
          <w:rFonts w:ascii="Times New Roman" w:hAnsi="Times New Roman" w:cs="Times New Roman"/>
          <w:sz w:val="24"/>
          <w:szCs w:val="24"/>
        </w:rPr>
        <w:t xml:space="preserve">as part of such strategies </w:t>
      </w:r>
      <w:r w:rsidRPr="00B81E06">
        <w:rPr>
          <w:rFonts w:ascii="Times New Roman" w:hAnsi="Times New Roman" w:cs="Times New Roman"/>
          <w:sz w:val="24"/>
          <w:szCs w:val="24"/>
        </w:rPr>
        <w:t xml:space="preserve">in </w:t>
      </w:r>
      <w:r w:rsidR="008C3A10" w:rsidRPr="00B81E06">
        <w:rPr>
          <w:rFonts w:ascii="Times New Roman" w:hAnsi="Times New Roman" w:cs="Times New Roman"/>
          <w:sz w:val="24"/>
          <w:szCs w:val="24"/>
        </w:rPr>
        <w:t>persuading</w:t>
      </w:r>
      <w:r w:rsidR="00EF736A"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religious adherents to act in a pre-determined manner</w:t>
      </w:r>
      <w:r w:rsidR="008C3A10" w:rsidRPr="00B81E06">
        <w:rPr>
          <w:rFonts w:ascii="Times New Roman" w:hAnsi="Times New Roman" w:cs="Times New Roman"/>
          <w:sz w:val="24"/>
          <w:szCs w:val="24"/>
        </w:rPr>
        <w:t xml:space="preserve"> is </w:t>
      </w:r>
      <w:r w:rsidR="00C33EC2" w:rsidRPr="00B81E06">
        <w:rPr>
          <w:rFonts w:ascii="Times New Roman" w:hAnsi="Times New Roman" w:cs="Times New Roman"/>
          <w:sz w:val="24"/>
          <w:szCs w:val="24"/>
        </w:rPr>
        <w:t xml:space="preserve">simply </w:t>
      </w:r>
      <w:r w:rsidR="008C3A10" w:rsidRPr="00B81E06">
        <w:rPr>
          <w:rFonts w:ascii="Times New Roman" w:hAnsi="Times New Roman" w:cs="Times New Roman"/>
          <w:sz w:val="24"/>
          <w:szCs w:val="24"/>
        </w:rPr>
        <w:t>inconceivable</w:t>
      </w:r>
      <w:r w:rsidR="00457663"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6.0</w:t>
      </w:r>
      <w:r w:rsidRPr="00B81E06">
        <w:rPr>
          <w:rFonts w:ascii="Times New Roman" w:hAnsi="Times New Roman" w:cs="Times New Roman"/>
          <w:sz w:val="24"/>
          <w:szCs w:val="24"/>
        </w:rPr>
        <w:tab/>
        <w:t xml:space="preserve">Data Collection and Methodology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Data </w:t>
      </w:r>
      <w:r w:rsidR="00A67F80">
        <w:rPr>
          <w:rFonts w:ascii="Times New Roman" w:hAnsi="Times New Roman" w:cs="Times New Roman"/>
          <w:sz w:val="24"/>
          <w:szCs w:val="24"/>
        </w:rPr>
        <w:t xml:space="preserve">for this study </w:t>
      </w:r>
      <w:r w:rsidRPr="00B81E06">
        <w:rPr>
          <w:rFonts w:ascii="Times New Roman" w:hAnsi="Times New Roman" w:cs="Times New Roman"/>
          <w:sz w:val="24"/>
          <w:szCs w:val="24"/>
        </w:rPr>
        <w:t xml:space="preserve">was drawn from </w:t>
      </w:r>
      <w:r w:rsidR="00A67F80">
        <w:rPr>
          <w:rFonts w:ascii="Times New Roman" w:hAnsi="Times New Roman" w:cs="Times New Roman"/>
          <w:sz w:val="24"/>
          <w:szCs w:val="24"/>
        </w:rPr>
        <w:t xml:space="preserve">purposively selected YouTube hosted </w:t>
      </w:r>
      <w:r w:rsidR="00C33EC2" w:rsidRPr="00B81E06">
        <w:rPr>
          <w:rFonts w:ascii="Times New Roman" w:hAnsi="Times New Roman" w:cs="Times New Roman"/>
          <w:sz w:val="24"/>
          <w:szCs w:val="24"/>
        </w:rPr>
        <w:t xml:space="preserve">sermons of Bishop David </w:t>
      </w:r>
      <w:proofErr w:type="spellStart"/>
      <w:r w:rsidR="00C33EC2" w:rsidRPr="00B81E06">
        <w:rPr>
          <w:rFonts w:ascii="Times New Roman" w:hAnsi="Times New Roman" w:cs="Times New Roman"/>
          <w:sz w:val="24"/>
          <w:szCs w:val="24"/>
        </w:rPr>
        <w:t>Oyedepo</w:t>
      </w:r>
      <w:proofErr w:type="spellEnd"/>
      <w:r w:rsidR="00C33EC2" w:rsidRPr="00B81E06">
        <w:rPr>
          <w:rFonts w:ascii="Times New Roman" w:hAnsi="Times New Roman" w:cs="Times New Roman"/>
          <w:sz w:val="24"/>
          <w:szCs w:val="24"/>
        </w:rPr>
        <w:t xml:space="preserve"> and Apostle Johnson Suleiman of Living Faith Church and Omega Fire Ministry, respectively</w:t>
      </w:r>
      <w:r w:rsidR="00111543" w:rsidRPr="00B81E06">
        <w:rPr>
          <w:rFonts w:ascii="Times New Roman" w:hAnsi="Times New Roman" w:cs="Times New Roman"/>
          <w:sz w:val="24"/>
          <w:szCs w:val="24"/>
        </w:rPr>
        <w:t>.</w:t>
      </w:r>
      <w:r w:rsidR="00C33EC2" w:rsidRPr="00B81E06">
        <w:rPr>
          <w:rFonts w:ascii="Times New Roman" w:hAnsi="Times New Roman" w:cs="Times New Roman"/>
          <w:sz w:val="24"/>
          <w:szCs w:val="24"/>
        </w:rPr>
        <w:t xml:space="preserve"> </w:t>
      </w:r>
      <w:r w:rsidR="00111543" w:rsidRPr="00B81E06">
        <w:rPr>
          <w:rFonts w:ascii="Times New Roman" w:hAnsi="Times New Roman" w:cs="Times New Roman"/>
          <w:sz w:val="24"/>
          <w:szCs w:val="24"/>
        </w:rPr>
        <w:t xml:space="preserve">The </w:t>
      </w:r>
      <w:r w:rsidR="00A67F80">
        <w:rPr>
          <w:rFonts w:ascii="Times New Roman" w:hAnsi="Times New Roman" w:cs="Times New Roman"/>
          <w:sz w:val="24"/>
          <w:szCs w:val="24"/>
        </w:rPr>
        <w:t>sermons were in audio-visual</w:t>
      </w:r>
      <w:r w:rsidR="00FD73D5" w:rsidRPr="00B81E06">
        <w:rPr>
          <w:rFonts w:ascii="Times New Roman" w:hAnsi="Times New Roman" w:cs="Times New Roman"/>
          <w:sz w:val="24"/>
          <w:szCs w:val="24"/>
        </w:rPr>
        <w:t xml:space="preserve"> form </w:t>
      </w:r>
      <w:r w:rsidR="00A67F80">
        <w:rPr>
          <w:rFonts w:ascii="Times New Roman" w:hAnsi="Times New Roman" w:cs="Times New Roman"/>
          <w:sz w:val="24"/>
          <w:szCs w:val="24"/>
        </w:rPr>
        <w:t>but were</w:t>
      </w:r>
      <w:r w:rsidR="00111543" w:rsidRPr="00B81E06">
        <w:rPr>
          <w:rFonts w:ascii="Times New Roman" w:hAnsi="Times New Roman" w:cs="Times New Roman"/>
          <w:sz w:val="24"/>
          <w:szCs w:val="24"/>
        </w:rPr>
        <w:t xml:space="preserve"> tr</w:t>
      </w:r>
      <w:r w:rsidR="000B14E4">
        <w:rPr>
          <w:rFonts w:ascii="Times New Roman" w:hAnsi="Times New Roman" w:cs="Times New Roman"/>
          <w:sz w:val="24"/>
          <w:szCs w:val="24"/>
        </w:rPr>
        <w:t>anscribed for ease of analysis.</w:t>
      </w:r>
      <w:r w:rsidR="005E7A24">
        <w:rPr>
          <w:rFonts w:ascii="Times New Roman" w:hAnsi="Times New Roman" w:cs="Times New Roman"/>
          <w:sz w:val="24"/>
          <w:szCs w:val="24"/>
        </w:rPr>
        <w:t xml:space="preserve"> </w:t>
      </w:r>
      <w:r w:rsidR="005E7A24" w:rsidRPr="00B81E06">
        <w:rPr>
          <w:rFonts w:ascii="Times New Roman" w:hAnsi="Times New Roman" w:cs="Times New Roman"/>
          <w:sz w:val="24"/>
          <w:szCs w:val="24"/>
        </w:rPr>
        <w:t xml:space="preserve">YouTube </w:t>
      </w:r>
      <w:r w:rsidR="005E7A24">
        <w:rPr>
          <w:rFonts w:ascii="Times New Roman" w:hAnsi="Times New Roman" w:cs="Times New Roman"/>
          <w:sz w:val="24"/>
          <w:szCs w:val="24"/>
        </w:rPr>
        <w:t>provides ease</w:t>
      </w:r>
      <w:r w:rsidR="005E7A24" w:rsidRPr="00B81E06">
        <w:rPr>
          <w:rFonts w:ascii="Times New Roman" w:hAnsi="Times New Roman" w:cs="Times New Roman"/>
          <w:sz w:val="24"/>
          <w:szCs w:val="24"/>
        </w:rPr>
        <w:t xml:space="preserve"> of access </w:t>
      </w:r>
      <w:r w:rsidR="005E7A24">
        <w:rPr>
          <w:rFonts w:ascii="Times New Roman" w:hAnsi="Times New Roman" w:cs="Times New Roman"/>
          <w:sz w:val="24"/>
          <w:szCs w:val="24"/>
        </w:rPr>
        <w:t xml:space="preserve">to data with a further advantage that the analysis of </w:t>
      </w:r>
      <w:r w:rsidR="00713C73">
        <w:rPr>
          <w:rFonts w:ascii="Times New Roman" w:hAnsi="Times New Roman" w:cs="Times New Roman"/>
          <w:sz w:val="24"/>
          <w:szCs w:val="24"/>
        </w:rPr>
        <w:t>verbal language</w:t>
      </w:r>
      <w:r w:rsidR="000B14E4">
        <w:rPr>
          <w:rFonts w:ascii="Times New Roman" w:hAnsi="Times New Roman" w:cs="Times New Roman"/>
          <w:sz w:val="24"/>
          <w:szCs w:val="24"/>
        </w:rPr>
        <w:t xml:space="preserve"> </w:t>
      </w:r>
      <w:r w:rsidR="007A07C8">
        <w:rPr>
          <w:rFonts w:ascii="Times New Roman" w:hAnsi="Times New Roman" w:cs="Times New Roman"/>
          <w:sz w:val="24"/>
          <w:szCs w:val="24"/>
        </w:rPr>
        <w:t>is enriched</w:t>
      </w:r>
      <w:r w:rsidR="005E7A24">
        <w:rPr>
          <w:rFonts w:ascii="Times New Roman" w:hAnsi="Times New Roman" w:cs="Times New Roman"/>
          <w:sz w:val="24"/>
          <w:szCs w:val="24"/>
        </w:rPr>
        <w:t xml:space="preserve"> speakers</w:t>
      </w:r>
      <w:r w:rsidR="00713C73">
        <w:rPr>
          <w:rFonts w:ascii="Times New Roman" w:hAnsi="Times New Roman" w:cs="Times New Roman"/>
          <w:sz w:val="24"/>
          <w:szCs w:val="24"/>
        </w:rPr>
        <w:t>’</w:t>
      </w:r>
      <w:r w:rsidR="005E7A24">
        <w:rPr>
          <w:rFonts w:ascii="Times New Roman" w:hAnsi="Times New Roman" w:cs="Times New Roman"/>
          <w:sz w:val="24"/>
          <w:szCs w:val="24"/>
        </w:rPr>
        <w:t xml:space="preserve"> paralinguistic </w:t>
      </w:r>
      <w:r w:rsidR="007A07C8">
        <w:rPr>
          <w:rFonts w:ascii="Times New Roman" w:hAnsi="Times New Roman" w:cs="Times New Roman"/>
          <w:sz w:val="24"/>
          <w:szCs w:val="24"/>
        </w:rPr>
        <w:t>cu</w:t>
      </w:r>
      <w:r w:rsidR="005E7A24">
        <w:rPr>
          <w:rFonts w:ascii="Times New Roman" w:hAnsi="Times New Roman" w:cs="Times New Roman"/>
          <w:sz w:val="24"/>
          <w:szCs w:val="24"/>
        </w:rPr>
        <w:t>es</w:t>
      </w:r>
      <w:r w:rsidR="000B14E4">
        <w:rPr>
          <w:rFonts w:ascii="Times New Roman" w:hAnsi="Times New Roman" w:cs="Times New Roman"/>
          <w:sz w:val="24"/>
          <w:szCs w:val="24"/>
        </w:rPr>
        <w:t>. T</w:t>
      </w:r>
      <w:r w:rsidR="000B14E4" w:rsidRPr="00B81E06">
        <w:rPr>
          <w:rFonts w:ascii="Times New Roman" w:hAnsi="Times New Roman" w:cs="Times New Roman"/>
          <w:sz w:val="24"/>
          <w:szCs w:val="24"/>
        </w:rPr>
        <w:t xml:space="preserve">he </w:t>
      </w:r>
      <w:r w:rsidR="00C33EC2" w:rsidRPr="00B81E06">
        <w:rPr>
          <w:rFonts w:ascii="Times New Roman" w:hAnsi="Times New Roman" w:cs="Times New Roman"/>
          <w:sz w:val="24"/>
          <w:szCs w:val="24"/>
        </w:rPr>
        <w:t xml:space="preserve">choice </w:t>
      </w:r>
      <w:r w:rsidR="000B14E4">
        <w:rPr>
          <w:rFonts w:ascii="Times New Roman" w:hAnsi="Times New Roman" w:cs="Times New Roman"/>
          <w:sz w:val="24"/>
          <w:szCs w:val="24"/>
        </w:rPr>
        <w:t>of</w:t>
      </w:r>
      <w:r w:rsidR="00A67F80">
        <w:rPr>
          <w:rFonts w:ascii="Times New Roman" w:hAnsi="Times New Roman" w:cs="Times New Roman"/>
          <w:sz w:val="24"/>
          <w:szCs w:val="24"/>
        </w:rPr>
        <w:t xml:space="preserve"> </w:t>
      </w:r>
      <w:r w:rsidR="009A26DE" w:rsidRPr="00B81E06">
        <w:rPr>
          <w:rFonts w:ascii="Times New Roman" w:hAnsi="Times New Roman" w:cs="Times New Roman"/>
          <w:sz w:val="24"/>
          <w:szCs w:val="24"/>
        </w:rPr>
        <w:t xml:space="preserve">clerics </w:t>
      </w:r>
      <w:r w:rsidR="00111543" w:rsidRPr="00B81E06">
        <w:rPr>
          <w:rFonts w:ascii="Times New Roman" w:hAnsi="Times New Roman" w:cs="Times New Roman"/>
          <w:sz w:val="24"/>
          <w:szCs w:val="24"/>
        </w:rPr>
        <w:t>was motivated</w:t>
      </w:r>
      <w:r w:rsidR="00C33EC2" w:rsidRPr="00B81E06">
        <w:rPr>
          <w:rFonts w:ascii="Times New Roman" w:hAnsi="Times New Roman" w:cs="Times New Roman"/>
          <w:sz w:val="24"/>
          <w:szCs w:val="24"/>
        </w:rPr>
        <w:t xml:space="preserve"> by their</w:t>
      </w:r>
      <w:r w:rsidR="00A67F80">
        <w:rPr>
          <w:rFonts w:ascii="Times New Roman" w:hAnsi="Times New Roman" w:cs="Times New Roman"/>
          <w:sz w:val="24"/>
          <w:szCs w:val="24"/>
        </w:rPr>
        <w:t xml:space="preserve"> </w:t>
      </w:r>
      <w:r w:rsidRPr="00B81E06">
        <w:rPr>
          <w:rFonts w:ascii="Times New Roman" w:hAnsi="Times New Roman" w:cs="Times New Roman"/>
          <w:sz w:val="24"/>
          <w:szCs w:val="24"/>
        </w:rPr>
        <w:t>large followe</w:t>
      </w:r>
      <w:r w:rsidR="00C33EC2" w:rsidRPr="00B81E06">
        <w:rPr>
          <w:rFonts w:ascii="Times New Roman" w:hAnsi="Times New Roman" w:cs="Times New Roman"/>
          <w:sz w:val="24"/>
          <w:szCs w:val="24"/>
        </w:rPr>
        <w:t xml:space="preserve">rship </w:t>
      </w:r>
      <w:r w:rsidR="00A67F80">
        <w:rPr>
          <w:rFonts w:ascii="Times New Roman" w:hAnsi="Times New Roman" w:cs="Times New Roman"/>
          <w:sz w:val="24"/>
          <w:szCs w:val="24"/>
        </w:rPr>
        <w:t>a</w:t>
      </w:r>
      <w:r w:rsidR="000B14E4">
        <w:rPr>
          <w:rFonts w:ascii="Times New Roman" w:hAnsi="Times New Roman" w:cs="Times New Roman"/>
          <w:sz w:val="24"/>
          <w:szCs w:val="24"/>
        </w:rPr>
        <w:t>s well as</w:t>
      </w:r>
      <w:r w:rsidR="00A67F80">
        <w:rPr>
          <w:rFonts w:ascii="Times New Roman" w:hAnsi="Times New Roman" w:cs="Times New Roman"/>
          <w:sz w:val="24"/>
          <w:szCs w:val="24"/>
        </w:rPr>
        <w:t xml:space="preserve"> visibility on YouTube, thereby informing the</w:t>
      </w:r>
      <w:r w:rsidR="007A07C8">
        <w:rPr>
          <w:rFonts w:ascii="Times New Roman" w:hAnsi="Times New Roman" w:cs="Times New Roman"/>
          <w:sz w:val="24"/>
          <w:szCs w:val="24"/>
        </w:rPr>
        <w:t>ir</w:t>
      </w:r>
      <w:r w:rsidR="00A67F80">
        <w:rPr>
          <w:rFonts w:ascii="Times New Roman" w:hAnsi="Times New Roman" w:cs="Times New Roman"/>
          <w:sz w:val="24"/>
          <w:szCs w:val="24"/>
        </w:rPr>
        <w:t xml:space="preserve"> ability to </w:t>
      </w:r>
      <w:r w:rsidR="000B14E4">
        <w:rPr>
          <w:rFonts w:ascii="Times New Roman" w:hAnsi="Times New Roman" w:cs="Times New Roman"/>
          <w:sz w:val="24"/>
          <w:szCs w:val="24"/>
        </w:rPr>
        <w:t>reach</w:t>
      </w:r>
      <w:r w:rsidR="00A67F80">
        <w:rPr>
          <w:rFonts w:ascii="Times New Roman" w:hAnsi="Times New Roman" w:cs="Times New Roman"/>
          <w:sz w:val="24"/>
          <w:szCs w:val="24"/>
        </w:rPr>
        <w:t xml:space="preserve"> </w:t>
      </w:r>
      <w:r w:rsidR="007A07C8">
        <w:rPr>
          <w:rFonts w:ascii="Times New Roman" w:hAnsi="Times New Roman" w:cs="Times New Roman"/>
          <w:sz w:val="24"/>
          <w:szCs w:val="24"/>
        </w:rPr>
        <w:t xml:space="preserve">a large </w:t>
      </w:r>
      <w:r w:rsidR="00A67F80">
        <w:rPr>
          <w:rFonts w:ascii="Times New Roman" w:hAnsi="Times New Roman" w:cs="Times New Roman"/>
          <w:sz w:val="24"/>
          <w:szCs w:val="24"/>
        </w:rPr>
        <w:t>audience in Nigeria</w:t>
      </w:r>
      <w:r w:rsidR="00C33EC2" w:rsidRPr="00B81E06">
        <w:rPr>
          <w:rFonts w:ascii="Times New Roman" w:hAnsi="Times New Roman" w:cs="Times New Roman"/>
          <w:sz w:val="24"/>
          <w:szCs w:val="24"/>
        </w:rPr>
        <w:t xml:space="preserve"> and </w:t>
      </w:r>
      <w:r w:rsidR="00A67F80">
        <w:rPr>
          <w:rFonts w:ascii="Times New Roman" w:hAnsi="Times New Roman" w:cs="Times New Roman"/>
          <w:sz w:val="24"/>
          <w:szCs w:val="24"/>
        </w:rPr>
        <w:t>across the globe</w:t>
      </w:r>
      <w:r w:rsidR="00C33EC2" w:rsidRPr="00B81E06">
        <w:rPr>
          <w:rFonts w:ascii="Times New Roman" w:hAnsi="Times New Roman" w:cs="Times New Roman"/>
          <w:sz w:val="24"/>
          <w:szCs w:val="24"/>
        </w:rPr>
        <w:t>.</w:t>
      </w:r>
      <w:r w:rsidR="000D3852"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The </w:t>
      </w:r>
      <w:r w:rsidR="000B14E4">
        <w:rPr>
          <w:rFonts w:ascii="Times New Roman" w:hAnsi="Times New Roman" w:cs="Times New Roman"/>
          <w:sz w:val="24"/>
          <w:szCs w:val="24"/>
        </w:rPr>
        <w:t xml:space="preserve">qualitative </w:t>
      </w:r>
      <w:r w:rsidR="00A67F80">
        <w:rPr>
          <w:rFonts w:ascii="Times New Roman" w:hAnsi="Times New Roman" w:cs="Times New Roman"/>
          <w:sz w:val="24"/>
          <w:szCs w:val="24"/>
        </w:rPr>
        <w:t>a</w:t>
      </w:r>
      <w:r w:rsidR="00111543" w:rsidRPr="00B81E06">
        <w:rPr>
          <w:rFonts w:ascii="Times New Roman" w:hAnsi="Times New Roman" w:cs="Times New Roman"/>
          <w:sz w:val="24"/>
          <w:szCs w:val="24"/>
        </w:rPr>
        <w:t xml:space="preserve">nalysis was based on </w:t>
      </w:r>
      <w:r w:rsidR="007A07C8">
        <w:rPr>
          <w:rFonts w:ascii="Times New Roman" w:hAnsi="Times New Roman" w:cs="Times New Roman"/>
          <w:sz w:val="24"/>
          <w:szCs w:val="24"/>
        </w:rPr>
        <w:t xml:space="preserve">20 </w:t>
      </w:r>
      <w:r w:rsidR="00111543" w:rsidRPr="00B81E06">
        <w:rPr>
          <w:rFonts w:ascii="Times New Roman" w:hAnsi="Times New Roman" w:cs="Times New Roman"/>
          <w:sz w:val="24"/>
          <w:szCs w:val="24"/>
        </w:rPr>
        <w:t>excer</w:t>
      </w:r>
      <w:r w:rsidR="00A67F80">
        <w:rPr>
          <w:rFonts w:ascii="Times New Roman" w:hAnsi="Times New Roman" w:cs="Times New Roman"/>
          <w:sz w:val="24"/>
          <w:szCs w:val="24"/>
        </w:rPr>
        <w:t xml:space="preserve">pts from the sermons which </w:t>
      </w:r>
      <w:r w:rsidR="007A07C8">
        <w:rPr>
          <w:rFonts w:ascii="Times New Roman" w:hAnsi="Times New Roman" w:cs="Times New Roman"/>
          <w:sz w:val="24"/>
          <w:szCs w:val="24"/>
        </w:rPr>
        <w:t>exemplify</w:t>
      </w:r>
      <w:r w:rsidR="00111543"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hate speech </w:t>
      </w:r>
      <w:r w:rsidR="005E7A24">
        <w:rPr>
          <w:rFonts w:ascii="Times New Roman" w:hAnsi="Times New Roman" w:cs="Times New Roman"/>
          <w:sz w:val="24"/>
          <w:szCs w:val="24"/>
        </w:rPr>
        <w:t xml:space="preserve">and </w:t>
      </w:r>
      <w:r w:rsidR="00111543" w:rsidRPr="00B81E06">
        <w:rPr>
          <w:rFonts w:ascii="Times New Roman" w:hAnsi="Times New Roman" w:cs="Times New Roman"/>
          <w:sz w:val="24"/>
          <w:szCs w:val="24"/>
        </w:rPr>
        <w:t>underlying pragmatic strate</w:t>
      </w:r>
      <w:r w:rsidR="000B14E4">
        <w:rPr>
          <w:rFonts w:ascii="Times New Roman" w:hAnsi="Times New Roman" w:cs="Times New Roman"/>
          <w:sz w:val="24"/>
          <w:szCs w:val="24"/>
        </w:rPr>
        <w:t>gies through which members were</w:t>
      </w:r>
      <w:r w:rsidR="005E7A24">
        <w:rPr>
          <w:rFonts w:ascii="Times New Roman" w:hAnsi="Times New Roman" w:cs="Times New Roman"/>
          <w:sz w:val="24"/>
          <w:szCs w:val="24"/>
        </w:rPr>
        <w:t xml:space="preserve"> set-up for hate speech</w:t>
      </w:r>
      <w:r w:rsidR="000B14E4">
        <w:rPr>
          <w:rFonts w:ascii="Times New Roman" w:hAnsi="Times New Roman" w:cs="Times New Roman"/>
          <w:sz w:val="24"/>
          <w:szCs w:val="24"/>
        </w:rPr>
        <w:t xml:space="preserve"> and violence</w:t>
      </w:r>
      <w:r w:rsidR="00111543" w:rsidRPr="00B81E06">
        <w:rPr>
          <w:rFonts w:ascii="Times New Roman" w:hAnsi="Times New Roman" w:cs="Times New Roman"/>
          <w:sz w:val="24"/>
          <w:szCs w:val="24"/>
        </w:rPr>
        <w:t xml:space="preserve">. </w:t>
      </w:r>
      <w:r w:rsidR="000B14E4">
        <w:rPr>
          <w:rFonts w:ascii="Times New Roman" w:hAnsi="Times New Roman" w:cs="Times New Roman"/>
          <w:sz w:val="24"/>
          <w:szCs w:val="24"/>
        </w:rPr>
        <w:t>Hate speech in this context was</w:t>
      </w:r>
      <w:r w:rsidR="00387A2C"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spate of killings and sectarian violence</w:t>
      </w:r>
      <w:r w:rsidR="000B14E4">
        <w:rPr>
          <w:rFonts w:ascii="Times New Roman" w:hAnsi="Times New Roman" w:cs="Times New Roman"/>
          <w:sz w:val="24"/>
          <w:szCs w:val="24"/>
        </w:rPr>
        <w:t>,</w:t>
      </w:r>
      <w:r w:rsidRPr="00B81E06">
        <w:rPr>
          <w:rFonts w:ascii="Times New Roman" w:hAnsi="Times New Roman" w:cs="Times New Roman"/>
          <w:sz w:val="24"/>
          <w:szCs w:val="24"/>
        </w:rPr>
        <w:t xml:space="preserve"> p</w:t>
      </w:r>
      <w:r w:rsidR="00CA025E" w:rsidRPr="00B81E06">
        <w:rPr>
          <w:rFonts w:ascii="Times New Roman" w:hAnsi="Times New Roman" w:cs="Times New Roman"/>
          <w:sz w:val="24"/>
          <w:szCs w:val="24"/>
        </w:rPr>
        <w:t>articularly</w:t>
      </w:r>
      <w:r w:rsidR="000B14E4">
        <w:rPr>
          <w:rFonts w:ascii="Times New Roman" w:hAnsi="Times New Roman" w:cs="Times New Roman"/>
          <w:sz w:val="24"/>
          <w:szCs w:val="24"/>
        </w:rPr>
        <w:t>,</w:t>
      </w:r>
      <w:r w:rsidR="00CA025E" w:rsidRPr="00B81E06">
        <w:rPr>
          <w:rFonts w:ascii="Times New Roman" w:hAnsi="Times New Roman" w:cs="Times New Roman"/>
          <w:sz w:val="24"/>
          <w:szCs w:val="24"/>
        </w:rPr>
        <w:t xml:space="preserve"> in Northern Nigeria.</w:t>
      </w:r>
      <w:r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w:t>
      </w:r>
      <w:r w:rsidRPr="00B81E06">
        <w:rPr>
          <w:rFonts w:ascii="Times New Roman" w:hAnsi="Times New Roman" w:cs="Times New Roman"/>
          <w:sz w:val="24"/>
          <w:szCs w:val="24"/>
        </w:rPr>
        <w:t xml:space="preserve">n the </w:t>
      </w:r>
      <w:r w:rsidR="00CA025E" w:rsidRPr="00B81E06">
        <w:rPr>
          <w:rFonts w:ascii="Times New Roman" w:hAnsi="Times New Roman" w:cs="Times New Roman"/>
          <w:sz w:val="24"/>
          <w:szCs w:val="24"/>
        </w:rPr>
        <w:t xml:space="preserve">course of denouncing </w:t>
      </w:r>
      <w:r w:rsidR="00387A2C" w:rsidRPr="00B81E06">
        <w:rPr>
          <w:rFonts w:ascii="Times New Roman" w:hAnsi="Times New Roman" w:cs="Times New Roman"/>
          <w:sz w:val="24"/>
          <w:szCs w:val="24"/>
        </w:rPr>
        <w:t>the</w:t>
      </w:r>
      <w:r w:rsidR="00292A57">
        <w:rPr>
          <w:rFonts w:ascii="Times New Roman" w:hAnsi="Times New Roman" w:cs="Times New Roman"/>
          <w:sz w:val="24"/>
          <w:szCs w:val="24"/>
        </w:rPr>
        <w:t>se</w:t>
      </w:r>
      <w:r w:rsidR="00387A2C" w:rsidRPr="00B81E06">
        <w:rPr>
          <w:rFonts w:ascii="Times New Roman" w:hAnsi="Times New Roman" w:cs="Times New Roman"/>
          <w:sz w:val="24"/>
          <w:szCs w:val="24"/>
        </w:rPr>
        <w:t xml:space="preserve"> </w:t>
      </w:r>
      <w:r w:rsidR="000B14E4">
        <w:rPr>
          <w:rFonts w:ascii="Times New Roman" w:hAnsi="Times New Roman" w:cs="Times New Roman"/>
          <w:sz w:val="24"/>
          <w:szCs w:val="24"/>
        </w:rPr>
        <w:t>act</w:t>
      </w:r>
      <w:r w:rsidR="00292A57">
        <w:rPr>
          <w:rFonts w:ascii="Times New Roman" w:hAnsi="Times New Roman" w:cs="Times New Roman"/>
          <w:sz w:val="24"/>
          <w:szCs w:val="24"/>
        </w:rPr>
        <w:t>s</w:t>
      </w:r>
      <w:r w:rsidR="00387A2C" w:rsidRPr="00B81E06">
        <w:rPr>
          <w:rFonts w:ascii="Times New Roman" w:hAnsi="Times New Roman" w:cs="Times New Roman"/>
          <w:sz w:val="24"/>
          <w:szCs w:val="24"/>
        </w:rPr>
        <w:t xml:space="preserve">, </w:t>
      </w:r>
      <w:r w:rsidR="00292A57">
        <w:rPr>
          <w:rFonts w:ascii="Times New Roman" w:hAnsi="Times New Roman" w:cs="Times New Roman"/>
          <w:sz w:val="24"/>
          <w:szCs w:val="24"/>
        </w:rPr>
        <w:t xml:space="preserve">certain </w:t>
      </w:r>
      <w:r w:rsidRPr="00B81E06">
        <w:rPr>
          <w:rFonts w:ascii="Times New Roman" w:hAnsi="Times New Roman" w:cs="Times New Roman"/>
          <w:sz w:val="24"/>
          <w:szCs w:val="24"/>
        </w:rPr>
        <w:t xml:space="preserve">pragmatic acts </w:t>
      </w:r>
      <w:r w:rsidR="00292A57">
        <w:rPr>
          <w:rFonts w:ascii="Times New Roman" w:hAnsi="Times New Roman" w:cs="Times New Roman"/>
          <w:sz w:val="24"/>
          <w:szCs w:val="24"/>
        </w:rPr>
        <w:t>were used to communicate hate as well as to co-opt</w:t>
      </w:r>
      <w:r w:rsidRPr="00B81E06">
        <w:rPr>
          <w:rFonts w:ascii="Times New Roman" w:hAnsi="Times New Roman" w:cs="Times New Roman"/>
          <w:sz w:val="24"/>
          <w:szCs w:val="24"/>
        </w:rPr>
        <w:t xml:space="preserve"> the audienc</w:t>
      </w:r>
      <w:r w:rsidR="00CA025E" w:rsidRPr="00B81E06">
        <w:rPr>
          <w:rFonts w:ascii="Times New Roman" w:hAnsi="Times New Roman" w:cs="Times New Roman"/>
          <w:sz w:val="24"/>
          <w:szCs w:val="24"/>
        </w:rPr>
        <w:t xml:space="preserve">e </w:t>
      </w:r>
      <w:r w:rsidR="00387A2C" w:rsidRPr="00B81E06">
        <w:rPr>
          <w:rFonts w:ascii="Times New Roman" w:hAnsi="Times New Roman" w:cs="Times New Roman"/>
          <w:sz w:val="24"/>
          <w:szCs w:val="24"/>
        </w:rPr>
        <w:t>in</w:t>
      </w:r>
      <w:r w:rsidR="00292A57">
        <w:rPr>
          <w:rFonts w:ascii="Times New Roman" w:hAnsi="Times New Roman" w:cs="Times New Roman"/>
          <w:sz w:val="24"/>
          <w:szCs w:val="24"/>
        </w:rPr>
        <w:t>to i</w:t>
      </w:r>
      <w:r w:rsidR="00387A2C" w:rsidRPr="00B81E06">
        <w:rPr>
          <w:rFonts w:ascii="Times New Roman" w:hAnsi="Times New Roman" w:cs="Times New Roman"/>
          <w:sz w:val="24"/>
          <w:szCs w:val="24"/>
        </w:rPr>
        <w:t>t</w:t>
      </w:r>
      <w:r w:rsidR="00CA025E" w:rsidRPr="00B81E06">
        <w:rPr>
          <w:rFonts w:ascii="Times New Roman" w:hAnsi="Times New Roman" w:cs="Times New Roman"/>
          <w:sz w:val="24"/>
          <w:szCs w:val="24"/>
        </w:rPr>
        <w:t xml:space="preserve">. </w:t>
      </w:r>
    </w:p>
    <w:p w:rsidR="00457663" w:rsidRPr="00B81E06" w:rsidRDefault="00457663"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7.0      Pra</w:t>
      </w:r>
      <w:r w:rsidR="007A07C8">
        <w:rPr>
          <w:rFonts w:ascii="Times New Roman" w:hAnsi="Times New Roman" w:cs="Times New Roman"/>
          <w:sz w:val="24"/>
          <w:szCs w:val="24"/>
        </w:rPr>
        <w:t>gmatic Strategie</w:t>
      </w:r>
      <w:r w:rsidR="00BC0563" w:rsidRPr="00B81E06">
        <w:rPr>
          <w:rFonts w:ascii="Times New Roman" w:hAnsi="Times New Roman" w:cs="Times New Roman"/>
          <w:sz w:val="24"/>
          <w:szCs w:val="24"/>
        </w:rPr>
        <w:t xml:space="preserve">s and Hate Speech in </w:t>
      </w:r>
      <w:r w:rsidRPr="00B81E06">
        <w:rPr>
          <w:rFonts w:ascii="Times New Roman" w:hAnsi="Times New Roman" w:cs="Times New Roman"/>
          <w:sz w:val="24"/>
          <w:szCs w:val="24"/>
        </w:rPr>
        <w:t xml:space="preserve">Christian Sermons </w:t>
      </w:r>
    </w:p>
    <w:p w:rsidR="0086337E"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w:t>
      </w:r>
      <w:r w:rsidR="00292A57">
        <w:rPr>
          <w:rFonts w:ascii="Times New Roman" w:hAnsi="Times New Roman" w:cs="Times New Roman"/>
          <w:sz w:val="24"/>
          <w:szCs w:val="24"/>
        </w:rPr>
        <w:t>ate speech in</w:t>
      </w:r>
      <w:r w:rsidRPr="00B81E06">
        <w:rPr>
          <w:rFonts w:ascii="Times New Roman" w:hAnsi="Times New Roman" w:cs="Times New Roman"/>
          <w:sz w:val="24"/>
          <w:szCs w:val="24"/>
        </w:rPr>
        <w:t xml:space="preserve"> sermons were </w:t>
      </w:r>
      <w:r w:rsidR="00E57833">
        <w:rPr>
          <w:rFonts w:ascii="Times New Roman" w:hAnsi="Times New Roman" w:cs="Times New Roman"/>
          <w:sz w:val="24"/>
          <w:szCs w:val="24"/>
        </w:rPr>
        <w:t xml:space="preserve">aided by </w:t>
      </w: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innuendos and name-calling while set-up and co-option strategies</w:t>
      </w:r>
      <w:r w:rsidR="00811491">
        <w:rPr>
          <w:rFonts w:ascii="Times New Roman" w:hAnsi="Times New Roman" w:cs="Times New Roman"/>
          <w:sz w:val="24"/>
          <w:szCs w:val="24"/>
        </w:rPr>
        <w:t xml:space="preserve"> were simultaneously deployed for</w:t>
      </w:r>
      <w:r w:rsidRPr="00B81E06">
        <w:rPr>
          <w:rFonts w:ascii="Times New Roman" w:hAnsi="Times New Roman" w:cs="Times New Roman"/>
          <w:sz w:val="24"/>
          <w:szCs w:val="24"/>
        </w:rPr>
        <w:t xml:space="preserve"> the enforcement of audience participation</w:t>
      </w:r>
      <w:r w:rsidR="0086337E">
        <w:rPr>
          <w:rFonts w:ascii="Times New Roman" w:hAnsi="Times New Roman" w:cs="Times New Roman"/>
          <w:sz w:val="24"/>
          <w:szCs w:val="24"/>
        </w:rPr>
        <w:t>. These strategies which highlight</w:t>
      </w:r>
      <w:r w:rsidR="00E57833">
        <w:rPr>
          <w:rFonts w:ascii="Times New Roman" w:hAnsi="Times New Roman" w:cs="Times New Roman"/>
          <w:sz w:val="24"/>
          <w:szCs w:val="24"/>
        </w:rPr>
        <w:t xml:space="preserve"> Nigeria’s</w:t>
      </w:r>
      <w:r w:rsidRPr="00B81E06">
        <w:rPr>
          <w:rFonts w:ascii="Times New Roman" w:hAnsi="Times New Roman" w:cs="Times New Roman"/>
          <w:sz w:val="24"/>
          <w:szCs w:val="24"/>
        </w:rPr>
        <w:t xml:space="preserve"> social-political undertones </w:t>
      </w:r>
      <w:r w:rsidRPr="00B81E06">
        <w:rPr>
          <w:rFonts w:ascii="Times New Roman" w:hAnsi="Times New Roman" w:cs="Times New Roman"/>
          <w:sz w:val="24"/>
          <w:szCs w:val="24"/>
        </w:rPr>
        <w:lastRenderedPageBreak/>
        <w:t>and the persuasive goal of religious communication</w:t>
      </w:r>
      <w:r w:rsidR="0086337E">
        <w:rPr>
          <w:rFonts w:ascii="Times New Roman" w:hAnsi="Times New Roman" w:cs="Times New Roman"/>
          <w:sz w:val="24"/>
          <w:szCs w:val="24"/>
        </w:rPr>
        <w:t xml:space="preserve"> become effective through the instrumen</w:t>
      </w:r>
      <w:r w:rsidR="00E57833">
        <w:rPr>
          <w:rFonts w:ascii="Times New Roman" w:hAnsi="Times New Roman" w:cs="Times New Roman"/>
          <w:sz w:val="24"/>
          <w:szCs w:val="24"/>
        </w:rPr>
        <w:t xml:space="preserve">tation of </w:t>
      </w:r>
      <w:r w:rsidR="0086337E">
        <w:rPr>
          <w:rFonts w:ascii="Times New Roman" w:hAnsi="Times New Roman" w:cs="Times New Roman"/>
          <w:sz w:val="24"/>
          <w:szCs w:val="24"/>
        </w:rPr>
        <w:t>pragmatic acts of name-calling, set-up, invitation, protestation, and other acts that communicate the diss</w:t>
      </w:r>
      <w:r w:rsidR="00811491">
        <w:rPr>
          <w:rFonts w:ascii="Times New Roman" w:hAnsi="Times New Roman" w:cs="Times New Roman"/>
          <w:sz w:val="24"/>
          <w:szCs w:val="24"/>
        </w:rPr>
        <w:t>atisfaction of the speaker with</w:t>
      </w:r>
      <w:r w:rsidR="0086337E">
        <w:rPr>
          <w:rFonts w:ascii="Times New Roman" w:hAnsi="Times New Roman" w:cs="Times New Roman"/>
          <w:sz w:val="24"/>
          <w:szCs w:val="24"/>
        </w:rPr>
        <w:t xml:space="preserve"> the current socio-political situation in Nigeria</w:t>
      </w:r>
      <w:proofErr w:type="gramStart"/>
      <w:r w:rsidR="0086337E">
        <w:rPr>
          <w:rFonts w:ascii="Times New Roman" w:hAnsi="Times New Roman" w:cs="Times New Roman"/>
          <w:sz w:val="24"/>
          <w:szCs w:val="24"/>
        </w:rPr>
        <w:t xml:space="preserve">.  </w:t>
      </w:r>
      <w:proofErr w:type="gramEnd"/>
      <w:r w:rsidR="0086337E">
        <w:rPr>
          <w:rFonts w:ascii="Times New Roman" w:hAnsi="Times New Roman" w:cs="Times New Roman"/>
          <w:sz w:val="24"/>
          <w:szCs w:val="24"/>
        </w:rPr>
        <w:t>The</w:t>
      </w:r>
      <w:r w:rsidR="00811491">
        <w:rPr>
          <w:rFonts w:ascii="Times New Roman" w:hAnsi="Times New Roman" w:cs="Times New Roman"/>
          <w:sz w:val="24"/>
          <w:szCs w:val="24"/>
        </w:rPr>
        <w:t xml:space="preserve"> analysis that follows</w:t>
      </w:r>
      <w:r w:rsidR="0086337E">
        <w:rPr>
          <w:rFonts w:ascii="Times New Roman" w:hAnsi="Times New Roman" w:cs="Times New Roman"/>
          <w:sz w:val="24"/>
          <w:szCs w:val="24"/>
        </w:rPr>
        <w:t xml:space="preserve"> illustrates these strategies</w:t>
      </w:r>
      <w:r w:rsidRPr="00B81E06">
        <w:rPr>
          <w:rFonts w:ascii="Times New Roman" w:hAnsi="Times New Roman" w:cs="Times New Roman"/>
          <w:sz w:val="24"/>
          <w:szCs w:val="24"/>
        </w:rPr>
        <w:t>.</w:t>
      </w:r>
    </w:p>
    <w:p w:rsidR="00457663" w:rsidRPr="00B81E06"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7.1      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Innuendos</w:t>
      </w:r>
      <w:r w:rsidRPr="00B81E06">
        <w:rPr>
          <w:rFonts w:ascii="Times New Roman" w:hAnsi="Times New Roman" w:cs="Times New Roman"/>
          <w:sz w:val="24"/>
          <w:szCs w:val="24"/>
        </w:rPr>
        <w:tab/>
      </w:r>
    </w:p>
    <w:p w:rsidR="00457663" w:rsidRPr="00B81E06" w:rsidRDefault="0086337E" w:rsidP="00F954B6">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11491">
        <w:rPr>
          <w:rFonts w:ascii="Times New Roman" w:hAnsi="Times New Roman" w:cs="Times New Roman"/>
          <w:sz w:val="24"/>
          <w:szCs w:val="24"/>
        </w:rPr>
        <w:t>nnuendo</w:t>
      </w:r>
      <w:r w:rsidR="00C93E42">
        <w:rPr>
          <w:rFonts w:ascii="Times New Roman" w:hAnsi="Times New Roman" w:cs="Times New Roman"/>
          <w:sz w:val="24"/>
          <w:szCs w:val="24"/>
        </w:rPr>
        <w:t>s</w:t>
      </w:r>
      <w:r w:rsidR="00811491">
        <w:rPr>
          <w:rFonts w:ascii="Times New Roman" w:hAnsi="Times New Roman" w:cs="Times New Roman"/>
          <w:sz w:val="24"/>
          <w:szCs w:val="24"/>
        </w:rPr>
        <w:t xml:space="preserve"> are used in hate-laden sermons a</w:t>
      </w:r>
      <w:r w:rsidR="00C93E42">
        <w:rPr>
          <w:rFonts w:ascii="Times New Roman" w:hAnsi="Times New Roman" w:cs="Times New Roman"/>
          <w:sz w:val="24"/>
          <w:szCs w:val="24"/>
        </w:rPr>
        <w:t>s a</w:t>
      </w:r>
      <w:r>
        <w:rPr>
          <w:rFonts w:ascii="Times New Roman" w:hAnsi="Times New Roman" w:cs="Times New Roman"/>
          <w:sz w:val="24"/>
          <w:szCs w:val="24"/>
        </w:rPr>
        <w:t xml:space="preserve"> superordinate </w:t>
      </w:r>
      <w:r w:rsidR="00811491">
        <w:rPr>
          <w:rFonts w:ascii="Times New Roman" w:hAnsi="Times New Roman" w:cs="Times New Roman"/>
          <w:sz w:val="24"/>
          <w:szCs w:val="24"/>
        </w:rPr>
        <w:t xml:space="preserve">strategy in the form of </w:t>
      </w:r>
      <w:r>
        <w:rPr>
          <w:rFonts w:ascii="Times New Roman" w:hAnsi="Times New Roman" w:cs="Times New Roman"/>
          <w:sz w:val="24"/>
          <w:szCs w:val="24"/>
        </w:rPr>
        <w:t>pragmatic acts of hints</w:t>
      </w:r>
      <w:r w:rsidR="00C93E42">
        <w:rPr>
          <w:rFonts w:ascii="Times New Roman" w:hAnsi="Times New Roman" w:cs="Times New Roman"/>
          <w:sz w:val="24"/>
          <w:szCs w:val="24"/>
        </w:rPr>
        <w:t>, referencing</w:t>
      </w:r>
      <w:r>
        <w:rPr>
          <w:rFonts w:ascii="Times New Roman" w:hAnsi="Times New Roman" w:cs="Times New Roman"/>
          <w:sz w:val="24"/>
          <w:szCs w:val="24"/>
        </w:rPr>
        <w:t xml:space="preserve"> and </w:t>
      </w:r>
      <w:r w:rsidR="00C93E42">
        <w:rPr>
          <w:rFonts w:ascii="Times New Roman" w:hAnsi="Times New Roman" w:cs="Times New Roman"/>
          <w:sz w:val="24"/>
          <w:szCs w:val="24"/>
        </w:rPr>
        <w:t>profiling</w:t>
      </w:r>
      <w:r>
        <w:rPr>
          <w:rFonts w:ascii="Times New Roman" w:hAnsi="Times New Roman" w:cs="Times New Roman"/>
          <w:sz w:val="24"/>
          <w:szCs w:val="24"/>
        </w:rPr>
        <w:t xml:space="preserve">. Innuendo is </w:t>
      </w:r>
      <w:r w:rsidR="00811491">
        <w:rPr>
          <w:rFonts w:ascii="Times New Roman" w:hAnsi="Times New Roman" w:cs="Times New Roman"/>
          <w:sz w:val="24"/>
          <w:szCs w:val="24"/>
        </w:rPr>
        <w:t>a</w:t>
      </w:r>
      <w:r w:rsidR="00C93E42" w:rsidRPr="00B81E06">
        <w:rPr>
          <w:rFonts w:ascii="Times New Roman" w:hAnsi="Times New Roman" w:cs="Times New Roman"/>
          <w:sz w:val="24"/>
          <w:szCs w:val="24"/>
        </w:rPr>
        <w:t xml:space="preserve"> strategy </w:t>
      </w:r>
      <w:r w:rsidR="00C93E42">
        <w:rPr>
          <w:rFonts w:ascii="Times New Roman" w:hAnsi="Times New Roman" w:cs="Times New Roman"/>
          <w:sz w:val="24"/>
          <w:szCs w:val="24"/>
        </w:rPr>
        <w:t>for emphasising</w:t>
      </w:r>
      <w:r w:rsidR="00457663" w:rsidRPr="00B81E06">
        <w:rPr>
          <w:rFonts w:ascii="Times New Roman" w:hAnsi="Times New Roman" w:cs="Times New Roman"/>
          <w:sz w:val="24"/>
          <w:szCs w:val="24"/>
        </w:rPr>
        <w:t xml:space="preserve"> meaning by </w:t>
      </w:r>
      <w:r>
        <w:rPr>
          <w:rFonts w:ascii="Times New Roman" w:hAnsi="Times New Roman" w:cs="Times New Roman"/>
          <w:sz w:val="24"/>
          <w:szCs w:val="24"/>
        </w:rPr>
        <w:t xml:space="preserve">the use of </w:t>
      </w:r>
      <w:r w:rsidR="00457663" w:rsidRPr="00B81E06">
        <w:rPr>
          <w:rFonts w:ascii="Times New Roman" w:hAnsi="Times New Roman" w:cs="Times New Roman"/>
          <w:sz w:val="24"/>
          <w:szCs w:val="24"/>
        </w:rPr>
        <w:t>suggestive words</w:t>
      </w:r>
      <w:r w:rsidR="00C93E42">
        <w:rPr>
          <w:rFonts w:ascii="Times New Roman" w:hAnsi="Times New Roman" w:cs="Times New Roman"/>
          <w:sz w:val="24"/>
          <w:szCs w:val="24"/>
        </w:rPr>
        <w:t>,</w:t>
      </w:r>
      <w:r w:rsidR="00811491">
        <w:rPr>
          <w:rFonts w:ascii="Times New Roman" w:hAnsi="Times New Roman" w:cs="Times New Roman"/>
          <w:sz w:val="24"/>
          <w:szCs w:val="24"/>
        </w:rPr>
        <w:t xml:space="preserve"> insinuation and for</w:t>
      </w:r>
      <w:r w:rsidR="00C93E42">
        <w:rPr>
          <w:rFonts w:ascii="Times New Roman" w:hAnsi="Times New Roman" w:cs="Times New Roman"/>
          <w:sz w:val="24"/>
          <w:szCs w:val="24"/>
        </w:rPr>
        <w:t xml:space="preserve"> </w:t>
      </w:r>
      <w:r w:rsidR="00457663" w:rsidRPr="00B81E06">
        <w:rPr>
          <w:rFonts w:ascii="Times New Roman" w:hAnsi="Times New Roman" w:cs="Times New Roman"/>
          <w:sz w:val="24"/>
          <w:szCs w:val="24"/>
        </w:rPr>
        <w:t>com</w:t>
      </w:r>
      <w:r w:rsidR="00811491">
        <w:rPr>
          <w:rFonts w:ascii="Times New Roman" w:hAnsi="Times New Roman" w:cs="Times New Roman"/>
          <w:sz w:val="24"/>
          <w:szCs w:val="24"/>
        </w:rPr>
        <w:t>municating</w:t>
      </w:r>
      <w:r w:rsidR="00C93E42">
        <w:rPr>
          <w:rFonts w:ascii="Times New Roman" w:hAnsi="Times New Roman" w:cs="Times New Roman"/>
          <w:sz w:val="24"/>
          <w:szCs w:val="24"/>
        </w:rPr>
        <w:t xml:space="preserve"> implied meaning. It is a communicative strategy that gives</w:t>
      </w:r>
      <w:r w:rsidR="00457663" w:rsidRPr="00B81E06">
        <w:rPr>
          <w:rFonts w:ascii="Times New Roman" w:hAnsi="Times New Roman" w:cs="Times New Roman"/>
          <w:sz w:val="24"/>
          <w:szCs w:val="24"/>
        </w:rPr>
        <w:t xml:space="preserve"> speakers the advantage of opting-out and not being </w:t>
      </w:r>
      <w:r w:rsidR="00811491">
        <w:rPr>
          <w:rFonts w:ascii="Times New Roman" w:hAnsi="Times New Roman" w:cs="Times New Roman"/>
          <w:sz w:val="24"/>
          <w:szCs w:val="24"/>
        </w:rPr>
        <w:t xml:space="preserve">directly </w:t>
      </w:r>
      <w:r w:rsidR="00457663" w:rsidRPr="00B81E06">
        <w:rPr>
          <w:rFonts w:ascii="Times New Roman" w:hAnsi="Times New Roman" w:cs="Times New Roman"/>
          <w:sz w:val="24"/>
          <w:szCs w:val="24"/>
        </w:rPr>
        <w:t>held accountable for the perform</w:t>
      </w:r>
      <w:r w:rsidR="00292A57">
        <w:rPr>
          <w:rFonts w:ascii="Times New Roman" w:hAnsi="Times New Roman" w:cs="Times New Roman"/>
          <w:sz w:val="24"/>
          <w:szCs w:val="24"/>
        </w:rPr>
        <w:t>ance of an action</w:t>
      </w:r>
      <w:r w:rsidR="00457663" w:rsidRPr="00B81E06">
        <w:rPr>
          <w:rFonts w:ascii="Times New Roman" w:hAnsi="Times New Roman" w:cs="Times New Roman"/>
          <w:sz w:val="24"/>
          <w:szCs w:val="24"/>
        </w:rPr>
        <w:t>.</w:t>
      </w:r>
      <w:r w:rsidR="00C93E42">
        <w:rPr>
          <w:rFonts w:ascii="Times New Roman" w:hAnsi="Times New Roman" w:cs="Times New Roman"/>
          <w:sz w:val="24"/>
          <w:szCs w:val="24"/>
        </w:rPr>
        <w:t xml:space="preserve"> Examples 1 – 5 exemplify the use of innuendos and the effectiveness of the pragmatic acts of hints and profiling</w:t>
      </w:r>
      <w:r w:rsidR="00196F34">
        <w:rPr>
          <w:rFonts w:ascii="Times New Roman" w:hAnsi="Times New Roman" w:cs="Times New Roman"/>
          <w:sz w:val="24"/>
          <w:szCs w:val="24"/>
        </w:rPr>
        <w:t xml:space="preserve"> in this regard</w:t>
      </w:r>
      <w:r w:rsidR="00C93E42">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i/>
          <w:sz w:val="24"/>
          <w:szCs w:val="24"/>
        </w:rPr>
        <w:t>Anyone</w:t>
      </w:r>
      <w:r w:rsidRPr="00B81E06">
        <w:rPr>
          <w:rFonts w:ascii="Times New Roman" w:hAnsi="Times New Roman" w:cs="Times New Roman"/>
          <w:sz w:val="24"/>
          <w:szCs w:val="24"/>
        </w:rPr>
        <w:t xml:space="preserve"> that won’t let Nigeria rest God will lay them to rest. Anyone that won’t let Nigeria live God will lay </w:t>
      </w:r>
      <w:r w:rsidRPr="00B81E06">
        <w:rPr>
          <w:rFonts w:ascii="Times New Roman" w:hAnsi="Times New Roman" w:cs="Times New Roman"/>
          <w:i/>
          <w:sz w:val="24"/>
          <w:szCs w:val="24"/>
        </w:rPr>
        <w:t>them</w:t>
      </w:r>
      <w:r w:rsidRPr="00B81E06">
        <w:rPr>
          <w:rFonts w:ascii="Times New Roman" w:hAnsi="Times New Roman" w:cs="Times New Roman"/>
          <w:sz w:val="24"/>
          <w:szCs w:val="24"/>
        </w:rPr>
        <w:t xml:space="preserve"> to sleep</w:t>
      </w:r>
      <w:r w:rsidR="00C93E42">
        <w:rPr>
          <w:rFonts w:ascii="Times New Roman" w:hAnsi="Times New Roman" w:cs="Times New Roman"/>
          <w:sz w:val="24"/>
          <w:szCs w:val="24"/>
        </w:rPr>
        <w:t xml:space="preserve"> </w:t>
      </w:r>
      <w:r w:rsidR="00C87EEC">
        <w:rPr>
          <w:rFonts w:ascii="Times New Roman" w:hAnsi="Times New Roman" w:cs="Times New Roman"/>
          <w:sz w:val="24"/>
          <w:szCs w:val="24"/>
        </w:rPr>
        <w:t>(</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 xml:space="preserve">. </w:t>
      </w:r>
    </w:p>
    <w:p w:rsidR="00713C73" w:rsidRPr="00B81E06" w:rsidRDefault="00457663" w:rsidP="00713C73">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Therefore </w:t>
      </w:r>
      <w:r w:rsidRPr="00713C73">
        <w:rPr>
          <w:rFonts w:ascii="Times New Roman" w:hAnsi="Times New Roman" w:cs="Times New Roman"/>
          <w:i/>
          <w:sz w:val="24"/>
          <w:szCs w:val="24"/>
        </w:rPr>
        <w:t>every</w:t>
      </w:r>
      <w:r w:rsidRPr="00713C73">
        <w:rPr>
          <w:rFonts w:ascii="Times New Roman" w:hAnsi="Times New Roman" w:cs="Times New Roman"/>
          <w:sz w:val="24"/>
          <w:szCs w:val="24"/>
        </w:rPr>
        <w:t xml:space="preserve"> killer of the innocent, every destroyer of the women, pregnant women, children, we decree divine judgement </w:t>
      </w:r>
      <w:r w:rsidR="00713C73">
        <w:rPr>
          <w:rFonts w:ascii="Times New Roman" w:hAnsi="Times New Roman" w:cs="Times New Roman"/>
          <w:sz w:val="24"/>
          <w:szCs w:val="24"/>
        </w:rPr>
        <w:t>(</w:t>
      </w:r>
      <w:proofErr w:type="spellStart"/>
      <w:r w:rsidR="00713C73">
        <w:rPr>
          <w:rFonts w:ascii="Times New Roman" w:hAnsi="Times New Roman" w:cs="Times New Roman"/>
          <w:sz w:val="24"/>
          <w:szCs w:val="24"/>
        </w:rPr>
        <w:t>Oyedepo</w:t>
      </w:r>
      <w:proofErr w:type="spellEnd"/>
      <w:r w:rsidR="00713C73">
        <w:rPr>
          <w:rFonts w:ascii="Times New Roman" w:hAnsi="Times New Roman" w:cs="Times New Roman"/>
          <w:sz w:val="24"/>
          <w:szCs w:val="24"/>
        </w:rPr>
        <w:t xml:space="preserve"> </w:t>
      </w:r>
      <w:r w:rsidR="00713C73">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 </w:t>
      </w:r>
      <w:proofErr w:type="gramStart"/>
      <w:r w:rsidRPr="00713C73">
        <w:rPr>
          <w:rFonts w:ascii="Times New Roman" w:hAnsi="Times New Roman" w:cs="Times New Roman"/>
          <w:sz w:val="24"/>
          <w:szCs w:val="24"/>
        </w:rPr>
        <w:t>now</w:t>
      </w:r>
      <w:proofErr w:type="gramEnd"/>
      <w:r w:rsidRPr="00713C73">
        <w:rPr>
          <w:rFonts w:ascii="Times New Roman" w:hAnsi="Times New Roman" w:cs="Times New Roman"/>
          <w:sz w:val="24"/>
          <w:szCs w:val="24"/>
        </w:rPr>
        <w:t xml:space="preserve"> they’re shouting Biafra want to go, Biafra want to…….. , why won’t they go when </w:t>
      </w:r>
      <w:r w:rsidRPr="00713C73">
        <w:rPr>
          <w:rFonts w:ascii="Times New Roman" w:hAnsi="Times New Roman" w:cs="Times New Roman"/>
          <w:i/>
          <w:sz w:val="24"/>
          <w:szCs w:val="24"/>
        </w:rPr>
        <w:t>you</w:t>
      </w:r>
      <w:r w:rsidRPr="00713C73">
        <w:rPr>
          <w:rFonts w:ascii="Times New Roman" w:hAnsi="Times New Roman" w:cs="Times New Roman"/>
          <w:sz w:val="24"/>
          <w:szCs w:val="24"/>
        </w:rPr>
        <w:t xml:space="preserve"> think that the north own the own the country </w:t>
      </w:r>
      <w:proofErr w:type="gramStart"/>
      <w:r w:rsidRPr="00713C73">
        <w:rPr>
          <w:rFonts w:ascii="Times New Roman" w:hAnsi="Times New Roman" w:cs="Times New Roman"/>
          <w:sz w:val="24"/>
          <w:szCs w:val="24"/>
        </w:rPr>
        <w:t>…</w:t>
      </w:r>
      <w:r w:rsidR="00713C73" w:rsidRPr="00B81E06">
        <w:rPr>
          <w:rFonts w:ascii="Times New Roman" w:hAnsi="Times New Roman" w:cs="Times New Roman"/>
          <w:sz w:val="24"/>
          <w:szCs w:val="24"/>
        </w:rPr>
        <w:t>(</w:t>
      </w:r>
      <w:proofErr w:type="gramEnd"/>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They got a Boko haram </w:t>
      </w:r>
      <w:proofErr w:type="gramStart"/>
      <w:r w:rsidRPr="00B81E06">
        <w:rPr>
          <w:rFonts w:ascii="Times New Roman" w:hAnsi="Times New Roman" w:cs="Times New Roman"/>
          <w:sz w:val="24"/>
          <w:szCs w:val="24"/>
        </w:rPr>
        <w:t>member,</w:t>
      </w:r>
      <w:proofErr w:type="gramEnd"/>
      <w:r w:rsidRPr="00B81E06">
        <w:rPr>
          <w:rFonts w:ascii="Times New Roman" w:hAnsi="Times New Roman" w:cs="Times New Roman"/>
          <w:sz w:val="24"/>
          <w:szCs w:val="24"/>
        </w:rPr>
        <w:t xml:space="preserve"> before we woke up they said he has escaped. Escaped! And </w:t>
      </w:r>
      <w:proofErr w:type="spellStart"/>
      <w:r w:rsidRPr="00B81E06">
        <w:rPr>
          <w:rFonts w:ascii="Times New Roman" w:hAnsi="Times New Roman" w:cs="Times New Roman"/>
          <w:sz w:val="24"/>
          <w:szCs w:val="24"/>
        </w:rPr>
        <w:t>Biafran</w:t>
      </w:r>
      <w:proofErr w:type="spellEnd"/>
      <w:r w:rsidRPr="00B81E06">
        <w:rPr>
          <w:rFonts w:ascii="Times New Roman" w:hAnsi="Times New Roman" w:cs="Times New Roman"/>
          <w:sz w:val="24"/>
          <w:szCs w:val="24"/>
        </w:rPr>
        <w:t xml:space="preserve"> agitators are still in prison till now, they’ve not escaped, but Boko Haram member has escaped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 xml:space="preserve">! </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antecedents of the pronoun “anyone” and “them” in item 1 and “every” in item 2, </w:t>
      </w:r>
      <w:r w:rsidRPr="00E57833">
        <w:rPr>
          <w:rFonts w:ascii="Times New Roman" w:hAnsi="Times New Roman" w:cs="Times New Roman"/>
          <w:sz w:val="24"/>
          <w:szCs w:val="24"/>
          <w:highlight w:val="yellow"/>
        </w:rPr>
        <w:t xml:space="preserve">are recoverable from the </w:t>
      </w:r>
      <w:r w:rsidR="00E57833" w:rsidRPr="00E57833">
        <w:rPr>
          <w:rFonts w:ascii="Times New Roman" w:hAnsi="Times New Roman" w:cs="Times New Roman"/>
          <w:sz w:val="24"/>
          <w:szCs w:val="24"/>
          <w:highlight w:val="yellow"/>
        </w:rPr>
        <w:t>knowledge</w:t>
      </w:r>
      <w:r w:rsidRPr="00E57833">
        <w:rPr>
          <w:rFonts w:ascii="Times New Roman" w:hAnsi="Times New Roman" w:cs="Times New Roman"/>
          <w:sz w:val="24"/>
          <w:szCs w:val="24"/>
          <w:highlight w:val="yellow"/>
        </w:rPr>
        <w:t xml:space="preserve"> </w:t>
      </w:r>
      <w:r w:rsidR="00E57833" w:rsidRPr="00E57833">
        <w:rPr>
          <w:rFonts w:ascii="Times New Roman" w:hAnsi="Times New Roman" w:cs="Times New Roman"/>
          <w:sz w:val="24"/>
          <w:szCs w:val="24"/>
          <w:highlight w:val="yellow"/>
        </w:rPr>
        <w:t xml:space="preserve">of persistent sectarian killings </w:t>
      </w:r>
      <w:r w:rsidRPr="00E57833">
        <w:rPr>
          <w:rFonts w:ascii="Times New Roman" w:hAnsi="Times New Roman" w:cs="Times New Roman"/>
          <w:sz w:val="24"/>
          <w:szCs w:val="24"/>
          <w:highlight w:val="yellow"/>
        </w:rPr>
        <w:t xml:space="preserve">in the </w:t>
      </w:r>
      <w:r w:rsidR="00E57833" w:rsidRPr="00E57833">
        <w:rPr>
          <w:rFonts w:ascii="Times New Roman" w:hAnsi="Times New Roman" w:cs="Times New Roman"/>
          <w:sz w:val="24"/>
          <w:szCs w:val="24"/>
          <w:highlight w:val="yellow"/>
        </w:rPr>
        <w:t>country</w:t>
      </w:r>
      <w:r w:rsidRPr="00E57833">
        <w:rPr>
          <w:rFonts w:ascii="Times New Roman" w:hAnsi="Times New Roman" w:cs="Times New Roman"/>
          <w:sz w:val="24"/>
          <w:szCs w:val="24"/>
          <w:highlight w:val="yellow"/>
        </w:rPr>
        <w:t>.</w:t>
      </w:r>
      <w:r w:rsidRPr="00B81E06">
        <w:rPr>
          <w:rFonts w:ascii="Times New Roman" w:hAnsi="Times New Roman" w:cs="Times New Roman"/>
          <w:sz w:val="24"/>
          <w:szCs w:val="24"/>
        </w:rPr>
        <w:t xml:space="preserve"> The pronouns were used in veiling the referents and the objects of the ensuing hate speech and curses in items 1 and 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In addition, the euphemism of “God will lay them to </w:t>
      </w:r>
      <w:r w:rsidRPr="00B81E06">
        <w:rPr>
          <w:rFonts w:ascii="Times New Roman" w:hAnsi="Times New Roman" w:cs="Times New Roman"/>
          <w:i/>
          <w:sz w:val="24"/>
          <w:szCs w:val="24"/>
        </w:rPr>
        <w:t>rest</w:t>
      </w:r>
      <w:r w:rsidRPr="00B81E06">
        <w:rPr>
          <w:rFonts w:ascii="Times New Roman" w:hAnsi="Times New Roman" w:cs="Times New Roman"/>
          <w:sz w:val="24"/>
          <w:szCs w:val="24"/>
        </w:rPr>
        <w:t>” in item 1 is also a case of hate speech which communicates ill-will against the target</w:t>
      </w:r>
      <w:proofErr w:type="gramStart"/>
      <w:r w:rsidRPr="00B81E06">
        <w:rPr>
          <w:rFonts w:ascii="Times New Roman" w:hAnsi="Times New Roman" w:cs="Times New Roman"/>
          <w:sz w:val="24"/>
          <w:szCs w:val="24"/>
        </w:rPr>
        <w:t xml:space="preserve">. </w:t>
      </w:r>
      <w:r w:rsidR="00611D9A">
        <w:rPr>
          <w:rFonts w:ascii="Times New Roman" w:hAnsi="Times New Roman" w:cs="Times New Roman"/>
          <w:sz w:val="24"/>
          <w:szCs w:val="24"/>
        </w:rPr>
        <w:t xml:space="preserve"> </w:t>
      </w:r>
      <w:proofErr w:type="gramEnd"/>
      <w:r w:rsidR="00611D9A">
        <w:rPr>
          <w:rFonts w:ascii="Times New Roman" w:hAnsi="Times New Roman" w:cs="Times New Roman"/>
          <w:sz w:val="24"/>
          <w:szCs w:val="24"/>
        </w:rPr>
        <w:t>Euphemism in this context exemplifies</w:t>
      </w:r>
      <w:r w:rsidRPr="00B81E06">
        <w:rPr>
          <w:rFonts w:ascii="Times New Roman" w:hAnsi="Times New Roman" w:cs="Times New Roman"/>
          <w:sz w:val="24"/>
          <w:szCs w:val="24"/>
        </w:rPr>
        <w:t xml:space="preserve"> veiled </w:t>
      </w:r>
      <w:r w:rsidR="00C93E42">
        <w:rPr>
          <w:rFonts w:ascii="Times New Roman" w:hAnsi="Times New Roman" w:cs="Times New Roman"/>
          <w:sz w:val="24"/>
          <w:szCs w:val="24"/>
        </w:rPr>
        <w:t>hate speech while the pronoun</w:t>
      </w:r>
      <w:r w:rsidR="00611D9A">
        <w:rPr>
          <w:rFonts w:ascii="Times New Roman" w:hAnsi="Times New Roman" w:cs="Times New Roman"/>
          <w:sz w:val="24"/>
          <w:szCs w:val="24"/>
        </w:rPr>
        <w:t>s</w:t>
      </w:r>
      <w:r w:rsidR="00C93E42">
        <w:rPr>
          <w:rFonts w:ascii="Times New Roman" w:hAnsi="Times New Roman" w:cs="Times New Roman"/>
          <w:sz w:val="24"/>
          <w:szCs w:val="24"/>
        </w:rPr>
        <w:t xml:space="preserve"> </w:t>
      </w:r>
      <w:r w:rsidR="00C93E42">
        <w:rPr>
          <w:rFonts w:ascii="Times New Roman" w:hAnsi="Times New Roman" w:cs="Times New Roman"/>
          <w:i/>
          <w:sz w:val="24"/>
          <w:szCs w:val="24"/>
        </w:rPr>
        <w:t xml:space="preserve">them </w:t>
      </w:r>
      <w:r w:rsidR="00611D9A">
        <w:rPr>
          <w:rFonts w:ascii="Times New Roman" w:hAnsi="Times New Roman" w:cs="Times New Roman"/>
          <w:sz w:val="24"/>
          <w:szCs w:val="24"/>
        </w:rPr>
        <w:t xml:space="preserve">(1) and </w:t>
      </w:r>
      <w:r w:rsidR="00611D9A">
        <w:rPr>
          <w:rFonts w:ascii="Times New Roman" w:hAnsi="Times New Roman" w:cs="Times New Roman"/>
          <w:i/>
          <w:sz w:val="24"/>
          <w:szCs w:val="24"/>
        </w:rPr>
        <w:t xml:space="preserve">every </w:t>
      </w:r>
      <w:r w:rsidR="00611D9A">
        <w:rPr>
          <w:rFonts w:ascii="Times New Roman" w:hAnsi="Times New Roman" w:cs="Times New Roman"/>
          <w:sz w:val="24"/>
          <w:szCs w:val="24"/>
        </w:rPr>
        <w:t>(2) profile specific</w:t>
      </w:r>
      <w:r w:rsidR="00C93E42">
        <w:rPr>
          <w:rFonts w:ascii="Times New Roman" w:hAnsi="Times New Roman" w:cs="Times New Roman"/>
          <w:sz w:val="24"/>
          <w:szCs w:val="24"/>
        </w:rPr>
        <w:t xml:space="preserve"> target</w:t>
      </w:r>
      <w:r w:rsidR="00611D9A">
        <w:rPr>
          <w:rFonts w:ascii="Times New Roman" w:hAnsi="Times New Roman" w:cs="Times New Roman"/>
          <w:sz w:val="24"/>
          <w:szCs w:val="24"/>
        </w:rPr>
        <w:t>s in a case of</w:t>
      </w:r>
      <w:r w:rsidRPr="00B81E06">
        <w:rPr>
          <w:rFonts w:ascii="Times New Roman" w:hAnsi="Times New Roman" w:cs="Times New Roman"/>
          <w:sz w:val="24"/>
          <w:szCs w:val="24"/>
        </w:rPr>
        <w:t xml:space="preserve"> pragmatic acting.</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sidRPr="00611D9A">
        <w:rPr>
          <w:rFonts w:ascii="Times New Roman" w:hAnsi="Times New Roman" w:cs="Times New Roman"/>
          <w:i/>
          <w:sz w:val="24"/>
          <w:szCs w:val="24"/>
        </w:rPr>
        <w:t>they</w:t>
      </w:r>
      <w:r w:rsidR="00457663" w:rsidRPr="00B81E06">
        <w:rPr>
          <w:rFonts w:ascii="Times New Roman" w:hAnsi="Times New Roman" w:cs="Times New Roman"/>
          <w:sz w:val="24"/>
          <w:szCs w:val="24"/>
        </w:rPr>
        <w:t xml:space="preserve"> in 3 and 4 are veiled references </w:t>
      </w:r>
      <w:r w:rsidR="00113496">
        <w:rPr>
          <w:rFonts w:ascii="Times New Roman" w:hAnsi="Times New Roman" w:cs="Times New Roman"/>
          <w:sz w:val="24"/>
          <w:szCs w:val="24"/>
        </w:rPr>
        <w:t xml:space="preserve">and </w:t>
      </w:r>
      <w:r w:rsidR="00E0724D">
        <w:rPr>
          <w:rFonts w:ascii="Times New Roman" w:hAnsi="Times New Roman" w:cs="Times New Roman"/>
          <w:sz w:val="24"/>
          <w:szCs w:val="24"/>
        </w:rPr>
        <w:t xml:space="preserve">pragmatic </w:t>
      </w:r>
      <w:r w:rsidR="00113496">
        <w:rPr>
          <w:rFonts w:ascii="Times New Roman" w:hAnsi="Times New Roman" w:cs="Times New Roman"/>
          <w:sz w:val="24"/>
          <w:szCs w:val="24"/>
        </w:rPr>
        <w:t>profiling of</w:t>
      </w:r>
      <w:r w:rsidR="00457663" w:rsidRPr="00B81E06">
        <w:rPr>
          <w:rFonts w:ascii="Times New Roman" w:hAnsi="Times New Roman" w:cs="Times New Roman"/>
          <w:sz w:val="24"/>
          <w:szCs w:val="24"/>
        </w:rPr>
        <w:t xml:space="preserve"> the </w:t>
      </w:r>
      <w:r w:rsidR="00196F34">
        <w:rPr>
          <w:rFonts w:ascii="Times New Roman" w:hAnsi="Times New Roman" w:cs="Times New Roman"/>
          <w:sz w:val="24"/>
          <w:szCs w:val="24"/>
        </w:rPr>
        <w:t>predominant</w:t>
      </w:r>
      <w:r w:rsidR="00113496">
        <w:rPr>
          <w:rFonts w:ascii="Times New Roman" w:hAnsi="Times New Roman" w:cs="Times New Roman"/>
          <w:sz w:val="24"/>
          <w:szCs w:val="24"/>
        </w:rPr>
        <w:t>ly</w:t>
      </w:r>
      <w:r w:rsidR="00196F34">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Muslim Northern Nigeria and the government of the day, respectively. The government is led by </w:t>
      </w:r>
      <w:proofErr w:type="spellStart"/>
      <w:r w:rsidR="00457663" w:rsidRPr="00B81E06">
        <w:rPr>
          <w:rFonts w:ascii="Times New Roman" w:hAnsi="Times New Roman" w:cs="Times New Roman"/>
          <w:sz w:val="24"/>
          <w:szCs w:val="24"/>
        </w:rPr>
        <w:t>Muhammadu</w:t>
      </w:r>
      <w:proofErr w:type="spellEnd"/>
      <w:r w:rsidR="00457663" w:rsidRPr="00B81E06">
        <w:rPr>
          <w:rFonts w:ascii="Times New Roman" w:hAnsi="Times New Roman" w:cs="Times New Roman"/>
          <w:sz w:val="24"/>
          <w:szCs w:val="24"/>
        </w:rPr>
        <w:t xml:space="preserve"> </w:t>
      </w:r>
      <w:proofErr w:type="spellStart"/>
      <w:r w:rsidR="00457663" w:rsidRPr="00B81E06">
        <w:rPr>
          <w:rFonts w:ascii="Times New Roman" w:hAnsi="Times New Roman" w:cs="Times New Roman"/>
          <w:sz w:val="24"/>
          <w:szCs w:val="24"/>
        </w:rPr>
        <w:t>Buhari</w:t>
      </w:r>
      <w:proofErr w:type="spellEnd"/>
      <w:r w:rsidR="00457663" w:rsidRPr="00B81E06">
        <w:rPr>
          <w:rFonts w:ascii="Times New Roman" w:hAnsi="Times New Roman" w:cs="Times New Roman"/>
          <w:sz w:val="24"/>
          <w:szCs w:val="24"/>
        </w:rPr>
        <w:t>, a northern Muslim of Fulani extraction.</w:t>
      </w:r>
      <w:r>
        <w:rPr>
          <w:rFonts w:ascii="Times New Roman" w:hAnsi="Times New Roman" w:cs="Times New Roman"/>
          <w:sz w:val="24"/>
          <w:szCs w:val="24"/>
        </w:rPr>
        <w:t xml:space="preserve"> This is equally the case with </w:t>
      </w:r>
      <w:r w:rsidR="00457663" w:rsidRPr="00611D9A">
        <w:rPr>
          <w:rFonts w:ascii="Times New Roman" w:hAnsi="Times New Roman" w:cs="Times New Roman"/>
          <w:i/>
          <w:sz w:val="24"/>
          <w:szCs w:val="24"/>
        </w:rPr>
        <w:t>you</w:t>
      </w:r>
      <w:r>
        <w:rPr>
          <w:rFonts w:ascii="Times New Roman" w:hAnsi="Times New Roman" w:cs="Times New Roman"/>
          <w:sz w:val="24"/>
          <w:szCs w:val="24"/>
        </w:rPr>
        <w:t xml:space="preserve"> (3), a pronoun that references a particular group of people </w:t>
      </w:r>
      <w:r w:rsidRPr="006F75C4">
        <w:rPr>
          <w:rFonts w:ascii="Times New Roman" w:hAnsi="Times New Roman" w:cs="Times New Roman"/>
          <w:sz w:val="24"/>
          <w:szCs w:val="24"/>
          <w:highlight w:val="yellow"/>
        </w:rPr>
        <w:t xml:space="preserve">based on </w:t>
      </w:r>
      <w:r w:rsidR="00E57833" w:rsidRPr="006F75C4">
        <w:rPr>
          <w:rFonts w:ascii="Times New Roman" w:hAnsi="Times New Roman" w:cs="Times New Roman"/>
          <w:sz w:val="24"/>
          <w:szCs w:val="24"/>
          <w:highlight w:val="yellow"/>
        </w:rPr>
        <w:t>the hearers’ understanding of the separatist agenda by the Igbos who are presently clamouring for Biafra Republic</w:t>
      </w:r>
      <w:r w:rsidR="00457663" w:rsidRPr="006F75C4">
        <w:rPr>
          <w:rFonts w:ascii="Times New Roman" w:hAnsi="Times New Roman" w:cs="Times New Roman"/>
          <w:sz w:val="24"/>
          <w:szCs w:val="24"/>
          <w:highlight w:val="yellow"/>
        </w:rPr>
        <w:t>.</w:t>
      </w:r>
      <w:r w:rsidR="00457663" w:rsidRPr="00B81E06">
        <w:rPr>
          <w:rFonts w:ascii="Times New Roman" w:hAnsi="Times New Roman" w:cs="Times New Roman"/>
          <w:sz w:val="24"/>
          <w:szCs w:val="24"/>
        </w:rPr>
        <w:t xml:space="preserve"> </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now</w:t>
      </w:r>
      <w:proofErr w:type="gramEnd"/>
      <w:r w:rsidRPr="00B81E06">
        <w:rPr>
          <w:rFonts w:ascii="Times New Roman" w:hAnsi="Times New Roman" w:cs="Times New Roman"/>
          <w:i/>
          <w:sz w:val="24"/>
          <w:szCs w:val="24"/>
        </w:rPr>
        <w:t xml:space="preserve"> they’re shouting Biafra want to go, Biafra want to…….. , why won’t they go when you think that the north own the own the country …</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w:t>
      </w:r>
      <w:r w:rsidR="00457663" w:rsidRPr="00B81E06">
        <w:rPr>
          <w:rFonts w:ascii="Times New Roman" w:hAnsi="Times New Roman" w:cs="Times New Roman"/>
          <w:sz w:val="24"/>
          <w:szCs w:val="24"/>
        </w:rPr>
        <w:t xml:space="preserve"> insinuated in Nigeria</w:t>
      </w:r>
      <w:r w:rsidR="00703214">
        <w:rPr>
          <w:rFonts w:ascii="Times New Roman" w:hAnsi="Times New Roman" w:cs="Times New Roman"/>
          <w:sz w:val="24"/>
          <w:szCs w:val="24"/>
        </w:rPr>
        <w:t xml:space="preserve"> that the Northern Muslims usually</w:t>
      </w:r>
      <w:r w:rsidR="00457663" w:rsidRPr="00B81E06">
        <w:rPr>
          <w:rFonts w:ascii="Times New Roman" w:hAnsi="Times New Roman" w:cs="Times New Roman"/>
          <w:sz w:val="24"/>
          <w:szCs w:val="24"/>
        </w:rPr>
        <w:t xml:space="preserve"> lay claim to power as their birth right. There is a state in that part of the country which goes with the appellation: “</w:t>
      </w:r>
      <w:r w:rsidRPr="00B81E06">
        <w:rPr>
          <w:rFonts w:ascii="Times New Roman" w:hAnsi="Times New Roman" w:cs="Times New Roman"/>
          <w:sz w:val="24"/>
          <w:szCs w:val="24"/>
        </w:rPr>
        <w:t xml:space="preserve">Born </w:t>
      </w:r>
      <w:r w:rsidR="00457663" w:rsidRPr="00B81E06">
        <w:rPr>
          <w:rFonts w:ascii="Times New Roman" w:hAnsi="Times New Roman" w:cs="Times New Roman"/>
          <w:sz w:val="24"/>
          <w:szCs w:val="24"/>
        </w:rPr>
        <w:t xml:space="preserve">to </w:t>
      </w:r>
      <w:r w:rsidRPr="00B81E06">
        <w:rPr>
          <w:rFonts w:ascii="Times New Roman" w:hAnsi="Times New Roman" w:cs="Times New Roman"/>
          <w:sz w:val="24"/>
          <w:szCs w:val="24"/>
        </w:rPr>
        <w:t>Rule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This </w:t>
      </w:r>
      <w:r>
        <w:rPr>
          <w:rFonts w:ascii="Times New Roman" w:hAnsi="Times New Roman" w:cs="Times New Roman"/>
          <w:sz w:val="24"/>
          <w:szCs w:val="24"/>
        </w:rPr>
        <w:t xml:space="preserve">claim </w:t>
      </w:r>
      <w:r w:rsidR="00457663" w:rsidRPr="00B81E06">
        <w:rPr>
          <w:rFonts w:ascii="Times New Roman" w:hAnsi="Times New Roman" w:cs="Times New Roman"/>
          <w:sz w:val="24"/>
          <w:szCs w:val="24"/>
        </w:rPr>
        <w:t>is often resisted by other Nigerians, particularly</w:t>
      </w:r>
      <w:r>
        <w:rPr>
          <w:rFonts w:ascii="Times New Roman" w:hAnsi="Times New Roman" w:cs="Times New Roman"/>
          <w:sz w:val="24"/>
          <w:szCs w:val="24"/>
        </w:rPr>
        <w:t>,</w:t>
      </w:r>
      <w:r w:rsidR="00457663" w:rsidRPr="00B81E06">
        <w:rPr>
          <w:rFonts w:ascii="Times New Roman" w:hAnsi="Times New Roman" w:cs="Times New Roman"/>
          <w:sz w:val="24"/>
          <w:szCs w:val="24"/>
        </w:rPr>
        <w:t xml:space="preserve"> from the </w:t>
      </w:r>
      <w:r w:rsidRPr="00B81E06">
        <w:rPr>
          <w:rFonts w:ascii="Times New Roman" w:hAnsi="Times New Roman" w:cs="Times New Roman"/>
          <w:sz w:val="24"/>
          <w:szCs w:val="24"/>
        </w:rPr>
        <w:t xml:space="preserve">South </w:t>
      </w:r>
      <w:r w:rsidR="00457663" w:rsidRPr="00B81E06">
        <w:rPr>
          <w:rFonts w:ascii="Times New Roman" w:hAnsi="Times New Roman" w:cs="Times New Roman"/>
          <w:sz w:val="24"/>
          <w:szCs w:val="24"/>
        </w:rPr>
        <w:t xml:space="preserve">and South-East agitators who are clamouring for the resuscitation of the defunct State of Biafra. </w:t>
      </w:r>
    </w:p>
    <w:p w:rsidR="00457663" w:rsidRPr="00B81E06" w:rsidRDefault="00196F3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5 in particular features a vague sentence consisting of a noun phrase </w:t>
      </w:r>
      <w:r w:rsidR="00457663" w:rsidRPr="00B81E06">
        <w:rPr>
          <w:rFonts w:ascii="Times New Roman" w:hAnsi="Times New Roman" w:cs="Times New Roman"/>
          <w:i/>
          <w:sz w:val="24"/>
          <w:szCs w:val="24"/>
        </w:rPr>
        <w:t>some people</w:t>
      </w:r>
      <w:r w:rsidR="00457663" w:rsidRPr="00B81E06">
        <w:rPr>
          <w:rFonts w:ascii="Times New Roman" w:hAnsi="Times New Roman" w:cs="Times New Roman"/>
          <w:sz w:val="24"/>
          <w:szCs w:val="24"/>
        </w:rPr>
        <w:t xml:space="preserve"> and subject complement </w:t>
      </w:r>
      <w:r w:rsidR="00457663" w:rsidRPr="00B81E06">
        <w:rPr>
          <w:rFonts w:ascii="Times New Roman" w:hAnsi="Times New Roman" w:cs="Times New Roman"/>
          <w:i/>
          <w:sz w:val="24"/>
          <w:szCs w:val="24"/>
        </w:rPr>
        <w:t>carry on</w:t>
      </w:r>
      <w:r>
        <w:rPr>
          <w:rFonts w:ascii="Times New Roman" w:hAnsi="Times New Roman" w:cs="Times New Roman"/>
          <w:sz w:val="24"/>
          <w:szCs w:val="24"/>
        </w:rPr>
        <w:t>, with the connotation that holds</w:t>
      </w:r>
      <w:r w:rsidR="00457663" w:rsidRPr="00B81E06">
        <w:rPr>
          <w:rFonts w:ascii="Times New Roman" w:hAnsi="Times New Roman" w:cs="Times New Roman"/>
          <w:sz w:val="24"/>
          <w:szCs w:val="24"/>
        </w:rPr>
        <w:t xml:space="preserve"> some </w:t>
      </w:r>
      <w:r>
        <w:rPr>
          <w:rFonts w:ascii="Times New Roman" w:hAnsi="Times New Roman" w:cs="Times New Roman"/>
          <w:sz w:val="24"/>
          <w:szCs w:val="24"/>
        </w:rPr>
        <w:t>individuals</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lastRenderedPageBreak/>
        <w:t xml:space="preserve">responsible for the election of the government in power. This is the antecedent for the pronoun, </w:t>
      </w:r>
      <w:r w:rsidR="00457663" w:rsidRPr="00B81E06">
        <w:rPr>
          <w:rFonts w:ascii="Times New Roman" w:hAnsi="Times New Roman" w:cs="Times New Roman"/>
          <w:i/>
          <w:sz w:val="24"/>
          <w:szCs w:val="24"/>
        </w:rPr>
        <w:t xml:space="preserve">they </w:t>
      </w:r>
      <w:r w:rsidR="00457663" w:rsidRPr="00B81E06">
        <w:rPr>
          <w:rFonts w:ascii="Times New Roman" w:hAnsi="Times New Roman" w:cs="Times New Roman"/>
          <w:sz w:val="24"/>
          <w:szCs w:val="24"/>
        </w:rPr>
        <w:t>in the declarative sentence that follows:</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sz w:val="24"/>
          <w:szCs w:val="24"/>
        </w:rPr>
        <w:tab/>
      </w:r>
      <w:r w:rsidRPr="00B81E06">
        <w:rPr>
          <w:rFonts w:ascii="Times New Roman" w:hAnsi="Times New Roman" w:cs="Times New Roman"/>
          <w:i/>
          <w:sz w:val="24"/>
          <w:szCs w:val="24"/>
        </w:rPr>
        <w:t>They are all witches and thou shall not suffer a witch to live.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B27B0D">
        <w:rPr>
          <w:rFonts w:ascii="Times New Roman" w:hAnsi="Times New Roman" w:cs="Times New Roman"/>
          <w:sz w:val="24"/>
          <w:szCs w:val="24"/>
        </w:rPr>
        <w:t>pragmatic</w:t>
      </w:r>
      <w:r w:rsidRPr="00B81E06">
        <w:rPr>
          <w:rFonts w:ascii="Times New Roman" w:hAnsi="Times New Roman" w:cs="Times New Roman"/>
          <w:sz w:val="24"/>
          <w:szCs w:val="24"/>
        </w:rPr>
        <w:t xml:space="preserve"> act </w:t>
      </w:r>
      <w:r w:rsidR="00B27B0D">
        <w:rPr>
          <w:rFonts w:ascii="Times New Roman" w:hAnsi="Times New Roman" w:cs="Times New Roman"/>
          <w:sz w:val="24"/>
          <w:szCs w:val="24"/>
        </w:rPr>
        <w:t xml:space="preserve">of invitation </w:t>
      </w:r>
      <w:r w:rsidRPr="00B81E06">
        <w:rPr>
          <w:rFonts w:ascii="Times New Roman" w:hAnsi="Times New Roman" w:cs="Times New Roman"/>
          <w:sz w:val="24"/>
          <w:szCs w:val="24"/>
        </w:rPr>
        <w:t xml:space="preserve">“to kill” those that “foist” the government on </w:t>
      </w:r>
      <w:r w:rsidR="00B27B0D">
        <w:rPr>
          <w:rFonts w:ascii="Times New Roman" w:hAnsi="Times New Roman" w:cs="Times New Roman"/>
          <w:sz w:val="24"/>
          <w:szCs w:val="24"/>
        </w:rPr>
        <w:t>Nigerians is</w:t>
      </w:r>
      <w:r w:rsidRPr="00B81E06">
        <w:rPr>
          <w:rFonts w:ascii="Times New Roman" w:hAnsi="Times New Roman" w:cs="Times New Roman"/>
          <w:sz w:val="24"/>
          <w:szCs w:val="24"/>
        </w:rPr>
        <w:t xml:space="preserve"> </w:t>
      </w:r>
      <w:r w:rsidR="00196F34">
        <w:rPr>
          <w:rFonts w:ascii="Times New Roman" w:hAnsi="Times New Roman" w:cs="Times New Roman"/>
          <w:sz w:val="24"/>
          <w:szCs w:val="24"/>
        </w:rPr>
        <w:t>s</w:t>
      </w:r>
      <w:r w:rsidRPr="00B81E06">
        <w:rPr>
          <w:rFonts w:ascii="Times New Roman" w:hAnsi="Times New Roman" w:cs="Times New Roman"/>
          <w:sz w:val="24"/>
          <w:szCs w:val="24"/>
        </w:rPr>
        <w:t>ubtle and indicativ</w:t>
      </w:r>
      <w:r w:rsidR="00196F34">
        <w:rPr>
          <w:rFonts w:ascii="Times New Roman" w:hAnsi="Times New Roman" w:cs="Times New Roman"/>
          <w:sz w:val="24"/>
          <w:szCs w:val="24"/>
        </w:rPr>
        <w:t>e of a</w:t>
      </w:r>
      <w:r w:rsidRPr="00B81E06">
        <w:rPr>
          <w:rFonts w:ascii="Times New Roman" w:hAnsi="Times New Roman" w:cs="Times New Roman"/>
          <w:sz w:val="24"/>
          <w:szCs w:val="24"/>
        </w:rPr>
        <w:t xml:space="preserve"> “roundabout technique”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 in </w:t>
      </w:r>
      <w:r w:rsidR="00196F34">
        <w:rPr>
          <w:rFonts w:ascii="Times New Roman" w:hAnsi="Times New Roman" w:cs="Times New Roman"/>
          <w:sz w:val="24"/>
          <w:szCs w:val="24"/>
        </w:rPr>
        <w:t>the persuasion of</w:t>
      </w:r>
      <w:r w:rsidRPr="00B81E06">
        <w:rPr>
          <w:rFonts w:ascii="Times New Roman" w:hAnsi="Times New Roman" w:cs="Times New Roman"/>
          <w:sz w:val="24"/>
          <w:szCs w:val="24"/>
        </w:rPr>
        <w:t xml:space="preserve"> hearer</w:t>
      </w:r>
      <w:r w:rsidR="00196F34">
        <w:rPr>
          <w:rFonts w:ascii="Times New Roman" w:hAnsi="Times New Roman" w:cs="Times New Roman"/>
          <w:sz w:val="24"/>
          <w:szCs w:val="24"/>
        </w:rPr>
        <w:t>s</w:t>
      </w:r>
      <w:r w:rsidRPr="00B81E06">
        <w:rPr>
          <w:rFonts w:ascii="Times New Roman" w:hAnsi="Times New Roman" w:cs="Times New Roman"/>
          <w:sz w:val="24"/>
          <w:szCs w:val="24"/>
        </w:rPr>
        <w:t xml:space="preserve"> to act in a part</w:t>
      </w:r>
      <w:r w:rsidR="00196F34">
        <w:rPr>
          <w:rFonts w:ascii="Times New Roman" w:hAnsi="Times New Roman" w:cs="Times New Roman"/>
          <w:sz w:val="24"/>
          <w:szCs w:val="24"/>
        </w:rPr>
        <w:t>icular direction. The p</w:t>
      </w:r>
      <w:r w:rsidR="00B27B0D">
        <w:rPr>
          <w:rFonts w:ascii="Times New Roman" w:hAnsi="Times New Roman" w:cs="Times New Roman"/>
          <w:sz w:val="24"/>
          <w:szCs w:val="24"/>
        </w:rPr>
        <w:t>ragmatic act which profiles a particular group of people in this context is</w:t>
      </w:r>
      <w:r w:rsidR="00196F34">
        <w:rPr>
          <w:rFonts w:ascii="Times New Roman" w:hAnsi="Times New Roman" w:cs="Times New Roman"/>
          <w:sz w:val="24"/>
          <w:szCs w:val="24"/>
        </w:rPr>
        <w:t xml:space="preserve"> effective for</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the naming</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of the referent of</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w:t>
      </w:r>
      <w:r w:rsidRPr="00B81E06">
        <w:rPr>
          <w:rFonts w:ascii="Times New Roman" w:hAnsi="Times New Roman" w:cs="Times New Roman"/>
          <w:sz w:val="24"/>
          <w:szCs w:val="24"/>
        </w:rPr>
        <w:t>witch</w:t>
      </w:r>
      <w:proofErr w:type="gramStart"/>
      <w:r w:rsidR="00B27B0D">
        <w:rPr>
          <w:rFonts w:ascii="Times New Roman" w:hAnsi="Times New Roman" w:cs="Times New Roman"/>
          <w:sz w:val="24"/>
          <w:szCs w:val="24"/>
        </w:rPr>
        <w:t>”</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This is </w:t>
      </w:r>
      <w:r w:rsidR="00196F34">
        <w:rPr>
          <w:rFonts w:ascii="Times New Roman" w:hAnsi="Times New Roman" w:cs="Times New Roman"/>
          <w:sz w:val="24"/>
          <w:szCs w:val="24"/>
        </w:rPr>
        <w:t>obvious from</w:t>
      </w:r>
      <w:r w:rsidRPr="00B81E06">
        <w:rPr>
          <w:rFonts w:ascii="Times New Roman" w:hAnsi="Times New Roman" w:cs="Times New Roman"/>
          <w:sz w:val="24"/>
          <w:szCs w:val="24"/>
        </w:rPr>
        <w:t xml:space="preserve"> the</w:t>
      </w:r>
      <w:r w:rsidR="00196F34">
        <w:rPr>
          <w:rFonts w:ascii="Times New Roman" w:hAnsi="Times New Roman" w:cs="Times New Roman"/>
          <w:sz w:val="24"/>
          <w:szCs w:val="24"/>
        </w:rPr>
        <w:t xml:space="preserve"> understanding of contextual clues which</w:t>
      </w:r>
      <w:r w:rsidRPr="00B81E06">
        <w:rPr>
          <w:rFonts w:ascii="Times New Roman" w:hAnsi="Times New Roman" w:cs="Times New Roman"/>
          <w:sz w:val="24"/>
          <w:szCs w:val="24"/>
        </w:rPr>
        <w:t xml:space="preserve"> pre-date the text </w:t>
      </w:r>
      <w:r w:rsidR="00196F34">
        <w:rPr>
          <w:rFonts w:ascii="Times New Roman" w:hAnsi="Times New Roman" w:cs="Times New Roman"/>
          <w:sz w:val="24"/>
          <w:szCs w:val="24"/>
        </w:rPr>
        <w:t>including</w:t>
      </w:r>
      <w:r w:rsidRPr="00B81E06">
        <w:rPr>
          <w:rFonts w:ascii="Times New Roman" w:hAnsi="Times New Roman" w:cs="Times New Roman"/>
          <w:sz w:val="24"/>
          <w:szCs w:val="24"/>
        </w:rPr>
        <w:t xml:space="preserve"> the </w:t>
      </w:r>
      <w:r w:rsidR="00196F34">
        <w:rPr>
          <w:rFonts w:ascii="Times New Roman" w:hAnsi="Times New Roman" w:cs="Times New Roman"/>
          <w:sz w:val="24"/>
          <w:szCs w:val="24"/>
        </w:rPr>
        <w:t>knowledge</w:t>
      </w:r>
      <w:r w:rsidRPr="00B81E06">
        <w:rPr>
          <w:rFonts w:ascii="Times New Roman" w:hAnsi="Times New Roman" w:cs="Times New Roman"/>
          <w:sz w:val="24"/>
          <w:szCs w:val="24"/>
        </w:rPr>
        <w:t xml:space="preserve"> of the political intrigu</w:t>
      </w:r>
      <w:r w:rsidR="00196F34">
        <w:rPr>
          <w:rFonts w:ascii="Times New Roman" w:hAnsi="Times New Roman" w:cs="Times New Roman"/>
          <w:sz w:val="24"/>
          <w:szCs w:val="24"/>
        </w:rPr>
        <w:t>es that brought President</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Muhammadu</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Buhari</w:t>
      </w:r>
      <w:proofErr w:type="spellEnd"/>
      <w:r w:rsidRPr="00B81E06">
        <w:rPr>
          <w:rFonts w:ascii="Times New Roman" w:hAnsi="Times New Roman" w:cs="Times New Roman"/>
          <w:sz w:val="24"/>
          <w:szCs w:val="24"/>
        </w:rPr>
        <w:t xml:space="preserve"> to power in Nigeria. </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No government has authority to collect any land from those who own it and transfer it to another person and on the other side it never happens</w:t>
      </w:r>
      <w:r w:rsidR="0027627C">
        <w:rPr>
          <w:rFonts w:ascii="Times New Roman" w:hAnsi="Times New Roman" w:cs="Times New Roman"/>
          <w:sz w:val="24"/>
          <w:szCs w:val="24"/>
        </w:rPr>
        <w:t xml:space="preserve">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are multiple uses of innuend</w:t>
      </w:r>
      <w:r w:rsidR="00113496">
        <w:rPr>
          <w:rFonts w:ascii="Times New Roman" w:hAnsi="Times New Roman" w:cs="Times New Roman"/>
          <w:sz w:val="24"/>
          <w:szCs w:val="24"/>
        </w:rPr>
        <w:t>os in Example</w:t>
      </w:r>
      <w:r w:rsidRPr="00B81E06">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Granted that the audience can infer the particular government in question, </w:t>
      </w:r>
      <w:r w:rsidRPr="00B81E06">
        <w:rPr>
          <w:rFonts w:ascii="Times New Roman" w:hAnsi="Times New Roman" w:cs="Times New Roman"/>
          <w:i/>
          <w:sz w:val="24"/>
          <w:szCs w:val="24"/>
        </w:rPr>
        <w:t>government</w:t>
      </w:r>
      <w:r w:rsidRPr="00B81E06">
        <w:rPr>
          <w:rFonts w:ascii="Times New Roman" w:hAnsi="Times New Roman" w:cs="Times New Roman"/>
          <w:sz w:val="24"/>
          <w:szCs w:val="24"/>
        </w:rPr>
        <w:t xml:space="preserve"> was used in the example only in its generic form. Furthermore, the pronouns </w:t>
      </w:r>
      <w:r w:rsidRPr="00B81E06">
        <w:rPr>
          <w:rFonts w:ascii="Times New Roman" w:hAnsi="Times New Roman" w:cs="Times New Roman"/>
          <w:i/>
          <w:sz w:val="24"/>
          <w:szCs w:val="24"/>
        </w:rPr>
        <w:t>those</w:t>
      </w:r>
      <w:r w:rsidRPr="00B81E06">
        <w:rPr>
          <w:rFonts w:ascii="Times New Roman" w:hAnsi="Times New Roman" w:cs="Times New Roman"/>
          <w:sz w:val="24"/>
          <w:szCs w:val="24"/>
        </w:rPr>
        <w:t xml:space="preserve"> and </w:t>
      </w:r>
      <w:r w:rsidRPr="00B81E06">
        <w:rPr>
          <w:rFonts w:ascii="Times New Roman" w:hAnsi="Times New Roman" w:cs="Times New Roman"/>
          <w:i/>
          <w:sz w:val="24"/>
          <w:szCs w:val="24"/>
        </w:rPr>
        <w:t>another</w:t>
      </w:r>
      <w:r w:rsidR="00113496">
        <w:rPr>
          <w:rFonts w:ascii="Times New Roman" w:hAnsi="Times New Roman" w:cs="Times New Roman"/>
          <w:sz w:val="24"/>
          <w:szCs w:val="24"/>
        </w:rPr>
        <w:t xml:space="preserve"> as used in Example</w:t>
      </w:r>
      <w:r w:rsidRPr="00B81E06">
        <w:rPr>
          <w:rFonts w:ascii="Times New Roman" w:hAnsi="Times New Roman" w:cs="Times New Roman"/>
          <w:sz w:val="24"/>
          <w:szCs w:val="24"/>
        </w:rPr>
        <w:t xml:space="preserve"> 5 show the divides between the “oppressed” and the “oppressor</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legitimate owner of the land and the land grabbers, respectively. This being the case, there is no doubting that those </w:t>
      </w:r>
      <w:r w:rsidRPr="00B81E06">
        <w:rPr>
          <w:rFonts w:ascii="Times New Roman" w:hAnsi="Times New Roman" w:cs="Times New Roman"/>
          <w:i/>
          <w:sz w:val="24"/>
          <w:szCs w:val="24"/>
        </w:rPr>
        <w:t xml:space="preserve">on the other side </w:t>
      </w:r>
      <w:r w:rsidRPr="00B81E06">
        <w:rPr>
          <w:rFonts w:ascii="Times New Roman" w:hAnsi="Times New Roman" w:cs="Times New Roman"/>
          <w:sz w:val="24"/>
          <w:szCs w:val="24"/>
        </w:rPr>
        <w:t>are the object of the preacher’s hate speech.</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one short devil that calls himself Governor moving around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referent of “short devil” is also not made succinct much as the hate speech of name-calling was metaphoric and an example of </w:t>
      </w:r>
      <w:r w:rsidR="00113496">
        <w:rPr>
          <w:rFonts w:ascii="Times New Roman" w:hAnsi="Times New Roman" w:cs="Times New Roman"/>
          <w:sz w:val="24"/>
          <w:szCs w:val="24"/>
        </w:rPr>
        <w:t xml:space="preserve">the </w:t>
      </w:r>
      <w:r w:rsidRPr="00B81E06">
        <w:rPr>
          <w:rFonts w:ascii="Times New Roman" w:hAnsi="Times New Roman" w:cs="Times New Roman"/>
          <w:sz w:val="24"/>
          <w:szCs w:val="24"/>
        </w:rPr>
        <w:t>pragmatic act</w:t>
      </w:r>
      <w:r w:rsidR="00113496">
        <w:rPr>
          <w:rFonts w:ascii="Times New Roman" w:hAnsi="Times New Roman" w:cs="Times New Roman"/>
          <w:sz w:val="24"/>
          <w:szCs w:val="24"/>
        </w:rPr>
        <w:t xml:space="preserve"> of hint</w:t>
      </w:r>
      <w:r w:rsidRPr="00B81E06">
        <w:rPr>
          <w:rFonts w:ascii="Times New Roman" w:hAnsi="Times New Roman" w:cs="Times New Roman"/>
          <w:sz w:val="24"/>
          <w:szCs w:val="24"/>
        </w:rPr>
        <w:t xml:space="preserve">. The recovery of the referent of </w:t>
      </w:r>
      <w:r w:rsidRPr="00B81E06">
        <w:rPr>
          <w:rFonts w:ascii="Times New Roman" w:hAnsi="Times New Roman" w:cs="Times New Roman"/>
          <w:i/>
          <w:sz w:val="24"/>
          <w:szCs w:val="24"/>
        </w:rPr>
        <w:t xml:space="preserve">short devil </w:t>
      </w:r>
      <w:r w:rsidRPr="00B81E06">
        <w:rPr>
          <w:rFonts w:ascii="Times New Roman" w:hAnsi="Times New Roman" w:cs="Times New Roman"/>
          <w:sz w:val="24"/>
          <w:szCs w:val="24"/>
        </w:rPr>
        <w:t>though outside the immediate text is easy to pinpoint</w:t>
      </w:r>
      <w:r w:rsidR="00113496">
        <w:rPr>
          <w:rFonts w:ascii="Times New Roman" w:hAnsi="Times New Roman" w:cs="Times New Roman"/>
          <w:sz w:val="24"/>
          <w:szCs w:val="24"/>
        </w:rPr>
        <w:t xml:space="preserve"> considering the </w:t>
      </w:r>
      <w:r w:rsidRPr="00B81E06">
        <w:rPr>
          <w:rFonts w:ascii="Times New Roman" w:hAnsi="Times New Roman" w:cs="Times New Roman"/>
          <w:sz w:val="24"/>
          <w:szCs w:val="24"/>
        </w:rPr>
        <w:t xml:space="preserve">forth and back battle involving the speaker and Governor </w:t>
      </w:r>
      <w:proofErr w:type="spellStart"/>
      <w:r w:rsidR="00113496">
        <w:rPr>
          <w:rFonts w:ascii="Times New Roman" w:hAnsi="Times New Roman" w:cs="Times New Roman"/>
          <w:sz w:val="24"/>
          <w:szCs w:val="24"/>
        </w:rPr>
        <w:t>Nasir</w:t>
      </w:r>
      <w:proofErr w:type="spellEnd"/>
      <w:r w:rsidR="00113496">
        <w:rPr>
          <w:rFonts w:ascii="Times New Roman" w:hAnsi="Times New Roman" w:cs="Times New Roman"/>
          <w:sz w:val="24"/>
          <w:szCs w:val="24"/>
        </w:rPr>
        <w:t xml:space="preserve"> El-</w:t>
      </w:r>
      <w:proofErr w:type="spellStart"/>
      <w:r w:rsidR="00113496">
        <w:rPr>
          <w:rFonts w:ascii="Times New Roman" w:hAnsi="Times New Roman" w:cs="Times New Roman"/>
          <w:sz w:val="24"/>
          <w:szCs w:val="24"/>
        </w:rPr>
        <w:t>Rufai</w:t>
      </w:r>
      <w:proofErr w:type="spellEnd"/>
      <w:r w:rsidR="00113496">
        <w:rPr>
          <w:rFonts w:ascii="Times New Roman" w:hAnsi="Times New Roman" w:cs="Times New Roman"/>
          <w:sz w:val="24"/>
          <w:szCs w:val="24"/>
        </w:rPr>
        <w:t xml:space="preserve"> of Kaduna State</w:t>
      </w:r>
      <w:r w:rsidRPr="00B81E06">
        <w:rPr>
          <w:rFonts w:ascii="Times New Roman" w:hAnsi="Times New Roman" w:cs="Times New Roman"/>
          <w:sz w:val="24"/>
          <w:szCs w:val="24"/>
        </w:rPr>
        <w:t>. On one occasion, the clergy prophesied the death of the Governor within a time frame!</w:t>
      </w:r>
    </w:p>
    <w:p w:rsidR="00457663" w:rsidRPr="00B81E06" w:rsidRDefault="0015160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w:t>
      </w:r>
      <w:r w:rsidR="00113496">
        <w:rPr>
          <w:rFonts w:ascii="Times New Roman" w:hAnsi="Times New Roman" w:cs="Times New Roman"/>
          <w:sz w:val="24"/>
          <w:szCs w:val="24"/>
        </w:rPr>
        <w:t>he pragmatic acts of referencing, profiling</w:t>
      </w:r>
      <w:r w:rsidR="00E57833">
        <w:rPr>
          <w:rFonts w:ascii="Times New Roman" w:hAnsi="Times New Roman" w:cs="Times New Roman"/>
          <w:sz w:val="24"/>
          <w:szCs w:val="24"/>
        </w:rPr>
        <w:t>,</w:t>
      </w:r>
      <w:r>
        <w:rPr>
          <w:rFonts w:ascii="Times New Roman" w:hAnsi="Times New Roman" w:cs="Times New Roman"/>
          <w:sz w:val="24"/>
          <w:szCs w:val="24"/>
        </w:rPr>
        <w:t xml:space="preserve"> and</w:t>
      </w:r>
      <w:r w:rsidR="00113496">
        <w:rPr>
          <w:rFonts w:ascii="Times New Roman" w:hAnsi="Times New Roman" w:cs="Times New Roman"/>
          <w:sz w:val="24"/>
          <w:szCs w:val="24"/>
        </w:rPr>
        <w:t xml:space="preserve"> </w:t>
      </w:r>
      <w:r>
        <w:rPr>
          <w:rFonts w:ascii="Times New Roman" w:hAnsi="Times New Roman" w:cs="Times New Roman"/>
          <w:sz w:val="24"/>
          <w:szCs w:val="24"/>
        </w:rPr>
        <w:t>hints</w:t>
      </w:r>
      <w:r w:rsidR="00113496">
        <w:rPr>
          <w:rFonts w:ascii="Times New Roman" w:hAnsi="Times New Roman" w:cs="Times New Roman"/>
          <w:sz w:val="24"/>
          <w:szCs w:val="24"/>
        </w:rPr>
        <w:t xml:space="preserve"> which are used </w:t>
      </w:r>
      <w:r>
        <w:rPr>
          <w:rFonts w:ascii="Times New Roman" w:hAnsi="Times New Roman" w:cs="Times New Roman"/>
          <w:sz w:val="24"/>
          <w:szCs w:val="24"/>
        </w:rPr>
        <w:t>for innuendos and hate speech may also be employed in the performance of name-calling which also exemplifies the use of hurtful language</w:t>
      </w:r>
      <w:r w:rsidR="00457663" w:rsidRPr="00B81E06">
        <w:rPr>
          <w:rFonts w:ascii="Times New Roman" w:hAnsi="Times New Roman" w:cs="Times New Roman"/>
          <w:sz w:val="24"/>
          <w:szCs w:val="24"/>
        </w:rPr>
        <w:t>.</w:t>
      </w:r>
    </w:p>
    <w:p w:rsidR="00457663" w:rsidRPr="00B81E06" w:rsidRDefault="00457663" w:rsidP="00F954B6">
      <w:pPr>
        <w:pStyle w:val="ListParagraph"/>
        <w:numPr>
          <w:ilvl w:val="1"/>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Name-calling</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Name is synonymous with th</w:t>
      </w:r>
      <w:r w:rsidR="00151600">
        <w:rPr>
          <w:rFonts w:ascii="Times New Roman" w:hAnsi="Times New Roman" w:cs="Times New Roman"/>
          <w:sz w:val="24"/>
          <w:szCs w:val="24"/>
        </w:rPr>
        <w:t>e identity of a person or group and has either</w:t>
      </w:r>
      <w:r w:rsidRPr="00B81E06">
        <w:rPr>
          <w:rFonts w:ascii="Times New Roman" w:hAnsi="Times New Roman" w:cs="Times New Roman"/>
          <w:sz w:val="24"/>
          <w:szCs w:val="24"/>
        </w:rPr>
        <w:t xml:space="preserve"> good or bad</w:t>
      </w:r>
      <w:r w:rsidR="00151600">
        <w:rPr>
          <w:rFonts w:ascii="Times New Roman" w:hAnsi="Times New Roman" w:cs="Times New Roman"/>
          <w:sz w:val="24"/>
          <w:szCs w:val="24"/>
        </w:rPr>
        <w:t xml:space="preserve"> connotation</w:t>
      </w:r>
      <w:r w:rsidRPr="00B81E06">
        <w:rPr>
          <w:rFonts w:ascii="Times New Roman" w:hAnsi="Times New Roman" w:cs="Times New Roman"/>
          <w:sz w:val="24"/>
          <w:szCs w:val="24"/>
        </w:rPr>
        <w:t>. Names are given thoughtfully</w:t>
      </w:r>
      <w:r w:rsidR="00151600">
        <w:rPr>
          <w:rFonts w:ascii="Times New Roman" w:hAnsi="Times New Roman" w:cs="Times New Roman"/>
          <w:sz w:val="24"/>
          <w:szCs w:val="24"/>
        </w:rPr>
        <w:t xml:space="preserve"> particularly</w:t>
      </w:r>
      <w:r w:rsidRPr="00B81E06">
        <w:rPr>
          <w:rFonts w:ascii="Times New Roman" w:hAnsi="Times New Roman" w:cs="Times New Roman"/>
          <w:sz w:val="24"/>
          <w:szCs w:val="24"/>
        </w:rPr>
        <w:t xml:space="preserve"> in Nigeria and </w:t>
      </w:r>
      <w:r w:rsidR="00151600">
        <w:rPr>
          <w:rFonts w:ascii="Times New Roman" w:hAnsi="Times New Roman" w:cs="Times New Roman"/>
          <w:sz w:val="24"/>
          <w:szCs w:val="24"/>
        </w:rPr>
        <w:t>Africa</w:t>
      </w:r>
      <w:r w:rsidRPr="00B81E06">
        <w:rPr>
          <w:rFonts w:ascii="Times New Roman" w:hAnsi="Times New Roman" w:cs="Times New Roman"/>
          <w:sz w:val="24"/>
          <w:szCs w:val="24"/>
        </w:rPr>
        <w:t xml:space="preserve"> </w:t>
      </w:r>
      <w:r w:rsidR="008A5F4B">
        <w:rPr>
          <w:rFonts w:ascii="Times New Roman" w:hAnsi="Times New Roman" w:cs="Times New Roman"/>
          <w:sz w:val="24"/>
          <w:szCs w:val="24"/>
        </w:rPr>
        <w:t xml:space="preserve">and </w:t>
      </w:r>
      <w:r w:rsidRPr="00B81E06">
        <w:rPr>
          <w:rFonts w:ascii="Times New Roman" w:hAnsi="Times New Roman" w:cs="Times New Roman"/>
          <w:sz w:val="24"/>
          <w:szCs w:val="24"/>
        </w:rPr>
        <w:t xml:space="preserve">are believed to have spiritual influence on the bearers. </w:t>
      </w:r>
      <w:r w:rsidR="008A5F4B">
        <w:rPr>
          <w:rFonts w:ascii="Times New Roman" w:hAnsi="Times New Roman" w:cs="Times New Roman"/>
          <w:sz w:val="24"/>
          <w:szCs w:val="24"/>
        </w:rPr>
        <w:t>Derogatory names that profile the referent for hate feature largely in sermons</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Because some devilish people say there </w:t>
      </w:r>
      <w:r w:rsidR="00BC0563" w:rsidRPr="00B81E06">
        <w:rPr>
          <w:rFonts w:ascii="Times New Roman" w:hAnsi="Times New Roman" w:cs="Times New Roman"/>
          <w:sz w:val="24"/>
          <w:szCs w:val="24"/>
        </w:rPr>
        <w:t xml:space="preserve">should </w:t>
      </w:r>
      <w:r w:rsidRPr="00B81E06">
        <w:rPr>
          <w:rFonts w:ascii="Times New Roman" w:hAnsi="Times New Roman" w:cs="Times New Roman"/>
          <w:sz w:val="24"/>
          <w:szCs w:val="24"/>
        </w:rPr>
        <w:t xml:space="preserve">be </w:t>
      </w:r>
      <w:r w:rsidR="00BC0563" w:rsidRPr="00B81E06">
        <w:rPr>
          <w:rFonts w:ascii="Times New Roman" w:hAnsi="Times New Roman" w:cs="Times New Roman"/>
          <w:sz w:val="24"/>
          <w:szCs w:val="24"/>
        </w:rPr>
        <w:t>no other religion.</w:t>
      </w:r>
      <w:r w:rsidRPr="00B81E06">
        <w:rPr>
          <w:rFonts w:ascii="Times New Roman" w:hAnsi="Times New Roman" w:cs="Times New Roman"/>
          <w:sz w:val="24"/>
          <w:szCs w:val="24"/>
        </w:rPr>
        <w:t xml:space="preserve"> </w:t>
      </w:r>
      <w:r w:rsidR="00BC0563" w:rsidRPr="00B81E06">
        <w:rPr>
          <w:rFonts w:ascii="Times New Roman" w:hAnsi="Times New Roman" w:cs="Times New Roman"/>
          <w:sz w:val="24"/>
          <w:szCs w:val="24"/>
        </w:rPr>
        <w:t>A</w:t>
      </w:r>
      <w:r w:rsidRPr="00B81E06">
        <w:rPr>
          <w:rFonts w:ascii="Times New Roman" w:hAnsi="Times New Roman" w:cs="Times New Roman"/>
          <w:sz w:val="24"/>
          <w:szCs w:val="24"/>
        </w:rPr>
        <w:t>m I communicating</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a common parlance in Nigeria that a dog is called a bad name in order to hang it</w:t>
      </w:r>
      <w:r w:rsidRPr="00B81E06">
        <w:rPr>
          <w:rFonts w:ascii="Times New Roman" w:hAnsi="Times New Roman" w:cs="Times New Roman"/>
          <w:i/>
          <w:sz w:val="24"/>
          <w:szCs w:val="24"/>
        </w:rPr>
        <w:t>.</w:t>
      </w:r>
      <w:r w:rsidRPr="00B81E06">
        <w:rPr>
          <w:rFonts w:ascii="Times New Roman" w:hAnsi="Times New Roman" w:cs="Times New Roman"/>
          <w:sz w:val="24"/>
          <w:szCs w:val="24"/>
        </w:rPr>
        <w:t xml:space="preserve"> This played out in item 8 </w:t>
      </w:r>
      <w:r w:rsidR="008A5F4B">
        <w:rPr>
          <w:rFonts w:ascii="Times New Roman" w:hAnsi="Times New Roman" w:cs="Times New Roman"/>
          <w:sz w:val="24"/>
          <w:szCs w:val="24"/>
        </w:rPr>
        <w:t>when “some people” were profiled as</w:t>
      </w:r>
      <w:r w:rsidRPr="00B81E06">
        <w:rPr>
          <w:rFonts w:ascii="Times New Roman" w:hAnsi="Times New Roman" w:cs="Times New Roman"/>
          <w:sz w:val="24"/>
          <w:szCs w:val="24"/>
        </w:rPr>
        <w:t xml:space="preserve"> witch. It smacks of hatred to liken the choice of a candidate for political off</w:t>
      </w:r>
      <w:r w:rsidR="008A5F4B">
        <w:rPr>
          <w:rFonts w:ascii="Times New Roman" w:hAnsi="Times New Roman" w:cs="Times New Roman"/>
          <w:sz w:val="24"/>
          <w:szCs w:val="24"/>
        </w:rPr>
        <w:t>ice</w:t>
      </w:r>
      <w:r w:rsidRPr="00B81E06">
        <w:rPr>
          <w:rFonts w:ascii="Times New Roman" w:hAnsi="Times New Roman" w:cs="Times New Roman"/>
          <w:sz w:val="24"/>
          <w:szCs w:val="24"/>
        </w:rPr>
        <w:t xml:space="preserve"> by “some people” to witchcraft. Political ideology is hardly a crime that could</w:t>
      </w:r>
      <w:r w:rsidR="008A5F4B">
        <w:rPr>
          <w:rFonts w:ascii="Times New Roman" w:hAnsi="Times New Roman" w:cs="Times New Roman"/>
          <w:sz w:val="24"/>
          <w:szCs w:val="24"/>
        </w:rPr>
        <w:t xml:space="preserve"> warrant the maximum punishment of</w:t>
      </w:r>
      <w:r w:rsidRPr="00B81E06">
        <w:rPr>
          <w:rFonts w:ascii="Times New Roman" w:hAnsi="Times New Roman" w:cs="Times New Roman"/>
          <w:sz w:val="24"/>
          <w:szCs w:val="24"/>
        </w:rPr>
        <w:t xml:space="preserve"> death</w:t>
      </w:r>
      <w:r w:rsidR="008A5F4B">
        <w:rPr>
          <w:rFonts w:ascii="Times New Roman" w:hAnsi="Times New Roman" w:cs="Times New Roman"/>
          <w:sz w:val="24"/>
          <w:szCs w:val="24"/>
        </w:rPr>
        <w:t xml:space="preserve"> as suggested </w:t>
      </w:r>
      <w:r w:rsidR="008A5F4B">
        <w:rPr>
          <w:rFonts w:ascii="Times New Roman" w:hAnsi="Times New Roman" w:cs="Times New Roman"/>
          <w:sz w:val="24"/>
          <w:szCs w:val="24"/>
        </w:rPr>
        <w:lastRenderedPageBreak/>
        <w:t>by the preacher. The underlying pragmatic act of naming is used metaphorically to define the wron</w:t>
      </w:r>
      <w:r w:rsidR="00484F40">
        <w:rPr>
          <w:rFonts w:ascii="Times New Roman" w:hAnsi="Times New Roman" w:cs="Times New Roman"/>
          <w:sz w:val="24"/>
          <w:szCs w:val="24"/>
        </w:rPr>
        <w:t xml:space="preserve">gdoing of those who brought </w:t>
      </w:r>
      <w:proofErr w:type="spellStart"/>
      <w:r w:rsidR="00484F40">
        <w:rPr>
          <w:rFonts w:ascii="Times New Roman" w:hAnsi="Times New Roman" w:cs="Times New Roman"/>
          <w:sz w:val="24"/>
          <w:szCs w:val="24"/>
        </w:rPr>
        <w:t>Muhammadu</w:t>
      </w:r>
      <w:proofErr w:type="spellEnd"/>
      <w:r w:rsidR="00484F40">
        <w:rPr>
          <w:rFonts w:ascii="Times New Roman" w:hAnsi="Times New Roman" w:cs="Times New Roman"/>
          <w:sz w:val="24"/>
          <w:szCs w:val="24"/>
        </w:rPr>
        <w:t xml:space="preserve"> </w:t>
      </w:r>
      <w:proofErr w:type="spellStart"/>
      <w:r w:rsidR="00484F40">
        <w:rPr>
          <w:rFonts w:ascii="Times New Roman" w:hAnsi="Times New Roman" w:cs="Times New Roman"/>
          <w:sz w:val="24"/>
          <w:szCs w:val="24"/>
        </w:rPr>
        <w:t>Buhari</w:t>
      </w:r>
      <w:proofErr w:type="spellEnd"/>
      <w:r w:rsidR="00484F40">
        <w:rPr>
          <w:rFonts w:ascii="Times New Roman" w:hAnsi="Times New Roman" w:cs="Times New Roman"/>
          <w:sz w:val="24"/>
          <w:szCs w:val="24"/>
        </w:rPr>
        <w:t xml:space="preserve"> to power</w:t>
      </w:r>
      <w:proofErr w:type="gramStart"/>
      <w:r w:rsidRPr="00B81E06">
        <w:rPr>
          <w:rFonts w:ascii="Times New Roman" w:hAnsi="Times New Roman" w:cs="Times New Roman"/>
          <w:sz w:val="24"/>
          <w:szCs w:val="24"/>
        </w:rPr>
        <w:t>”.</w:t>
      </w:r>
      <w:proofErr w:type="gramEnd"/>
    </w:p>
    <w:p w:rsidR="00457663" w:rsidRPr="00B81E06" w:rsidRDefault="0070321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w:t>
      </w:r>
      <w:r w:rsidR="00457663" w:rsidRPr="00B81E06">
        <w:rPr>
          <w:rFonts w:ascii="Times New Roman" w:hAnsi="Times New Roman" w:cs="Times New Roman"/>
          <w:sz w:val="24"/>
          <w:szCs w:val="24"/>
        </w:rPr>
        <w:t xml:space="preserve"> categorised as nouns and </w:t>
      </w:r>
      <w:r>
        <w:rPr>
          <w:rFonts w:ascii="Times New Roman" w:hAnsi="Times New Roman" w:cs="Times New Roman"/>
          <w:sz w:val="24"/>
          <w:szCs w:val="24"/>
        </w:rPr>
        <w:t xml:space="preserve">structurally </w:t>
      </w:r>
      <w:r w:rsidR="00457663" w:rsidRPr="00B81E06">
        <w:rPr>
          <w:rFonts w:ascii="Times New Roman" w:hAnsi="Times New Roman" w:cs="Times New Roman"/>
          <w:sz w:val="24"/>
          <w:szCs w:val="24"/>
        </w:rPr>
        <w:t>function in the subject/object slot. “Some people” and “</w:t>
      </w:r>
      <w:r w:rsidR="00F3727E">
        <w:rPr>
          <w:rFonts w:ascii="Times New Roman" w:hAnsi="Times New Roman" w:cs="Times New Roman"/>
          <w:sz w:val="24"/>
          <w:szCs w:val="24"/>
        </w:rPr>
        <w:t>some devilish people” in Examples 8 and 9</w:t>
      </w:r>
      <w:r w:rsidR="00457663" w:rsidRPr="00B81E06">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What name could be more derogatory than the devil? Beyond the smoke screen of the pragmatic acts of naming are the targets of hate speech </w:t>
      </w:r>
      <w:r w:rsidR="00F3727E" w:rsidRPr="00B81E06">
        <w:rPr>
          <w:rFonts w:ascii="Times New Roman" w:hAnsi="Times New Roman" w:cs="Times New Roman"/>
          <w:sz w:val="24"/>
          <w:szCs w:val="24"/>
        </w:rPr>
        <w:t>that</w:t>
      </w:r>
      <w:r w:rsidR="00457663" w:rsidRPr="00B81E06">
        <w:rPr>
          <w:rFonts w:ascii="Times New Roman" w:hAnsi="Times New Roman" w:cs="Times New Roman"/>
          <w:sz w:val="24"/>
          <w:szCs w:val="24"/>
        </w:rPr>
        <w:t xml:space="preserve"> were merely named “some people” so that the hearer would figure out the referents from the context, thereby lifting the pragmatic veil.</w:t>
      </w:r>
    </w:p>
    <w:p w:rsidR="00BC05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Sermons are ideo</w:t>
      </w:r>
      <w:r w:rsidR="00F3727E">
        <w:rPr>
          <w:rFonts w:ascii="Times New Roman" w:hAnsi="Times New Roman" w:cs="Times New Roman"/>
          <w:sz w:val="24"/>
          <w:szCs w:val="24"/>
        </w:rPr>
        <w:t>logically loaded while the tone</w:t>
      </w:r>
      <w:r w:rsidRPr="00B81E06">
        <w:rPr>
          <w:rFonts w:ascii="Times New Roman" w:hAnsi="Times New Roman" w:cs="Times New Roman"/>
          <w:sz w:val="24"/>
          <w:szCs w:val="24"/>
        </w:rPr>
        <w:t xml:space="preserve"> of hate speech is </w:t>
      </w:r>
      <w:r w:rsidR="00F3727E">
        <w:rPr>
          <w:rFonts w:ascii="Times New Roman" w:hAnsi="Times New Roman" w:cs="Times New Roman"/>
          <w:sz w:val="24"/>
          <w:szCs w:val="24"/>
        </w:rPr>
        <w:t xml:space="preserve">often set by the preacher who usually co-opts </w:t>
      </w:r>
      <w:r w:rsidRPr="00B81E06">
        <w:rPr>
          <w:rFonts w:ascii="Times New Roman" w:hAnsi="Times New Roman" w:cs="Times New Roman"/>
          <w:sz w:val="24"/>
          <w:szCs w:val="24"/>
        </w:rPr>
        <w:t>audience in</w:t>
      </w:r>
      <w:r w:rsidR="00F3727E">
        <w:rPr>
          <w:rFonts w:ascii="Times New Roman" w:hAnsi="Times New Roman" w:cs="Times New Roman"/>
          <w:sz w:val="24"/>
          <w:szCs w:val="24"/>
        </w:rPr>
        <w:t>to participating in hate speech</w:t>
      </w:r>
      <w:r w:rsidRPr="00B81E06">
        <w:rPr>
          <w:rFonts w:ascii="Times New Roman" w:hAnsi="Times New Roman" w:cs="Times New Roman"/>
          <w:sz w:val="24"/>
          <w:szCs w:val="24"/>
        </w:rPr>
        <w:t>. The strategies for achieving this are examined below.</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7.3</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Set-up for Hate Speech</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Set-up, within the context of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(1993:210) proposal on pragmatic acts, “is that of implied identification with the reader or viewer” and the listener in the course of the sermon. The speaker </w:t>
      </w:r>
      <w:r w:rsidR="0059011D">
        <w:rPr>
          <w:rFonts w:ascii="Times New Roman" w:hAnsi="Times New Roman" w:cs="Times New Roman"/>
          <w:sz w:val="24"/>
          <w:szCs w:val="24"/>
        </w:rPr>
        <w:t>surreptitiously s</w:t>
      </w:r>
      <w:r w:rsidR="0059011D" w:rsidRPr="00B81E06">
        <w:rPr>
          <w:rFonts w:ascii="Times New Roman" w:hAnsi="Times New Roman" w:cs="Times New Roman"/>
          <w:sz w:val="24"/>
          <w:szCs w:val="24"/>
        </w:rPr>
        <w:t>et</w:t>
      </w:r>
      <w:r w:rsidR="00703214">
        <w:rPr>
          <w:rFonts w:ascii="Times New Roman" w:hAnsi="Times New Roman" w:cs="Times New Roman"/>
          <w:sz w:val="24"/>
          <w:szCs w:val="24"/>
        </w:rPr>
        <w:t>s</w:t>
      </w:r>
      <w:r w:rsidR="0059011D" w:rsidRPr="00B81E06">
        <w:rPr>
          <w:rFonts w:ascii="Times New Roman" w:hAnsi="Times New Roman" w:cs="Times New Roman"/>
          <w:sz w:val="24"/>
          <w:szCs w:val="24"/>
        </w:rPr>
        <w:t xml:space="preserve">-up </w:t>
      </w:r>
      <w:r w:rsidR="0059011D">
        <w:rPr>
          <w:rFonts w:ascii="Times New Roman" w:hAnsi="Times New Roman" w:cs="Times New Roman"/>
          <w:sz w:val="24"/>
          <w:szCs w:val="24"/>
        </w:rPr>
        <w:t>the audience for hate speech and violence</w:t>
      </w:r>
      <w:r w:rsidR="0059011D" w:rsidRPr="00B81E06">
        <w:rPr>
          <w:rFonts w:ascii="Times New Roman" w:hAnsi="Times New Roman" w:cs="Times New Roman"/>
          <w:sz w:val="24"/>
          <w:szCs w:val="24"/>
        </w:rPr>
        <w:t xml:space="preserve"> </w:t>
      </w:r>
      <w:r w:rsidR="0059011D">
        <w:rPr>
          <w:rFonts w:ascii="Times New Roman" w:hAnsi="Times New Roman" w:cs="Times New Roman"/>
          <w:sz w:val="24"/>
          <w:szCs w:val="24"/>
        </w:rPr>
        <w:t>b</w:t>
      </w:r>
      <w:r w:rsidR="00703214">
        <w:rPr>
          <w:rFonts w:ascii="Times New Roman" w:hAnsi="Times New Roman" w:cs="Times New Roman"/>
          <w:sz w:val="24"/>
          <w:szCs w:val="24"/>
        </w:rPr>
        <w:t>y playing on their emotions and using language seemingly in</w:t>
      </w:r>
      <w:r w:rsidRPr="00B81E06">
        <w:rPr>
          <w:rFonts w:ascii="Times New Roman" w:hAnsi="Times New Roman" w:cs="Times New Roman"/>
          <w:sz w:val="24"/>
          <w:szCs w:val="24"/>
        </w:rPr>
        <w:t xml:space="preserve"> the interest</w:t>
      </w:r>
      <w:r w:rsidR="0059011D">
        <w:rPr>
          <w:rFonts w:ascii="Times New Roman" w:hAnsi="Times New Roman" w:cs="Times New Roman"/>
          <w:sz w:val="24"/>
          <w:szCs w:val="24"/>
        </w:rPr>
        <w:t xml:space="preserve"> of the audience. </w:t>
      </w:r>
      <w:r w:rsidR="00703214">
        <w:rPr>
          <w:rFonts w:ascii="Times New Roman" w:hAnsi="Times New Roman" w:cs="Times New Roman"/>
          <w:sz w:val="24"/>
          <w:szCs w:val="24"/>
        </w:rPr>
        <w:t>As exemplified in 10-15</w:t>
      </w:r>
      <w:r w:rsidR="00F3727E">
        <w:rPr>
          <w:rFonts w:ascii="Times New Roman" w:hAnsi="Times New Roman" w:cs="Times New Roman"/>
          <w:sz w:val="24"/>
          <w:szCs w:val="24"/>
        </w:rPr>
        <w:t>, rel</w:t>
      </w:r>
      <w:r w:rsidR="00703214">
        <w:rPr>
          <w:rFonts w:ascii="Times New Roman" w:hAnsi="Times New Roman" w:cs="Times New Roman"/>
          <w:sz w:val="24"/>
          <w:szCs w:val="24"/>
        </w:rPr>
        <w:t>igionists may be</w:t>
      </w:r>
      <w:r w:rsidR="00F3727E">
        <w:rPr>
          <w:rFonts w:ascii="Times New Roman" w:hAnsi="Times New Roman" w:cs="Times New Roman"/>
          <w:sz w:val="24"/>
          <w:szCs w:val="24"/>
        </w:rPr>
        <w:t xml:space="preserve"> s</w:t>
      </w:r>
      <w:r w:rsidRPr="00B81E06">
        <w:rPr>
          <w:rFonts w:ascii="Times New Roman" w:hAnsi="Times New Roman" w:cs="Times New Roman"/>
          <w:sz w:val="24"/>
          <w:szCs w:val="24"/>
        </w:rPr>
        <w:t xml:space="preserve">et-up </w:t>
      </w:r>
      <w:r w:rsidR="00703214">
        <w:rPr>
          <w:rFonts w:ascii="Times New Roman" w:hAnsi="Times New Roman" w:cs="Times New Roman"/>
          <w:sz w:val="24"/>
          <w:szCs w:val="24"/>
        </w:rPr>
        <w:t xml:space="preserve">for hate </w:t>
      </w:r>
      <w:r w:rsidR="0059011D">
        <w:rPr>
          <w:rFonts w:ascii="Times New Roman" w:hAnsi="Times New Roman" w:cs="Times New Roman"/>
          <w:sz w:val="24"/>
          <w:szCs w:val="24"/>
        </w:rPr>
        <w:t>using the pragmatic act of invitation</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Pr>
          <w:rFonts w:ascii="Times New Roman" w:hAnsi="Times New Roman" w:cs="Times New Roman"/>
          <w:sz w:val="24"/>
          <w:szCs w:val="24"/>
        </w:rPr>
        <w:t xml:space="preserve">uleiman, </w:t>
      </w:r>
      <w:r w:rsidR="00C87EEC" w:rsidRPr="00C87EEC">
        <w:rPr>
          <w:rFonts w:ascii="Times New Roman" w:hAnsi="Times New Roman" w:cs="Times New Roman"/>
          <w:i/>
          <w:sz w:val="24"/>
          <w:szCs w:val="24"/>
        </w:rPr>
        <w:t>YouTube</w:t>
      </w:r>
      <w:r w:rsidRPr="00B81E06">
        <w:rPr>
          <w:rFonts w:ascii="Times New Roman" w:hAnsi="Times New Roman" w:cs="Times New Roman"/>
          <w:sz w:val="24"/>
          <w:szCs w:val="24"/>
        </w:rPr>
        <w:t>)?</w:t>
      </w:r>
    </w:p>
    <w:p w:rsidR="00713C7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sidRPr="00B81E06">
        <w:rPr>
          <w:rFonts w:ascii="Times New Roman" w:hAnsi="Times New Roman" w:cs="Times New Roman"/>
          <w:sz w:val="24"/>
          <w:szCs w:val="24"/>
        </w:rPr>
        <w:t>)?</w:t>
      </w:r>
    </w:p>
    <w:p w:rsidR="00457663" w:rsidRPr="00B81E06" w:rsidRDefault="00F3727E"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Examples</w:t>
      </w:r>
      <w:r w:rsidR="00457663" w:rsidRPr="00B81E06">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Pr>
          <w:rFonts w:ascii="Times New Roman" w:hAnsi="Times New Roman" w:cs="Times New Roman"/>
          <w:sz w:val="24"/>
          <w:szCs w:val="24"/>
        </w:rPr>
        <w:t>eligion in the face of threat</w:t>
      </w:r>
      <w:proofErr w:type="gramStart"/>
      <w:r w:rsidR="00303A29">
        <w:rPr>
          <w:rFonts w:ascii="Times New Roman" w:hAnsi="Times New Roman" w:cs="Times New Roman"/>
          <w:sz w:val="24"/>
          <w:szCs w:val="24"/>
        </w:rPr>
        <w:t xml:space="preserve">.  </w:t>
      </w:r>
      <w:proofErr w:type="gramEnd"/>
      <w:r w:rsidR="00303A29">
        <w:rPr>
          <w:rFonts w:ascii="Times New Roman" w:hAnsi="Times New Roman" w:cs="Times New Roman"/>
          <w:sz w:val="24"/>
          <w:szCs w:val="24"/>
        </w:rPr>
        <w:t>Granted that 10 and 11 are</w:t>
      </w:r>
      <w:r w:rsidR="00457663" w:rsidRPr="00B81E06">
        <w:rPr>
          <w:rFonts w:ascii="Times New Roman" w:hAnsi="Times New Roman" w:cs="Times New Roman"/>
          <w:sz w:val="24"/>
          <w:szCs w:val="24"/>
        </w:rPr>
        <w:t xml:space="preserve"> interrogative in </w:t>
      </w:r>
      <w:r w:rsidR="00303A29">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B81E06">
        <w:rPr>
          <w:rFonts w:ascii="Times New Roman" w:hAnsi="Times New Roman" w:cs="Times New Roman"/>
          <w:sz w:val="24"/>
          <w:szCs w:val="24"/>
        </w:rPr>
        <w:t xml:space="preserve">. </w:t>
      </w:r>
      <w:r w:rsidR="004C296B">
        <w:rPr>
          <w:rFonts w:ascii="Times New Roman" w:hAnsi="Times New Roman" w:cs="Times New Roman"/>
          <w:sz w:val="24"/>
          <w:szCs w:val="24"/>
        </w:rPr>
        <w:t>A similar strategy is used in the next excerpts.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Look I didn’t want to bother you with pictures, gruesome pictures. They are not things we hear any message when I show them to you</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Example 12, the </w:t>
      </w:r>
      <w:r w:rsidR="0059011D">
        <w:rPr>
          <w:rFonts w:ascii="Times New Roman" w:hAnsi="Times New Roman" w:cs="Times New Roman"/>
          <w:sz w:val="24"/>
          <w:szCs w:val="24"/>
        </w:rPr>
        <w:t>speaker, as a follow-up to</w:t>
      </w:r>
      <w:r w:rsidRPr="00B81E06">
        <w:rPr>
          <w:rFonts w:ascii="Times New Roman" w:hAnsi="Times New Roman" w:cs="Times New Roman"/>
          <w:sz w:val="24"/>
          <w:szCs w:val="24"/>
        </w:rPr>
        <w:t xml:space="preserve"> 10 and 11, presents (without admitting it) the gory pictures of victims of violence, thereby setting them </w:t>
      </w:r>
      <w:r w:rsidR="0059011D">
        <w:rPr>
          <w:rFonts w:ascii="Times New Roman" w:hAnsi="Times New Roman" w:cs="Times New Roman"/>
          <w:sz w:val="24"/>
          <w:szCs w:val="24"/>
        </w:rPr>
        <w:t xml:space="preserve">up emotionally against perceived </w:t>
      </w:r>
      <w:r w:rsidRPr="00B81E06">
        <w:rPr>
          <w:rFonts w:ascii="Times New Roman" w:hAnsi="Times New Roman" w:cs="Times New Roman"/>
          <w:sz w:val="24"/>
          <w:szCs w:val="24"/>
        </w:rPr>
        <w:t>perpetrators of the orgy acts.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If they’re busy killing Christians and nothing is happening, we will kill </w:t>
      </w:r>
      <w:proofErr w:type="gramStart"/>
      <w:r w:rsidRPr="00B81E06">
        <w:rPr>
          <w:rFonts w:ascii="Times New Roman" w:hAnsi="Times New Roman" w:cs="Times New Roman"/>
          <w:sz w:val="24"/>
          <w:szCs w:val="24"/>
        </w:rPr>
        <w:t>them</w:t>
      </w:r>
      <w:proofErr w:type="gramEnd"/>
      <w:r w:rsidRPr="00B81E06">
        <w:rPr>
          <w:rFonts w:ascii="Times New Roman" w:hAnsi="Times New Roman" w:cs="Times New Roman"/>
          <w:sz w:val="24"/>
          <w:szCs w:val="24"/>
        </w:rPr>
        <w:t xml:space="preserve"> and nothing will happen</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Are we Christians? Yes! Are we believers? Yes! We can’t be widows. We can’t be widowers. We can’t be … Am I communicating</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C296B"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w:t>
      </w:r>
      <w:r w:rsidR="0059011D">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13 draws attention to the carefree posture of the government to the killings. </w:t>
      </w:r>
      <w:r>
        <w:rPr>
          <w:rFonts w:ascii="Times New Roman" w:hAnsi="Times New Roman" w:cs="Times New Roman"/>
          <w:sz w:val="24"/>
          <w:szCs w:val="24"/>
        </w:rPr>
        <w:t xml:space="preserve">This being the case, the speaker justifies the invitation of </w:t>
      </w:r>
      <w:r w:rsidR="00457663" w:rsidRPr="00B81E06">
        <w:rPr>
          <w:rFonts w:ascii="Times New Roman" w:hAnsi="Times New Roman" w:cs="Times New Roman"/>
          <w:sz w:val="24"/>
          <w:szCs w:val="24"/>
        </w:rPr>
        <w:t>the audience to revenge the killings with the assurance that they would also go unpunished. They were</w:t>
      </w:r>
      <w:r>
        <w:rPr>
          <w:rFonts w:ascii="Times New Roman" w:hAnsi="Times New Roman" w:cs="Times New Roman"/>
          <w:sz w:val="24"/>
          <w:szCs w:val="24"/>
        </w:rPr>
        <w:t xml:space="preserve"> further set-up for hate in</w:t>
      </w:r>
      <w:r w:rsidR="00457663" w:rsidRPr="00B81E06">
        <w:rPr>
          <w:rFonts w:ascii="Times New Roman" w:hAnsi="Times New Roman" w:cs="Times New Roman"/>
          <w:sz w:val="24"/>
          <w:szCs w:val="24"/>
        </w:rPr>
        <w:t xml:space="preserve"> 14 through thought provoking questions that presuppose that </w:t>
      </w:r>
      <w:r w:rsidR="00457663" w:rsidRPr="00B81E06">
        <w:rPr>
          <w:rFonts w:ascii="Times New Roman" w:hAnsi="Times New Roman" w:cs="Times New Roman"/>
          <w:sz w:val="24"/>
          <w:szCs w:val="24"/>
        </w:rPr>
        <w:lastRenderedPageBreak/>
        <w:t xml:space="preserve">Christianity is not synonymous with cowardice that would make them widows/widowers. The sermoniser’s preferred equation which was drummed loudly goes thus: </w:t>
      </w:r>
    </w:p>
    <w:p w:rsidR="00457663" w:rsidRPr="00B81E06" w:rsidRDefault="00457663" w:rsidP="00F954B6">
      <w:pPr>
        <w:tabs>
          <w:tab w:val="right" w:pos="9072"/>
        </w:tabs>
        <w:spacing w:line="240" w:lineRule="auto"/>
        <w:ind w:left="720"/>
        <w:jc w:val="both"/>
        <w:rPr>
          <w:rFonts w:ascii="Times New Roman" w:hAnsi="Times New Roman" w:cs="Times New Roman"/>
          <w:sz w:val="24"/>
          <w:szCs w:val="24"/>
        </w:rPr>
      </w:pPr>
      <w:r w:rsidRPr="00B81E06">
        <w:rPr>
          <w:rFonts w:ascii="Times New Roman" w:hAnsi="Times New Roman" w:cs="Times New Roman"/>
          <w:i/>
          <w:sz w:val="24"/>
          <w:szCs w:val="24"/>
        </w:rPr>
        <w:t>Christians/believer = cowards = widows/widowers (false)</w:t>
      </w:r>
      <w:r w:rsidRPr="00B81E06">
        <w:rPr>
          <w:rFonts w:ascii="Times New Roman" w:hAnsi="Times New Roman" w:cs="Times New Roman"/>
          <w:sz w:val="24"/>
          <w:szCs w:val="24"/>
        </w:rPr>
        <w:t>.</w:t>
      </w:r>
      <w:r w:rsidRPr="00B81E06">
        <w:rPr>
          <w:rFonts w:ascii="Times New Roman" w:hAnsi="Times New Roman" w:cs="Times New Roman"/>
          <w:sz w:val="24"/>
          <w:szCs w:val="24"/>
        </w:rPr>
        <w:tab/>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Pr>
          <w:rFonts w:ascii="Times New Roman" w:hAnsi="Times New Roman" w:cs="Times New Roman"/>
          <w:sz w:val="24"/>
          <w:szCs w:val="24"/>
        </w:rPr>
        <w:t>Using the pragmatic act of</w:t>
      </w:r>
      <w:r w:rsidRPr="00B81E06">
        <w:rPr>
          <w:rFonts w:ascii="Times New Roman" w:hAnsi="Times New Roman" w:cs="Times New Roman"/>
          <w:sz w:val="24"/>
          <w:szCs w:val="24"/>
        </w:rPr>
        <w:t xml:space="preserve"> indictment</w:t>
      </w:r>
      <w:r w:rsidR="00CB2237">
        <w:rPr>
          <w:rFonts w:ascii="Times New Roman" w:hAnsi="Times New Roman" w:cs="Times New Roman"/>
          <w:sz w:val="24"/>
          <w:szCs w:val="24"/>
        </w:rPr>
        <w:t>, the preacher reference</w:t>
      </w:r>
      <w:r w:rsidR="004C296B">
        <w:rPr>
          <w:rFonts w:ascii="Times New Roman" w:hAnsi="Times New Roman" w:cs="Times New Roman"/>
          <w:sz w:val="24"/>
          <w:szCs w:val="24"/>
        </w:rPr>
        <w:t>s</w:t>
      </w:r>
      <w:r w:rsidR="00CB2237">
        <w:rPr>
          <w:rFonts w:ascii="Times New Roman" w:hAnsi="Times New Roman" w:cs="Times New Roman"/>
          <w:sz w:val="24"/>
          <w:szCs w:val="24"/>
        </w:rPr>
        <w:t xml:space="preserve"> certain group of people</w:t>
      </w:r>
      <w:r w:rsidRPr="00B81E06">
        <w:rPr>
          <w:rFonts w:ascii="Times New Roman" w:hAnsi="Times New Roman" w:cs="Times New Roman"/>
          <w:sz w:val="24"/>
          <w:szCs w:val="24"/>
        </w:rPr>
        <w:t xml:space="preserve"> who </w:t>
      </w:r>
      <w:r w:rsidR="00CB2237">
        <w:rPr>
          <w:rFonts w:ascii="Times New Roman" w:hAnsi="Times New Roman" w:cs="Times New Roman"/>
          <w:sz w:val="24"/>
          <w:szCs w:val="24"/>
        </w:rPr>
        <w:t xml:space="preserve">allegedly </w:t>
      </w:r>
      <w:r w:rsidRPr="00B81E06">
        <w:rPr>
          <w:rFonts w:ascii="Times New Roman" w:hAnsi="Times New Roman" w:cs="Times New Roman"/>
          <w:sz w:val="24"/>
          <w:szCs w:val="24"/>
        </w:rPr>
        <w:t xml:space="preserve">refused to believe the prophet and “still say carry on” when he </w:t>
      </w:r>
      <w:r w:rsidR="00CB2237">
        <w:rPr>
          <w:rFonts w:ascii="Times New Roman" w:hAnsi="Times New Roman" w:cs="Times New Roman"/>
          <w:sz w:val="24"/>
          <w:szCs w:val="24"/>
        </w:rPr>
        <w:t xml:space="preserve">(the prophet) </w:t>
      </w:r>
      <w:r w:rsidRPr="00B81E06">
        <w:rPr>
          <w:rFonts w:ascii="Times New Roman" w:hAnsi="Times New Roman" w:cs="Times New Roman"/>
          <w:sz w:val="24"/>
          <w:szCs w:val="24"/>
        </w:rPr>
        <w:t>“saw Nigeria wriggling under this in 2015</w:t>
      </w:r>
      <w:proofErr w:type="gramStart"/>
      <w:r w:rsidRPr="00B81E06">
        <w:rPr>
          <w:rFonts w:ascii="Times New Roman" w:hAnsi="Times New Roman" w:cs="Times New Roman"/>
          <w:sz w:val="24"/>
          <w:szCs w:val="24"/>
        </w:rPr>
        <w:t>”.</w:t>
      </w:r>
      <w:proofErr w:type="gramEnd"/>
    </w:p>
    <w:p w:rsidR="006D3C11" w:rsidRPr="00B81E06" w:rsidRDefault="005C1D6C" w:rsidP="00C87EE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w:t>
      </w:r>
      <w:r w:rsidR="004C296B" w:rsidRPr="00B81E06">
        <w:rPr>
          <w:rFonts w:ascii="Times New Roman" w:hAnsi="Times New Roman" w:cs="Times New Roman"/>
          <w:sz w:val="24"/>
          <w:szCs w:val="24"/>
        </w:rPr>
        <w:t xml:space="preserve">he </w:t>
      </w:r>
      <w:r w:rsidR="00457663" w:rsidRPr="00B81E06">
        <w:rPr>
          <w:rFonts w:ascii="Times New Roman" w:hAnsi="Times New Roman" w:cs="Times New Roman"/>
          <w:sz w:val="24"/>
          <w:szCs w:val="24"/>
        </w:rPr>
        <w:t xml:space="preserve">speaker </w:t>
      </w:r>
      <w:r>
        <w:rPr>
          <w:rFonts w:ascii="Times New Roman" w:hAnsi="Times New Roman" w:cs="Times New Roman"/>
          <w:sz w:val="24"/>
          <w:szCs w:val="24"/>
        </w:rPr>
        <w:t>is to initially</w:t>
      </w:r>
      <w:r w:rsidR="004C296B">
        <w:rPr>
          <w:rFonts w:ascii="Times New Roman" w:hAnsi="Times New Roman" w:cs="Times New Roman"/>
          <w:sz w:val="24"/>
          <w:szCs w:val="24"/>
        </w:rPr>
        <w:t xml:space="preserve"> prepare the audience</w:t>
      </w:r>
      <w:r w:rsidR="00457663" w:rsidRPr="00B81E06">
        <w:rPr>
          <w:rFonts w:ascii="Times New Roman" w:hAnsi="Times New Roman" w:cs="Times New Roman"/>
          <w:sz w:val="24"/>
          <w:szCs w:val="24"/>
        </w:rPr>
        <w:t xml:space="preserve"> psychologically </w:t>
      </w:r>
      <w:r w:rsidR="004C296B">
        <w:rPr>
          <w:rFonts w:ascii="Times New Roman" w:hAnsi="Times New Roman" w:cs="Times New Roman"/>
          <w:sz w:val="24"/>
          <w:szCs w:val="24"/>
        </w:rPr>
        <w:t xml:space="preserve">for hate and violence </w:t>
      </w:r>
      <w:r w:rsidR="00457663" w:rsidRPr="00B81E06">
        <w:rPr>
          <w:rFonts w:ascii="Times New Roman" w:hAnsi="Times New Roman" w:cs="Times New Roman"/>
          <w:sz w:val="24"/>
          <w:szCs w:val="24"/>
        </w:rPr>
        <w:t xml:space="preserve">by appearing to protect their interest and/or blackmail them by claiming to be speaking the mind of God. </w:t>
      </w:r>
      <w:r w:rsidR="004C296B">
        <w:rPr>
          <w:rFonts w:ascii="Times New Roman" w:hAnsi="Times New Roman" w:cs="Times New Roman"/>
          <w:sz w:val="24"/>
          <w:szCs w:val="24"/>
        </w:rPr>
        <w:t>The strategy is to gear up the audience to</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 xml:space="preserve">spontaneously </w:t>
      </w:r>
      <w:r w:rsidR="00457663" w:rsidRPr="00B81E06">
        <w:rPr>
          <w:rFonts w:ascii="Times New Roman" w:hAnsi="Times New Roman" w:cs="Times New Roman"/>
          <w:sz w:val="24"/>
          <w:szCs w:val="24"/>
        </w:rPr>
        <w:t>join the</w:t>
      </w:r>
      <w:r w:rsidR="004C296B">
        <w:rPr>
          <w:rFonts w:ascii="Times New Roman" w:hAnsi="Times New Roman" w:cs="Times New Roman"/>
          <w:sz w:val="24"/>
          <w:szCs w:val="24"/>
        </w:rPr>
        <w:t xml:space="preserve"> fray of hate speech</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While language use in setting up the audience is indirect and motivational, the strategy for co-opting them is direct. Th</w:t>
      </w:r>
      <w:r w:rsidR="00457663" w:rsidRPr="00B81E06">
        <w:rPr>
          <w:rFonts w:ascii="Times New Roman" w:hAnsi="Times New Roman" w:cs="Times New Roman"/>
          <w:sz w:val="24"/>
          <w:szCs w:val="24"/>
        </w:rPr>
        <w:t xml:space="preserve">is </w:t>
      </w:r>
      <w:r>
        <w:rPr>
          <w:rFonts w:ascii="Times New Roman" w:hAnsi="Times New Roman" w:cs="Times New Roman"/>
          <w:sz w:val="24"/>
          <w:szCs w:val="24"/>
        </w:rPr>
        <w:t>is illustrated in the next section</w:t>
      </w:r>
      <w:r w:rsidR="00457663" w:rsidRPr="00B81E06">
        <w:rPr>
          <w:rFonts w:ascii="Times New Roman" w:hAnsi="Times New Roman" w:cs="Times New Roman"/>
          <w:sz w:val="24"/>
          <w:szCs w:val="24"/>
        </w:rPr>
        <w:t>.</w:t>
      </w:r>
    </w:p>
    <w:p w:rsidR="00457663" w:rsidRPr="00B81E06" w:rsidRDefault="00457663"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7.4</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Co-opting Adherents for Hate Speech in Christian Sermons</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 xml:space="preserve">his section brings to fore </w:t>
      </w:r>
      <w:r>
        <w:rPr>
          <w:rFonts w:ascii="Times New Roman" w:hAnsi="Times New Roman" w:cs="Times New Roman"/>
          <w:sz w:val="24"/>
          <w:szCs w:val="24"/>
        </w:rPr>
        <w:t xml:space="preserve">the </w:t>
      </w:r>
      <w:r w:rsidR="00CB2237">
        <w:rPr>
          <w:rFonts w:ascii="Times New Roman" w:hAnsi="Times New Roman" w:cs="Times New Roman"/>
          <w:sz w:val="24"/>
          <w:szCs w:val="24"/>
        </w:rPr>
        <w:t>underlying strategies for</w:t>
      </w:r>
      <w:r>
        <w:rPr>
          <w:rFonts w:ascii="Times New Roman" w:hAnsi="Times New Roman" w:cs="Times New Roman"/>
          <w:sz w:val="24"/>
          <w:szCs w:val="24"/>
        </w:rPr>
        <w:t xml:space="preserve"> co-opting the audience</w:t>
      </w:r>
      <w:r w:rsidR="00CB2237">
        <w:rPr>
          <w:rFonts w:ascii="Times New Roman" w:hAnsi="Times New Roman" w:cs="Times New Roman"/>
          <w:sz w:val="24"/>
          <w:szCs w:val="24"/>
        </w:rPr>
        <w:t xml:space="preserve"> into hate and violence. C</w:t>
      </w:r>
      <w:r w:rsidR="00457663" w:rsidRPr="00B81E06">
        <w:rPr>
          <w:rFonts w:ascii="Times New Roman" w:hAnsi="Times New Roman" w:cs="Times New Roman"/>
          <w:sz w:val="24"/>
          <w:szCs w:val="24"/>
        </w:rPr>
        <w:t>o-opt</w:t>
      </w:r>
      <w:r w:rsidR="00CB2237">
        <w:rPr>
          <w:rFonts w:ascii="Times New Roman" w:hAnsi="Times New Roman" w:cs="Times New Roman"/>
          <w:sz w:val="24"/>
          <w:szCs w:val="24"/>
        </w:rPr>
        <w:t>ion is a follow-up action on</w:t>
      </w:r>
      <w:r w:rsidR="00457663" w:rsidRPr="00B81E06">
        <w:rPr>
          <w:rFonts w:ascii="Times New Roman" w:hAnsi="Times New Roman" w:cs="Times New Roman"/>
          <w:sz w:val="24"/>
          <w:szCs w:val="24"/>
        </w:rPr>
        <w:t xml:space="preserve"> members who have been set-up for hate speech.</w:t>
      </w:r>
      <w:r w:rsidR="00CB2237">
        <w:rPr>
          <w:rFonts w:ascii="Times New Roman" w:hAnsi="Times New Roman" w:cs="Times New Roman"/>
          <w:sz w:val="24"/>
          <w:szCs w:val="24"/>
        </w:rPr>
        <w:t xml:space="preserve"> In this regard, the pragmatic act of invitation is more succinct than the case is for set-up.</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We must wake up and push this evil back.</w:t>
      </w:r>
      <w:r w:rsidR="0027627C">
        <w:rPr>
          <w:rFonts w:ascii="Times New Roman" w:hAnsi="Times New Roman" w:cs="Times New Roman"/>
          <w:sz w:val="24"/>
          <w:szCs w:val="24"/>
        </w:rPr>
        <w:t xml:space="preserve"> Please wake up. Don’t be part of the deaf and the dumb in Isaiah 42 that did not know when war closed-in on them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Even our Islamic friends in the north are calling for him to resign. There is no</w:t>
      </w:r>
      <w:r w:rsidR="00CB2237">
        <w:rPr>
          <w:rFonts w:ascii="Times New Roman" w:hAnsi="Times New Roman" w:cs="Times New Roman"/>
          <w:sz w:val="24"/>
          <w:szCs w:val="24"/>
        </w:rPr>
        <w:t xml:space="preserve">thing needy the most </w:t>
      </w:r>
      <w:r w:rsidR="00BC0563" w:rsidRPr="00B81E06">
        <w:rPr>
          <w:rFonts w:ascii="Times New Roman" w:hAnsi="Times New Roman" w:cs="Times New Roman"/>
          <w:sz w:val="24"/>
          <w:szCs w:val="24"/>
        </w:rPr>
        <w:t>noble</w:t>
      </w:r>
      <w:r w:rsidRPr="00B81E06">
        <w:rPr>
          <w:rFonts w:ascii="Times New Roman" w:hAnsi="Times New Roman" w:cs="Times New Roman"/>
          <w:sz w:val="24"/>
          <w:szCs w:val="24"/>
        </w:rPr>
        <w:t xml:space="preserve"> things to do is to resign. Are we going to look and allow     system to destroy the whole nation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The utterance in Example</w:t>
      </w:r>
      <w:r w:rsidRPr="00B81E06">
        <w:rPr>
          <w:rFonts w:ascii="Times New Roman" w:hAnsi="Times New Roman" w:cs="Times New Roman"/>
          <w:sz w:val="24"/>
          <w:szCs w:val="24"/>
        </w:rPr>
        <w:t xml:space="preserve"> 16 euphemises </w:t>
      </w:r>
      <w:r w:rsidR="001D3F5B">
        <w:rPr>
          <w:rFonts w:ascii="Times New Roman" w:hAnsi="Times New Roman" w:cs="Times New Roman"/>
          <w:sz w:val="24"/>
          <w:szCs w:val="24"/>
        </w:rPr>
        <w:t>the call to violence against</w:t>
      </w:r>
      <w:r w:rsidRPr="00B81E06">
        <w:rPr>
          <w:rFonts w:ascii="Times New Roman" w:hAnsi="Times New Roman" w:cs="Times New Roman"/>
          <w:sz w:val="24"/>
          <w:szCs w:val="24"/>
        </w:rPr>
        <w:t xml:space="preserve"> perceived enemy. </w:t>
      </w:r>
      <w:r w:rsidR="00CB2237">
        <w:rPr>
          <w:rFonts w:ascii="Times New Roman" w:hAnsi="Times New Roman" w:cs="Times New Roman"/>
          <w:sz w:val="24"/>
          <w:szCs w:val="24"/>
        </w:rPr>
        <w:t>The pronoun “we” and “our” (Example</w:t>
      </w:r>
      <w:r w:rsidR="001D3F5B">
        <w:rPr>
          <w:rFonts w:ascii="Times New Roman" w:hAnsi="Times New Roman" w:cs="Times New Roman"/>
          <w:sz w:val="24"/>
          <w:szCs w:val="24"/>
        </w:rPr>
        <w:t>s 16 and 17)</w:t>
      </w:r>
      <w:r w:rsidR="00457663" w:rsidRPr="00B81E06">
        <w:rPr>
          <w:rFonts w:ascii="Times New Roman" w:hAnsi="Times New Roman" w:cs="Times New Roman"/>
          <w:sz w:val="24"/>
          <w:szCs w:val="24"/>
        </w:rPr>
        <w:t xml:space="preserve"> </w:t>
      </w:r>
      <w:r w:rsidR="001D3F5B">
        <w:rPr>
          <w:rFonts w:ascii="Times New Roman" w:hAnsi="Times New Roman" w:cs="Times New Roman"/>
          <w:sz w:val="24"/>
          <w:szCs w:val="24"/>
        </w:rPr>
        <w:t>connote inclusiveness and</w:t>
      </w:r>
      <w:r w:rsidR="00457663" w:rsidRPr="00B81E06">
        <w:rPr>
          <w:rFonts w:ascii="Times New Roman" w:hAnsi="Times New Roman" w:cs="Times New Roman"/>
          <w:sz w:val="24"/>
          <w:szCs w:val="24"/>
        </w:rPr>
        <w:t xml:space="preserve"> used for positive politeness</w:t>
      </w:r>
      <w:r w:rsidR="001D3F5B">
        <w:rPr>
          <w:rFonts w:ascii="Times New Roman" w:hAnsi="Times New Roman" w:cs="Times New Roman"/>
          <w:sz w:val="24"/>
          <w:szCs w:val="24"/>
        </w:rPr>
        <w:t xml:space="preserve"> (Brown and Levinson, 1987)</w:t>
      </w:r>
      <w:r w:rsidR="00457663" w:rsidRPr="00B81E06">
        <w:rPr>
          <w:rFonts w:ascii="Times New Roman" w:hAnsi="Times New Roman" w:cs="Times New Roman"/>
          <w:sz w:val="24"/>
          <w:szCs w:val="24"/>
        </w:rPr>
        <w:t xml:space="preserve">. Inclusiveness entails in-group membership </w:t>
      </w:r>
      <w:r w:rsidR="001D3F5B">
        <w:rPr>
          <w:rFonts w:ascii="Times New Roman" w:hAnsi="Times New Roman" w:cs="Times New Roman"/>
          <w:sz w:val="24"/>
          <w:szCs w:val="24"/>
        </w:rPr>
        <w:t>and unity of purpose which makes referents duty-bound to join others in</w:t>
      </w:r>
      <w:r w:rsidR="00457663" w:rsidRPr="00B81E06">
        <w:rPr>
          <w:rFonts w:ascii="Times New Roman" w:hAnsi="Times New Roman" w:cs="Times New Roman"/>
          <w:sz w:val="24"/>
          <w:szCs w:val="24"/>
        </w:rPr>
        <w:t xml:space="preserve"> “push</w:t>
      </w:r>
      <w:r w:rsidR="001D3F5B">
        <w:rPr>
          <w:rFonts w:ascii="Times New Roman" w:hAnsi="Times New Roman" w:cs="Times New Roman"/>
          <w:sz w:val="24"/>
          <w:szCs w:val="24"/>
        </w:rPr>
        <w:t>[</w:t>
      </w:r>
      <w:proofErr w:type="spellStart"/>
      <w:r w:rsidR="001D3F5B">
        <w:rPr>
          <w:rFonts w:ascii="Times New Roman" w:hAnsi="Times New Roman" w:cs="Times New Roman"/>
          <w:sz w:val="24"/>
          <w:szCs w:val="24"/>
        </w:rPr>
        <w:t>ing</w:t>
      </w:r>
      <w:proofErr w:type="spellEnd"/>
      <w:r w:rsidR="001D3F5B">
        <w:rPr>
          <w:rFonts w:ascii="Times New Roman" w:hAnsi="Times New Roman" w:cs="Times New Roman"/>
          <w:sz w:val="24"/>
          <w:szCs w:val="24"/>
        </w:rPr>
        <w:t>]</w:t>
      </w:r>
      <w:r w:rsidR="00457663" w:rsidRPr="00B81E06">
        <w:rPr>
          <w:rFonts w:ascii="Times New Roman" w:hAnsi="Times New Roman" w:cs="Times New Roman"/>
          <w:sz w:val="24"/>
          <w:szCs w:val="24"/>
        </w:rPr>
        <w:t xml:space="preserve"> this e</w:t>
      </w:r>
      <w:r w:rsidR="00CB2237">
        <w:rPr>
          <w:rFonts w:ascii="Times New Roman" w:hAnsi="Times New Roman" w:cs="Times New Roman"/>
          <w:sz w:val="24"/>
          <w:szCs w:val="24"/>
        </w:rPr>
        <w:t>vil back</w:t>
      </w:r>
      <w:proofErr w:type="gramStart"/>
      <w:r w:rsidR="00CB2237">
        <w:rPr>
          <w:rFonts w:ascii="Times New Roman" w:hAnsi="Times New Roman" w:cs="Times New Roman"/>
          <w:sz w:val="24"/>
          <w:szCs w:val="24"/>
        </w:rPr>
        <w:t>”.</w:t>
      </w:r>
      <w:proofErr w:type="gramEnd"/>
      <w:r w:rsidR="00CB2237">
        <w:rPr>
          <w:rFonts w:ascii="Times New Roman" w:hAnsi="Times New Roman" w:cs="Times New Roman"/>
          <w:sz w:val="24"/>
          <w:szCs w:val="24"/>
        </w:rPr>
        <w:t xml:space="preserve"> </w:t>
      </w:r>
      <w:r w:rsidR="001D3F5B">
        <w:rPr>
          <w:rFonts w:ascii="Times New Roman" w:hAnsi="Times New Roman" w:cs="Times New Roman"/>
          <w:sz w:val="24"/>
          <w:szCs w:val="24"/>
        </w:rPr>
        <w:t>T</w:t>
      </w:r>
      <w:r w:rsidR="00457663" w:rsidRPr="00B81E06">
        <w:rPr>
          <w:rFonts w:ascii="Times New Roman" w:hAnsi="Times New Roman" w:cs="Times New Roman"/>
          <w:sz w:val="24"/>
          <w:szCs w:val="24"/>
        </w:rPr>
        <w:t>he pragmati</w:t>
      </w:r>
      <w:r w:rsidR="001D3F5B">
        <w:rPr>
          <w:rFonts w:ascii="Times New Roman" w:hAnsi="Times New Roman" w:cs="Times New Roman"/>
          <w:sz w:val="24"/>
          <w:szCs w:val="24"/>
        </w:rPr>
        <w:t>cs of inclusiveness and</w:t>
      </w:r>
      <w:r w:rsidR="00BC0563" w:rsidRPr="00B81E06">
        <w:rPr>
          <w:rFonts w:ascii="Times New Roman" w:hAnsi="Times New Roman" w:cs="Times New Roman"/>
          <w:sz w:val="24"/>
          <w:szCs w:val="24"/>
        </w:rPr>
        <w:t xml:space="preserve"> face-recognition (Brown &amp;</w:t>
      </w:r>
      <w:r w:rsidR="00457663" w:rsidRPr="00B81E06">
        <w:rPr>
          <w:rFonts w:ascii="Times New Roman" w:hAnsi="Times New Roman" w:cs="Times New Roman"/>
          <w:sz w:val="24"/>
          <w:szCs w:val="24"/>
        </w:rPr>
        <w:t xml:space="preserve"> Levinson, 1987) linguistically enacted in the data in th</w:t>
      </w:r>
      <w:r w:rsidR="005D50DE">
        <w:rPr>
          <w:rFonts w:ascii="Times New Roman" w:hAnsi="Times New Roman" w:cs="Times New Roman"/>
          <w:sz w:val="24"/>
          <w:szCs w:val="24"/>
        </w:rPr>
        <w:t xml:space="preserve">e form of “our” (item 17) is </w:t>
      </w:r>
      <w:r w:rsidR="00457663" w:rsidRPr="00B81E06">
        <w:rPr>
          <w:rFonts w:ascii="Times New Roman" w:hAnsi="Times New Roman" w:cs="Times New Roman"/>
          <w:sz w:val="24"/>
          <w:szCs w:val="24"/>
        </w:rPr>
        <w:t>effect</w:t>
      </w:r>
      <w:r>
        <w:rPr>
          <w:rFonts w:ascii="Times New Roman" w:hAnsi="Times New Roman" w:cs="Times New Roman"/>
          <w:sz w:val="24"/>
          <w:szCs w:val="24"/>
        </w:rPr>
        <w:t>ive</w:t>
      </w:r>
      <w:r w:rsidR="005D50DE">
        <w:rPr>
          <w:rFonts w:ascii="Times New Roman" w:hAnsi="Times New Roman" w:cs="Times New Roman"/>
          <w:sz w:val="24"/>
          <w:szCs w:val="24"/>
        </w:rPr>
        <w:t>ly used</w:t>
      </w:r>
      <w:r>
        <w:rPr>
          <w:rFonts w:ascii="Times New Roman" w:hAnsi="Times New Roman" w:cs="Times New Roman"/>
          <w:sz w:val="24"/>
          <w:szCs w:val="24"/>
        </w:rPr>
        <w:t xml:space="preserve"> </w:t>
      </w:r>
      <w:r w:rsidR="005D50DE">
        <w:rPr>
          <w:rFonts w:ascii="Times New Roman" w:hAnsi="Times New Roman" w:cs="Times New Roman"/>
          <w:sz w:val="24"/>
          <w:szCs w:val="24"/>
        </w:rPr>
        <w:t>for inviting</w:t>
      </w:r>
      <w:r w:rsidR="00457663" w:rsidRPr="00B81E06">
        <w:rPr>
          <w:rFonts w:ascii="Times New Roman" w:hAnsi="Times New Roman" w:cs="Times New Roman"/>
          <w:sz w:val="24"/>
          <w:szCs w:val="24"/>
        </w:rPr>
        <w:t xml:space="preserve"> adherents of </w:t>
      </w:r>
      <w:r>
        <w:rPr>
          <w:rFonts w:ascii="Times New Roman" w:hAnsi="Times New Roman" w:cs="Times New Roman"/>
          <w:sz w:val="24"/>
          <w:szCs w:val="24"/>
        </w:rPr>
        <w:t>Islamic religion</w:t>
      </w:r>
      <w:r w:rsidR="00457663" w:rsidRPr="00B81E06">
        <w:rPr>
          <w:rFonts w:ascii="Times New Roman" w:hAnsi="Times New Roman" w:cs="Times New Roman"/>
          <w:sz w:val="24"/>
          <w:szCs w:val="24"/>
        </w:rPr>
        <w:t xml:space="preserve"> to participate in hate speech. </w:t>
      </w:r>
    </w:p>
    <w:p w:rsidR="00457663" w:rsidRPr="00713C73" w:rsidRDefault="00713C73" w:rsidP="00713C73">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00457663" w:rsidRPr="00713C73">
        <w:rPr>
          <w:rFonts w:ascii="Times New Roman" w:hAnsi="Times New Roman" w:cs="Times New Roman"/>
          <w:sz w:val="24"/>
          <w:szCs w:val="24"/>
        </w:rPr>
        <w:t xml:space="preserve">So join us in prayer. Mt.11:12 every after provisions of God in redemption would always be resisted by the devil. So you need to engage them violently. </w:t>
      </w:r>
      <w:proofErr w:type="gramStart"/>
      <w:r w:rsidR="00457663" w:rsidRPr="00713C73">
        <w:rPr>
          <w:rFonts w:ascii="Times New Roman" w:hAnsi="Times New Roman" w:cs="Times New Roman"/>
          <w:sz w:val="24"/>
          <w:szCs w:val="24"/>
        </w:rPr>
        <w:t>Thank you Jesus.</w:t>
      </w:r>
      <w:proofErr w:type="gramEnd"/>
      <w:r w:rsidR="00457663" w:rsidRPr="00713C73">
        <w:rPr>
          <w:rFonts w:ascii="Times New Roman" w:hAnsi="Times New Roman" w:cs="Times New Roman"/>
          <w:sz w:val="24"/>
          <w:szCs w:val="24"/>
        </w:rPr>
        <w:t xml:space="preserve"> Mathew 11:12 reads, </w:t>
      </w:r>
      <w:proofErr w:type="gramStart"/>
      <w:r w:rsidR="00457663" w:rsidRPr="00713C73">
        <w:rPr>
          <w:rFonts w:ascii="Times New Roman" w:hAnsi="Times New Roman" w:cs="Times New Roman"/>
          <w:i/>
          <w:sz w:val="24"/>
          <w:szCs w:val="24"/>
        </w:rPr>
        <w:t>And</w:t>
      </w:r>
      <w:proofErr w:type="gramEnd"/>
      <w:r w:rsidR="00457663" w:rsidRPr="00713C73">
        <w:rPr>
          <w:rFonts w:ascii="Times New Roman" w:hAnsi="Times New Roman" w:cs="Times New Roman"/>
          <w:i/>
          <w:sz w:val="24"/>
          <w:szCs w:val="24"/>
        </w:rPr>
        <w:t xml:space="preserve"> from the days of John the Baptist </w:t>
      </w:r>
      <w:proofErr w:type="spellStart"/>
      <w:r w:rsidR="00457663" w:rsidRPr="00713C73">
        <w:rPr>
          <w:rFonts w:ascii="Times New Roman" w:hAnsi="Times New Roman" w:cs="Times New Roman"/>
          <w:i/>
          <w:sz w:val="24"/>
          <w:szCs w:val="24"/>
        </w:rPr>
        <w:t>unti</w:t>
      </w:r>
      <w:proofErr w:type="spellEnd"/>
      <w:r w:rsidR="00457663" w:rsidRPr="00713C73">
        <w:rPr>
          <w:rFonts w:ascii="Times New Roman" w:hAnsi="Times New Roman" w:cs="Times New Roman"/>
          <w:i/>
          <w:sz w:val="24"/>
          <w:szCs w:val="24"/>
        </w:rPr>
        <w:t xml:space="preserve"> now the kingdom of heaven </w:t>
      </w:r>
      <w:proofErr w:type="spellStart"/>
      <w:r w:rsidR="00457663" w:rsidRPr="00713C73">
        <w:rPr>
          <w:rFonts w:ascii="Times New Roman" w:hAnsi="Times New Roman" w:cs="Times New Roman"/>
          <w:i/>
          <w:sz w:val="24"/>
          <w:szCs w:val="24"/>
        </w:rPr>
        <w:t>suffereth</w:t>
      </w:r>
      <w:proofErr w:type="spellEnd"/>
      <w:r w:rsidR="00457663" w:rsidRPr="00713C73">
        <w:rPr>
          <w:rFonts w:ascii="Times New Roman" w:hAnsi="Times New Roman" w:cs="Times New Roman"/>
          <w:i/>
          <w:sz w:val="24"/>
          <w:szCs w:val="24"/>
        </w:rPr>
        <w:t xml:space="preserve"> violence, and</w:t>
      </w:r>
      <w:r w:rsidR="00C87EEC" w:rsidRPr="00713C73">
        <w:rPr>
          <w:rFonts w:ascii="Times New Roman" w:hAnsi="Times New Roman" w:cs="Times New Roman"/>
          <w:i/>
          <w:sz w:val="24"/>
          <w:szCs w:val="24"/>
        </w:rPr>
        <w:t xml:space="preserve"> the violent </w:t>
      </w:r>
      <w:proofErr w:type="spellStart"/>
      <w:r w:rsidR="00C87EEC" w:rsidRPr="00713C73">
        <w:rPr>
          <w:rFonts w:ascii="Times New Roman" w:hAnsi="Times New Roman" w:cs="Times New Roman"/>
          <w:i/>
          <w:sz w:val="24"/>
          <w:szCs w:val="24"/>
        </w:rPr>
        <w:t>taketh</w:t>
      </w:r>
      <w:proofErr w:type="spellEnd"/>
      <w:r w:rsidR="00C87EEC" w:rsidRPr="00713C73">
        <w:rPr>
          <w:rFonts w:ascii="Times New Roman" w:hAnsi="Times New Roman" w:cs="Times New Roman"/>
          <w:i/>
          <w:sz w:val="24"/>
          <w:szCs w:val="24"/>
        </w:rPr>
        <w:t xml:space="preserve"> it by force </w:t>
      </w:r>
      <w:r w:rsidR="00C87EEC" w:rsidRPr="00713C73">
        <w:rPr>
          <w:rFonts w:ascii="Times New Roman" w:hAnsi="Times New Roman" w:cs="Times New Roman"/>
          <w:sz w:val="24"/>
          <w:szCs w:val="24"/>
        </w:rPr>
        <w:t>(</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B81E06">
        <w:rPr>
          <w:rFonts w:ascii="Times New Roman" w:hAnsi="Times New Roman" w:cs="Times New Roman"/>
          <w:sz w:val="24"/>
          <w:szCs w:val="24"/>
        </w:rPr>
        <w:t xml:space="preserve">The </w:t>
      </w:r>
      <w:r w:rsidRPr="00B81E06">
        <w:rPr>
          <w:rFonts w:ascii="Times New Roman" w:hAnsi="Times New Roman" w:cs="Times New Roman"/>
          <w:sz w:val="24"/>
          <w:szCs w:val="24"/>
        </w:rPr>
        <w:t>augmentative fun</w:t>
      </w:r>
      <w:r w:rsidR="00BA60B3">
        <w:rPr>
          <w:rFonts w:ascii="Times New Roman" w:hAnsi="Times New Roman" w:cs="Times New Roman"/>
          <w:sz w:val="24"/>
          <w:szCs w:val="24"/>
        </w:rPr>
        <w:t>ction of the co-ordinator, “so</w:t>
      </w:r>
      <w:proofErr w:type="gramStart"/>
      <w:r w:rsidR="00BA60B3">
        <w:rPr>
          <w:rFonts w:ascii="Times New Roman" w:hAnsi="Times New Roman" w:cs="Times New Roman"/>
          <w:sz w:val="24"/>
          <w:szCs w:val="24"/>
        </w:rPr>
        <w:t>”</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r w:rsidR="00BA60B3">
        <w:rPr>
          <w:rFonts w:ascii="Times New Roman" w:hAnsi="Times New Roman" w:cs="Times New Roman"/>
          <w:sz w:val="24"/>
          <w:szCs w:val="24"/>
        </w:rPr>
        <w:t>modifies</w:t>
      </w:r>
      <w:r w:rsidRPr="00B81E06">
        <w:rPr>
          <w:rFonts w:ascii="Times New Roman" w:hAnsi="Times New Roman" w:cs="Times New Roman"/>
          <w:sz w:val="24"/>
          <w:szCs w:val="24"/>
        </w:rPr>
        <w:t xml:space="preserve"> the</w:t>
      </w:r>
      <w:r w:rsidR="00BA60B3">
        <w:rPr>
          <w:rFonts w:ascii="Times New Roman" w:hAnsi="Times New Roman" w:cs="Times New Roman"/>
          <w:sz w:val="24"/>
          <w:szCs w:val="24"/>
        </w:rPr>
        <w:t xml:space="preserve"> context of performance,</w:t>
      </w:r>
      <w:r w:rsidRPr="00B81E06">
        <w:rPr>
          <w:rFonts w:ascii="Times New Roman" w:hAnsi="Times New Roman" w:cs="Times New Roman"/>
          <w:sz w:val="24"/>
          <w:szCs w:val="24"/>
        </w:rPr>
        <w:t xml:space="preserve"> making </w:t>
      </w:r>
      <w:r w:rsidR="00BA60B3">
        <w:rPr>
          <w:rFonts w:ascii="Times New Roman" w:hAnsi="Times New Roman" w:cs="Times New Roman"/>
          <w:sz w:val="24"/>
          <w:szCs w:val="24"/>
        </w:rPr>
        <w:t xml:space="preserve">Example 18 </w:t>
      </w:r>
      <w:r w:rsidR="00BA60B3">
        <w:rPr>
          <w:rFonts w:ascii="Times New Roman" w:hAnsi="Times New Roman" w:cs="Times New Roman"/>
          <w:sz w:val="24"/>
          <w:szCs w:val="24"/>
        </w:rPr>
        <w:lastRenderedPageBreak/>
        <w:t>to pass for a</w:t>
      </w:r>
      <w:r w:rsidRPr="00B81E06">
        <w:rPr>
          <w:rFonts w:ascii="Times New Roman" w:hAnsi="Times New Roman" w:cs="Times New Roman"/>
          <w:sz w:val="24"/>
          <w:szCs w:val="24"/>
        </w:rPr>
        <w:t xml:space="preserve"> call to violence. This conclusion is reached not only by the preceding speech but also by the </w:t>
      </w:r>
      <w:r w:rsidR="00BA60B3">
        <w:rPr>
          <w:rFonts w:ascii="Times New Roman" w:hAnsi="Times New Roman" w:cs="Times New Roman"/>
          <w:sz w:val="24"/>
          <w:szCs w:val="24"/>
        </w:rPr>
        <w:t>speaker’s appeal and reference to</w:t>
      </w:r>
      <w:r w:rsidRPr="00B81E06">
        <w:rPr>
          <w:rFonts w:ascii="Times New Roman" w:hAnsi="Times New Roman" w:cs="Times New Roman"/>
          <w:sz w:val="24"/>
          <w:szCs w:val="24"/>
        </w:rPr>
        <w:t xml:space="preserve"> the Gospel according to Saint Mathew. It reads:</w:t>
      </w:r>
    </w:p>
    <w:p w:rsidR="00457663" w:rsidRPr="00B81E06" w:rsidRDefault="00457663" w:rsidP="00F954B6">
      <w:pPr>
        <w:spacing w:line="240" w:lineRule="auto"/>
        <w:ind w:left="1440"/>
        <w:jc w:val="both"/>
        <w:rPr>
          <w:rFonts w:ascii="Times New Roman" w:hAnsi="Times New Roman" w:cs="Times New Roman"/>
          <w:i/>
          <w:sz w:val="24"/>
          <w:szCs w:val="24"/>
        </w:rPr>
      </w:pPr>
      <w:r w:rsidRPr="00B81E06">
        <w:rPr>
          <w:rFonts w:ascii="Times New Roman" w:hAnsi="Times New Roman" w:cs="Times New Roman"/>
          <w:i/>
          <w:sz w:val="24"/>
          <w:szCs w:val="24"/>
        </w:rPr>
        <w:t xml:space="preserve">And from the days of John the Baptist until now the kingdom of heaven </w:t>
      </w:r>
      <w:proofErr w:type="spellStart"/>
      <w:r w:rsidRPr="00B81E06">
        <w:rPr>
          <w:rFonts w:ascii="Times New Roman" w:hAnsi="Times New Roman" w:cs="Times New Roman"/>
          <w:i/>
          <w:sz w:val="24"/>
          <w:szCs w:val="24"/>
        </w:rPr>
        <w:t>suffereth</w:t>
      </w:r>
      <w:proofErr w:type="spellEnd"/>
      <w:r w:rsidRPr="00B81E06">
        <w:rPr>
          <w:rFonts w:ascii="Times New Roman" w:hAnsi="Times New Roman" w:cs="Times New Roman"/>
          <w:i/>
          <w:sz w:val="24"/>
          <w:szCs w:val="24"/>
        </w:rPr>
        <w:t xml:space="preserve"> violence, and the violent </w:t>
      </w:r>
      <w:proofErr w:type="spellStart"/>
      <w:r w:rsidRPr="00B81E06">
        <w:rPr>
          <w:rFonts w:ascii="Times New Roman" w:hAnsi="Times New Roman" w:cs="Times New Roman"/>
          <w:i/>
          <w:sz w:val="24"/>
          <w:szCs w:val="24"/>
        </w:rPr>
        <w:t>taketh</w:t>
      </w:r>
      <w:proofErr w:type="spellEnd"/>
      <w:r w:rsidRPr="00B81E06">
        <w:rPr>
          <w:rFonts w:ascii="Times New Roman" w:hAnsi="Times New Roman" w:cs="Times New Roman"/>
          <w:i/>
          <w:sz w:val="24"/>
          <w:szCs w:val="24"/>
        </w:rPr>
        <w:t xml:space="preserve"> it by force.</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he speaker has shifted the performance of the act of hate and call to violence to the Bible. After the initial hesitation and hedge</w:t>
      </w:r>
      <w:r w:rsidR="00B56598">
        <w:rPr>
          <w:rFonts w:ascii="Times New Roman" w:hAnsi="Times New Roman" w:cs="Times New Roman"/>
          <w:sz w:val="24"/>
          <w:szCs w:val="24"/>
        </w:rPr>
        <w:t>,</w:t>
      </w:r>
      <w:r w:rsidR="00457663" w:rsidRPr="00B81E06">
        <w:rPr>
          <w:rFonts w:ascii="Times New Roman" w:hAnsi="Times New Roman" w:cs="Times New Roman"/>
          <w:sz w:val="24"/>
          <w:szCs w:val="24"/>
        </w:rPr>
        <w:t xml:space="preserve"> “thank you Jesus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he became unequivocal </w:t>
      </w:r>
      <w:r w:rsidR="00B56598">
        <w:rPr>
          <w:rFonts w:ascii="Times New Roman" w:hAnsi="Times New Roman" w:cs="Times New Roman"/>
          <w:sz w:val="24"/>
          <w:szCs w:val="24"/>
        </w:rPr>
        <w:t>while</w:t>
      </w:r>
      <w:r w:rsidR="00457663" w:rsidRPr="00B81E06">
        <w:rPr>
          <w:rFonts w:ascii="Times New Roman" w:hAnsi="Times New Roman" w:cs="Times New Roman"/>
          <w:sz w:val="24"/>
          <w:szCs w:val="24"/>
        </w:rPr>
        <w:t xml:space="preserve"> re-echoing Mathew 11:12, “so you need to engage them violently”.</w:t>
      </w:r>
      <w:r w:rsidR="00B56598">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rsid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t>
      </w:r>
      <w:r w:rsidR="00457663" w:rsidRPr="00713C73">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713C73">
        <w:rPr>
          <w:rFonts w:ascii="Times New Roman" w:hAnsi="Times New Roman" w:cs="Times New Roman"/>
          <w:sz w:val="24"/>
          <w:szCs w:val="24"/>
        </w:rPr>
        <w:t xml:space="preserve"> (</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proofErr w:type="gramStart"/>
      <w:r w:rsidR="00C87EEC" w:rsidRPr="00713C73">
        <w:rPr>
          <w:rFonts w:ascii="Times New Roman" w:hAnsi="Times New Roman" w:cs="Times New Roman"/>
          <w:sz w:val="24"/>
          <w:szCs w:val="24"/>
        </w:rPr>
        <w:t xml:space="preserve">) </w:t>
      </w:r>
      <w:r w:rsidR="00457663" w:rsidRPr="00713C73">
        <w:rPr>
          <w:rFonts w:ascii="Times New Roman" w:hAnsi="Times New Roman" w:cs="Times New Roman"/>
          <w:sz w:val="24"/>
          <w:szCs w:val="24"/>
        </w:rPr>
        <w:t>.</w:t>
      </w:r>
      <w:proofErr w:type="gramEnd"/>
    </w:p>
    <w:p w:rsidR="00457663" w:rsidRP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t>
      </w:r>
      <w:r w:rsidR="00457663" w:rsidRPr="00713C73">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713C73">
        <w:rPr>
          <w:rFonts w:ascii="Times New Roman" w:hAnsi="Times New Roman" w:cs="Times New Roman"/>
          <w:sz w:val="24"/>
          <w:szCs w:val="24"/>
        </w:rPr>
        <w:t xml:space="preserve"> (Suleiman, </w:t>
      </w:r>
      <w:r w:rsidRPr="00713C73">
        <w:rPr>
          <w:rFonts w:ascii="Times New Roman" w:hAnsi="Times New Roman" w:cs="Times New Roman"/>
          <w:i/>
          <w:sz w:val="24"/>
          <w:szCs w:val="24"/>
        </w:rPr>
        <w:t>YouTube</w:t>
      </w:r>
      <w:r w:rsidRPr="00713C73">
        <w:rPr>
          <w:rFonts w:ascii="Times New Roman" w:hAnsi="Times New Roman" w:cs="Times New Roman"/>
          <w:sz w:val="24"/>
          <w:szCs w:val="24"/>
        </w:rPr>
        <w:t>)</w:t>
      </w:r>
      <w:r w:rsidR="00457663" w:rsidRPr="00713C73">
        <w:rPr>
          <w:rFonts w:ascii="Times New Roman" w:hAnsi="Times New Roman" w:cs="Times New Roman"/>
          <w:sz w:val="24"/>
          <w:szCs w:val="24"/>
        </w:rPr>
        <w:t>.</w:t>
      </w:r>
    </w:p>
    <w:p w:rsidR="00457663" w:rsidRPr="00B81E06" w:rsidRDefault="00FA14E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w:t>
      </w:r>
      <w:r w:rsidR="00457663" w:rsidRPr="00B81E06">
        <w:rPr>
          <w:rFonts w:ascii="Times New Roman" w:hAnsi="Times New Roman" w:cs="Times New Roman"/>
          <w:sz w:val="24"/>
          <w:szCs w:val="24"/>
        </w:rPr>
        <w:t>he linguistic function</w:t>
      </w:r>
      <w:r w:rsidR="005D50DE">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of “we” </w:t>
      </w:r>
      <w:r w:rsidR="005D50DE">
        <w:rPr>
          <w:rFonts w:ascii="Times New Roman" w:hAnsi="Times New Roman" w:cs="Times New Roman"/>
          <w:sz w:val="24"/>
          <w:szCs w:val="24"/>
        </w:rPr>
        <w:t>is extended in examples 19 and 20 in</w:t>
      </w:r>
      <w:r w:rsidR="00457663" w:rsidRPr="00B81E06">
        <w:rPr>
          <w:rFonts w:ascii="Times New Roman" w:hAnsi="Times New Roman" w:cs="Times New Roman"/>
          <w:sz w:val="24"/>
          <w:szCs w:val="24"/>
        </w:rPr>
        <w:t xml:space="preserve"> co-opt</w:t>
      </w:r>
      <w:r w:rsidR="005D50DE">
        <w:rPr>
          <w:rFonts w:ascii="Times New Roman" w:hAnsi="Times New Roman" w:cs="Times New Roman"/>
          <w:sz w:val="24"/>
          <w:szCs w:val="24"/>
        </w:rPr>
        <w:t>ing</w:t>
      </w:r>
      <w:r w:rsidR="00457663" w:rsidRPr="00B81E06">
        <w:rPr>
          <w:rFonts w:ascii="Times New Roman" w:hAnsi="Times New Roman" w:cs="Times New Roman"/>
          <w:sz w:val="24"/>
          <w:szCs w:val="24"/>
        </w:rPr>
        <w:t xml:space="preserve"> </w:t>
      </w:r>
      <w:r w:rsidR="005D50DE">
        <w:rPr>
          <w:rFonts w:ascii="Times New Roman" w:hAnsi="Times New Roman" w:cs="Times New Roman"/>
          <w:sz w:val="24"/>
          <w:szCs w:val="24"/>
        </w:rPr>
        <w:t xml:space="preserve">members of </w:t>
      </w:r>
      <w:r w:rsidR="00457663" w:rsidRPr="00B81E06">
        <w:rPr>
          <w:rFonts w:ascii="Times New Roman" w:hAnsi="Times New Roman" w:cs="Times New Roman"/>
          <w:sz w:val="24"/>
          <w:szCs w:val="24"/>
        </w:rPr>
        <w:t>other chu</w:t>
      </w:r>
      <w:r w:rsidR="005D50DE">
        <w:rPr>
          <w:rFonts w:ascii="Times New Roman" w:hAnsi="Times New Roman" w:cs="Times New Roman"/>
          <w:sz w:val="24"/>
          <w:szCs w:val="24"/>
        </w:rPr>
        <w:t>rches and lawyers</w:t>
      </w:r>
      <w:proofErr w:type="gramStart"/>
      <w:r w:rsidR="005D50DE">
        <w:rPr>
          <w:rFonts w:ascii="Times New Roman" w:hAnsi="Times New Roman" w:cs="Times New Roman"/>
          <w:sz w:val="24"/>
          <w:szCs w:val="24"/>
        </w:rPr>
        <w:t xml:space="preserve">.  </w:t>
      </w:r>
      <w:proofErr w:type="gramEnd"/>
      <w:r w:rsidR="005D50DE">
        <w:rPr>
          <w:rFonts w:ascii="Times New Roman" w:hAnsi="Times New Roman" w:cs="Times New Roman"/>
          <w:sz w:val="24"/>
          <w:szCs w:val="24"/>
        </w:rPr>
        <w:t>In co-opting them for the sinister agenda of hate, the churches are described</w:t>
      </w:r>
      <w:r w:rsidR="00457663" w:rsidRPr="00B81E06">
        <w:rPr>
          <w:rFonts w:ascii="Times New Roman" w:hAnsi="Times New Roman" w:cs="Times New Roman"/>
          <w:sz w:val="24"/>
          <w:szCs w:val="24"/>
        </w:rPr>
        <w:t xml:space="preserve"> as “vibrant congregations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The inclusion of lawyers in </w:t>
      </w:r>
      <w:r w:rsidR="005D50DE">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20 is to legit</w:t>
      </w:r>
      <w:r w:rsidR="005D50DE">
        <w:rPr>
          <w:rFonts w:ascii="Times New Roman" w:hAnsi="Times New Roman" w:cs="Times New Roman"/>
          <w:sz w:val="24"/>
          <w:szCs w:val="24"/>
        </w:rPr>
        <w:t xml:space="preserve">imise the speaker’s hate speech </w:t>
      </w:r>
      <w:r>
        <w:rPr>
          <w:rFonts w:ascii="Times New Roman" w:hAnsi="Times New Roman" w:cs="Times New Roman"/>
          <w:sz w:val="24"/>
          <w:szCs w:val="24"/>
        </w:rPr>
        <w:t>based on the hearers’</w:t>
      </w:r>
      <w:r w:rsidR="005D50DE">
        <w:rPr>
          <w:rFonts w:ascii="Times New Roman" w:hAnsi="Times New Roman" w:cs="Times New Roman"/>
          <w:sz w:val="24"/>
          <w:szCs w:val="24"/>
        </w:rPr>
        <w:t xml:space="preserve"> knowledge of law and </w:t>
      </w:r>
      <w:r w:rsidR="00457663" w:rsidRPr="00B81E06">
        <w:rPr>
          <w:rFonts w:ascii="Times New Roman" w:hAnsi="Times New Roman" w:cs="Times New Roman"/>
          <w:sz w:val="24"/>
          <w:szCs w:val="24"/>
        </w:rPr>
        <w:t xml:space="preserve">to justify the alleged misdeed of the authority and its failure </w:t>
      </w:r>
      <w:r>
        <w:rPr>
          <w:rFonts w:ascii="Times New Roman" w:hAnsi="Times New Roman" w:cs="Times New Roman"/>
          <w:sz w:val="24"/>
          <w:szCs w:val="24"/>
        </w:rPr>
        <w:t>to prosecuting the killers of the</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citizens</w:t>
      </w:r>
      <w:r w:rsidR="00457663"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8.0</w:t>
      </w:r>
      <w:r w:rsidRPr="00B81E06">
        <w:rPr>
          <w:rFonts w:ascii="Times New Roman" w:hAnsi="Times New Roman" w:cs="Times New Roman"/>
          <w:sz w:val="24"/>
          <w:szCs w:val="24"/>
        </w:rPr>
        <w:tab/>
        <w:t>Conclusion</w:t>
      </w:r>
    </w:p>
    <w:p w:rsidR="00457663" w:rsidRDefault="00457663" w:rsidP="00D33E14">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w:t>
      </w:r>
      <w:r w:rsidR="00FA14E4">
        <w:rPr>
          <w:rFonts w:ascii="Times New Roman" w:hAnsi="Times New Roman" w:cs="Times New Roman"/>
          <w:sz w:val="24"/>
          <w:szCs w:val="24"/>
        </w:rPr>
        <w:t xml:space="preserve">tic acts </w:t>
      </w:r>
      <w:r w:rsidR="007B0FA7">
        <w:rPr>
          <w:rFonts w:ascii="Times New Roman" w:hAnsi="Times New Roman" w:cs="Times New Roman"/>
          <w:sz w:val="24"/>
          <w:szCs w:val="24"/>
        </w:rPr>
        <w:t xml:space="preserve">of naming, </w:t>
      </w:r>
      <w:r w:rsidR="00D33E14">
        <w:rPr>
          <w:rFonts w:ascii="Times New Roman" w:hAnsi="Times New Roman" w:cs="Times New Roman"/>
          <w:sz w:val="24"/>
          <w:szCs w:val="24"/>
        </w:rPr>
        <w:t xml:space="preserve">protesting, </w:t>
      </w:r>
      <w:r w:rsidR="007B0FA7">
        <w:rPr>
          <w:rFonts w:ascii="Times New Roman" w:hAnsi="Times New Roman" w:cs="Times New Roman"/>
          <w:sz w:val="24"/>
          <w:szCs w:val="24"/>
        </w:rPr>
        <w:t xml:space="preserve">inviting, and indicting are presented in this study </w:t>
      </w:r>
      <w:r w:rsidR="00FA14E4">
        <w:rPr>
          <w:rFonts w:ascii="Times New Roman" w:hAnsi="Times New Roman" w:cs="Times New Roman"/>
          <w:sz w:val="24"/>
          <w:szCs w:val="24"/>
        </w:rPr>
        <w:t xml:space="preserve">as core communicative </w:t>
      </w:r>
      <w:r w:rsidR="007B0FA7">
        <w:rPr>
          <w:rFonts w:ascii="Times New Roman" w:hAnsi="Times New Roman" w:cs="Times New Roman"/>
          <w:sz w:val="24"/>
          <w:szCs w:val="24"/>
        </w:rPr>
        <w:t>t</w:t>
      </w:r>
      <w:r w:rsidR="00D33E14">
        <w:rPr>
          <w:rFonts w:ascii="Times New Roman" w:hAnsi="Times New Roman" w:cs="Times New Roman"/>
          <w:sz w:val="24"/>
          <w:szCs w:val="24"/>
        </w:rPr>
        <w:t>ools for</w:t>
      </w:r>
      <w:r w:rsidR="007B0FA7">
        <w:rPr>
          <w:rFonts w:ascii="Times New Roman" w:hAnsi="Times New Roman" w:cs="Times New Roman"/>
          <w:sz w:val="24"/>
          <w:szCs w:val="24"/>
        </w:rPr>
        <w:t xml:space="preserve"> the</w:t>
      </w:r>
      <w:r w:rsidRPr="00B81E06">
        <w:rPr>
          <w:rFonts w:ascii="Times New Roman" w:hAnsi="Times New Roman" w:cs="Times New Roman"/>
          <w:sz w:val="24"/>
          <w:szCs w:val="24"/>
        </w:rPr>
        <w:t xml:space="preserve"> enlistment of religious devotees </w:t>
      </w:r>
      <w:r w:rsidR="00FA14E4">
        <w:rPr>
          <w:rFonts w:ascii="Times New Roman" w:hAnsi="Times New Roman" w:cs="Times New Roman"/>
          <w:sz w:val="24"/>
          <w:szCs w:val="24"/>
        </w:rPr>
        <w:t>for participation</w:t>
      </w:r>
      <w:r w:rsidRPr="00B81E06">
        <w:rPr>
          <w:rFonts w:ascii="Times New Roman" w:hAnsi="Times New Roman" w:cs="Times New Roman"/>
          <w:sz w:val="24"/>
          <w:szCs w:val="24"/>
        </w:rPr>
        <w:t xml:space="preserve"> in the production of hate speech in Christian sermons. </w:t>
      </w:r>
      <w:r w:rsidR="00D33E14" w:rsidRPr="00B81E06">
        <w:rPr>
          <w:rFonts w:ascii="Times New Roman" w:hAnsi="Times New Roman" w:cs="Times New Roman"/>
          <w:sz w:val="24"/>
          <w:szCs w:val="24"/>
        </w:rPr>
        <w:t>Pragma</w:t>
      </w:r>
      <w:r w:rsidR="00D33E14">
        <w:rPr>
          <w:rFonts w:ascii="Times New Roman" w:hAnsi="Times New Roman" w:cs="Times New Roman"/>
          <w:sz w:val="24"/>
          <w:szCs w:val="24"/>
        </w:rPr>
        <w:t xml:space="preserve">tic acts </w:t>
      </w:r>
      <w:r w:rsidRPr="00B81E06">
        <w:rPr>
          <w:rFonts w:ascii="Times New Roman" w:hAnsi="Times New Roman" w:cs="Times New Roman"/>
          <w:sz w:val="24"/>
          <w:szCs w:val="24"/>
        </w:rPr>
        <w:t xml:space="preserve">manifest as </w:t>
      </w:r>
      <w:r w:rsidR="00FA14E4">
        <w:rPr>
          <w:rFonts w:ascii="Times New Roman" w:hAnsi="Times New Roman" w:cs="Times New Roman"/>
          <w:sz w:val="24"/>
          <w:szCs w:val="24"/>
        </w:rPr>
        <w:t xml:space="preserve">innuendos and name-calling and </w:t>
      </w:r>
      <w:r w:rsidR="007B0FA7">
        <w:rPr>
          <w:rFonts w:ascii="Times New Roman" w:hAnsi="Times New Roman" w:cs="Times New Roman"/>
          <w:sz w:val="24"/>
          <w:szCs w:val="24"/>
        </w:rPr>
        <w:t xml:space="preserve">are surreptitiously </w:t>
      </w:r>
      <w:r w:rsidR="00D33E14">
        <w:rPr>
          <w:rFonts w:ascii="Times New Roman" w:hAnsi="Times New Roman" w:cs="Times New Roman"/>
          <w:sz w:val="24"/>
          <w:szCs w:val="24"/>
        </w:rPr>
        <w:t xml:space="preserve">used </w:t>
      </w:r>
      <w:r w:rsidR="00FA14E4">
        <w:rPr>
          <w:rFonts w:ascii="Times New Roman" w:hAnsi="Times New Roman" w:cs="Times New Roman"/>
          <w:sz w:val="24"/>
          <w:szCs w:val="24"/>
        </w:rPr>
        <w:t>for</w:t>
      </w:r>
      <w:r w:rsidRPr="00B81E06">
        <w:rPr>
          <w:rFonts w:ascii="Times New Roman" w:hAnsi="Times New Roman" w:cs="Times New Roman"/>
          <w:sz w:val="24"/>
          <w:szCs w:val="24"/>
        </w:rPr>
        <w:t xml:space="preserve"> set-up and co-option strategies </w:t>
      </w:r>
      <w:r w:rsidR="007B0FA7">
        <w:rPr>
          <w:rFonts w:ascii="Times New Roman" w:hAnsi="Times New Roman" w:cs="Times New Roman"/>
          <w:sz w:val="24"/>
          <w:szCs w:val="24"/>
        </w:rPr>
        <w:t xml:space="preserve">by preachers </w:t>
      </w:r>
      <w:r w:rsidRPr="00B81E06">
        <w:rPr>
          <w:rFonts w:ascii="Times New Roman" w:hAnsi="Times New Roman" w:cs="Times New Roman"/>
          <w:sz w:val="24"/>
          <w:szCs w:val="24"/>
        </w:rPr>
        <w:t>for the enforcement of audience participation</w:t>
      </w:r>
      <w:r w:rsidR="007B0FA7">
        <w:rPr>
          <w:rFonts w:ascii="Times New Roman" w:hAnsi="Times New Roman" w:cs="Times New Roman"/>
          <w:sz w:val="24"/>
          <w:szCs w:val="24"/>
        </w:rPr>
        <w:t xml:space="preserve"> in hate agenda</w:t>
      </w:r>
      <w:r w:rsidRPr="00B81E06">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Pr>
          <w:rFonts w:ascii="Times New Roman" w:hAnsi="Times New Roman" w:cs="Times New Roman"/>
          <w:sz w:val="24"/>
          <w:szCs w:val="24"/>
        </w:rPr>
        <w:t>, then,</w:t>
      </w:r>
      <w:r w:rsidRPr="00B81E06">
        <w:rPr>
          <w:rFonts w:ascii="Times New Roman" w:hAnsi="Times New Roman" w:cs="Times New Roman"/>
          <w:sz w:val="24"/>
          <w:szCs w:val="24"/>
        </w:rPr>
        <w:t xml:space="preserve"> co-opted into hate agenda through varying linguistic strategies that </w:t>
      </w:r>
      <w:r w:rsidR="007B0FA7">
        <w:rPr>
          <w:rFonts w:ascii="Times New Roman" w:hAnsi="Times New Roman" w:cs="Times New Roman"/>
          <w:sz w:val="24"/>
          <w:szCs w:val="24"/>
        </w:rPr>
        <w:t>reference and profile the target while simultaneously empathising</w:t>
      </w:r>
      <w:r w:rsidR="00D33E14">
        <w:rPr>
          <w:rFonts w:ascii="Times New Roman" w:hAnsi="Times New Roman" w:cs="Times New Roman"/>
          <w:sz w:val="24"/>
          <w:szCs w:val="24"/>
        </w:rPr>
        <w:t xml:space="preserve"> and attending</w:t>
      </w:r>
      <w:r w:rsidRPr="00B81E06">
        <w:rPr>
          <w:rFonts w:ascii="Times New Roman" w:hAnsi="Times New Roman" w:cs="Times New Roman"/>
          <w:sz w:val="24"/>
          <w:szCs w:val="24"/>
        </w:rPr>
        <w:t xml:space="preserve"> to the face needs of the audience. With the instrumentation of pragmatic acts,</w:t>
      </w:r>
      <w:r w:rsidR="00D33E14">
        <w:rPr>
          <w:rFonts w:ascii="Times New Roman" w:hAnsi="Times New Roman" w:cs="Times New Roman"/>
          <w:sz w:val="24"/>
          <w:szCs w:val="24"/>
        </w:rPr>
        <w:t xml:space="preserve"> Christian sermons highlight</w:t>
      </w:r>
      <w:r w:rsidRPr="00B81E06">
        <w:rPr>
          <w:rFonts w:ascii="Times New Roman" w:hAnsi="Times New Roman" w:cs="Times New Roman"/>
          <w:sz w:val="24"/>
          <w:szCs w:val="24"/>
        </w:rPr>
        <w:t xml:space="preserve"> preachers’ ideologies and the nation’s social-political undercurrents and the persuasive goal of religious communication.</w:t>
      </w: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Pr="00B81E06" w:rsidRDefault="00D33E14" w:rsidP="00D33E14">
      <w:pPr>
        <w:spacing w:line="240" w:lineRule="auto"/>
        <w:jc w:val="both"/>
        <w:rPr>
          <w:rFonts w:ascii="Times New Roman" w:hAnsi="Times New Roman" w:cs="Times New Roman"/>
          <w:sz w:val="24"/>
          <w:szCs w:val="24"/>
        </w:rPr>
        <w:sectPr w:rsidR="00D33E14" w:rsidRPr="00B81E06" w:rsidSect="006F49DE">
          <w:type w:val="continuous"/>
          <w:pgSz w:w="11906" w:h="16838"/>
          <w:pgMar w:top="1417" w:right="1417" w:bottom="1417" w:left="1417" w:header="708" w:footer="708" w:gutter="0"/>
          <w:pgNumType w:start="0"/>
          <w:cols w:space="708"/>
          <w:docGrid w:linePitch="360"/>
        </w:sectPr>
      </w:pPr>
    </w:p>
    <w:p w:rsidR="00457663" w:rsidRDefault="00457663" w:rsidP="00F954B6">
      <w:pPr>
        <w:tabs>
          <w:tab w:val="left" w:pos="1002"/>
        </w:tabs>
        <w:spacing w:after="0" w:line="240" w:lineRule="auto"/>
        <w:jc w:val="both"/>
        <w:rPr>
          <w:rFonts w:ascii="Times New Roman" w:hAnsi="Times New Roman" w:cs="Times New Roman"/>
          <w:sz w:val="24"/>
          <w:szCs w:val="24"/>
        </w:rPr>
      </w:pPr>
    </w:p>
    <w:p w:rsidR="00F07121" w:rsidRDefault="00F07121" w:rsidP="00F954B6">
      <w:pPr>
        <w:tabs>
          <w:tab w:val="left" w:pos="1002"/>
        </w:tabs>
        <w:spacing w:after="0" w:line="240" w:lineRule="auto"/>
        <w:jc w:val="both"/>
        <w:rPr>
          <w:rFonts w:ascii="Times New Roman" w:hAnsi="Times New Roman" w:cs="Times New Roman"/>
          <w:sz w:val="24"/>
          <w:szCs w:val="24"/>
        </w:rPr>
      </w:pPr>
    </w:p>
    <w:p w:rsidR="00F07121" w:rsidRPr="00B81E06" w:rsidRDefault="00F07121" w:rsidP="00F954B6">
      <w:pPr>
        <w:tabs>
          <w:tab w:val="left" w:pos="1002"/>
        </w:tabs>
        <w:spacing w:after="0" w:line="240" w:lineRule="auto"/>
        <w:jc w:val="both"/>
        <w:rPr>
          <w:rFonts w:ascii="Times New Roman" w:hAnsi="Times New Roman" w:cs="Times New Roman"/>
          <w:sz w:val="24"/>
          <w:szCs w:val="24"/>
        </w:rPr>
      </w:pPr>
    </w:p>
    <w:p w:rsidR="00BC0563" w:rsidRPr="00B81E06" w:rsidRDefault="00BC0563" w:rsidP="00F954B6">
      <w:pPr>
        <w:tabs>
          <w:tab w:val="left" w:pos="1002"/>
        </w:tabs>
        <w:spacing w:after="0" w:line="240" w:lineRule="auto"/>
        <w:jc w:val="both"/>
        <w:rPr>
          <w:rFonts w:ascii="Times New Roman" w:hAnsi="Times New Roman" w:cs="Times New Roman"/>
          <w:sz w:val="24"/>
          <w:szCs w:val="24"/>
        </w:rPr>
      </w:pPr>
    </w:p>
    <w:p w:rsidR="006C29B3" w:rsidRPr="00B81E06" w:rsidRDefault="00457663"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006C29B3" w:rsidRPr="00B81E06">
        <w:rPr>
          <w:rFonts w:ascii="Times New Roman" w:hAnsi="Times New Roman" w:cs="Times New Roman"/>
          <w:sz w:val="24"/>
          <w:szCs w:val="24"/>
        </w:rPr>
        <w:t>Reference</w:t>
      </w:r>
    </w:p>
    <w:p w:rsidR="006C29B3" w:rsidRPr="00B81E06" w:rsidRDefault="00FF3632" w:rsidP="00F954B6">
      <w:pPr>
        <w:tabs>
          <w:tab w:val="left" w:pos="5034"/>
        </w:tabs>
        <w:spacing w:after="0" w:line="240" w:lineRule="auto"/>
        <w:outlineLvl w:val="0"/>
        <w:rPr>
          <w:rFonts w:ascii="Times New Roman" w:hAnsi="Times New Roman" w:cs="Times New Roman"/>
          <w:sz w:val="24"/>
          <w:szCs w:val="24"/>
        </w:rPr>
      </w:pPr>
      <w:proofErr w:type="spellStart"/>
      <w:r w:rsidRPr="00B81E06">
        <w:rPr>
          <w:rFonts w:ascii="Times New Roman" w:hAnsi="Times New Roman" w:cs="Times New Roman"/>
          <w:sz w:val="24"/>
          <w:szCs w:val="24"/>
        </w:rPr>
        <w:t>Adegbija</w:t>
      </w:r>
      <w:proofErr w:type="spellEnd"/>
      <w:r w:rsidRPr="00B81E06">
        <w:rPr>
          <w:rFonts w:ascii="Times New Roman" w:hAnsi="Times New Roman" w:cs="Times New Roman"/>
          <w:sz w:val="24"/>
          <w:szCs w:val="24"/>
        </w:rPr>
        <w:t>, E.E. (1982).</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A speech act analysis of consumer advertisements</w:t>
      </w:r>
      <w:r w:rsidR="00457663" w:rsidRPr="00B81E06">
        <w:rPr>
          <w:rFonts w:ascii="Times New Roman" w:hAnsi="Times New Roman" w:cs="Times New Roman"/>
          <w:sz w:val="24"/>
          <w:szCs w:val="24"/>
        </w:rPr>
        <w:t xml:space="preserve">. </w:t>
      </w:r>
      <w:proofErr w:type="gramStart"/>
      <w:r w:rsidR="006C29B3" w:rsidRPr="00B81E06">
        <w:rPr>
          <w:rFonts w:ascii="Times New Roman" w:hAnsi="Times New Roman" w:cs="Times New Roman"/>
          <w:sz w:val="24"/>
          <w:szCs w:val="24"/>
        </w:rPr>
        <w:t>(Doctoral thesis)</w:t>
      </w:r>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w:t>
      </w:r>
    </w:p>
    <w:p w:rsidR="00457663" w:rsidRPr="00B81E06" w:rsidRDefault="006C29B3" w:rsidP="00F954B6">
      <w:pPr>
        <w:tabs>
          <w:tab w:val="left" w:pos="5034"/>
        </w:tabs>
        <w:spacing w:after="0" w:line="240" w:lineRule="auto"/>
        <w:outlineLvl w:val="0"/>
        <w:rPr>
          <w:rFonts w:ascii="Times New Roman" w:eastAsia="Times New Roman" w:hAnsi="Times New Roman" w:cs="Times New Roman"/>
          <w:b/>
          <w:bCs/>
          <w:kern w:val="36"/>
          <w:sz w:val="24"/>
          <w:szCs w:val="24"/>
          <w:lang w:eastAsia="en-GB"/>
        </w:rPr>
      </w:pPr>
      <w:proofErr w:type="gramStart"/>
      <w:r w:rsidRPr="00B81E06">
        <w:rPr>
          <w:rFonts w:ascii="Times New Roman" w:hAnsi="Times New Roman" w:cs="Times New Roman"/>
          <w:sz w:val="24"/>
          <w:szCs w:val="24"/>
        </w:rPr>
        <w:t>Indiana University, Bloomington</w:t>
      </w:r>
      <w:r w:rsidR="00457663" w:rsidRPr="00B81E06">
        <w:rPr>
          <w:rFonts w:ascii="Times New Roman" w:hAnsi="Times New Roman" w:cs="Times New Roman"/>
          <w:sz w:val="24"/>
          <w:szCs w:val="24"/>
        </w:rPr>
        <w:t>.</w:t>
      </w:r>
      <w:proofErr w:type="gramEnd"/>
    </w:p>
    <w:p w:rsidR="006F49DE" w:rsidRPr="00B81E06"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proofErr w:type="gramStart"/>
      <w:r w:rsidRPr="00B81E06">
        <w:rPr>
          <w:rFonts w:ascii="Times New Roman" w:eastAsia="Times New Roman" w:hAnsi="Times New Roman" w:cs="Times New Roman"/>
          <w:sz w:val="24"/>
          <w:szCs w:val="24"/>
          <w:lang w:eastAsia="en-GB"/>
        </w:rPr>
        <w:t>Pius</w:t>
      </w:r>
      <w:proofErr w:type="gram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Yetunde</w:t>
      </w:r>
      <w:proofErr w:type="spellEnd"/>
      <w:r w:rsidRPr="00B81E06">
        <w:rPr>
          <w:rFonts w:ascii="Times New Roman" w:eastAsia="Times New Roman" w:hAnsi="Times New Roman" w:cs="Times New Roman"/>
          <w:sz w:val="24"/>
          <w:szCs w:val="24"/>
          <w:lang w:eastAsia="en-GB"/>
        </w:rPr>
        <w:t xml:space="preserve"> </w:t>
      </w:r>
      <w:proofErr w:type="spellStart"/>
      <w:r w:rsidRPr="00B81E06">
        <w:rPr>
          <w:rFonts w:ascii="Times New Roman" w:eastAsia="Times New Roman" w:hAnsi="Times New Roman" w:cs="Times New Roman"/>
          <w:sz w:val="24"/>
          <w:szCs w:val="24"/>
          <w:lang w:eastAsia="en-GB"/>
        </w:rPr>
        <w:t>Farotimi</w:t>
      </w:r>
      <w:proofErr w:type="spellEnd"/>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(2018). A study of the conversational features and discourse strategies in select sermons of Pastor E. A. </w:t>
      </w:r>
      <w:proofErr w:type="spellStart"/>
      <w:r w:rsidRPr="00B81E06">
        <w:rPr>
          <w:rFonts w:ascii="Times New Roman" w:eastAsia="Times New Roman" w:hAnsi="Times New Roman" w:cs="Times New Roman"/>
          <w:sz w:val="24"/>
          <w:szCs w:val="24"/>
          <w:lang w:eastAsia="en-GB"/>
        </w:rPr>
        <w:t>Adeboye</w:t>
      </w:r>
      <w:proofErr w:type="spellEnd"/>
      <w:r w:rsidRPr="00B81E0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i/>
          <w:iCs/>
          <w:sz w:val="24"/>
          <w:szCs w:val="24"/>
          <w:lang w:eastAsia="en-GB"/>
        </w:rPr>
        <w:t>American Journal of Linguistics</w:t>
      </w:r>
      <w:r w:rsidRPr="00B81E06">
        <w:rPr>
          <w:rFonts w:ascii="Times New Roman" w:eastAsia="Times New Roman" w:hAnsi="Times New Roman" w:cs="Times New Roman"/>
          <w:sz w:val="24"/>
          <w:szCs w:val="24"/>
          <w:lang w:eastAsia="en-GB"/>
        </w:rPr>
        <w:t xml:space="preserve">, Vol. 6 No. 1, 2018, pp. 1-8. </w:t>
      </w:r>
      <w:proofErr w:type="spellStart"/>
      <w:proofErr w:type="gramStart"/>
      <w:r w:rsidRPr="00B81E06">
        <w:rPr>
          <w:rFonts w:ascii="Times New Roman" w:eastAsia="Times New Roman" w:hAnsi="Times New Roman" w:cs="Times New Roman"/>
          <w:sz w:val="24"/>
          <w:szCs w:val="24"/>
          <w:lang w:eastAsia="en-GB"/>
        </w:rPr>
        <w:t>doi</w:t>
      </w:r>
      <w:proofErr w:type="spellEnd"/>
      <w:proofErr w:type="gramEnd"/>
      <w:r w:rsidRPr="00B81E06">
        <w:rPr>
          <w:rFonts w:ascii="Times New Roman" w:eastAsia="Times New Roman" w:hAnsi="Times New Roman" w:cs="Times New Roman"/>
          <w:sz w:val="24"/>
          <w:szCs w:val="24"/>
          <w:lang w:eastAsia="en-GB"/>
        </w:rPr>
        <w:t>: 10.5923/j.linguistics.20180601.01.</w:t>
      </w:r>
    </w:p>
    <w:p w:rsidR="00A04A6F" w:rsidRDefault="00A04A6F" w:rsidP="00F954B6">
      <w:pPr>
        <w:tabs>
          <w:tab w:val="left" w:pos="1002"/>
        </w:tabs>
        <w:spacing w:after="0" w:line="240" w:lineRule="auto"/>
        <w:jc w:val="both"/>
        <w:rPr>
          <w:rFonts w:ascii="Times New Roman" w:eastAsia="Times New Roman" w:hAnsi="Times New Roman" w:cs="Times New Roman"/>
          <w:sz w:val="24"/>
          <w:szCs w:val="24"/>
          <w:lang w:eastAsia="en-GB"/>
        </w:rPr>
      </w:pPr>
    </w:p>
    <w:p w:rsidR="00A04A6F" w:rsidRDefault="00A04A6F" w:rsidP="00A04A6F">
      <w:pPr>
        <w:spacing w:after="0" w:line="240" w:lineRule="auto"/>
        <w:rPr>
          <w:rFonts w:ascii="Times New Roman" w:hAnsi="Times New Roman"/>
          <w:sz w:val="24"/>
          <w:szCs w:val="24"/>
        </w:rPr>
      </w:pPr>
      <w:r>
        <w:rPr>
          <w:rFonts w:ascii="Times New Roman" w:hAnsi="Times New Roman"/>
          <w:sz w:val="24"/>
          <w:szCs w:val="24"/>
        </w:rPr>
        <w:t xml:space="preserve">“Apostle </w:t>
      </w:r>
      <w:proofErr w:type="spellStart"/>
      <w:r>
        <w:rPr>
          <w:rFonts w:ascii="Times New Roman" w:hAnsi="Times New Roman"/>
          <w:sz w:val="24"/>
          <w:szCs w:val="24"/>
        </w:rPr>
        <w:t>Suleman</w:t>
      </w:r>
      <w:proofErr w:type="spellEnd"/>
      <w:r>
        <w:rPr>
          <w:rFonts w:ascii="Times New Roman" w:hAnsi="Times New Roman"/>
          <w:sz w:val="24"/>
          <w:szCs w:val="24"/>
        </w:rPr>
        <w:t xml:space="preserve">. Sunday Service.” </w:t>
      </w:r>
      <w:proofErr w:type="gramStart"/>
      <w:r>
        <w:rPr>
          <w:rFonts w:ascii="Times New Roman" w:hAnsi="Times New Roman"/>
          <w:sz w:val="24"/>
          <w:szCs w:val="24"/>
        </w:rPr>
        <w:t xml:space="preserve">(2018). </w:t>
      </w:r>
      <w:r>
        <w:rPr>
          <w:rFonts w:ascii="Times New Roman" w:hAnsi="Times New Roman"/>
          <w:i/>
          <w:sz w:val="24"/>
          <w:szCs w:val="24"/>
        </w:rPr>
        <w:t>YouTube.</w:t>
      </w:r>
      <w:proofErr w:type="gramEnd"/>
      <w:r>
        <w:rPr>
          <w:rFonts w:ascii="Times New Roman" w:hAnsi="Times New Roman"/>
          <w:sz w:val="24"/>
          <w:szCs w:val="24"/>
        </w:rPr>
        <w:t xml:space="preserve"> 15 Jan. 2017.</w:t>
      </w:r>
    </w:p>
    <w:p w:rsidR="00A04A6F" w:rsidRPr="00F20D66" w:rsidRDefault="00A04A6F" w:rsidP="00A04A6F">
      <w:pPr>
        <w:spacing w:after="0" w:line="240" w:lineRule="auto"/>
        <w:rPr>
          <w:rFonts w:ascii="Times New Roman" w:hAnsi="Times New Roman"/>
          <w:sz w:val="24"/>
          <w:szCs w:val="24"/>
        </w:rPr>
      </w:pPr>
      <w:r>
        <w:rPr>
          <w:rFonts w:ascii="Times New Roman" w:hAnsi="Times New Roman"/>
          <w:sz w:val="24"/>
          <w:szCs w:val="24"/>
        </w:rPr>
        <w:t>htpps://m.youtube.com/watch/html</w:t>
      </w:r>
    </w:p>
    <w:p w:rsidR="006F49DE" w:rsidRPr="00B81E06" w:rsidRDefault="006F49DE" w:rsidP="00F954B6">
      <w:pPr>
        <w:spacing w:after="0" w:line="240" w:lineRule="auto"/>
        <w:jc w:val="both"/>
        <w:rPr>
          <w:rFonts w:ascii="Times New Roman" w:hAnsi="Times New Roman" w:cs="Times New Roman"/>
          <w:sz w:val="24"/>
          <w:szCs w:val="24"/>
        </w:rPr>
      </w:pPr>
    </w:p>
    <w:p w:rsidR="006F49DE" w:rsidRDefault="006F49DE"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Austin, J.L</w:t>
      </w:r>
      <w:r w:rsidR="00BC0563" w:rsidRPr="00B81E06">
        <w:rPr>
          <w:rFonts w:ascii="Times New Roman" w:hAnsi="Times New Roman" w:cs="Times New Roman"/>
          <w:sz w:val="24"/>
          <w:szCs w:val="24"/>
        </w:rPr>
        <w:t>.</w:t>
      </w:r>
      <w:r w:rsidRPr="00B81E06">
        <w:rPr>
          <w:rFonts w:ascii="Times New Roman" w:hAnsi="Times New Roman" w:cs="Times New Roman"/>
          <w:sz w:val="24"/>
          <w:szCs w:val="24"/>
        </w:rPr>
        <w:t xml:space="preserve"> (1962). </w:t>
      </w:r>
      <w:proofErr w:type="gramStart"/>
      <w:r w:rsidRPr="00B81E06">
        <w:rPr>
          <w:rFonts w:ascii="Times New Roman" w:hAnsi="Times New Roman" w:cs="Times New Roman"/>
          <w:i/>
          <w:sz w:val="24"/>
          <w:szCs w:val="24"/>
        </w:rPr>
        <w:t>How to do things with words</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 xml:space="preserve">Jo </w:t>
      </w:r>
      <w:proofErr w:type="spellStart"/>
      <w:r w:rsidRPr="00B81E06">
        <w:rPr>
          <w:rFonts w:ascii="Times New Roman" w:hAnsi="Times New Roman" w:cs="Times New Roman"/>
          <w:sz w:val="24"/>
          <w:szCs w:val="24"/>
        </w:rPr>
        <w:t>Urmson</w:t>
      </w:r>
      <w:proofErr w:type="spellEnd"/>
      <w:r w:rsidRPr="00B81E06">
        <w:rPr>
          <w:rFonts w:ascii="Times New Roman" w:hAnsi="Times New Roman" w:cs="Times New Roman"/>
          <w:sz w:val="24"/>
          <w:szCs w:val="24"/>
        </w:rPr>
        <w:t xml:space="preserve"> and Marina </w:t>
      </w:r>
      <w:proofErr w:type="spellStart"/>
      <w:r w:rsidRPr="00B81E06">
        <w:rPr>
          <w:rFonts w:ascii="Times New Roman" w:hAnsi="Times New Roman" w:cs="Times New Roman"/>
          <w:sz w:val="24"/>
          <w:szCs w:val="24"/>
        </w:rPr>
        <w:t>Shisa</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London: London. 1962.</w:t>
      </w:r>
    </w:p>
    <w:p w:rsidR="00A04A6F" w:rsidRDefault="00A04A6F" w:rsidP="00F954B6">
      <w:pPr>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rPr>
          <w:rFonts w:ascii="Times New Roman" w:hAnsi="Times New Roman"/>
          <w:sz w:val="24"/>
          <w:szCs w:val="24"/>
        </w:rPr>
      </w:pPr>
      <w:proofErr w:type="spellStart"/>
      <w:proofErr w:type="gramStart"/>
      <w:r>
        <w:rPr>
          <w:rFonts w:ascii="Times New Roman" w:hAnsi="Times New Roman"/>
          <w:sz w:val="24"/>
          <w:szCs w:val="24"/>
        </w:rPr>
        <w:t>Ayansola</w:t>
      </w:r>
      <w:proofErr w:type="spellEnd"/>
      <w:r>
        <w:rPr>
          <w:rFonts w:ascii="Times New Roman" w:hAnsi="Times New Roman"/>
          <w:sz w:val="24"/>
          <w:szCs w:val="24"/>
        </w:rPr>
        <w:t xml:space="preserve"> Abayomi &amp; </w:t>
      </w:r>
      <w:proofErr w:type="spellStart"/>
      <w:r>
        <w:rPr>
          <w:rFonts w:ascii="Times New Roman" w:hAnsi="Times New Roman"/>
          <w:sz w:val="24"/>
          <w:szCs w:val="24"/>
        </w:rPr>
        <w:t>Oamen</w:t>
      </w:r>
      <w:proofErr w:type="spellEnd"/>
      <w:r>
        <w:rPr>
          <w:rFonts w:ascii="Times New Roman" w:hAnsi="Times New Roman"/>
          <w:sz w:val="24"/>
          <w:szCs w:val="24"/>
        </w:rPr>
        <w:t>, Felicia (2018).</w:t>
      </w:r>
      <w:proofErr w:type="gramEnd"/>
      <w:r>
        <w:rPr>
          <w:rFonts w:ascii="Times New Roman" w:hAnsi="Times New Roman"/>
          <w:sz w:val="24"/>
          <w:szCs w:val="24"/>
        </w:rPr>
        <w:t xml:space="preserve"> </w:t>
      </w:r>
      <w:proofErr w:type="gramStart"/>
      <w:r>
        <w:rPr>
          <w:rFonts w:ascii="Times New Roman" w:hAnsi="Times New Roman"/>
          <w:sz w:val="24"/>
          <w:szCs w:val="24"/>
        </w:rPr>
        <w:t xml:space="preserve">A </w:t>
      </w:r>
      <w:r w:rsidRPr="00C606B3">
        <w:rPr>
          <w:rFonts w:ascii="Times New Roman" w:hAnsi="Times New Roman"/>
          <w:sz w:val="24"/>
          <w:szCs w:val="24"/>
        </w:rPr>
        <w:t>study of online hate speeches’ legitimation process by Nigerian political actors</w:t>
      </w:r>
      <w:r>
        <w:rPr>
          <w:rFonts w:ascii="Times New Roman" w:hAnsi="Times New Roman"/>
          <w:sz w:val="24"/>
          <w:szCs w:val="24"/>
        </w:rPr>
        <w:t>.</w:t>
      </w:r>
      <w:proofErr w:type="gramEnd"/>
      <w:r>
        <w:rPr>
          <w:rFonts w:ascii="Times New Roman" w:hAnsi="Times New Roman"/>
          <w:sz w:val="24"/>
          <w:szCs w:val="24"/>
        </w:rPr>
        <w:t xml:space="preserve"> </w:t>
      </w:r>
      <w:proofErr w:type="spellStart"/>
      <w:proofErr w:type="gramStart"/>
      <w:r>
        <w:rPr>
          <w:rFonts w:ascii="Times New Roman" w:hAnsi="Times New Roman"/>
          <w:i/>
          <w:sz w:val="24"/>
          <w:szCs w:val="24"/>
        </w:rPr>
        <w:t>ABUDofF</w:t>
      </w:r>
      <w:proofErr w:type="spellEnd"/>
      <w:r>
        <w:rPr>
          <w:rFonts w:ascii="Times New Roman" w:hAnsi="Times New Roman"/>
          <w:i/>
          <w:sz w:val="24"/>
          <w:szCs w:val="24"/>
        </w:rPr>
        <w:t xml:space="preserve"> Journal of Humanities.</w:t>
      </w:r>
      <w:proofErr w:type="gramEnd"/>
      <w:r>
        <w:rPr>
          <w:rFonts w:ascii="Times New Roman" w:hAnsi="Times New Roman"/>
          <w:i/>
          <w:sz w:val="24"/>
          <w:szCs w:val="24"/>
        </w:rPr>
        <w:t xml:space="preserve"> </w:t>
      </w:r>
      <w:r>
        <w:rPr>
          <w:rFonts w:ascii="Times New Roman" w:hAnsi="Times New Roman"/>
          <w:sz w:val="24"/>
          <w:szCs w:val="24"/>
        </w:rPr>
        <w:t xml:space="preserve">Vol.2.7. </w:t>
      </w:r>
      <w:proofErr w:type="spellStart"/>
      <w:r>
        <w:rPr>
          <w:rFonts w:ascii="Times New Roman" w:hAnsi="Times New Roman"/>
          <w:sz w:val="24"/>
          <w:szCs w:val="24"/>
        </w:rPr>
        <w:t>pp</w:t>
      </w:r>
      <w:proofErr w:type="spellEnd"/>
      <w:r>
        <w:rPr>
          <w:rFonts w:ascii="Times New Roman" w:hAnsi="Times New Roman"/>
          <w:sz w:val="24"/>
          <w:szCs w:val="24"/>
        </w:rPr>
        <w:t xml:space="preserve"> 183-206.</w:t>
      </w:r>
    </w:p>
    <w:p w:rsidR="006F49DE" w:rsidRPr="00B81E06" w:rsidRDefault="004959EA" w:rsidP="004959EA">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6F49DE" w:rsidRPr="00B81E06" w:rsidRDefault="00FC3108"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Awonuga</w:t>
      </w:r>
      <w:proofErr w:type="spellEnd"/>
      <w:r w:rsidRPr="00B81E06">
        <w:rPr>
          <w:rFonts w:ascii="Times New Roman" w:hAnsi="Times New Roman" w:cs="Times New Roman"/>
          <w:sz w:val="24"/>
          <w:szCs w:val="24"/>
        </w:rPr>
        <w:t>, C &amp;</w:t>
      </w:r>
      <w:r w:rsidR="006F49DE" w:rsidRPr="00B81E06">
        <w:rPr>
          <w:rFonts w:ascii="Times New Roman" w:hAnsi="Times New Roman" w:cs="Times New Roman"/>
          <w:sz w:val="24"/>
          <w:szCs w:val="24"/>
        </w:rPr>
        <w:t xml:space="preserve"> L. </w:t>
      </w:r>
      <w:proofErr w:type="spellStart"/>
      <w:r w:rsidR="006F49DE" w:rsidRPr="00B81E06">
        <w:rPr>
          <w:rFonts w:ascii="Times New Roman" w:hAnsi="Times New Roman" w:cs="Times New Roman"/>
          <w:sz w:val="24"/>
          <w:szCs w:val="24"/>
        </w:rPr>
        <w:t>Chimuanya</w:t>
      </w:r>
      <w:proofErr w:type="spellEnd"/>
      <w:r w:rsidR="006F49DE" w:rsidRPr="00B81E06">
        <w:rPr>
          <w:rFonts w:ascii="Times New Roman" w:hAnsi="Times New Roman" w:cs="Times New Roman"/>
          <w:sz w:val="24"/>
          <w:szCs w:val="24"/>
        </w:rPr>
        <w:t xml:space="preserve">. (2016). </w:t>
      </w:r>
      <w:proofErr w:type="gramStart"/>
      <w:r w:rsidR="006F49DE" w:rsidRPr="00B81E06">
        <w:rPr>
          <w:rFonts w:ascii="Times New Roman" w:hAnsi="Times New Roman" w:cs="Times New Roman"/>
          <w:sz w:val="24"/>
          <w:szCs w:val="24"/>
        </w:rPr>
        <w:t>An</w:t>
      </w:r>
      <w:proofErr w:type="gramEnd"/>
      <w:r w:rsidR="006F49DE" w:rsidRPr="00B81E06">
        <w:rPr>
          <w:rFonts w:ascii="Times New Roman" w:hAnsi="Times New Roman" w:cs="Times New Roman"/>
          <w:sz w:val="24"/>
          <w:szCs w:val="24"/>
        </w:rPr>
        <w:t xml:space="preserve"> investigation</w:t>
      </w:r>
      <w:r w:rsidR="006F49DE" w:rsidRPr="00B81E06">
        <w:rPr>
          <w:rFonts w:ascii="Times New Roman" w:eastAsia="Times New Roman" w:hAnsi="Times New Roman" w:cs="Times New Roman"/>
          <w:sz w:val="24"/>
          <w:szCs w:val="24"/>
          <w:lang w:eastAsia="en-GB"/>
        </w:rPr>
        <w:t xml:space="preserve"> </w:t>
      </w:r>
      <w:r w:rsidR="006F49DE" w:rsidRPr="00B81E06">
        <w:rPr>
          <w:rFonts w:ascii="Times New Roman" w:hAnsi="Times New Roman" w:cs="Times New Roman"/>
          <w:sz w:val="24"/>
          <w:szCs w:val="24"/>
        </w:rPr>
        <w:t>of the syntactic devices in selected</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proofErr w:type="gramStart"/>
      <w:r w:rsidRPr="00B81E06">
        <w:rPr>
          <w:rFonts w:ascii="Times New Roman" w:hAnsi="Times New Roman" w:cs="Times New Roman"/>
          <w:sz w:val="24"/>
          <w:szCs w:val="24"/>
        </w:rPr>
        <w:t xml:space="preserve">Nigerian </w:t>
      </w:r>
      <w:proofErr w:type="spellStart"/>
      <w:r w:rsidRPr="00B81E06">
        <w:rPr>
          <w:rFonts w:ascii="Times New Roman" w:hAnsi="Times New Roman" w:cs="Times New Roman"/>
          <w:sz w:val="24"/>
          <w:szCs w:val="24"/>
        </w:rPr>
        <w:t>preachers’Sermons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In </w:t>
      </w:r>
      <w:r w:rsidRPr="00B81E06">
        <w:rPr>
          <w:rFonts w:ascii="Times New Roman" w:hAnsi="Times New Roman" w:cs="Times New Roman"/>
          <w:i/>
          <w:sz w:val="24"/>
          <w:szCs w:val="24"/>
        </w:rPr>
        <w:t xml:space="preserve">Journal of English Scholars Association of </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proofErr w:type="spellStart"/>
      <w:proofErr w:type="gramStart"/>
      <w:r w:rsidRPr="00B81E06">
        <w:rPr>
          <w:rFonts w:ascii="Times New Roman" w:hAnsi="Times New Roman" w:cs="Times New Roman"/>
          <w:i/>
          <w:sz w:val="24"/>
          <w:szCs w:val="24"/>
        </w:rPr>
        <w:t>Nigeria.</w:t>
      </w:r>
      <w:r w:rsidRPr="00B81E06">
        <w:rPr>
          <w:rFonts w:ascii="Times New Roman" w:hAnsi="Times New Roman" w:cs="Times New Roman"/>
          <w:sz w:val="24"/>
          <w:szCs w:val="24"/>
        </w:rPr>
        <w:t>Vol</w:t>
      </w:r>
      <w:proofErr w:type="spellEnd"/>
      <w:r w:rsidRPr="00B81E06">
        <w:rPr>
          <w:rFonts w:ascii="Times New Roman" w:hAnsi="Times New Roman" w:cs="Times New Roman"/>
          <w:sz w:val="24"/>
          <w:szCs w:val="24"/>
        </w:rPr>
        <w:t>. 18.1.</w:t>
      </w:r>
      <w:proofErr w:type="gramEnd"/>
      <w:r w:rsidRPr="00B81E06">
        <w:rPr>
          <w:rFonts w:ascii="Times New Roman" w:hAnsi="Times New Roman" w:cs="Times New Roman"/>
          <w:sz w:val="24"/>
          <w:szCs w:val="24"/>
        </w:rPr>
        <w:t xml:space="preserve"> pp. 110-125. 2016.</w:t>
      </w:r>
    </w:p>
    <w:p w:rsidR="006F49DE" w:rsidRPr="00B81E06" w:rsidRDefault="006F49DE" w:rsidP="00F954B6">
      <w:pPr>
        <w:spacing w:after="0" w:line="240" w:lineRule="auto"/>
        <w:jc w:val="both"/>
        <w:rPr>
          <w:rFonts w:ascii="Times New Roman" w:eastAsia="Times New Roman" w:hAnsi="Times New Roman" w:cs="Times New Roman"/>
          <w:sz w:val="24"/>
          <w:szCs w:val="24"/>
          <w:lang w:eastAsia="en-GB"/>
        </w:rPr>
      </w:pPr>
    </w:p>
    <w:p w:rsidR="00BC0563" w:rsidRPr="00B81E06" w:rsidRDefault="006F49DE" w:rsidP="00F954B6">
      <w:pPr>
        <w:spacing w:after="0" w:line="240" w:lineRule="auto"/>
        <w:jc w:val="both"/>
        <w:rPr>
          <w:rFonts w:ascii="Times New Roman" w:hAnsi="Times New Roman" w:cs="Times New Roman"/>
          <w:sz w:val="24"/>
          <w:szCs w:val="24"/>
        </w:rPr>
      </w:pPr>
      <w:proofErr w:type="spellStart"/>
      <w:r w:rsidRPr="00B81E06">
        <w:rPr>
          <w:rFonts w:ascii="Times New Roman" w:eastAsia="Times New Roman" w:hAnsi="Times New Roman" w:cs="Times New Roman"/>
          <w:sz w:val="24"/>
          <w:szCs w:val="24"/>
          <w:lang w:eastAsia="en-GB"/>
        </w:rPr>
        <w:t>Babatunde</w:t>
      </w:r>
      <w:proofErr w:type="spellEnd"/>
      <w:r w:rsidRPr="00B81E06">
        <w:rPr>
          <w:rFonts w:ascii="Times New Roman" w:eastAsia="Times New Roman" w:hAnsi="Times New Roman" w:cs="Times New Roman"/>
          <w:sz w:val="24"/>
          <w:szCs w:val="24"/>
          <w:lang w:eastAsia="en-GB"/>
        </w:rPr>
        <w:t>, S. Timothy</w:t>
      </w:r>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(2007). A speech act analysis of </w:t>
      </w:r>
      <w:proofErr w:type="spellStart"/>
      <w:proofErr w:type="gramStart"/>
      <w:r w:rsidRPr="00B81E06">
        <w:rPr>
          <w:rFonts w:ascii="Times New Roman" w:eastAsia="Times New Roman" w:hAnsi="Times New Roman" w:cs="Times New Roman"/>
          <w:sz w:val="24"/>
          <w:szCs w:val="24"/>
          <w:lang w:eastAsia="en-GB"/>
        </w:rPr>
        <w:t>christian</w:t>
      </w:r>
      <w:proofErr w:type="spellEnd"/>
      <w:proofErr w:type="gramEnd"/>
      <w:r w:rsidRPr="00B81E06">
        <w:rPr>
          <w:rFonts w:ascii="Times New Roman" w:eastAsia="Times New Roman" w:hAnsi="Times New Roman" w:cs="Times New Roman"/>
          <w:sz w:val="24"/>
          <w:szCs w:val="24"/>
          <w:lang w:eastAsia="en-GB"/>
        </w:rPr>
        <w:t xml:space="preserve"> religious speeches. </w:t>
      </w:r>
      <w:proofErr w:type="gramStart"/>
      <w:r w:rsidRPr="00B81E06">
        <w:rPr>
          <w:rFonts w:ascii="Times New Roman" w:hAnsi="Times New Roman" w:cs="Times New Roman"/>
          <w:sz w:val="24"/>
          <w:szCs w:val="24"/>
        </w:rPr>
        <w:t>In Style in Religious Communication in Nigeria.</w:t>
      </w:r>
      <w:proofErr w:type="gramEnd"/>
      <w:r w:rsidRPr="00B81E06">
        <w:rPr>
          <w:rFonts w:ascii="Times New Roman" w:hAnsi="Times New Roman" w:cs="Times New Roman"/>
          <w:sz w:val="24"/>
          <w:szCs w:val="24"/>
        </w:rPr>
        <w:t xml:space="preserve"> A.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and A. O. </w:t>
      </w:r>
      <w:proofErr w:type="spellStart"/>
      <w:r w:rsidRPr="00B81E06">
        <w:rPr>
          <w:rFonts w:ascii="Times New Roman" w:hAnsi="Times New Roman" w:cs="Times New Roman"/>
          <w:sz w:val="24"/>
          <w:szCs w:val="24"/>
        </w:rPr>
        <w:t>Babajide</w:t>
      </w:r>
      <w:proofErr w:type="spellEnd"/>
      <w:r w:rsidRPr="00B81E06">
        <w:rPr>
          <w:rFonts w:ascii="Times New Roman" w:hAnsi="Times New Roman" w:cs="Times New Roman"/>
          <w:sz w:val="24"/>
          <w:szCs w:val="24"/>
        </w:rPr>
        <w:t xml:space="preserve"> (Eds.).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48-89. </w:t>
      </w:r>
    </w:p>
    <w:p w:rsidR="00ED4938" w:rsidRPr="00B81E06" w:rsidRDefault="00ED4938" w:rsidP="00F954B6">
      <w:pPr>
        <w:spacing w:after="0" w:line="240" w:lineRule="auto"/>
        <w:jc w:val="both"/>
        <w:rPr>
          <w:rFonts w:ascii="Times New Roman" w:hAnsi="Times New Roman" w:cs="Times New Roman"/>
          <w:sz w:val="24"/>
          <w:szCs w:val="24"/>
        </w:rPr>
      </w:pPr>
    </w:p>
    <w:p w:rsidR="006F49DE" w:rsidRPr="00B81E06" w:rsidRDefault="00BC0563" w:rsidP="00F954B6">
      <w:pPr>
        <w:spacing w:line="240" w:lineRule="auto"/>
        <w:rPr>
          <w:rFonts w:ascii="Times New Roman" w:hAnsi="Times New Roman" w:cs="Times New Roman"/>
          <w:sz w:val="24"/>
          <w:szCs w:val="24"/>
        </w:rPr>
      </w:pPr>
      <w:r w:rsidRPr="00B81E06">
        <w:rPr>
          <w:rFonts w:ascii="Times New Roman" w:hAnsi="Times New Roman" w:cs="Times New Roman"/>
          <w:sz w:val="24"/>
          <w:szCs w:val="24"/>
        </w:rPr>
        <w:t xml:space="preserve">Brown, </w:t>
      </w:r>
      <w:proofErr w:type="gramStart"/>
      <w:r w:rsidRPr="00B81E06">
        <w:rPr>
          <w:rFonts w:ascii="Times New Roman" w:hAnsi="Times New Roman" w:cs="Times New Roman"/>
          <w:sz w:val="24"/>
          <w:szCs w:val="24"/>
        </w:rPr>
        <w:t>Penelope</w:t>
      </w:r>
      <w:proofErr w:type="gramEnd"/>
      <w:r w:rsidRPr="00B81E06">
        <w:rPr>
          <w:rFonts w:ascii="Times New Roman" w:hAnsi="Times New Roman" w:cs="Times New Roman"/>
          <w:sz w:val="24"/>
          <w:szCs w:val="24"/>
        </w:rPr>
        <w:t xml:space="preserve"> and Levinson, Stephen. </w:t>
      </w:r>
      <w:proofErr w:type="gramStart"/>
      <w:r w:rsidRPr="00B81E06">
        <w:rPr>
          <w:rFonts w:ascii="Times New Roman" w:hAnsi="Times New Roman" w:cs="Times New Roman"/>
          <w:sz w:val="24"/>
          <w:szCs w:val="24"/>
        </w:rPr>
        <w:t>(1987). P</w:t>
      </w:r>
      <w:r w:rsidRPr="00B81E06">
        <w:rPr>
          <w:rFonts w:ascii="Times New Roman" w:hAnsi="Times New Roman" w:cs="Times New Roman"/>
          <w:i/>
          <w:sz w:val="24"/>
          <w:szCs w:val="24"/>
        </w:rPr>
        <w:t>oliteness.</w:t>
      </w:r>
      <w:proofErr w:type="gramEnd"/>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Some universals in language usage</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Cambridge: Cambridge University Press.  </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Fairclough</w:t>
      </w:r>
      <w:proofErr w:type="spellEnd"/>
      <w:r w:rsidRPr="00B81E06">
        <w:rPr>
          <w:rFonts w:ascii="Times New Roman" w:hAnsi="Times New Roman" w:cs="Times New Roman"/>
          <w:sz w:val="24"/>
          <w:szCs w:val="24"/>
        </w:rPr>
        <w:t>, Norman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(2001). Methods in critical discourse analysis as a method in social scientific research.</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 xml:space="preserve">In R. </w:t>
      </w:r>
      <w:proofErr w:type="spellStart"/>
      <w:r w:rsidRPr="00B81E06">
        <w:rPr>
          <w:rFonts w:ascii="Times New Roman" w:hAnsi="Times New Roman" w:cs="Times New Roman"/>
          <w:sz w:val="24"/>
          <w:szCs w:val="24"/>
        </w:rPr>
        <w:t>Wodak</w:t>
      </w:r>
      <w:proofErr w:type="spellEnd"/>
      <w:r w:rsidRPr="00B81E06">
        <w:rPr>
          <w:rFonts w:ascii="Times New Roman" w:hAnsi="Times New Roman" w:cs="Times New Roman"/>
          <w:sz w:val="24"/>
          <w:szCs w:val="24"/>
        </w:rPr>
        <w:t xml:space="preserve"> &amp; M. Meyer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r w:rsidRPr="00B81E06">
        <w:rPr>
          <w:rFonts w:ascii="Times New Roman" w:hAnsi="Times New Roman" w:cs="Times New Roman"/>
          <w:i/>
          <w:sz w:val="24"/>
          <w:szCs w:val="24"/>
        </w:rPr>
        <w:t>Methods in critical discourse 2001 analysis</w:t>
      </w:r>
      <w:r w:rsidRPr="00B81E06">
        <w:rPr>
          <w:rFonts w:ascii="Times New Roman" w:hAnsi="Times New Roman" w:cs="Times New Roman"/>
          <w:sz w:val="24"/>
          <w:szCs w:val="24"/>
        </w:rPr>
        <w:t xml:space="preserve"> (pp.121-128) London: Sage.</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rsidR="002F0CC4" w:rsidRPr="00B81E06" w:rsidRDefault="006F49DE"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Halliday</w:t>
      </w:r>
      <w:proofErr w:type="spellEnd"/>
      <w:r w:rsidRPr="00B81E06">
        <w:rPr>
          <w:rFonts w:ascii="Times New Roman" w:hAnsi="Times New Roman" w:cs="Times New Roman"/>
          <w:sz w:val="24"/>
          <w:szCs w:val="24"/>
        </w:rPr>
        <w:t>, M.A.K. (1978). Language as social semiotic: the social interpre</w:t>
      </w:r>
      <w:r w:rsidR="00FC3108" w:rsidRPr="00B81E06">
        <w:rPr>
          <w:rFonts w:ascii="Times New Roman" w:hAnsi="Times New Roman" w:cs="Times New Roman"/>
          <w:sz w:val="24"/>
          <w:szCs w:val="24"/>
        </w:rPr>
        <w:t xml:space="preserve">tation of </w:t>
      </w:r>
      <w:r w:rsidRPr="00B81E06">
        <w:rPr>
          <w:rFonts w:ascii="Times New Roman" w:hAnsi="Times New Roman" w:cs="Times New Roman"/>
          <w:sz w:val="24"/>
          <w:szCs w:val="24"/>
        </w:rPr>
        <w:t>language and meaning. London: Edward Arnold.</w:t>
      </w:r>
    </w:p>
    <w:p w:rsidR="006A2AAB" w:rsidRPr="00B81E06" w:rsidRDefault="006A2AAB" w:rsidP="00F954B6">
      <w:pPr>
        <w:tabs>
          <w:tab w:val="left" w:pos="1002"/>
        </w:tabs>
        <w:spacing w:after="0" w:line="240" w:lineRule="auto"/>
        <w:jc w:val="both"/>
        <w:rPr>
          <w:rFonts w:ascii="Times New Roman" w:hAnsi="Times New Roman" w:cs="Times New Roman"/>
          <w:sz w:val="24"/>
          <w:szCs w:val="24"/>
        </w:rPr>
      </w:pPr>
    </w:p>
    <w:p w:rsidR="006A2AAB" w:rsidRPr="00B81E06" w:rsidRDefault="006A2AAB"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Howard, Erica. </w:t>
      </w:r>
      <w:proofErr w:type="gramStart"/>
      <w:r w:rsidRPr="00B81E06">
        <w:rPr>
          <w:rFonts w:ascii="Times New Roman" w:hAnsi="Times New Roman" w:cs="Times New Roman"/>
          <w:sz w:val="24"/>
          <w:szCs w:val="24"/>
        </w:rPr>
        <w:t>(2017). Freedom of Expression and Religious Hate Speech in Europe.</w:t>
      </w:r>
      <w:proofErr w:type="gramEnd"/>
      <w:r w:rsidRPr="00B81E06">
        <w:rPr>
          <w:rFonts w:ascii="Times New Roman" w:hAnsi="Times New Roman" w:cs="Times New Roman"/>
          <w:sz w:val="24"/>
          <w:szCs w:val="24"/>
        </w:rPr>
        <w:t xml:space="preserve"> DOI.10.4324/9781315277257</w:t>
      </w:r>
    </w:p>
    <w:p w:rsidR="002F0CC4" w:rsidRPr="00B81E06" w:rsidRDefault="002F0CC4" w:rsidP="00F954B6">
      <w:pPr>
        <w:tabs>
          <w:tab w:val="left" w:pos="1002"/>
        </w:tabs>
        <w:spacing w:after="0" w:line="240" w:lineRule="auto"/>
        <w:jc w:val="both"/>
        <w:rPr>
          <w:rFonts w:ascii="Times New Roman" w:hAnsi="Times New Roman" w:cs="Times New Roman"/>
          <w:sz w:val="24"/>
          <w:szCs w:val="24"/>
        </w:rPr>
      </w:pPr>
    </w:p>
    <w:p w:rsidR="00FC3108"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Levinson, Stephen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(1979). Activity types and language.</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i/>
          <w:sz w:val="24"/>
          <w:szCs w:val="24"/>
        </w:rPr>
        <w:t>Linguistics.</w:t>
      </w:r>
      <w:proofErr w:type="gramEnd"/>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 xml:space="preserve">17: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365-399.</w:t>
      </w:r>
    </w:p>
    <w:p w:rsidR="00F07121" w:rsidRDefault="00F07121" w:rsidP="00F954B6">
      <w:pPr>
        <w:tabs>
          <w:tab w:val="left" w:pos="1002"/>
        </w:tabs>
        <w:spacing w:after="0" w:line="240" w:lineRule="auto"/>
        <w:jc w:val="both"/>
        <w:rPr>
          <w:rFonts w:ascii="Times New Roman" w:hAnsi="Times New Roman" w:cs="Times New Roman"/>
          <w:sz w:val="24"/>
          <w:szCs w:val="24"/>
        </w:rPr>
      </w:pPr>
    </w:p>
    <w:p w:rsidR="00F07121"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w:t>
      </w:r>
      <w:proofErr w:type="spellStart"/>
      <w:r>
        <w:rPr>
          <w:rFonts w:ascii="Times New Roman" w:hAnsi="Times New Roman" w:cs="Times New Roman"/>
          <w:sz w:val="24"/>
          <w:szCs w:val="24"/>
        </w:rPr>
        <w:t>Francesa</w:t>
      </w:r>
      <w:proofErr w:type="spellEnd"/>
      <w:r>
        <w:rPr>
          <w:rFonts w:ascii="Times New Roman" w:hAnsi="Times New Roman" w:cs="Times New Roman"/>
          <w:sz w:val="24"/>
          <w:szCs w:val="24"/>
        </w:rPr>
        <w:t xml:space="preserve"> Perez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Hate speech, religious beliefs, and the limits on freedom of expression. </w:t>
      </w:r>
      <w:hyperlink w:history="1">
        <w:r w:rsidRPr="006F3A75">
          <w:rPr>
            <w:rStyle w:val="Hyperlink"/>
            <w:rFonts w:ascii="Times New Roman" w:hAnsi="Times New Roman" w:cs="Times New Roman"/>
            <w:sz w:val="24"/>
            <w:szCs w:val="24"/>
          </w:rPr>
          <w:t>http://classic.iclrs.org&gt;files</w:t>
        </w:r>
      </w:hyperlink>
    </w:p>
    <w:p w:rsidR="00F07121" w:rsidRDefault="00F07121" w:rsidP="00F954B6">
      <w:pPr>
        <w:tabs>
          <w:tab w:val="left" w:pos="1002"/>
        </w:tabs>
        <w:spacing w:after="0" w:line="240" w:lineRule="auto"/>
        <w:jc w:val="both"/>
        <w:rPr>
          <w:rFonts w:ascii="Times New Roman" w:hAnsi="Times New Roman" w:cs="Times New Roman"/>
          <w:sz w:val="24"/>
          <w:szCs w:val="24"/>
        </w:rPr>
      </w:pPr>
    </w:p>
    <w:p w:rsidR="00457663" w:rsidRPr="00B81E06" w:rsidRDefault="006C29B3"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J.L. (1993).</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Pragmatics: An introduction</w:t>
      </w:r>
      <w:r w:rsidR="00457663" w:rsidRPr="00B81E06">
        <w:rPr>
          <w:rFonts w:ascii="Times New Roman" w:hAnsi="Times New Roman" w:cs="Times New Roman"/>
          <w:sz w:val="24"/>
          <w:szCs w:val="24"/>
        </w:rPr>
        <w:t>. Ox</w:t>
      </w:r>
      <w:r w:rsidRPr="00B81E06">
        <w:rPr>
          <w:rFonts w:ascii="Times New Roman" w:hAnsi="Times New Roman" w:cs="Times New Roman"/>
          <w:sz w:val="24"/>
          <w:szCs w:val="24"/>
        </w:rPr>
        <w:t>ford: Blackwell Publishing.</w:t>
      </w:r>
    </w:p>
    <w:p w:rsidR="00F07121" w:rsidRDefault="00F07121" w:rsidP="00F954B6">
      <w:pPr>
        <w:spacing w:after="0" w:line="240" w:lineRule="auto"/>
        <w:rPr>
          <w:rFonts w:ascii="Times New Roman" w:hAnsi="Times New Roman" w:cs="Times New Roman"/>
          <w:sz w:val="24"/>
          <w:szCs w:val="24"/>
        </w:rPr>
      </w:pPr>
    </w:p>
    <w:p w:rsidR="004B2176" w:rsidRDefault="00ED4938" w:rsidP="00F07121">
      <w:pPr>
        <w:spacing w:after="0" w:line="240" w:lineRule="auto"/>
        <w:rPr>
          <w:rFonts w:ascii="Times New Roman" w:hAnsi="Times New Roman" w:cs="Times New Roman"/>
          <w:sz w:val="24"/>
          <w:szCs w:val="24"/>
        </w:rPr>
      </w:pPr>
      <w:proofErr w:type="spellStart"/>
      <w:r w:rsidRPr="00B81E06">
        <w:rPr>
          <w:rFonts w:ascii="Times New Roman" w:hAnsi="Times New Roman" w:cs="Times New Roman"/>
          <w:sz w:val="24"/>
          <w:szCs w:val="24"/>
        </w:rPr>
        <w:t>Ndujihe</w:t>
      </w:r>
      <w:proofErr w:type="spell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Clifford</w:t>
      </w:r>
      <w:proofErr w:type="gramEnd"/>
      <w:r w:rsidRPr="00B81E06">
        <w:rPr>
          <w:rFonts w:ascii="Times New Roman" w:hAnsi="Times New Roman" w:cs="Times New Roman"/>
          <w:sz w:val="24"/>
          <w:szCs w:val="24"/>
        </w:rPr>
        <w:t xml:space="preserve"> &amp; </w:t>
      </w:r>
      <w:proofErr w:type="spellStart"/>
      <w:r w:rsidRPr="00B81E06">
        <w:rPr>
          <w:rFonts w:ascii="Times New Roman" w:hAnsi="Times New Roman" w:cs="Times New Roman"/>
          <w:sz w:val="24"/>
          <w:szCs w:val="24"/>
        </w:rPr>
        <w:t>Chukwumezie</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Udochukwu</w:t>
      </w:r>
      <w:proofErr w:type="spellEnd"/>
      <w:r w:rsidRPr="00B81E06">
        <w:rPr>
          <w:rFonts w:ascii="Times New Roman" w:hAnsi="Times New Roman" w:cs="Times New Roman"/>
          <w:sz w:val="24"/>
          <w:szCs w:val="24"/>
        </w:rPr>
        <w:t xml:space="preserve">. (2018). </w:t>
      </w:r>
      <w:proofErr w:type="gramStart"/>
      <w:r w:rsidRPr="00B81E06">
        <w:rPr>
          <w:rFonts w:ascii="Times New Roman" w:eastAsia="Times New Roman" w:hAnsi="Times New Roman" w:cs="Times New Roman"/>
          <w:sz w:val="24"/>
          <w:szCs w:val="24"/>
          <w:lang w:eastAsia="en-GB"/>
        </w:rPr>
        <w:t>Violent</w:t>
      </w:r>
      <w:proofErr w:type="gramEnd"/>
      <w:r w:rsidRPr="00B81E06">
        <w:rPr>
          <w:rFonts w:ascii="Times New Roman" w:eastAsia="Times New Roman" w:hAnsi="Times New Roman" w:cs="Times New Roman"/>
          <w:sz w:val="24"/>
          <w:szCs w:val="24"/>
          <w:lang w:eastAsia="en-GB"/>
        </w:rPr>
        <w:t xml:space="preserve"> death: 1,351 killed in 10 weeks. </w:t>
      </w:r>
      <w:hyperlink r:id="rId9" w:history="1">
        <w:r w:rsidRPr="00B81E06">
          <w:rPr>
            <w:rStyle w:val="Hyperlink"/>
            <w:rFonts w:ascii="Times New Roman" w:eastAsia="Times New Roman" w:hAnsi="Times New Roman" w:cs="Times New Roman"/>
            <w:sz w:val="24"/>
            <w:szCs w:val="24"/>
            <w:lang w:eastAsia="en-GB"/>
          </w:rPr>
          <w:t>https://www.vanguardngr.com/2018/03/violent-deaths-1351-killed-10-weeks/</w:t>
        </w:r>
      </w:hyperlink>
    </w:p>
    <w:p w:rsidR="004B2176" w:rsidRDefault="004B2176" w:rsidP="00F954B6">
      <w:pPr>
        <w:tabs>
          <w:tab w:val="left" w:pos="1002"/>
        </w:tabs>
        <w:spacing w:after="0" w:line="240" w:lineRule="auto"/>
        <w:jc w:val="both"/>
        <w:rPr>
          <w:rFonts w:ascii="Times New Roman" w:hAnsi="Times New Roman" w:cs="Times New Roman"/>
          <w:sz w:val="24"/>
          <w:szCs w:val="24"/>
        </w:rPr>
      </w:pPr>
    </w:p>
    <w:p w:rsidR="00ED4938" w:rsidRPr="00B81E06" w:rsidRDefault="00F07121" w:rsidP="00F954B6">
      <w:pPr>
        <w:tabs>
          <w:tab w:val="left" w:pos="1002"/>
        </w:tabs>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w:t>
      </w:r>
      <w:r w:rsidR="006F49DE" w:rsidRPr="00B81E06">
        <w:rPr>
          <w:rFonts w:ascii="Times New Roman" w:hAnsi="Times New Roman" w:cs="Times New Roman"/>
          <w:sz w:val="24"/>
          <w:szCs w:val="24"/>
        </w:rPr>
        <w:t>debunmi</w:t>
      </w:r>
      <w:proofErr w:type="spellEnd"/>
      <w:r w:rsidR="006F49DE" w:rsidRPr="00B81E06">
        <w:rPr>
          <w:rFonts w:ascii="Times New Roman" w:hAnsi="Times New Roman" w:cs="Times New Roman"/>
          <w:sz w:val="24"/>
          <w:szCs w:val="24"/>
        </w:rPr>
        <w:t>, Akin.</w:t>
      </w:r>
      <w:proofErr w:type="gramEnd"/>
      <w:r w:rsidR="006F49DE" w:rsidRPr="00B81E06">
        <w:rPr>
          <w:rFonts w:ascii="Times New Roman" w:hAnsi="Times New Roman" w:cs="Times New Roman"/>
          <w:sz w:val="24"/>
          <w:szCs w:val="24"/>
        </w:rPr>
        <w:t xml:space="preserve"> (2007). </w:t>
      </w:r>
      <w:proofErr w:type="gramStart"/>
      <w:r w:rsidR="006F49DE" w:rsidRPr="00B81E06">
        <w:rPr>
          <w:rFonts w:ascii="Times New Roman" w:hAnsi="Times New Roman" w:cs="Times New Roman"/>
          <w:sz w:val="24"/>
          <w:szCs w:val="24"/>
        </w:rPr>
        <w:t>The</w:t>
      </w:r>
      <w:proofErr w:type="gramEnd"/>
      <w:r w:rsidR="006F49DE" w:rsidRPr="00B81E06">
        <w:rPr>
          <w:rFonts w:ascii="Times New Roman" w:hAnsi="Times New Roman" w:cs="Times New Roman"/>
          <w:sz w:val="24"/>
          <w:szCs w:val="24"/>
        </w:rPr>
        <w:t xml:space="preserve"> stylistics of religious electronic media advertisements in </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Nigeria. </w:t>
      </w:r>
      <w:proofErr w:type="gramStart"/>
      <w:r w:rsidRPr="00B81E06">
        <w:rPr>
          <w:rFonts w:ascii="Times New Roman" w:hAnsi="Times New Roman" w:cs="Times New Roman"/>
          <w:sz w:val="24"/>
          <w:szCs w:val="24"/>
        </w:rPr>
        <w:t xml:space="preserve">In </w:t>
      </w:r>
      <w:r w:rsidRPr="00B81E06">
        <w:rPr>
          <w:rFonts w:ascii="Times New Roman" w:hAnsi="Times New Roman" w:cs="Times New Roman"/>
          <w:i/>
          <w:sz w:val="24"/>
          <w:szCs w:val="24"/>
        </w:rPr>
        <w:t>Style in Religious Communication in Nigeria</w:t>
      </w:r>
      <w:r w:rsidR="00FC3108" w:rsidRPr="00B81E06">
        <w:rPr>
          <w:rFonts w:ascii="Times New Roman" w:hAnsi="Times New Roman" w:cs="Times New Roman"/>
          <w:sz w:val="24"/>
          <w:szCs w:val="24"/>
        </w:rPr>
        <w:t>.</w:t>
      </w:r>
      <w:proofErr w:type="gramEnd"/>
      <w:r w:rsidR="00FC3108" w:rsidRPr="00B81E06">
        <w:rPr>
          <w:rFonts w:ascii="Times New Roman" w:hAnsi="Times New Roman" w:cs="Times New Roman"/>
          <w:sz w:val="24"/>
          <w:szCs w:val="24"/>
        </w:rPr>
        <w:t xml:space="preserve"> A. </w:t>
      </w:r>
      <w:proofErr w:type="spellStart"/>
      <w:r w:rsidR="00FC3108" w:rsidRPr="00B81E06">
        <w:rPr>
          <w:rFonts w:ascii="Times New Roman" w:hAnsi="Times New Roman" w:cs="Times New Roman"/>
          <w:sz w:val="24"/>
          <w:szCs w:val="24"/>
        </w:rPr>
        <w:t>Odebunmi</w:t>
      </w:r>
      <w:proofErr w:type="spellEnd"/>
      <w:r w:rsidR="00FC3108" w:rsidRPr="00B81E06">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A. O. </w:t>
      </w:r>
      <w:proofErr w:type="spellStart"/>
      <w:r w:rsidRPr="00B81E06">
        <w:rPr>
          <w:rFonts w:ascii="Times New Roman" w:hAnsi="Times New Roman" w:cs="Times New Roman"/>
          <w:sz w:val="24"/>
          <w:szCs w:val="24"/>
        </w:rPr>
        <w:t>Babajide</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 1-26.</w:t>
      </w:r>
    </w:p>
    <w:p w:rsidR="006F49DE" w:rsidRPr="00B81E06" w:rsidRDefault="006F49DE" w:rsidP="00F954B6">
      <w:pPr>
        <w:tabs>
          <w:tab w:val="left" w:pos="2291"/>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ab/>
      </w:r>
    </w:p>
    <w:p w:rsidR="006F49DE" w:rsidRDefault="006F49DE" w:rsidP="00F954B6">
      <w:pPr>
        <w:tabs>
          <w:tab w:val="left" w:pos="1816"/>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lastRenderedPageBreak/>
        <w:t>Okediadi</w:t>
      </w:r>
      <w:proofErr w:type="spellEnd"/>
      <w:r w:rsidRPr="00B81E06">
        <w:rPr>
          <w:rFonts w:ascii="Times New Roman" w:hAnsi="Times New Roman" w:cs="Times New Roman"/>
          <w:sz w:val="24"/>
          <w:szCs w:val="24"/>
        </w:rPr>
        <w:t xml:space="preserve">, N. (2008). Language aesthetics of prayers in modern </w:t>
      </w:r>
      <w:proofErr w:type="spellStart"/>
      <w:proofErr w:type="gramStart"/>
      <w:r w:rsidRPr="00B81E06">
        <w:rPr>
          <w:rFonts w:ascii="Times New Roman" w:hAnsi="Times New Roman" w:cs="Times New Roman"/>
          <w:sz w:val="24"/>
          <w:szCs w:val="24"/>
        </w:rPr>
        <w:t>pentecostal</w:t>
      </w:r>
      <w:proofErr w:type="spellEnd"/>
      <w:proofErr w:type="gram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christian</w:t>
      </w:r>
      <w:proofErr w:type="spellEnd"/>
      <w:r w:rsidRPr="00B81E06">
        <w:rPr>
          <w:rFonts w:ascii="Times New Roman" w:hAnsi="Times New Roman" w:cs="Times New Roman"/>
          <w:sz w:val="24"/>
          <w:szCs w:val="24"/>
        </w:rPr>
        <w:t xml:space="preserve"> religion. </w:t>
      </w:r>
      <w:proofErr w:type="gramStart"/>
      <w:r w:rsidRPr="00B81E06">
        <w:rPr>
          <w:rFonts w:ascii="Times New Roman" w:hAnsi="Times New Roman" w:cs="Times New Roman"/>
          <w:i/>
          <w:sz w:val="24"/>
          <w:szCs w:val="24"/>
        </w:rPr>
        <w:t>African &amp; Asia Studies</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Retrieved </w:t>
      </w:r>
      <w:proofErr w:type="gramStart"/>
      <w:r w:rsidRPr="00B81E06">
        <w:rPr>
          <w:rFonts w:ascii="Times New Roman" w:hAnsi="Times New Roman" w:cs="Times New Roman"/>
          <w:sz w:val="24"/>
          <w:szCs w:val="24"/>
        </w:rPr>
        <w:t xml:space="preserve">from  </w:t>
      </w:r>
      <w:proofErr w:type="gramEnd"/>
      <w:r w:rsidR="0027627C">
        <w:fldChar w:fldCharType="begin"/>
      </w:r>
      <w:r w:rsidR="0027627C">
        <w:instrText xml:space="preserve"> HYPERLINK "http://www.ajol.info/index.php/jrhr/" </w:instrText>
      </w:r>
      <w:r w:rsidR="0027627C">
        <w:fldChar w:fldCharType="separate"/>
      </w:r>
      <w:r w:rsidRPr="00B81E06">
        <w:rPr>
          <w:rStyle w:val="Hyperlink"/>
          <w:rFonts w:ascii="Times New Roman" w:hAnsi="Times New Roman" w:cs="Times New Roman"/>
          <w:sz w:val="24"/>
          <w:szCs w:val="24"/>
        </w:rPr>
        <w:t>www.ajol.info/index.php/jrhr/</w:t>
      </w:r>
      <w:r w:rsidR="0027627C">
        <w:rPr>
          <w:rStyle w:val="Hyperlink"/>
          <w:rFonts w:ascii="Times New Roman" w:hAnsi="Times New Roman" w:cs="Times New Roman"/>
          <w:sz w:val="24"/>
          <w:szCs w:val="24"/>
        </w:rPr>
        <w:fldChar w:fldCharType="end"/>
      </w:r>
      <w:r w:rsidRPr="00B81E06">
        <w:rPr>
          <w:rFonts w:ascii="Times New Roman" w:hAnsi="Times New Roman" w:cs="Times New Roman"/>
          <w:sz w:val="24"/>
          <w:szCs w:val="24"/>
        </w:rPr>
        <w:t xml:space="preserve"> </w:t>
      </w:r>
    </w:p>
    <w:p w:rsidR="001A5A3F" w:rsidRDefault="001A5A3F" w:rsidP="00F954B6">
      <w:pPr>
        <w:tabs>
          <w:tab w:val="left" w:pos="1816"/>
        </w:tabs>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ind w:right="270"/>
        <w:jc w:val="both"/>
        <w:rPr>
          <w:rFonts w:ascii="Times New Roman" w:eastAsia="Georgia" w:hAnsi="Times New Roman"/>
          <w:sz w:val="24"/>
          <w:szCs w:val="24"/>
        </w:rPr>
      </w:pPr>
      <w:proofErr w:type="spellStart"/>
      <w:r w:rsidRPr="00D87BD1">
        <w:rPr>
          <w:rFonts w:ascii="Times New Roman" w:eastAsia="Georgia" w:hAnsi="Times New Roman"/>
          <w:sz w:val="24"/>
          <w:szCs w:val="24"/>
        </w:rPr>
        <w:t>Rasaq</w:t>
      </w:r>
      <w:proofErr w:type="spellEnd"/>
      <w:r w:rsidRPr="00D87BD1">
        <w:rPr>
          <w:rFonts w:ascii="Times New Roman" w:eastAsia="Georgia" w:hAnsi="Times New Roman"/>
          <w:sz w:val="24"/>
          <w:szCs w:val="24"/>
        </w:rPr>
        <w:t xml:space="preserve">, </w:t>
      </w:r>
      <w:proofErr w:type="spellStart"/>
      <w:proofErr w:type="gramStart"/>
      <w:r>
        <w:rPr>
          <w:rFonts w:ascii="Times New Roman" w:eastAsia="Georgia" w:hAnsi="Times New Roman"/>
          <w:sz w:val="24"/>
          <w:szCs w:val="24"/>
        </w:rPr>
        <w:t>Adisa</w:t>
      </w:r>
      <w:proofErr w:type="spellEnd"/>
      <w:r>
        <w:rPr>
          <w:rFonts w:ascii="Times New Roman" w:eastAsia="Georgia" w:hAnsi="Times New Roman"/>
          <w:sz w:val="24"/>
          <w:szCs w:val="24"/>
        </w:rPr>
        <w:t>.,</w:t>
      </w:r>
      <w:proofErr w:type="gramEnd"/>
      <w:r>
        <w:rPr>
          <w:rFonts w:ascii="Times New Roman" w:eastAsia="Georgia" w:hAnsi="Times New Roman"/>
          <w:sz w:val="24"/>
          <w:szCs w:val="24"/>
        </w:rPr>
        <w:t xml:space="preserve"> Patrick </w:t>
      </w:r>
      <w:proofErr w:type="spellStart"/>
      <w:r>
        <w:rPr>
          <w:rFonts w:ascii="Times New Roman" w:eastAsia="Georgia" w:hAnsi="Times New Roman"/>
          <w:sz w:val="24"/>
          <w:szCs w:val="24"/>
        </w:rPr>
        <w:t>Udende</w:t>
      </w:r>
      <w:proofErr w:type="spellEnd"/>
      <w:r>
        <w:rPr>
          <w:rFonts w:ascii="Times New Roman" w:eastAsia="Georgia" w:hAnsi="Times New Roman"/>
          <w:sz w:val="24"/>
          <w:szCs w:val="24"/>
        </w:rPr>
        <w:t xml:space="preserve">, </w:t>
      </w:r>
      <w:proofErr w:type="spellStart"/>
      <w:r>
        <w:rPr>
          <w:rFonts w:ascii="Times New Roman" w:eastAsia="Georgia" w:hAnsi="Times New Roman"/>
          <w:sz w:val="24"/>
          <w:szCs w:val="24"/>
        </w:rPr>
        <w:t>Abubakar</w:t>
      </w:r>
      <w:proofErr w:type="spellEnd"/>
      <w:r>
        <w:rPr>
          <w:rFonts w:ascii="Times New Roman" w:eastAsia="Georgia" w:hAnsi="Times New Roman"/>
          <w:sz w:val="24"/>
          <w:szCs w:val="24"/>
        </w:rPr>
        <w:t xml:space="preserve"> Ibrahim and </w:t>
      </w:r>
      <w:proofErr w:type="spellStart"/>
      <w:r>
        <w:rPr>
          <w:rFonts w:ascii="Times New Roman" w:eastAsia="Georgia" w:hAnsi="Times New Roman"/>
          <w:sz w:val="24"/>
          <w:szCs w:val="24"/>
        </w:rPr>
        <w:t>La’aro</w:t>
      </w:r>
      <w:proofErr w:type="spellEnd"/>
      <w:r>
        <w:rPr>
          <w:rFonts w:ascii="Times New Roman" w:eastAsia="Georgia" w:hAnsi="Times New Roman"/>
          <w:sz w:val="24"/>
          <w:szCs w:val="24"/>
        </w:rPr>
        <w:t xml:space="preserve"> Oba. (1991). “Media, </w:t>
      </w:r>
      <w:proofErr w:type="gramStart"/>
      <w:r>
        <w:rPr>
          <w:rFonts w:ascii="Times New Roman" w:eastAsia="Georgia" w:hAnsi="Times New Roman"/>
          <w:sz w:val="24"/>
          <w:szCs w:val="24"/>
        </w:rPr>
        <w:t>Politics</w:t>
      </w:r>
      <w:proofErr w:type="gramEnd"/>
      <w:r>
        <w:rPr>
          <w:rFonts w:ascii="Times New Roman" w:eastAsia="Georgia" w:hAnsi="Times New Roman"/>
          <w:sz w:val="24"/>
          <w:szCs w:val="24"/>
        </w:rPr>
        <w:t xml:space="preserve"> and Hate Speech: A Critical Discourse Analysis.” </w:t>
      </w:r>
      <w:proofErr w:type="gramStart"/>
      <w:r w:rsidRPr="00D87BD1">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Journal.</w:t>
      </w:r>
      <w:proofErr w:type="gramEnd"/>
      <w:r>
        <w:rPr>
          <w:rFonts w:ascii="Times New Roman" w:eastAsia="Georgia" w:hAnsi="Times New Roman"/>
          <w:i/>
          <w:sz w:val="24"/>
          <w:szCs w:val="24"/>
        </w:rPr>
        <w:t xml:space="preserve"> </w:t>
      </w:r>
    </w:p>
    <w:p w:rsidR="00A04A6F" w:rsidRDefault="00CE0FEF" w:rsidP="00A04A6F">
      <w:pPr>
        <w:spacing w:after="0" w:line="240" w:lineRule="auto"/>
        <w:ind w:right="270"/>
        <w:jc w:val="both"/>
        <w:rPr>
          <w:rFonts w:ascii="Times New Roman" w:eastAsia="Georgia" w:hAnsi="Times New Roman"/>
          <w:sz w:val="24"/>
          <w:szCs w:val="24"/>
        </w:rPr>
      </w:pPr>
      <w:hyperlink r:id="rId10" w:history="1">
        <w:r w:rsidR="00A04A6F" w:rsidRPr="003C2A50">
          <w:rPr>
            <w:rStyle w:val="Hyperlink"/>
            <w:rFonts w:ascii="Times New Roman" w:eastAsia="Georgia" w:hAnsi="Times New Roman"/>
            <w:sz w:val="24"/>
            <w:szCs w:val="24"/>
          </w:rPr>
          <w:t xml:space="preserve">http://journalacademiauitmt.uitmt.edu.my/v2/index.php/home.html vol.6. </w:t>
        </w:r>
        <w:proofErr w:type="gramStart"/>
        <w:r w:rsidR="00A04A6F" w:rsidRPr="003C2A50">
          <w:rPr>
            <w:rStyle w:val="Hyperlink"/>
            <w:rFonts w:ascii="Times New Roman" w:eastAsia="Georgia" w:hAnsi="Times New Roman"/>
            <w:sz w:val="24"/>
            <w:szCs w:val="24"/>
          </w:rPr>
          <w:t>no.1</w:t>
        </w:r>
      </w:hyperlink>
      <w:r w:rsidR="00A04A6F">
        <w:rPr>
          <w:rFonts w:ascii="Times New Roman" w:eastAsia="Georgia" w:hAnsi="Times New Roman"/>
          <w:sz w:val="24"/>
          <w:szCs w:val="24"/>
        </w:rPr>
        <w:t>.</w:t>
      </w:r>
      <w:proofErr w:type="gramEnd"/>
      <w:r w:rsidR="00A04A6F">
        <w:rPr>
          <w:rFonts w:ascii="Times New Roman" w:eastAsia="Georgia" w:hAnsi="Times New Roman"/>
          <w:sz w:val="24"/>
          <w:szCs w:val="24"/>
        </w:rPr>
        <w:t xml:space="preserve"> pp. 240-252.</w:t>
      </w:r>
    </w:p>
    <w:p w:rsidR="006F49DE" w:rsidRPr="00B81E06" w:rsidRDefault="006F49DE" w:rsidP="00F954B6">
      <w:pPr>
        <w:tabs>
          <w:tab w:val="left" w:pos="5034"/>
        </w:tabs>
        <w:spacing w:after="0" w:line="240" w:lineRule="auto"/>
        <w:outlineLvl w:val="0"/>
        <w:rPr>
          <w:rFonts w:ascii="Times New Roman" w:hAnsi="Times New Roman" w:cs="Times New Roman"/>
          <w:sz w:val="24"/>
          <w:szCs w:val="24"/>
        </w:rPr>
      </w:pPr>
    </w:p>
    <w:p w:rsidR="00457663" w:rsidRDefault="00D368CD" w:rsidP="00F954B6">
      <w:pPr>
        <w:tabs>
          <w:tab w:val="left" w:pos="1002"/>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Searle, J. (1969).</w:t>
      </w:r>
      <w:r w:rsidR="00457663" w:rsidRPr="00B81E06">
        <w:rPr>
          <w:rFonts w:ascii="Times New Roman" w:eastAsia="Times New Roman" w:hAnsi="Times New Roman" w:cs="Times New Roman"/>
          <w:sz w:val="24"/>
          <w:szCs w:val="24"/>
          <w:lang w:eastAsia="en-GB"/>
        </w:rPr>
        <w:t xml:space="preserve"> </w:t>
      </w:r>
      <w:r w:rsidR="00457663" w:rsidRPr="00B81E06">
        <w:rPr>
          <w:rFonts w:ascii="Times New Roman" w:eastAsia="Times New Roman" w:hAnsi="Times New Roman" w:cs="Times New Roman"/>
          <w:i/>
          <w:sz w:val="24"/>
          <w:szCs w:val="24"/>
          <w:lang w:eastAsia="en-GB"/>
        </w:rPr>
        <w:t>Speech acts: An essay in the philosophy of language</w:t>
      </w:r>
      <w:r w:rsidR="00457663" w:rsidRPr="00B81E06">
        <w:rPr>
          <w:rFonts w:ascii="Times New Roman" w:eastAsia="Times New Roman" w:hAnsi="Times New Roman" w:cs="Times New Roman"/>
          <w:sz w:val="24"/>
          <w:szCs w:val="24"/>
          <w:lang w:eastAsia="en-GB"/>
        </w:rPr>
        <w:t>. C</w:t>
      </w:r>
      <w:r w:rsidRPr="00B81E06">
        <w:rPr>
          <w:rFonts w:ascii="Times New Roman" w:eastAsia="Times New Roman" w:hAnsi="Times New Roman" w:cs="Times New Roman"/>
          <w:sz w:val="24"/>
          <w:szCs w:val="24"/>
          <w:lang w:eastAsia="en-GB"/>
        </w:rPr>
        <w:t>ambridge: University Press.</w:t>
      </w:r>
    </w:p>
    <w:p w:rsidR="00166375" w:rsidRDefault="00166375" w:rsidP="00166375">
      <w:pPr>
        <w:spacing w:before="33" w:after="0" w:line="240" w:lineRule="auto"/>
        <w:ind w:right="270"/>
        <w:jc w:val="both"/>
        <w:rPr>
          <w:rFonts w:ascii="Times New Roman" w:eastAsia="Georgia" w:hAnsi="Times New Roman"/>
          <w:sz w:val="24"/>
          <w:szCs w:val="24"/>
        </w:rPr>
      </w:pPr>
    </w:p>
    <w:p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w:t>
      </w:r>
      <w:proofErr w:type="spellStart"/>
      <w:r>
        <w:rPr>
          <w:rFonts w:ascii="Times New Roman" w:eastAsia="Georgia" w:hAnsi="Times New Roman"/>
          <w:sz w:val="24"/>
          <w:szCs w:val="24"/>
        </w:rPr>
        <w:t>Lashel</w:t>
      </w:r>
      <w:proofErr w:type="spellEnd"/>
      <w:r>
        <w:rPr>
          <w:rFonts w:ascii="Times New Roman" w:eastAsia="Georgia" w:hAnsi="Times New Roman"/>
          <w:sz w:val="24"/>
          <w:szCs w:val="24"/>
        </w:rPr>
        <w:t xml:space="preserve">. (2012). “Hate Speech in Cyberspace: Bitterness without Boundaries.” </w:t>
      </w:r>
      <w:r>
        <w:rPr>
          <w:rFonts w:ascii="Times New Roman" w:eastAsia="Georgia" w:hAnsi="Times New Roman"/>
          <w:i/>
          <w:sz w:val="24"/>
          <w:szCs w:val="24"/>
        </w:rPr>
        <w:t xml:space="preserve">Notre Dame Journal of Law, </w:t>
      </w:r>
      <w:proofErr w:type="gramStart"/>
      <w:r>
        <w:rPr>
          <w:rFonts w:ascii="Times New Roman" w:eastAsia="Georgia" w:hAnsi="Times New Roman"/>
          <w:i/>
          <w:sz w:val="24"/>
          <w:szCs w:val="24"/>
        </w:rPr>
        <w:t>Ethics</w:t>
      </w:r>
      <w:proofErr w:type="gramEnd"/>
      <w:r>
        <w:rPr>
          <w:rFonts w:ascii="Times New Roman" w:eastAsia="Georgia" w:hAnsi="Times New Roman"/>
          <w:i/>
          <w:sz w:val="24"/>
          <w:szCs w:val="24"/>
        </w:rPr>
        <w:t xml:space="preserve"> and Public Policy. </w:t>
      </w:r>
      <w:proofErr w:type="gramStart"/>
      <w:r>
        <w:rPr>
          <w:rFonts w:ascii="Times New Roman" w:eastAsia="Georgia" w:hAnsi="Times New Roman"/>
          <w:sz w:val="24"/>
          <w:szCs w:val="24"/>
        </w:rPr>
        <w:t xml:space="preserve">vol. </w:t>
      </w:r>
      <w:r w:rsidRPr="001C1B52">
        <w:rPr>
          <w:rFonts w:ascii="Times New Roman" w:eastAsia="Georgia" w:hAnsi="Times New Roman"/>
          <w:i/>
          <w:sz w:val="24"/>
          <w:szCs w:val="24"/>
        </w:rPr>
        <w:t>25</w:t>
      </w:r>
      <w:r>
        <w:rPr>
          <w:rFonts w:ascii="Times New Roman" w:eastAsia="Georgia" w:hAnsi="Times New Roman"/>
          <w:sz w:val="24"/>
          <w:szCs w:val="24"/>
        </w:rPr>
        <w:t>.</w:t>
      </w:r>
      <w:proofErr w:type="gramEnd"/>
      <w:r>
        <w:rPr>
          <w:rFonts w:ascii="Times New Roman" w:eastAsia="Georgia" w:hAnsi="Times New Roman"/>
          <w:sz w:val="24"/>
          <w:szCs w:val="24"/>
        </w:rPr>
        <w:t xml:space="preserve"> 2012. pp. 279-304.</w:t>
      </w:r>
    </w:p>
    <w:p w:rsidR="00166375" w:rsidRPr="00166375" w:rsidRDefault="00166375" w:rsidP="00166375">
      <w:pPr>
        <w:spacing w:before="33" w:after="0" w:line="240" w:lineRule="auto"/>
        <w:ind w:right="270"/>
        <w:jc w:val="both"/>
        <w:rPr>
          <w:rFonts w:ascii="Times New Roman" w:eastAsia="Georgia" w:hAnsi="Times New Roman"/>
          <w:i/>
          <w:sz w:val="24"/>
          <w:szCs w:val="24"/>
        </w:rPr>
      </w:pPr>
    </w:p>
    <w:p w:rsidR="002F0CC4" w:rsidRDefault="002F0CC4"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lang w:val="fr-FR"/>
        </w:rPr>
        <w:t>Solomon</w:t>
      </w:r>
      <w:proofErr w:type="spellEnd"/>
      <w:r w:rsidRPr="00B81E06">
        <w:rPr>
          <w:rFonts w:ascii="Times New Roman" w:hAnsi="Times New Roman" w:cs="Times New Roman"/>
          <w:sz w:val="24"/>
          <w:szCs w:val="24"/>
          <w:lang w:val="fr-FR"/>
        </w:rPr>
        <w:t>, O.A.</w:t>
      </w:r>
      <w:r w:rsidR="00FC3108" w:rsidRPr="00B81E06">
        <w:rPr>
          <w:rFonts w:ascii="Times New Roman" w:hAnsi="Times New Roman" w:cs="Times New Roman"/>
          <w:sz w:val="24"/>
          <w:szCs w:val="24"/>
          <w:lang w:val="fr-FR"/>
        </w:rPr>
        <w:t xml:space="preserve"> &amp;</w:t>
      </w:r>
      <w:r w:rsidRPr="00B81E06">
        <w:rPr>
          <w:rFonts w:ascii="Times New Roman" w:hAnsi="Times New Roman" w:cs="Times New Roman"/>
          <w:sz w:val="24"/>
          <w:szCs w:val="24"/>
          <w:lang w:val="fr-FR"/>
        </w:rPr>
        <w:t xml:space="preserve"> G. </w:t>
      </w:r>
      <w:proofErr w:type="spellStart"/>
      <w:r w:rsidRPr="00B81E06">
        <w:rPr>
          <w:rFonts w:ascii="Times New Roman" w:hAnsi="Times New Roman" w:cs="Times New Roman"/>
          <w:sz w:val="24"/>
          <w:szCs w:val="24"/>
          <w:lang w:val="fr-FR"/>
        </w:rPr>
        <w:t>Ibileye</w:t>
      </w:r>
      <w:proofErr w:type="spellEnd"/>
      <w:r w:rsidRPr="00B81E06">
        <w:rPr>
          <w:rFonts w:ascii="Times New Roman" w:hAnsi="Times New Roman" w:cs="Times New Roman"/>
          <w:sz w:val="24"/>
          <w:szCs w:val="24"/>
          <w:lang w:val="fr-FR"/>
        </w:rPr>
        <w:t xml:space="preserve">. </w:t>
      </w:r>
      <w:r w:rsidRPr="00B81E06">
        <w:rPr>
          <w:rFonts w:ascii="Times New Roman" w:hAnsi="Times New Roman" w:cs="Times New Roman"/>
          <w:sz w:val="24"/>
          <w:szCs w:val="24"/>
        </w:rPr>
        <w:t xml:space="preserve">(2016). </w:t>
      </w:r>
      <w:proofErr w:type="gramStart"/>
      <w:r w:rsidRPr="00B81E06">
        <w:rPr>
          <w:rFonts w:ascii="Times New Roman" w:hAnsi="Times New Roman" w:cs="Times New Roman"/>
          <w:sz w:val="24"/>
          <w:szCs w:val="24"/>
        </w:rPr>
        <w:t>The</w:t>
      </w:r>
      <w:proofErr w:type="gramEnd"/>
      <w:r w:rsidRPr="00B81E06">
        <w:rPr>
          <w:rFonts w:ascii="Times New Roman" w:hAnsi="Times New Roman" w:cs="Times New Roman"/>
          <w:sz w:val="24"/>
          <w:szCs w:val="24"/>
        </w:rPr>
        <w:t xml:space="preserve"> speech acts of a classical religion and national transformation.</w:t>
      </w: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 xml:space="preserve">Journal of English Scholars Association of </w:t>
      </w:r>
      <w:proofErr w:type="spellStart"/>
      <w:r w:rsidRPr="00B81E06">
        <w:rPr>
          <w:rFonts w:ascii="Times New Roman" w:hAnsi="Times New Roman" w:cs="Times New Roman"/>
          <w:i/>
          <w:sz w:val="24"/>
          <w:szCs w:val="24"/>
        </w:rPr>
        <w:t>Nigeria.</w:t>
      </w:r>
      <w:r w:rsidRPr="00B81E06">
        <w:rPr>
          <w:rFonts w:ascii="Times New Roman" w:hAnsi="Times New Roman" w:cs="Times New Roman"/>
          <w:sz w:val="24"/>
          <w:szCs w:val="24"/>
        </w:rPr>
        <w:t>Vol</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18.1.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138-150. </w:t>
      </w:r>
    </w:p>
    <w:p w:rsidR="00166375" w:rsidRDefault="00166375" w:rsidP="00F954B6">
      <w:pPr>
        <w:tabs>
          <w:tab w:val="left" w:pos="1002"/>
        </w:tabs>
        <w:spacing w:after="0" w:line="240" w:lineRule="auto"/>
        <w:jc w:val="both"/>
        <w:rPr>
          <w:rFonts w:ascii="Times New Roman" w:hAnsi="Times New Roman" w:cs="Times New Roman"/>
          <w:sz w:val="24"/>
          <w:szCs w:val="24"/>
        </w:rPr>
      </w:pPr>
    </w:p>
    <w:p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w:t>
      </w:r>
      <w:proofErr w:type="spellStart"/>
      <w:r>
        <w:rPr>
          <w:rFonts w:ascii="Times New Roman" w:eastAsia="Georgia" w:hAnsi="Times New Roman"/>
          <w:sz w:val="24"/>
          <w:szCs w:val="24"/>
        </w:rPr>
        <w:t>Kameron</w:t>
      </w:r>
      <w:proofErr w:type="spellEnd"/>
      <w:r>
        <w:rPr>
          <w:rFonts w:ascii="Times New Roman" w:eastAsia="Georgia" w:hAnsi="Times New Roman"/>
          <w:sz w:val="24"/>
          <w:szCs w:val="24"/>
        </w:rPr>
        <w:t xml:space="preserve"> Johnston. (2018). “Linguistic Disarmament: On How Hate Speech Functions, the Way Hate Speech can be Reclaimed, and Why we must Pursue their </w:t>
      </w:r>
    </w:p>
    <w:p w:rsidR="00166375" w:rsidRPr="00664087" w:rsidRDefault="00166375" w:rsidP="00166375">
      <w:pPr>
        <w:spacing w:before="33" w:after="0" w:line="240" w:lineRule="auto"/>
        <w:ind w:right="270"/>
        <w:jc w:val="both"/>
        <w:rPr>
          <w:rFonts w:ascii="Times New Roman" w:eastAsia="Georgia" w:hAnsi="Times New Roman"/>
          <w:sz w:val="24"/>
          <w:szCs w:val="24"/>
        </w:rPr>
      </w:pPr>
      <w:proofErr w:type="gramStart"/>
      <w:r>
        <w:rPr>
          <w:rFonts w:ascii="Times New Roman" w:eastAsia="Georgia" w:hAnsi="Times New Roman"/>
          <w:sz w:val="24"/>
          <w:szCs w:val="24"/>
        </w:rPr>
        <w:t>Reclamation.”</w:t>
      </w:r>
      <w:proofErr w:type="gramEnd"/>
      <w:r>
        <w:rPr>
          <w:rFonts w:ascii="Times New Roman" w:eastAsia="Georgia" w:hAnsi="Times New Roman"/>
          <w:sz w:val="24"/>
          <w:szCs w:val="24"/>
        </w:rPr>
        <w:t xml:space="preserve"> </w:t>
      </w:r>
      <w:proofErr w:type="gramStart"/>
      <w:r>
        <w:rPr>
          <w:rFonts w:ascii="Times New Roman" w:eastAsia="Georgia" w:hAnsi="Times New Roman"/>
          <w:i/>
          <w:sz w:val="24"/>
          <w:szCs w:val="24"/>
        </w:rPr>
        <w:t>Linguistic and Philosophical Investigations.</w:t>
      </w:r>
      <w:proofErr w:type="gramEnd"/>
      <w:r>
        <w:rPr>
          <w:rFonts w:ascii="Times New Roman" w:eastAsia="Georgia" w:hAnsi="Times New Roman"/>
          <w:i/>
          <w:sz w:val="24"/>
          <w:szCs w:val="24"/>
        </w:rPr>
        <w:t xml:space="preserve"> </w:t>
      </w:r>
      <w:proofErr w:type="gramStart"/>
      <w:r>
        <w:rPr>
          <w:rFonts w:ascii="Times New Roman" w:eastAsia="Georgia" w:hAnsi="Times New Roman"/>
          <w:sz w:val="24"/>
          <w:szCs w:val="24"/>
        </w:rPr>
        <w:t>vol.17. 2018.</w:t>
      </w:r>
      <w:proofErr w:type="gramEnd"/>
      <w:r>
        <w:rPr>
          <w:rFonts w:ascii="Times New Roman" w:eastAsia="Georgia" w:hAnsi="Times New Roman"/>
          <w:sz w:val="24"/>
          <w:szCs w:val="24"/>
        </w:rPr>
        <w:t xml:space="preserve"> pp. 79-109.</w:t>
      </w:r>
    </w:p>
    <w:p w:rsidR="002F0CC4" w:rsidRPr="00B81E06" w:rsidRDefault="002F0CC4" w:rsidP="00F954B6">
      <w:pPr>
        <w:tabs>
          <w:tab w:val="left" w:pos="3005"/>
        </w:tabs>
        <w:spacing w:after="0" w:line="240" w:lineRule="auto"/>
        <w:jc w:val="both"/>
        <w:rPr>
          <w:rFonts w:ascii="Times New Roman" w:hAnsi="Times New Roman" w:cs="Times New Roman"/>
          <w:sz w:val="24"/>
          <w:szCs w:val="24"/>
        </w:rPr>
      </w:pPr>
    </w:p>
    <w:p w:rsidR="00457663" w:rsidRPr="00B81E06" w:rsidRDefault="00457663" w:rsidP="00F954B6">
      <w:pPr>
        <w:tabs>
          <w:tab w:val="left" w:pos="3005"/>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Taiwo</w:t>
      </w:r>
      <w:proofErr w:type="spellEnd"/>
      <w:r w:rsidR="002E5773" w:rsidRPr="00B81E06">
        <w:rPr>
          <w:rFonts w:ascii="Times New Roman" w:eastAsia="Times New Roman" w:hAnsi="Times New Roman" w:cs="Times New Roman"/>
          <w:sz w:val="24"/>
          <w:szCs w:val="24"/>
          <w:lang w:eastAsia="en-GB"/>
        </w:rPr>
        <w:t xml:space="preserve">, </w:t>
      </w:r>
      <w:proofErr w:type="spellStart"/>
      <w:r w:rsidR="002E5773" w:rsidRPr="00B81E06">
        <w:rPr>
          <w:rFonts w:ascii="Times New Roman" w:eastAsia="Times New Roman" w:hAnsi="Times New Roman" w:cs="Times New Roman"/>
          <w:sz w:val="24"/>
          <w:szCs w:val="24"/>
          <w:lang w:eastAsia="en-GB"/>
        </w:rPr>
        <w:t>Rotimi</w:t>
      </w:r>
      <w:proofErr w:type="spellEnd"/>
      <w:r w:rsidR="002E5773" w:rsidRPr="00B81E06">
        <w:rPr>
          <w:rFonts w:ascii="Times New Roman" w:eastAsia="Times New Roman" w:hAnsi="Times New Roman" w:cs="Times New Roman"/>
          <w:sz w:val="24"/>
          <w:szCs w:val="24"/>
          <w:lang w:eastAsia="en-GB"/>
        </w:rPr>
        <w:t>. (2007).</w:t>
      </w:r>
      <w:r w:rsidRPr="00B81E06">
        <w:rPr>
          <w:rFonts w:ascii="Times New Roman" w:eastAsia="Times New Roman" w:hAnsi="Times New Roman" w:cs="Times New Roman"/>
          <w:sz w:val="24"/>
          <w:szCs w:val="24"/>
          <w:lang w:eastAsia="en-GB"/>
        </w:rPr>
        <w:t xml:space="preserve"> Tenor in electronic media </w:t>
      </w:r>
      <w:proofErr w:type="spellStart"/>
      <w:proofErr w:type="gramStart"/>
      <w:r w:rsidRPr="00B81E06">
        <w:rPr>
          <w:rFonts w:ascii="Times New Roman" w:eastAsia="Times New Roman" w:hAnsi="Times New Roman" w:cs="Times New Roman"/>
          <w:sz w:val="24"/>
          <w:szCs w:val="24"/>
          <w:lang w:eastAsia="en-GB"/>
        </w:rPr>
        <w:t>c</w:t>
      </w:r>
      <w:r w:rsidR="002E5773" w:rsidRPr="00B81E06">
        <w:rPr>
          <w:rFonts w:ascii="Times New Roman" w:eastAsia="Times New Roman" w:hAnsi="Times New Roman" w:cs="Times New Roman"/>
          <w:sz w:val="24"/>
          <w:szCs w:val="24"/>
          <w:lang w:eastAsia="en-GB"/>
        </w:rPr>
        <w:t>hristian</w:t>
      </w:r>
      <w:proofErr w:type="spellEnd"/>
      <w:proofErr w:type="gramEnd"/>
      <w:r w:rsidR="002E5773" w:rsidRPr="00B81E06">
        <w:rPr>
          <w:rFonts w:ascii="Times New Roman" w:eastAsia="Times New Roman" w:hAnsi="Times New Roman" w:cs="Times New Roman"/>
          <w:sz w:val="24"/>
          <w:szCs w:val="24"/>
          <w:lang w:eastAsia="en-GB"/>
        </w:rPr>
        <w:t xml:space="preserve"> discourse in Nigeria. </w:t>
      </w:r>
      <w:proofErr w:type="gramStart"/>
      <w:r w:rsidR="002E5773" w:rsidRPr="00B81E06">
        <w:rPr>
          <w:rFonts w:ascii="Times New Roman" w:eastAsia="Times New Roman" w:hAnsi="Times New Roman" w:cs="Times New Roman"/>
          <w:sz w:val="24"/>
          <w:szCs w:val="24"/>
          <w:lang w:eastAsia="en-GB"/>
        </w:rPr>
        <w:t>I</w:t>
      </w:r>
      <w:r w:rsidRPr="00B81E06">
        <w:rPr>
          <w:rFonts w:ascii="Times New Roman" w:eastAsia="Times New Roman" w:hAnsi="Times New Roman" w:cs="Times New Roman"/>
          <w:sz w:val="24"/>
          <w:szCs w:val="24"/>
          <w:lang w:eastAsia="en-GB"/>
        </w:rPr>
        <w:t xml:space="preserve">n </w:t>
      </w:r>
      <w:r w:rsidRPr="00B81E06">
        <w:rPr>
          <w:rFonts w:ascii="Times New Roman" w:hAnsi="Times New Roman" w:cs="Times New Roman"/>
          <w:i/>
          <w:sz w:val="24"/>
          <w:szCs w:val="24"/>
        </w:rPr>
        <w:t>Style in Religious Communication in Nigeria</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A.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and A. O</w:t>
      </w:r>
      <w:r w:rsidR="002E5773" w:rsidRPr="00B81E06">
        <w:rPr>
          <w:rFonts w:ascii="Times New Roman" w:hAnsi="Times New Roman" w:cs="Times New Roman"/>
          <w:sz w:val="24"/>
          <w:szCs w:val="24"/>
        </w:rPr>
        <w:t xml:space="preserve">. </w:t>
      </w:r>
      <w:proofErr w:type="spellStart"/>
      <w:r w:rsidR="002E5773" w:rsidRPr="00B81E06">
        <w:rPr>
          <w:rFonts w:ascii="Times New Roman" w:hAnsi="Times New Roman" w:cs="Times New Roman"/>
          <w:sz w:val="24"/>
          <w:szCs w:val="24"/>
        </w:rPr>
        <w:t>Babajide</w:t>
      </w:r>
      <w:proofErr w:type="spellEnd"/>
      <w:r w:rsidR="002E5773" w:rsidRPr="00B81E06">
        <w:rPr>
          <w:rFonts w:ascii="Times New Roman" w:hAnsi="Times New Roman" w:cs="Times New Roman"/>
          <w:sz w:val="24"/>
          <w:szCs w:val="24"/>
        </w:rPr>
        <w:t xml:space="preserve"> (Eds.). </w:t>
      </w:r>
      <w:proofErr w:type="spellStart"/>
      <w:r w:rsidR="002E5773" w:rsidRPr="00B81E06">
        <w:rPr>
          <w:rFonts w:ascii="Times New Roman" w:hAnsi="Times New Roman" w:cs="Times New Roman"/>
          <w:sz w:val="24"/>
          <w:szCs w:val="24"/>
        </w:rPr>
        <w:t>pp</w:t>
      </w:r>
      <w:proofErr w:type="spellEnd"/>
      <w:r w:rsidR="002E5773" w:rsidRPr="00B81E06">
        <w:rPr>
          <w:rFonts w:ascii="Times New Roman" w:hAnsi="Times New Roman" w:cs="Times New Roman"/>
          <w:sz w:val="24"/>
          <w:szCs w:val="24"/>
        </w:rPr>
        <w:t xml:space="preserve"> 90-106.</w:t>
      </w:r>
    </w:p>
    <w:p w:rsidR="002F0CC4" w:rsidRPr="00B81E06" w:rsidRDefault="002F0CC4" w:rsidP="00F954B6">
      <w:pPr>
        <w:tabs>
          <w:tab w:val="left" w:pos="7000"/>
        </w:tabs>
        <w:spacing w:after="0" w:line="240" w:lineRule="auto"/>
        <w:jc w:val="both"/>
        <w:rPr>
          <w:rFonts w:ascii="Times New Roman" w:eastAsia="Times New Roman" w:hAnsi="Times New Roman" w:cs="Times New Roman"/>
          <w:sz w:val="24"/>
          <w:szCs w:val="24"/>
          <w:lang w:eastAsia="en-GB"/>
        </w:rPr>
      </w:pPr>
    </w:p>
    <w:p w:rsidR="00457663" w:rsidRDefault="006F49DE" w:rsidP="00F954B6">
      <w:pPr>
        <w:tabs>
          <w:tab w:val="left" w:pos="7000"/>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Oyedepo</w:t>
      </w:r>
      <w:proofErr w:type="spellEnd"/>
      <w:r w:rsidRPr="00B81E06">
        <w:rPr>
          <w:rFonts w:ascii="Times New Roman" w:eastAsia="Times New Roman" w:hAnsi="Times New Roman" w:cs="Times New Roman"/>
          <w:sz w:val="24"/>
          <w:szCs w:val="24"/>
          <w:lang w:eastAsia="en-GB"/>
        </w:rPr>
        <w:t xml:space="preserve">, Bishop. (2018). Bishop </w:t>
      </w:r>
      <w:proofErr w:type="spellStart"/>
      <w:r w:rsidRPr="00B81E06">
        <w:rPr>
          <w:rFonts w:ascii="Times New Roman" w:eastAsia="Times New Roman" w:hAnsi="Times New Roman" w:cs="Times New Roman"/>
          <w:sz w:val="24"/>
          <w:szCs w:val="24"/>
          <w:lang w:eastAsia="en-GB"/>
        </w:rPr>
        <w:t>Oyedepo</w:t>
      </w:r>
      <w:proofErr w:type="spellEnd"/>
      <w:r w:rsidRPr="00B81E06">
        <w:rPr>
          <w:rFonts w:ascii="Times New Roman" w:eastAsia="Times New Roman" w:hAnsi="Times New Roman" w:cs="Times New Roman"/>
          <w:sz w:val="24"/>
          <w:szCs w:val="24"/>
          <w:lang w:eastAsia="en-GB"/>
        </w:rPr>
        <w:t xml:space="preserve"> tells </w:t>
      </w:r>
      <w:proofErr w:type="spellStart"/>
      <w:r w:rsidRPr="00B81E06">
        <w:rPr>
          <w:rFonts w:ascii="Times New Roman" w:eastAsia="Times New Roman" w:hAnsi="Times New Roman" w:cs="Times New Roman"/>
          <w:sz w:val="24"/>
          <w:szCs w:val="24"/>
          <w:lang w:eastAsia="en-GB"/>
        </w:rPr>
        <w:t>Buhari</w:t>
      </w:r>
      <w:proofErr w:type="spellEnd"/>
      <w:r w:rsidRPr="00B81E06">
        <w:rPr>
          <w:rFonts w:ascii="Times New Roman" w:eastAsia="Times New Roman" w:hAnsi="Times New Roman" w:cs="Times New Roman"/>
          <w:sz w:val="24"/>
          <w:szCs w:val="24"/>
          <w:lang w:eastAsia="en-GB"/>
        </w:rPr>
        <w:t xml:space="preserve"> to resign. </w:t>
      </w:r>
      <w:proofErr w:type="gramStart"/>
      <w:r w:rsidR="00457663" w:rsidRPr="00B81E06">
        <w:rPr>
          <w:rFonts w:ascii="Times New Roman" w:eastAsia="Times New Roman" w:hAnsi="Times New Roman" w:cs="Times New Roman"/>
          <w:i/>
          <w:sz w:val="24"/>
          <w:szCs w:val="24"/>
          <w:lang w:eastAsia="en-GB"/>
        </w:rPr>
        <w:t>YouTube</w:t>
      </w:r>
      <w:r w:rsidR="00457663" w:rsidRPr="00B81E06">
        <w:rPr>
          <w:rFonts w:ascii="Times New Roman" w:eastAsia="Times New Roman" w:hAnsi="Times New Roman" w:cs="Times New Roman"/>
          <w:sz w:val="24"/>
          <w:szCs w:val="24"/>
          <w:lang w:eastAsia="en-GB"/>
        </w:rPr>
        <w:t>.</w:t>
      </w:r>
      <w:proofErr w:type="gramEnd"/>
      <w:r w:rsidRPr="00B81E06">
        <w:rPr>
          <w:rFonts w:ascii="Times New Roman" w:eastAsia="Times New Roman" w:hAnsi="Times New Roman" w:cs="Times New Roman"/>
          <w:sz w:val="24"/>
          <w:szCs w:val="24"/>
          <w:lang w:eastAsia="en-GB"/>
        </w:rPr>
        <w:t xml:space="preserve"> </w:t>
      </w:r>
      <w:proofErr w:type="gramStart"/>
      <w:r w:rsidRPr="00B81E06">
        <w:rPr>
          <w:rFonts w:ascii="Times New Roman" w:eastAsia="Times New Roman" w:hAnsi="Times New Roman" w:cs="Times New Roman"/>
          <w:sz w:val="24"/>
          <w:szCs w:val="24"/>
          <w:lang w:eastAsia="en-GB"/>
        </w:rPr>
        <w:t>Retrieved from</w:t>
      </w:r>
      <w:r w:rsidR="00457663" w:rsidRPr="00B81E06">
        <w:rPr>
          <w:rFonts w:ascii="Times New Roman" w:eastAsia="Times New Roman" w:hAnsi="Times New Roman" w:cs="Times New Roman"/>
          <w:sz w:val="24"/>
          <w:szCs w:val="24"/>
          <w:lang w:eastAsia="en-GB"/>
        </w:rPr>
        <w:t xml:space="preserve"> https//www.youtube.com/watch?reload.</w:t>
      </w:r>
      <w:bookmarkStart w:id="0" w:name="_GoBack"/>
      <w:bookmarkEnd w:id="0"/>
      <w:proofErr w:type="gramEnd"/>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Pr="00B81E06"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6F49DE" w:rsidRPr="00B81E06" w:rsidRDefault="00166375" w:rsidP="00166375">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F49DE" w:rsidRPr="00B81E06"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FEF" w:rsidRDefault="00CE0FEF">
      <w:pPr>
        <w:spacing w:after="0" w:line="240" w:lineRule="auto"/>
      </w:pPr>
      <w:r>
        <w:separator/>
      </w:r>
    </w:p>
  </w:endnote>
  <w:endnote w:type="continuationSeparator" w:id="0">
    <w:p w:rsidR="00CE0FEF" w:rsidRDefault="00CE0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677541"/>
      <w:docPartObj>
        <w:docPartGallery w:val="Page Numbers (Bottom of Page)"/>
        <w:docPartUnique/>
      </w:docPartObj>
    </w:sdtPr>
    <w:sdtEndPr>
      <w:rPr>
        <w:noProof/>
      </w:rPr>
    </w:sdtEndPr>
    <w:sdtContent>
      <w:p w:rsidR="004B2176" w:rsidRDefault="004B2176">
        <w:pPr>
          <w:pStyle w:val="Footer"/>
          <w:jc w:val="center"/>
        </w:pPr>
        <w:r>
          <w:fldChar w:fldCharType="begin"/>
        </w:r>
        <w:r>
          <w:instrText xml:space="preserve"> PAGE   \* MERGEFORMAT </w:instrText>
        </w:r>
        <w:r>
          <w:fldChar w:fldCharType="separate"/>
        </w:r>
        <w:r w:rsidR="004959EA">
          <w:rPr>
            <w:noProof/>
          </w:rPr>
          <w:t>2</w:t>
        </w:r>
        <w:r>
          <w:rPr>
            <w:noProof/>
          </w:rPr>
          <w:fldChar w:fldCharType="end"/>
        </w:r>
      </w:p>
    </w:sdtContent>
  </w:sdt>
  <w:p w:rsidR="004B2176" w:rsidRDefault="004B21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FEF" w:rsidRDefault="00CE0FEF">
      <w:pPr>
        <w:spacing w:after="0" w:line="240" w:lineRule="auto"/>
      </w:pPr>
      <w:r>
        <w:separator/>
      </w:r>
    </w:p>
  </w:footnote>
  <w:footnote w:type="continuationSeparator" w:id="0">
    <w:p w:rsidR="00CE0FEF" w:rsidRDefault="00CE0F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63"/>
    <w:rsid w:val="00020250"/>
    <w:rsid w:val="00021296"/>
    <w:rsid w:val="000844F2"/>
    <w:rsid w:val="000A0081"/>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60294"/>
    <w:rsid w:val="00267841"/>
    <w:rsid w:val="0027627C"/>
    <w:rsid w:val="002903BD"/>
    <w:rsid w:val="00292A57"/>
    <w:rsid w:val="002B4CE3"/>
    <w:rsid w:val="002B69FB"/>
    <w:rsid w:val="002C0AB1"/>
    <w:rsid w:val="002E5773"/>
    <w:rsid w:val="002F082F"/>
    <w:rsid w:val="002F0CC4"/>
    <w:rsid w:val="002F2404"/>
    <w:rsid w:val="00303A29"/>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9011D"/>
    <w:rsid w:val="005A2556"/>
    <w:rsid w:val="005B5C49"/>
    <w:rsid w:val="005C0568"/>
    <w:rsid w:val="005C1D6C"/>
    <w:rsid w:val="005D50DE"/>
    <w:rsid w:val="005E7A24"/>
    <w:rsid w:val="00611D9A"/>
    <w:rsid w:val="00620B80"/>
    <w:rsid w:val="00644CB0"/>
    <w:rsid w:val="0064600C"/>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811491"/>
    <w:rsid w:val="00826A4D"/>
    <w:rsid w:val="0086337E"/>
    <w:rsid w:val="00872053"/>
    <w:rsid w:val="008A5F4B"/>
    <w:rsid w:val="008C1D7D"/>
    <w:rsid w:val="008C3A10"/>
    <w:rsid w:val="008D4CE4"/>
    <w:rsid w:val="008F1B96"/>
    <w:rsid w:val="008F360C"/>
    <w:rsid w:val="00981551"/>
    <w:rsid w:val="009A26DE"/>
    <w:rsid w:val="009B308D"/>
    <w:rsid w:val="009E4E7C"/>
    <w:rsid w:val="00A02563"/>
    <w:rsid w:val="00A04A6F"/>
    <w:rsid w:val="00A139BC"/>
    <w:rsid w:val="00A44D58"/>
    <w:rsid w:val="00A67F80"/>
    <w:rsid w:val="00A77199"/>
    <w:rsid w:val="00AA2B17"/>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1C4A"/>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journalacademiauitmt.uitmt.edu.my/v2/index.php/home.html%20vol.6.%20no.1" TargetMode="External"/><Relationship Id="rId4" Type="http://schemas.openxmlformats.org/officeDocument/2006/relationships/settings" Target="settings.xml"/><Relationship Id="rId9" Type="http://schemas.openxmlformats.org/officeDocument/2006/relationships/hyperlink" Target="https://www.vanguardngr.com/2018/03/violent-deaths-1351-killed-10-we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1601</TotalTime>
  <Pages>12</Pages>
  <Words>6036</Words>
  <Characters>34406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ABAYOMI</dc:creator>
  <cp:lastModifiedBy>Dr Abayomi</cp:lastModifiedBy>
  <cp:revision>11</cp:revision>
  <dcterms:created xsi:type="dcterms:W3CDTF">2021-04-22T01:42:00Z</dcterms:created>
  <dcterms:modified xsi:type="dcterms:W3CDTF">2021-05-03T07:04:00Z</dcterms:modified>
</cp:coreProperties>
</file>