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3CC" w:rsidRDefault="00C513CC" w:rsidP="00C5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Cultural-Linguistic Perspective of the Representation of Children and Parents/Adults in Nzema Proverbs </w:t>
      </w:r>
    </w:p>
    <w:p w:rsidR="00C513CC" w:rsidRDefault="00C513CC" w:rsidP="00C5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13CC" w:rsidRDefault="00C513CC" w:rsidP="00C513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3CC" w:rsidRDefault="00C513CC" w:rsidP="00C513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3CC" w:rsidRDefault="00C513CC" w:rsidP="00C5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Mohammed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Yakub</w:t>
      </w:r>
      <w:proofErr w:type="spellEnd"/>
    </w:p>
    <w:p w:rsidR="00C513CC" w:rsidRDefault="00C513CC" w:rsidP="00C513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Akan-Nzema Education</w:t>
      </w:r>
    </w:p>
    <w:p w:rsidR="00C513CC" w:rsidRDefault="00C513CC" w:rsidP="00C513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College of Languages Education,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Ajumako</w:t>
      </w:r>
      <w:proofErr w:type="spellEnd"/>
    </w:p>
    <w:p w:rsidR="00C513CC" w:rsidRDefault="00C513CC" w:rsidP="00C513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University of Education,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Winneba,Ghana</w:t>
      </w:r>
      <w:proofErr w:type="spellEnd"/>
      <w:proofErr w:type="gramEnd"/>
    </w:p>
    <w:p w:rsidR="00C513CC" w:rsidRDefault="00C513CC" w:rsidP="00C513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Contact details</w:t>
      </w:r>
      <w:r>
        <w:rPr>
          <w:rFonts w:ascii="Times New Roman" w:hAnsi="Times New Roman" w:cs="Times New Roman"/>
          <w:sz w:val="24"/>
          <w:szCs w:val="24"/>
        </w:rPr>
        <w:t xml:space="preserve">: 0243682077 </w:t>
      </w:r>
      <w:hyperlink r:id="rId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yakubm88@gmail.com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(corresponding author)</w:t>
      </w:r>
    </w:p>
    <w:p w:rsidR="00C513CC" w:rsidRDefault="00C513CC" w:rsidP="00C513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13CC" w:rsidRDefault="00C513CC" w:rsidP="00C513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Biographic sketch</w:t>
      </w:r>
      <w:r>
        <w:rPr>
          <w:rFonts w:ascii="Times New Roman" w:hAnsi="Times New Roman" w:cs="Times New Roman"/>
          <w:sz w:val="24"/>
          <w:szCs w:val="24"/>
        </w:rPr>
        <w:t xml:space="preserve">: Mohammed </w:t>
      </w:r>
      <w:proofErr w:type="spellStart"/>
      <w:r>
        <w:rPr>
          <w:rFonts w:ascii="Times New Roman" w:hAnsi="Times New Roman" w:cs="Times New Roman"/>
          <w:sz w:val="24"/>
          <w:szCs w:val="24"/>
        </w:rPr>
        <w:t>Yakub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M.Phil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Ghanaian Language Studies (Nzema) from the University of Education, Winneba. His areas of research interest are: </w:t>
      </w:r>
      <w:proofErr w:type="spellStart"/>
      <w:r>
        <w:rPr>
          <w:rFonts w:ascii="Times New Roman" w:hAnsi="Times New Roman" w:cs="Times New Roman"/>
          <w:sz w:val="24"/>
          <w:szCs w:val="24"/>
        </w:rPr>
        <w:t>morpho</w:t>
      </w:r>
      <w:proofErr w:type="spellEnd"/>
      <w:r>
        <w:rPr>
          <w:rFonts w:ascii="Times New Roman" w:hAnsi="Times New Roman" w:cs="Times New Roman"/>
          <w:sz w:val="24"/>
          <w:szCs w:val="24"/>
        </w:rPr>
        <w:t>-syntax, cognitive linguistics, anthropological linguistics, ethno-pragmatics and Literature.</w:t>
      </w:r>
    </w:p>
    <w:p w:rsidR="00C513CC" w:rsidRDefault="00C513CC" w:rsidP="00C513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3CC" w:rsidRDefault="00C513CC" w:rsidP="00C513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3CC" w:rsidRDefault="00C513CC" w:rsidP="00C513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513CC" w:rsidRDefault="00C513CC" w:rsidP="00C5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Cecilia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Tomekyin</w:t>
      </w:r>
      <w:proofErr w:type="spellEnd"/>
    </w:p>
    <w:p w:rsidR="00C513CC" w:rsidRDefault="00C513CC" w:rsidP="00C513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Akan-Nzema Education</w:t>
      </w:r>
    </w:p>
    <w:p w:rsidR="00C513CC" w:rsidRDefault="00C513CC" w:rsidP="00C513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College of Languages Education,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Ajumako</w:t>
      </w:r>
      <w:proofErr w:type="spellEnd"/>
    </w:p>
    <w:p w:rsidR="00C513CC" w:rsidRDefault="00C513CC" w:rsidP="00C513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Education, Winneba, Ghana</w:t>
      </w:r>
    </w:p>
    <w:p w:rsidR="00C513CC" w:rsidRDefault="00C513CC" w:rsidP="00C513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Contact details</w:t>
      </w:r>
      <w:r>
        <w:rPr>
          <w:rFonts w:ascii="Times New Roman" w:hAnsi="Times New Roman" w:cs="Times New Roman"/>
          <w:sz w:val="24"/>
          <w:szCs w:val="24"/>
        </w:rPr>
        <w:t xml:space="preserve">: 0245861066,   email </w:t>
      </w: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cepaulgh@gmail.com</w:t>
        </w:r>
      </w:hyperlink>
    </w:p>
    <w:p w:rsidR="00C513CC" w:rsidRDefault="00C513CC" w:rsidP="00C513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3CC" w:rsidRDefault="00C513CC" w:rsidP="00C513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Biographic sketch</w:t>
      </w:r>
      <w:r>
        <w:rPr>
          <w:rFonts w:ascii="Times New Roman" w:hAnsi="Times New Roman" w:cs="Times New Roman"/>
          <w:sz w:val="24"/>
          <w:szCs w:val="24"/>
        </w:rPr>
        <w:t xml:space="preserve">: Cecilia </w:t>
      </w:r>
      <w:proofErr w:type="spellStart"/>
      <w:r>
        <w:rPr>
          <w:rFonts w:ascii="Times New Roman" w:hAnsi="Times New Roman" w:cs="Times New Roman"/>
          <w:sz w:val="24"/>
          <w:szCs w:val="24"/>
        </w:rPr>
        <w:t>Tomekyin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 Lecturer, University of Education, Winneba. Her research interests include: phonetics, </w:t>
      </w:r>
      <w:proofErr w:type="spellStart"/>
      <w:r>
        <w:rPr>
          <w:rFonts w:ascii="Times New Roman" w:hAnsi="Times New Roman" w:cs="Times New Roman"/>
          <w:sz w:val="24"/>
          <w:szCs w:val="24"/>
        </w:rPr>
        <w:t>morpho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-phonology, literature and anthropological linguistics.     </w:t>
      </w:r>
    </w:p>
    <w:p w:rsidR="00E16152" w:rsidRDefault="00E16152">
      <w:bookmarkStart w:id="0" w:name="_GoBack"/>
      <w:bookmarkEnd w:id="0"/>
    </w:p>
    <w:sectPr w:rsidR="00E16152" w:rsidSect="007703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5DC"/>
    <w:rsid w:val="00770341"/>
    <w:rsid w:val="00C513CC"/>
    <w:rsid w:val="00C635DC"/>
    <w:rsid w:val="00E1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603701-C4E9-4CF6-A72B-D0E34CB8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3CC"/>
    <w:pPr>
      <w:spacing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513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4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epaulgh@gmail.com" TargetMode="External"/><Relationship Id="rId4" Type="http://schemas.openxmlformats.org/officeDocument/2006/relationships/hyperlink" Target="mailto:yakubm8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ULSO</dc:creator>
  <cp:keywords/>
  <dc:description/>
  <cp:lastModifiedBy>ULSO</cp:lastModifiedBy>
  <cp:revision>3</cp:revision>
  <dcterms:created xsi:type="dcterms:W3CDTF">2020-08-24T12:07:00Z</dcterms:created>
  <dcterms:modified xsi:type="dcterms:W3CDTF">2020-08-24T12:07:00Z</dcterms:modified>
</cp:coreProperties>
</file>