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ED953FC" w14:textId="2182E6AE" w:rsidR="00365BC9" w:rsidRDefault="00A640A8" w:rsidP="005533D4">
      <w:pPr>
        <w:spacing w:line="240" w:lineRule="auto"/>
        <w:jc w:val="center"/>
      </w:pPr>
      <w:r>
        <w:rPr>
          <w:b/>
          <w:bCs/>
        </w:rPr>
        <w:t xml:space="preserve">Responses to </w:t>
      </w:r>
      <w:r w:rsidR="00BA3233">
        <w:rPr>
          <w:b/>
          <w:bCs/>
        </w:rPr>
        <w:t>Editor Comments</w:t>
      </w:r>
    </w:p>
    <w:p w14:paraId="6120083E" w14:textId="77777777" w:rsidR="005533D4" w:rsidRDefault="005533D4" w:rsidP="005533D4">
      <w:pPr>
        <w:spacing w:line="240" w:lineRule="auto"/>
        <w:jc w:val="center"/>
      </w:pPr>
    </w:p>
    <w:p w14:paraId="2D81C717" w14:textId="66297FFD" w:rsidR="00A640A8" w:rsidRDefault="00A640A8" w:rsidP="005533D4">
      <w:pPr>
        <w:spacing w:line="240" w:lineRule="auto"/>
        <w:jc w:val="center"/>
      </w:pPr>
      <w:r>
        <w:t>Tristan Samuels</w:t>
      </w:r>
    </w:p>
    <w:p w14:paraId="56571766" w14:textId="77777777" w:rsidR="005533D4" w:rsidRDefault="005533D4" w:rsidP="005533D4">
      <w:pPr>
        <w:spacing w:line="240" w:lineRule="auto"/>
        <w:jc w:val="center"/>
      </w:pPr>
    </w:p>
    <w:p w14:paraId="6D81254B" w14:textId="31609C5D" w:rsidR="005533D4" w:rsidRDefault="005533D4" w:rsidP="005533D4">
      <w:pPr>
        <w:spacing w:line="240" w:lineRule="auto"/>
      </w:pPr>
      <w:r>
        <w:rPr>
          <w:b/>
          <w:bCs/>
        </w:rPr>
        <w:t>Corrected Issues</w:t>
      </w:r>
    </w:p>
    <w:p w14:paraId="65B073BB" w14:textId="77F9A7D6" w:rsidR="005F2B9B" w:rsidRPr="005F2B9B" w:rsidRDefault="005F2B9B" w:rsidP="004B18D7">
      <w:pPr>
        <w:pStyle w:val="ListParagraph"/>
        <w:spacing w:line="240" w:lineRule="auto"/>
      </w:pPr>
    </w:p>
    <w:p w14:paraId="063C4696" w14:textId="09B6D7BC" w:rsidR="006B4589" w:rsidRPr="006B4589" w:rsidRDefault="006B4589" w:rsidP="0092586C">
      <w:pPr>
        <w:pStyle w:val="ListParagraph"/>
        <w:numPr>
          <w:ilvl w:val="0"/>
          <w:numId w:val="2"/>
        </w:numPr>
        <w:spacing w:line="240" w:lineRule="auto"/>
      </w:pPr>
      <w:r>
        <w:rPr>
          <w:b/>
          <w:bCs/>
        </w:rPr>
        <w:t>Corrections</w:t>
      </w:r>
      <w:r w:rsidR="00F2499F">
        <w:rPr>
          <w:b/>
          <w:bCs/>
        </w:rPr>
        <w:t xml:space="preserve"> to General Problems</w:t>
      </w:r>
      <w:r>
        <w:rPr>
          <w:b/>
          <w:bCs/>
        </w:rPr>
        <w:t>:</w:t>
      </w:r>
    </w:p>
    <w:p w14:paraId="25074DFF" w14:textId="12C2E6DA" w:rsidR="00FE5A81" w:rsidRPr="00FE5A81" w:rsidRDefault="00FE5A81" w:rsidP="0092586C">
      <w:pPr>
        <w:pStyle w:val="ListParagraph"/>
        <w:numPr>
          <w:ilvl w:val="0"/>
          <w:numId w:val="2"/>
        </w:numPr>
        <w:spacing w:line="240" w:lineRule="auto"/>
      </w:pPr>
    </w:p>
    <w:p w14:paraId="2576B06D" w14:textId="4B700F49" w:rsidR="000B6E41" w:rsidRDefault="008C3B80" w:rsidP="0092586C">
      <w:pPr>
        <w:pStyle w:val="ListParagraph"/>
        <w:numPr>
          <w:ilvl w:val="0"/>
          <w:numId w:val="2"/>
        </w:numPr>
        <w:spacing w:line="240" w:lineRule="auto"/>
      </w:pPr>
      <w:r>
        <w:rPr>
          <w:b/>
          <w:bCs/>
        </w:rPr>
        <w:t>Copula Concept</w:t>
      </w:r>
      <w:r w:rsidR="000B6E41">
        <w:t xml:space="preserve">: I see the reviewers point about my references to “linking”. Initially, my understanding of “copula” was a linking verb, </w:t>
      </w:r>
      <w:proofErr w:type="gramStart"/>
      <w:r w:rsidR="000B6E41">
        <w:t>e.g.</w:t>
      </w:r>
      <w:proofErr w:type="gramEnd"/>
      <w:r w:rsidR="000B6E41">
        <w:t xml:space="preserve"> ‘to be’, </w:t>
      </w:r>
      <w:proofErr w:type="spellStart"/>
      <w:r w:rsidR="000B6E41" w:rsidRPr="000B6E41">
        <w:rPr>
          <w:i/>
          <w:iCs/>
        </w:rPr>
        <w:t>etre</w:t>
      </w:r>
      <w:proofErr w:type="spellEnd"/>
      <w:r w:rsidR="000B6E41">
        <w:t xml:space="preserve">, etc. Consequently, I have removed the notion of linking altogether to explain the constructions that </w:t>
      </w:r>
      <w:proofErr w:type="gramStart"/>
      <w:r w:rsidR="000B6E41">
        <w:t>I’m</w:t>
      </w:r>
      <w:proofErr w:type="gramEnd"/>
      <w:r w:rsidR="000B6E41">
        <w:t xml:space="preserve"> discussing.</w:t>
      </w:r>
    </w:p>
    <w:p w14:paraId="625B6450" w14:textId="7BD8D976" w:rsidR="005533D4" w:rsidRDefault="00A461EF" w:rsidP="0092586C">
      <w:pPr>
        <w:pStyle w:val="ListParagraph"/>
        <w:numPr>
          <w:ilvl w:val="0"/>
          <w:numId w:val="2"/>
        </w:numPr>
        <w:spacing w:line="240" w:lineRule="auto"/>
      </w:pPr>
      <w:r>
        <w:rPr>
          <w:b/>
          <w:bCs/>
        </w:rPr>
        <w:t>Co-referential Aspect</w:t>
      </w:r>
      <w:r w:rsidR="000B6E41">
        <w:rPr>
          <w:b/>
          <w:bCs/>
        </w:rPr>
        <w:t>:</w:t>
      </w:r>
      <w:r w:rsidR="000B6E41">
        <w:t xml:space="preserve"> I</w:t>
      </w:r>
      <w:r w:rsidR="00356352">
        <w:t xml:space="preserve"> ha</w:t>
      </w:r>
      <w:r w:rsidR="000B6E41">
        <w:t>ve corrected the co-referential comme</w:t>
      </w:r>
      <w:r w:rsidR="00356352">
        <w:t>nt in favor of self-referential</w:t>
      </w:r>
      <w:r>
        <w:t>.</w:t>
      </w:r>
    </w:p>
    <w:p w14:paraId="3CF17A15" w14:textId="39C85AF4" w:rsidR="00BD4D42" w:rsidRDefault="00BD4D42" w:rsidP="0092586C">
      <w:pPr>
        <w:pStyle w:val="ListParagraph"/>
        <w:numPr>
          <w:ilvl w:val="0"/>
          <w:numId w:val="2"/>
        </w:numPr>
        <w:spacing w:line="240" w:lineRule="auto"/>
      </w:pPr>
      <w:r>
        <w:rPr>
          <w:b/>
          <w:bCs/>
        </w:rPr>
        <w:t>Literal Translation</w:t>
      </w:r>
      <w:r>
        <w:t xml:space="preserve">: </w:t>
      </w:r>
      <w:r w:rsidR="00A4009C">
        <w:t>I have explained my literal translation better in this revision. The ‘Lit.’ is meant to distinguish the literal approximation from a figurative translation.</w:t>
      </w:r>
    </w:p>
    <w:p w14:paraId="3266AB03" w14:textId="5A1FA71E" w:rsidR="0092586C" w:rsidRDefault="006B4589" w:rsidP="0092586C">
      <w:pPr>
        <w:pStyle w:val="ListParagraph"/>
        <w:numPr>
          <w:ilvl w:val="0"/>
          <w:numId w:val="2"/>
        </w:numPr>
        <w:spacing w:line="240" w:lineRule="auto"/>
      </w:pPr>
      <w:proofErr w:type="spellStart"/>
      <w:r>
        <w:rPr>
          <w:b/>
          <w:bCs/>
        </w:rPr>
        <w:t>Medew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Netcher</w:t>
      </w:r>
      <w:proofErr w:type="spellEnd"/>
      <w:r>
        <w:t xml:space="preserve">: I have stretched the </w:t>
      </w:r>
      <w:r w:rsidR="00925E9E">
        <w:t xml:space="preserve">glyphs to align with the transliteration as suggested in </w:t>
      </w:r>
      <w:proofErr w:type="gramStart"/>
      <w:r w:rsidR="00925E9E">
        <w:rPr>
          <w:b/>
          <w:bCs/>
        </w:rPr>
        <w:t>A77</w:t>
      </w:r>
      <w:proofErr w:type="gramEnd"/>
      <w:r w:rsidR="0092586C">
        <w:t xml:space="preserve"> </w:t>
      </w:r>
    </w:p>
    <w:p w14:paraId="69F60B39" w14:textId="139AE6CA" w:rsidR="0092586C" w:rsidRDefault="006B4589" w:rsidP="0092586C">
      <w:pPr>
        <w:pStyle w:val="ListParagraph"/>
        <w:numPr>
          <w:ilvl w:val="0"/>
          <w:numId w:val="2"/>
        </w:numPr>
        <w:spacing w:line="240" w:lineRule="auto"/>
      </w:pPr>
      <w:r>
        <w:rPr>
          <w:b/>
          <w:bCs/>
        </w:rPr>
        <w:t>Afrikan Perspective/Worldview</w:t>
      </w:r>
      <w:r>
        <w:t xml:space="preserve">: </w:t>
      </w:r>
      <w:r w:rsidR="00AB4710">
        <w:t>This is something that I have added to give more clarity to what the INV expresses which I have a much clearer sense than I did in the previous revision.</w:t>
      </w:r>
    </w:p>
    <w:p w14:paraId="76DF5544" w14:textId="6C049F14" w:rsidR="0092586C" w:rsidRDefault="00531A67" w:rsidP="0092586C">
      <w:pPr>
        <w:pStyle w:val="ListParagraph"/>
        <w:numPr>
          <w:ilvl w:val="0"/>
          <w:numId w:val="2"/>
        </w:numPr>
        <w:spacing w:line="240" w:lineRule="auto"/>
      </w:pPr>
      <w:proofErr w:type="spellStart"/>
      <w:r>
        <w:rPr>
          <w:b/>
          <w:bCs/>
          <w:i/>
          <w:iCs/>
        </w:rPr>
        <w:t>Naija</w:t>
      </w:r>
      <w:proofErr w:type="spellEnd"/>
      <w:r>
        <w:rPr>
          <w:b/>
          <w:bCs/>
          <w:i/>
          <w:iCs/>
        </w:rPr>
        <w:t xml:space="preserve"> </w:t>
      </w:r>
      <w:proofErr w:type="spellStart"/>
      <w:r w:rsidR="00264763">
        <w:rPr>
          <w:b/>
          <w:bCs/>
          <w:i/>
          <w:iCs/>
        </w:rPr>
        <w:t>na</w:t>
      </w:r>
      <w:proofErr w:type="spellEnd"/>
      <w:r>
        <w:t xml:space="preserve">: </w:t>
      </w:r>
      <w:r w:rsidR="00EB2FA1">
        <w:t>I appreciate the reviewer</w:t>
      </w:r>
      <w:r w:rsidR="00F82BB8">
        <w:t>’s insightful</w:t>
      </w:r>
      <w:r w:rsidR="00264763">
        <w:t xml:space="preserve"> commentary</w:t>
      </w:r>
      <w:r w:rsidR="004252B0">
        <w:t xml:space="preserve"> as </w:t>
      </w:r>
      <w:proofErr w:type="spellStart"/>
      <w:r w:rsidR="004252B0">
        <w:rPr>
          <w:i/>
          <w:iCs/>
        </w:rPr>
        <w:t>na</w:t>
      </w:r>
      <w:proofErr w:type="spellEnd"/>
      <w:r w:rsidR="004252B0">
        <w:rPr>
          <w:i/>
          <w:iCs/>
        </w:rPr>
        <w:t xml:space="preserve"> </w:t>
      </w:r>
      <w:r w:rsidR="004252B0">
        <w:t xml:space="preserve">has recently caught my attention. </w:t>
      </w:r>
      <w:r w:rsidR="004F4072">
        <w:t xml:space="preserve">I have included </w:t>
      </w:r>
      <w:proofErr w:type="spellStart"/>
      <w:r w:rsidR="004F4072">
        <w:rPr>
          <w:i/>
          <w:iCs/>
        </w:rPr>
        <w:t>na</w:t>
      </w:r>
      <w:proofErr w:type="spellEnd"/>
      <w:r w:rsidR="004F4072">
        <w:rPr>
          <w:i/>
          <w:iCs/>
        </w:rPr>
        <w:t xml:space="preserve"> </w:t>
      </w:r>
      <w:r w:rsidR="004F4072">
        <w:t>examples.</w:t>
      </w:r>
    </w:p>
    <w:p w14:paraId="0433F7D8" w14:textId="6369BD2C" w:rsidR="00BA3233" w:rsidRPr="00BA3233" w:rsidRDefault="00BA3233" w:rsidP="00BA3233">
      <w:pPr>
        <w:pStyle w:val="ListParagraph"/>
        <w:spacing w:line="240" w:lineRule="auto"/>
      </w:pPr>
    </w:p>
    <w:p w14:paraId="3A8D3D35" w14:textId="73F31DDB" w:rsidR="004B18D7" w:rsidRDefault="00725859" w:rsidP="004B18D7">
      <w:pPr>
        <w:pStyle w:val="ListParagraph"/>
        <w:numPr>
          <w:ilvl w:val="0"/>
          <w:numId w:val="2"/>
        </w:numPr>
        <w:spacing w:line="240" w:lineRule="auto"/>
      </w:pPr>
      <w:r>
        <w:rPr>
          <w:b/>
          <w:bCs/>
        </w:rPr>
        <w:t>Individual situations:</w:t>
      </w:r>
      <w:r w:rsidR="00741631">
        <w:t xml:space="preserve"> </w:t>
      </w:r>
    </w:p>
    <w:p w14:paraId="0911DBCA" w14:textId="6D4B3004" w:rsidR="00341D2C" w:rsidRDefault="004B18D7" w:rsidP="004B18D7">
      <w:pPr>
        <w:pStyle w:val="ListParagraph"/>
        <w:numPr>
          <w:ilvl w:val="0"/>
          <w:numId w:val="2"/>
        </w:numPr>
        <w:spacing w:line="240" w:lineRule="auto"/>
      </w:pPr>
      <w:r>
        <w:t xml:space="preserve"> </w:t>
      </w:r>
    </w:p>
    <w:p w14:paraId="787DF98B" w14:textId="347A8048" w:rsidR="004B18D7" w:rsidRDefault="004B18D7" w:rsidP="00371AE9">
      <w:pPr>
        <w:pStyle w:val="ListParagraph"/>
        <w:numPr>
          <w:ilvl w:val="0"/>
          <w:numId w:val="2"/>
        </w:numPr>
        <w:spacing w:line="240" w:lineRule="auto"/>
      </w:pPr>
      <w:r>
        <w:rPr>
          <w:b/>
          <w:bCs/>
        </w:rPr>
        <w:t>A6:</w:t>
      </w:r>
      <w:r>
        <w:t xml:space="preserve"> </w:t>
      </w:r>
      <w:r w:rsidR="002B7782">
        <w:t>Corrected.</w:t>
      </w:r>
    </w:p>
    <w:p w14:paraId="5EA61B1F" w14:textId="710C0C28" w:rsidR="00371AE9" w:rsidRDefault="00371AE9" w:rsidP="00371AE9">
      <w:pPr>
        <w:pStyle w:val="ListParagraph"/>
        <w:numPr>
          <w:ilvl w:val="0"/>
          <w:numId w:val="2"/>
        </w:numPr>
        <w:spacing w:line="240" w:lineRule="auto"/>
      </w:pPr>
      <w:r>
        <w:rPr>
          <w:b/>
          <w:bCs/>
        </w:rPr>
        <w:t>A7:</w:t>
      </w:r>
      <w:r>
        <w:t xml:space="preserve"> Corrected.</w:t>
      </w:r>
    </w:p>
    <w:p w14:paraId="5852A54C" w14:textId="21E74C81" w:rsidR="004B18D7" w:rsidRDefault="004B18D7" w:rsidP="004B18D7">
      <w:pPr>
        <w:pStyle w:val="ListParagraph"/>
        <w:numPr>
          <w:ilvl w:val="0"/>
          <w:numId w:val="2"/>
        </w:numPr>
        <w:spacing w:line="240" w:lineRule="auto"/>
      </w:pPr>
      <w:r>
        <w:rPr>
          <w:b/>
          <w:bCs/>
        </w:rPr>
        <w:t>A8:</w:t>
      </w:r>
      <w:r>
        <w:t xml:space="preserve"> I </w:t>
      </w:r>
      <w:r w:rsidR="00B0039D">
        <w:t>have addressed</w:t>
      </w:r>
      <w:r>
        <w:t xml:space="preserve"> this.</w:t>
      </w:r>
    </w:p>
    <w:p w14:paraId="416EAAEF" w14:textId="5DD1DBB2" w:rsidR="004244DA" w:rsidRDefault="004244DA" w:rsidP="004B18D7">
      <w:pPr>
        <w:pStyle w:val="ListParagraph"/>
        <w:numPr>
          <w:ilvl w:val="0"/>
          <w:numId w:val="2"/>
        </w:numPr>
        <w:spacing w:line="240" w:lineRule="auto"/>
      </w:pPr>
      <w:r>
        <w:rPr>
          <w:b/>
          <w:bCs/>
        </w:rPr>
        <w:t>A9:</w:t>
      </w:r>
      <w:r>
        <w:t xml:space="preserve"> Typology is the term I meant. Ditto subsequent instances of this</w:t>
      </w:r>
    </w:p>
    <w:p w14:paraId="56E63473" w14:textId="6D83E278" w:rsidR="00994F24" w:rsidRPr="00994F24" w:rsidRDefault="00994F24" w:rsidP="004B18D7">
      <w:pPr>
        <w:pStyle w:val="ListParagraph"/>
        <w:numPr>
          <w:ilvl w:val="0"/>
          <w:numId w:val="2"/>
        </w:numPr>
        <w:spacing w:line="240" w:lineRule="auto"/>
      </w:pPr>
      <w:r>
        <w:rPr>
          <w:b/>
          <w:bCs/>
        </w:rPr>
        <w:t xml:space="preserve">A11: </w:t>
      </w:r>
      <w:r>
        <w:t>Corrected</w:t>
      </w:r>
    </w:p>
    <w:p w14:paraId="60E8D2DC" w14:textId="51805F7D" w:rsidR="00994F24" w:rsidRDefault="00994F24" w:rsidP="004B18D7">
      <w:pPr>
        <w:pStyle w:val="ListParagraph"/>
        <w:numPr>
          <w:ilvl w:val="0"/>
          <w:numId w:val="2"/>
        </w:numPr>
        <w:spacing w:line="240" w:lineRule="auto"/>
      </w:pPr>
      <w:r>
        <w:rPr>
          <w:b/>
          <w:bCs/>
        </w:rPr>
        <w:t>A12:</w:t>
      </w:r>
      <w:r>
        <w:t xml:space="preserve"> Readjusted this. T</w:t>
      </w:r>
      <w:r w:rsidR="001F123A">
        <w:t xml:space="preserve">o clarify, </w:t>
      </w:r>
      <w:r w:rsidR="00591963">
        <w:t xml:space="preserve">I am looking at Afrikan languages from a Jamaican perspective. As such, </w:t>
      </w:r>
      <w:proofErr w:type="gramStart"/>
      <w:r w:rsidR="00591963">
        <w:t>I’m</w:t>
      </w:r>
      <w:proofErr w:type="gramEnd"/>
      <w:r w:rsidR="00591963">
        <w:t xml:space="preserve"> going from Kemet to West Afrikan through Jamaican</w:t>
      </w:r>
    </w:p>
    <w:p w14:paraId="72A94434" w14:textId="6E738D06" w:rsidR="00677975" w:rsidRDefault="00677975" w:rsidP="004B18D7">
      <w:pPr>
        <w:pStyle w:val="ListParagraph"/>
        <w:numPr>
          <w:ilvl w:val="0"/>
          <w:numId w:val="2"/>
        </w:numPr>
        <w:spacing w:line="240" w:lineRule="auto"/>
      </w:pPr>
      <w:r>
        <w:rPr>
          <w:b/>
          <w:bCs/>
        </w:rPr>
        <w:t>A13:</w:t>
      </w:r>
      <w:r w:rsidR="000A0A8F">
        <w:t xml:space="preserve"> Corrected</w:t>
      </w:r>
    </w:p>
    <w:p w14:paraId="61F60BD3" w14:textId="151F4343" w:rsidR="00591963" w:rsidRPr="00356352" w:rsidRDefault="00591963" w:rsidP="004B18D7">
      <w:pPr>
        <w:pStyle w:val="ListParagraph"/>
        <w:numPr>
          <w:ilvl w:val="0"/>
          <w:numId w:val="2"/>
        </w:numPr>
        <w:spacing w:line="240" w:lineRule="auto"/>
      </w:pPr>
      <w:r>
        <w:rPr>
          <w:b/>
          <w:bCs/>
        </w:rPr>
        <w:t xml:space="preserve">A17: </w:t>
      </w:r>
      <w:r>
        <w:t>Rephrased</w:t>
      </w:r>
    </w:p>
    <w:p w14:paraId="52B3FBE7" w14:textId="697C491B" w:rsidR="0092586C" w:rsidRDefault="00725859" w:rsidP="0092586C">
      <w:pPr>
        <w:pStyle w:val="ListParagraph"/>
        <w:numPr>
          <w:ilvl w:val="0"/>
          <w:numId w:val="2"/>
        </w:numPr>
        <w:spacing w:line="240" w:lineRule="auto"/>
      </w:pPr>
      <w:r w:rsidRPr="00FE5A81">
        <w:rPr>
          <w:b/>
          <w:bCs/>
        </w:rPr>
        <w:t>A30</w:t>
      </w:r>
      <w:r>
        <w:t>: I have corrected</w:t>
      </w:r>
      <w:r w:rsidR="00BA3233">
        <w:t xml:space="preserve"> this</w:t>
      </w:r>
      <w:r w:rsidR="00341D2C">
        <w:t>.</w:t>
      </w:r>
    </w:p>
    <w:p w14:paraId="2A3BD2AF" w14:textId="62A45BF7" w:rsidR="00BA3233" w:rsidRDefault="00BA3233" w:rsidP="0092586C">
      <w:pPr>
        <w:pStyle w:val="ListParagraph"/>
        <w:numPr>
          <w:ilvl w:val="0"/>
          <w:numId w:val="2"/>
        </w:numPr>
        <w:spacing w:line="240" w:lineRule="auto"/>
      </w:pPr>
      <w:r w:rsidRPr="00FE5A81">
        <w:rPr>
          <w:b/>
          <w:bCs/>
        </w:rPr>
        <w:t>A33</w:t>
      </w:r>
      <w:r>
        <w:t xml:space="preserve">: </w:t>
      </w:r>
      <w:r w:rsidR="00DA484F">
        <w:t xml:space="preserve">Yes. I have corrected </w:t>
      </w:r>
      <w:proofErr w:type="gramStart"/>
      <w:r w:rsidR="00DA484F">
        <w:t>this</w:t>
      </w:r>
      <w:proofErr w:type="gramEnd"/>
    </w:p>
    <w:p w14:paraId="4014B0CE" w14:textId="686EEB11" w:rsidR="00BA3233" w:rsidRDefault="00C65E38" w:rsidP="0092586C">
      <w:pPr>
        <w:pStyle w:val="ListParagraph"/>
        <w:numPr>
          <w:ilvl w:val="0"/>
          <w:numId w:val="2"/>
        </w:numPr>
        <w:spacing w:line="240" w:lineRule="auto"/>
      </w:pPr>
      <w:r>
        <w:rPr>
          <w:b/>
          <w:bCs/>
        </w:rPr>
        <w:t>A37:</w:t>
      </w:r>
      <w:r>
        <w:t xml:space="preserve"> The translation provided by Pochard and </w:t>
      </w:r>
      <w:proofErr w:type="spellStart"/>
      <w:r>
        <w:t>Devonish</w:t>
      </w:r>
      <w:proofErr w:type="spellEnd"/>
      <w:r>
        <w:t xml:space="preserve"> ar</w:t>
      </w:r>
      <w:r w:rsidR="00D526AB">
        <w:t>e</w:t>
      </w:r>
      <w:r>
        <w:t xml:space="preserve"> figurative translations treated as internal analysis of Jamaican. </w:t>
      </w:r>
      <w:r w:rsidR="00513932">
        <w:t xml:space="preserve">To show this problem, </w:t>
      </w:r>
      <w:r>
        <w:t xml:space="preserve">I provide literal translation to show the </w:t>
      </w:r>
      <w:r w:rsidR="00DA484F">
        <w:t>translation problem caused by English</w:t>
      </w:r>
      <w:r>
        <w:t>.</w:t>
      </w:r>
      <w:r w:rsidR="00AB3E64">
        <w:t xml:space="preserve"> I have explained this in my second revision.</w:t>
      </w:r>
    </w:p>
    <w:p w14:paraId="4452109B" w14:textId="33731CE6" w:rsidR="001218A5" w:rsidRPr="00F20A92" w:rsidRDefault="001218A5" w:rsidP="001218A5">
      <w:pPr>
        <w:pStyle w:val="ListParagraph"/>
        <w:numPr>
          <w:ilvl w:val="0"/>
          <w:numId w:val="2"/>
        </w:numPr>
        <w:spacing w:line="240" w:lineRule="auto"/>
      </w:pPr>
      <w:r>
        <w:rPr>
          <w:b/>
          <w:bCs/>
        </w:rPr>
        <w:t>A42:</w:t>
      </w:r>
      <w:r>
        <w:t xml:space="preserve"> I have clarified</w:t>
      </w:r>
      <w:r w:rsidR="00E95B06">
        <w:t xml:space="preserve"> this part in the revision.</w:t>
      </w:r>
    </w:p>
    <w:p w14:paraId="76FFC03A" w14:textId="631DA253" w:rsidR="00B6671C" w:rsidRDefault="00DF2D63" w:rsidP="00B6671C">
      <w:pPr>
        <w:pStyle w:val="ListParagraph"/>
        <w:numPr>
          <w:ilvl w:val="0"/>
          <w:numId w:val="2"/>
        </w:numPr>
        <w:spacing w:line="240" w:lineRule="auto"/>
      </w:pPr>
      <w:r w:rsidRPr="00023A1A">
        <w:rPr>
          <w:b/>
          <w:bCs/>
        </w:rPr>
        <w:t>A43:</w:t>
      </w:r>
      <w:r>
        <w:t xml:space="preserve"> </w:t>
      </w:r>
      <w:r w:rsidR="00FC0187">
        <w:t>I have clarified th</w:t>
      </w:r>
      <w:r w:rsidR="00975515">
        <w:t>is issue.</w:t>
      </w:r>
      <w:r w:rsidR="001218A5">
        <w:t xml:space="preserve"> </w:t>
      </w:r>
    </w:p>
    <w:p w14:paraId="03EC5432" w14:textId="49E1D045" w:rsidR="004D2B1B" w:rsidRDefault="004D2B1B" w:rsidP="0092586C">
      <w:pPr>
        <w:pStyle w:val="ListParagraph"/>
        <w:numPr>
          <w:ilvl w:val="0"/>
          <w:numId w:val="2"/>
        </w:numPr>
        <w:spacing w:line="240" w:lineRule="auto"/>
      </w:pPr>
      <w:r w:rsidRPr="00023A1A">
        <w:rPr>
          <w:b/>
          <w:bCs/>
        </w:rPr>
        <w:t>A46:</w:t>
      </w:r>
      <w:r>
        <w:t xml:space="preserve"> Corrected</w:t>
      </w:r>
    </w:p>
    <w:p w14:paraId="6652955E" w14:textId="090CDB5D" w:rsidR="001D7542" w:rsidRDefault="004D2B1B" w:rsidP="001D7542">
      <w:pPr>
        <w:pStyle w:val="ListParagraph"/>
        <w:numPr>
          <w:ilvl w:val="0"/>
          <w:numId w:val="2"/>
        </w:numPr>
        <w:spacing w:line="240" w:lineRule="auto"/>
      </w:pPr>
      <w:r w:rsidRPr="00023A1A">
        <w:rPr>
          <w:b/>
          <w:bCs/>
        </w:rPr>
        <w:t xml:space="preserve">A47: </w:t>
      </w:r>
      <w:r>
        <w:t>Corrected.</w:t>
      </w:r>
      <w:r w:rsidR="001218A5">
        <w:t xml:space="preserve"> </w:t>
      </w:r>
    </w:p>
    <w:p w14:paraId="6713169F" w14:textId="77777777" w:rsidR="00023A1A" w:rsidRPr="0022045C" w:rsidRDefault="00023A1A" w:rsidP="00023A1A">
      <w:pPr>
        <w:pStyle w:val="ListParagraph"/>
        <w:numPr>
          <w:ilvl w:val="0"/>
          <w:numId w:val="2"/>
        </w:numPr>
        <w:spacing w:line="240" w:lineRule="auto"/>
      </w:pPr>
      <w:r>
        <w:rPr>
          <w:b/>
          <w:bCs/>
        </w:rPr>
        <w:lastRenderedPageBreak/>
        <w:t xml:space="preserve">A50: </w:t>
      </w:r>
      <w:r>
        <w:t xml:space="preserve">I have addressed the literal translation issue. </w:t>
      </w:r>
      <w:proofErr w:type="gramStart"/>
      <w:r>
        <w:t>I’m</w:t>
      </w:r>
      <w:proofErr w:type="gramEnd"/>
      <w:r>
        <w:t xml:space="preserve"> not saying that “</w:t>
      </w:r>
      <w:r w:rsidRPr="00023A1A">
        <w:rPr>
          <w:u w:val="single"/>
        </w:rPr>
        <w:t>it is</w:t>
      </w:r>
      <w:r>
        <w:t xml:space="preserve"> </w:t>
      </w:r>
      <w:r>
        <w:rPr>
          <w:i/>
          <w:iCs/>
        </w:rPr>
        <w:t xml:space="preserve">X </w:t>
      </w:r>
      <w:proofErr w:type="spellStart"/>
      <w:r>
        <w:rPr>
          <w:i/>
          <w:iCs/>
        </w:rPr>
        <w:t>kwame</w:t>
      </w:r>
      <w:proofErr w:type="spellEnd"/>
      <w:r>
        <w:rPr>
          <w:i/>
          <w:iCs/>
        </w:rPr>
        <w:t xml:space="preserve"> X</w:t>
      </w:r>
      <w:r>
        <w:t>” is wrong, but rather it’s more figurative rather than literal based on the JA issue discussed previously.</w:t>
      </w:r>
    </w:p>
    <w:p w14:paraId="0DEF0DA2" w14:textId="7431FBFF" w:rsidR="00D14022" w:rsidRDefault="00D14022" w:rsidP="00C074CB">
      <w:pPr>
        <w:pStyle w:val="ListParagraph"/>
        <w:numPr>
          <w:ilvl w:val="0"/>
          <w:numId w:val="2"/>
        </w:numPr>
        <w:spacing w:line="240" w:lineRule="auto"/>
      </w:pPr>
      <w:r>
        <w:rPr>
          <w:b/>
          <w:bCs/>
        </w:rPr>
        <w:t>A51</w:t>
      </w:r>
      <w:r w:rsidR="00C074CB">
        <w:rPr>
          <w:b/>
          <w:bCs/>
        </w:rPr>
        <w:t>-52</w:t>
      </w:r>
      <w:r>
        <w:t xml:space="preserve">: </w:t>
      </w:r>
      <w:r>
        <w:t xml:space="preserve">I have </w:t>
      </w:r>
      <w:r w:rsidR="00C074CB">
        <w:t>explained my interpretation</w:t>
      </w:r>
      <w:r w:rsidR="005A291A">
        <w:t>.</w:t>
      </w:r>
    </w:p>
    <w:p w14:paraId="4D483B2D" w14:textId="4ADC8CFA" w:rsidR="00023A1A" w:rsidRDefault="00DA484F" w:rsidP="001D7542">
      <w:pPr>
        <w:pStyle w:val="ListParagraph"/>
        <w:numPr>
          <w:ilvl w:val="0"/>
          <w:numId w:val="2"/>
        </w:numPr>
        <w:spacing w:line="240" w:lineRule="auto"/>
      </w:pPr>
      <w:r>
        <w:rPr>
          <w:b/>
          <w:bCs/>
        </w:rPr>
        <w:t>A60-62</w:t>
      </w:r>
      <w:r>
        <w:t>: I have clarified my point here better, re: adjectives and demonstrative issue</w:t>
      </w:r>
      <w:r>
        <w:rPr>
          <w:b/>
          <w:bCs/>
        </w:rPr>
        <w:t xml:space="preserve"> </w:t>
      </w:r>
      <w:r w:rsidR="007F0141">
        <w:rPr>
          <w:b/>
          <w:bCs/>
        </w:rPr>
        <w:t>A66:</w:t>
      </w:r>
      <w:r w:rsidR="007F0141">
        <w:t xml:space="preserve"> I clarified</w:t>
      </w:r>
      <w:r w:rsidR="005F2C0B">
        <w:t xml:space="preserve"> in</w:t>
      </w:r>
      <w:r w:rsidR="00AB246A">
        <w:t xml:space="preserve"> the</w:t>
      </w:r>
      <w:r w:rsidR="005F2C0B">
        <w:t xml:space="preserve"> revision</w:t>
      </w:r>
      <w:r w:rsidR="00AB246A">
        <w:t>.</w:t>
      </w:r>
    </w:p>
    <w:p w14:paraId="378F7574" w14:textId="6411A044" w:rsidR="005F2C0B" w:rsidRDefault="005F2C0B" w:rsidP="001D7542">
      <w:pPr>
        <w:pStyle w:val="ListParagraph"/>
        <w:numPr>
          <w:ilvl w:val="0"/>
          <w:numId w:val="2"/>
        </w:numPr>
        <w:spacing w:line="240" w:lineRule="auto"/>
      </w:pPr>
      <w:r>
        <w:rPr>
          <w:b/>
          <w:bCs/>
        </w:rPr>
        <w:t>A68</w:t>
      </w:r>
      <w:r w:rsidR="00B44FD7">
        <w:rPr>
          <w:b/>
          <w:bCs/>
        </w:rPr>
        <w:t>, 69</w:t>
      </w:r>
      <w:r>
        <w:t>: Yes, the literal translation is an existential statement</w:t>
      </w:r>
      <w:r w:rsidR="00BB2CAD">
        <w:t>, but I have indicated in parentheses that the concept does not translate</w:t>
      </w:r>
      <w:r w:rsidR="00AB246A">
        <w:t>.</w:t>
      </w:r>
    </w:p>
    <w:p w14:paraId="36779673" w14:textId="0DC7611A" w:rsidR="001218A5" w:rsidRDefault="00C267F6" w:rsidP="0092586C">
      <w:pPr>
        <w:pStyle w:val="ListParagraph"/>
        <w:numPr>
          <w:ilvl w:val="0"/>
          <w:numId w:val="2"/>
        </w:numPr>
        <w:spacing w:line="240" w:lineRule="auto"/>
      </w:pPr>
      <w:r w:rsidRPr="001D1DE4">
        <w:rPr>
          <w:b/>
          <w:bCs/>
        </w:rPr>
        <w:t>A7</w:t>
      </w:r>
      <w:r w:rsidR="005346A9" w:rsidRPr="001D1DE4">
        <w:rPr>
          <w:b/>
          <w:bCs/>
        </w:rPr>
        <w:t>0</w:t>
      </w:r>
      <w:r w:rsidR="00084F9F">
        <w:rPr>
          <w:b/>
          <w:bCs/>
        </w:rPr>
        <w:t>, A71</w:t>
      </w:r>
      <w:r>
        <w:t>: ‘Lit.’ for literal.</w:t>
      </w:r>
    </w:p>
    <w:p w14:paraId="34E4D519" w14:textId="0B5B1D71" w:rsidR="00331057" w:rsidRDefault="00331057" w:rsidP="0092586C">
      <w:pPr>
        <w:pStyle w:val="ListParagraph"/>
        <w:numPr>
          <w:ilvl w:val="0"/>
          <w:numId w:val="2"/>
        </w:numPr>
        <w:spacing w:line="240" w:lineRule="auto"/>
      </w:pPr>
      <w:r>
        <w:rPr>
          <w:b/>
          <w:bCs/>
        </w:rPr>
        <w:t>A72</w:t>
      </w:r>
      <w:r>
        <w:t>: Corrected.</w:t>
      </w:r>
    </w:p>
    <w:p w14:paraId="41852EF9" w14:textId="33DEEC72" w:rsidR="00925E9E" w:rsidRDefault="00925E9E" w:rsidP="0092586C">
      <w:pPr>
        <w:pStyle w:val="ListParagraph"/>
        <w:numPr>
          <w:ilvl w:val="0"/>
          <w:numId w:val="2"/>
        </w:numPr>
        <w:spacing w:line="240" w:lineRule="auto"/>
      </w:pPr>
      <w:r>
        <w:rPr>
          <w:b/>
          <w:bCs/>
        </w:rPr>
        <w:t>A78</w:t>
      </w:r>
      <w:r w:rsidRPr="00925E9E">
        <w:t>:</w:t>
      </w:r>
      <w:r>
        <w:rPr>
          <w:b/>
          <w:bCs/>
        </w:rPr>
        <w:t xml:space="preserve"> </w:t>
      </w:r>
      <w:r>
        <w:t xml:space="preserve">JA does not use </w:t>
      </w:r>
      <w:proofErr w:type="spellStart"/>
      <w:r>
        <w:rPr>
          <w:i/>
          <w:iCs/>
        </w:rPr>
        <w:t>kom</w:t>
      </w:r>
      <w:proofErr w:type="spellEnd"/>
      <w:r>
        <w:rPr>
          <w:i/>
          <w:iCs/>
        </w:rPr>
        <w:t xml:space="preserve"> </w:t>
      </w:r>
      <w:r>
        <w:t xml:space="preserve">“to have come” in this context in the sense of ‘this is how </w:t>
      </w:r>
      <w:proofErr w:type="gramStart"/>
      <w:r w:rsidR="008F03B8">
        <w:t>it</w:t>
      </w:r>
      <w:proofErr w:type="gramEnd"/>
      <w:r>
        <w:t xml:space="preserve"> go</w:t>
      </w:r>
      <w:r w:rsidR="008F03B8">
        <w:t>es’</w:t>
      </w:r>
      <w:r>
        <w:t xml:space="preserve">, </w:t>
      </w:r>
      <w:r>
        <w:rPr>
          <w:i/>
          <w:iCs/>
        </w:rPr>
        <w:t xml:space="preserve">A so </w:t>
      </w:r>
      <w:proofErr w:type="spellStart"/>
      <w:r>
        <w:rPr>
          <w:i/>
          <w:iCs/>
        </w:rPr>
        <w:t>iit</w:t>
      </w:r>
      <w:proofErr w:type="spellEnd"/>
      <w:r>
        <w:rPr>
          <w:i/>
          <w:iCs/>
        </w:rPr>
        <w:t>/</w:t>
      </w:r>
      <w:proofErr w:type="spellStart"/>
      <w:r>
        <w:rPr>
          <w:i/>
          <w:iCs/>
        </w:rPr>
        <w:t>ihn</w:t>
      </w:r>
      <w:proofErr w:type="spellEnd"/>
      <w:r>
        <w:rPr>
          <w:i/>
          <w:iCs/>
        </w:rPr>
        <w:t xml:space="preserve"> go</w:t>
      </w:r>
      <w:r>
        <w:t xml:space="preserve"> is the general expression.</w:t>
      </w:r>
    </w:p>
    <w:p w14:paraId="1DBF3F44" w14:textId="0E5124DC" w:rsidR="00F05350" w:rsidRDefault="00F05350" w:rsidP="0092586C">
      <w:pPr>
        <w:pStyle w:val="ListParagraph"/>
        <w:numPr>
          <w:ilvl w:val="0"/>
          <w:numId w:val="2"/>
        </w:numPr>
        <w:spacing w:line="240" w:lineRule="auto"/>
      </w:pPr>
      <w:r>
        <w:rPr>
          <w:b/>
          <w:bCs/>
        </w:rPr>
        <w:t>A79</w:t>
      </w:r>
      <w:r>
        <w:t>: Corrected</w:t>
      </w:r>
    </w:p>
    <w:p w14:paraId="59FFB402" w14:textId="06BC9367" w:rsidR="00A71796" w:rsidRDefault="00A71796" w:rsidP="0092586C">
      <w:pPr>
        <w:pStyle w:val="ListParagraph"/>
        <w:numPr>
          <w:ilvl w:val="0"/>
          <w:numId w:val="2"/>
        </w:numPr>
        <w:spacing w:line="240" w:lineRule="auto"/>
      </w:pPr>
      <w:r>
        <w:rPr>
          <w:b/>
          <w:bCs/>
        </w:rPr>
        <w:t>A87</w:t>
      </w:r>
      <w:r>
        <w:t xml:space="preserve">: </w:t>
      </w:r>
      <w:r w:rsidR="00C87874">
        <w:t>Corrected.</w:t>
      </w:r>
    </w:p>
    <w:p w14:paraId="1BA022B4" w14:textId="77777777" w:rsidR="003C30C6" w:rsidRDefault="003C30C6" w:rsidP="005533D4">
      <w:pPr>
        <w:spacing w:line="240" w:lineRule="auto"/>
      </w:pPr>
    </w:p>
    <w:p w14:paraId="76517AC1" w14:textId="52A5AAF1" w:rsidR="005533D4" w:rsidRDefault="005533D4" w:rsidP="005533D4">
      <w:pPr>
        <w:spacing w:line="240" w:lineRule="auto"/>
      </w:pPr>
      <w:r>
        <w:rPr>
          <w:b/>
          <w:bCs/>
        </w:rPr>
        <w:t>Unclear</w:t>
      </w:r>
      <w:r w:rsidR="00F20A92">
        <w:rPr>
          <w:b/>
          <w:bCs/>
        </w:rPr>
        <w:t xml:space="preserve"> </w:t>
      </w:r>
    </w:p>
    <w:p w14:paraId="3ED5266C" w14:textId="1B1B37BE" w:rsidR="00B272D5" w:rsidRPr="00B272D5" w:rsidRDefault="00356352" w:rsidP="003C30C6">
      <w:pPr>
        <w:pStyle w:val="ListParagraph"/>
        <w:numPr>
          <w:ilvl w:val="0"/>
          <w:numId w:val="1"/>
        </w:numPr>
        <w:spacing w:line="240" w:lineRule="auto"/>
      </w:pPr>
      <w:r>
        <w:rPr>
          <w:b/>
          <w:bCs/>
        </w:rPr>
        <w:t>A1</w:t>
      </w:r>
      <w:r>
        <w:t xml:space="preserve">: Is that what was meant for </w:t>
      </w:r>
      <w:r w:rsidRPr="00356352">
        <w:rPr>
          <w:b/>
          <w:bCs/>
        </w:rPr>
        <w:t>A14</w:t>
      </w:r>
      <w:r>
        <w:t>? Or different issue?</w:t>
      </w:r>
    </w:p>
    <w:p w14:paraId="5BAA1BB9" w14:textId="6EBCED03" w:rsidR="003C30C6" w:rsidRDefault="003C30C6" w:rsidP="003C30C6">
      <w:pPr>
        <w:pStyle w:val="ListParagraph"/>
        <w:numPr>
          <w:ilvl w:val="0"/>
          <w:numId w:val="1"/>
        </w:numPr>
        <w:spacing w:line="240" w:lineRule="auto"/>
      </w:pPr>
      <w:r w:rsidRPr="00076134">
        <w:rPr>
          <w:b/>
          <w:bCs/>
        </w:rPr>
        <w:t>A14</w:t>
      </w:r>
      <w:r>
        <w:t>: I am not sure what is meant by this comment.</w:t>
      </w:r>
      <w:r w:rsidR="00BD4D42">
        <w:t xml:space="preserve"> </w:t>
      </w:r>
      <w:r w:rsidR="00D359BD">
        <w:t>So,</w:t>
      </w:r>
      <w:r w:rsidR="00BD4D42">
        <w:t xml:space="preserve"> I just </w:t>
      </w:r>
      <w:r w:rsidR="00D359BD">
        <w:t>use the glyphs in subsequent mentions</w:t>
      </w:r>
      <w:r w:rsidR="00BD4D42">
        <w:t xml:space="preserve"> </w:t>
      </w:r>
      <w:r w:rsidR="00D359BD">
        <w:t xml:space="preserve">after specifying </w:t>
      </w:r>
      <w:proofErr w:type="gramStart"/>
      <w:r w:rsidR="00D359BD">
        <w:rPr>
          <w:i/>
          <w:iCs/>
        </w:rPr>
        <w:t>pw</w:t>
      </w:r>
      <w:proofErr w:type="gramEnd"/>
      <w:r w:rsidR="0092586C">
        <w:t xml:space="preserve"> </w:t>
      </w:r>
    </w:p>
    <w:p w14:paraId="4C266057" w14:textId="634E4381" w:rsidR="001D7542" w:rsidRDefault="001D7542" w:rsidP="003C30C6">
      <w:pPr>
        <w:pStyle w:val="ListParagraph"/>
        <w:numPr>
          <w:ilvl w:val="0"/>
          <w:numId w:val="1"/>
        </w:numPr>
        <w:spacing w:line="240" w:lineRule="auto"/>
      </w:pPr>
      <w:r>
        <w:rPr>
          <w:b/>
          <w:bCs/>
        </w:rPr>
        <w:t>A45</w:t>
      </w:r>
      <w:r w:rsidR="00F00D69">
        <w:rPr>
          <w:b/>
          <w:bCs/>
        </w:rPr>
        <w:t>, A86</w:t>
      </w:r>
      <w:r>
        <w:rPr>
          <w:b/>
          <w:bCs/>
        </w:rPr>
        <w:t xml:space="preserve">: </w:t>
      </w:r>
      <w:r w:rsidR="00FA011E">
        <w:t xml:space="preserve">I have addressed </w:t>
      </w:r>
      <w:r w:rsidR="00FA011E">
        <w:rPr>
          <w:b/>
          <w:bCs/>
        </w:rPr>
        <w:t>A43</w:t>
      </w:r>
      <w:r w:rsidR="00FA011E">
        <w:t xml:space="preserve"> </w:t>
      </w:r>
      <w:r w:rsidR="00F07EC4">
        <w:t xml:space="preserve">in the revision </w:t>
      </w:r>
      <w:r w:rsidR="00FA011E">
        <w:t>(if that</w:t>
      </w:r>
      <w:r w:rsidR="00F07EC4">
        <w:t xml:space="preserve"> i</w:t>
      </w:r>
      <w:r w:rsidR="00FA011E">
        <w:t>s what the reviewer meant)</w:t>
      </w:r>
    </w:p>
    <w:p w14:paraId="56CEE8E9" w14:textId="332F91FC" w:rsidR="007727F0" w:rsidRDefault="002C7311" w:rsidP="0022045C">
      <w:pPr>
        <w:pStyle w:val="ListParagraph"/>
        <w:numPr>
          <w:ilvl w:val="0"/>
          <w:numId w:val="1"/>
        </w:numPr>
        <w:spacing w:line="240" w:lineRule="auto"/>
      </w:pPr>
      <w:r>
        <w:rPr>
          <w:b/>
          <w:bCs/>
        </w:rPr>
        <w:t>A52</w:t>
      </w:r>
      <w:r>
        <w:t xml:space="preserve">: </w:t>
      </w:r>
      <w:proofErr w:type="gramStart"/>
      <w:r w:rsidR="005D1566">
        <w:t>Likewise</w:t>
      </w:r>
      <w:proofErr w:type="gramEnd"/>
      <w:r w:rsidR="005D1566">
        <w:t xml:space="preserve"> in terms of sources.</w:t>
      </w:r>
      <w:r>
        <w:t xml:space="preserve">  </w:t>
      </w:r>
    </w:p>
    <w:p w14:paraId="6CAA0CB3" w14:textId="77777777" w:rsidR="002C7311" w:rsidRPr="007727F0" w:rsidRDefault="002C7311" w:rsidP="0022045C">
      <w:pPr>
        <w:pStyle w:val="ListParagraph"/>
        <w:numPr>
          <w:ilvl w:val="0"/>
          <w:numId w:val="1"/>
        </w:numPr>
        <w:spacing w:line="240" w:lineRule="auto"/>
      </w:pPr>
    </w:p>
    <w:p w14:paraId="3A5325CB" w14:textId="172ACD60" w:rsidR="0022045C" w:rsidRDefault="0022045C" w:rsidP="0022045C">
      <w:pPr>
        <w:pStyle w:val="ListParagraph"/>
        <w:numPr>
          <w:ilvl w:val="0"/>
          <w:numId w:val="1"/>
        </w:numPr>
        <w:spacing w:line="240" w:lineRule="auto"/>
      </w:pPr>
      <w:r>
        <w:rPr>
          <w:b/>
          <w:bCs/>
        </w:rPr>
        <w:t>Translation versus Syntactical Analysis</w:t>
      </w:r>
      <w:r>
        <w:t xml:space="preserve">: </w:t>
      </w:r>
    </w:p>
    <w:p w14:paraId="0FEFCE55" w14:textId="240A7DE5" w:rsidR="00A640A8" w:rsidRDefault="0022045C" w:rsidP="0032073A">
      <w:pPr>
        <w:pStyle w:val="ListParagraph"/>
        <w:numPr>
          <w:ilvl w:val="0"/>
          <w:numId w:val="1"/>
        </w:numPr>
        <w:spacing w:line="240" w:lineRule="auto"/>
      </w:pPr>
      <w:r>
        <w:t xml:space="preserve">The sources I use that discuss </w:t>
      </w:r>
      <w:r>
        <w:rPr>
          <w:i/>
          <w:iCs/>
        </w:rPr>
        <w:t>a</w:t>
      </w:r>
      <w:r>
        <w:t xml:space="preserve"> and its Afrikan equivalents discussed </w:t>
      </w:r>
      <w:r w:rsidR="00B425D8">
        <w:t xml:space="preserve">retain a copula translation </w:t>
      </w:r>
      <w:r w:rsidR="00155706">
        <w:t>“</w:t>
      </w:r>
      <w:r w:rsidR="00B425D8">
        <w:t>it is</w:t>
      </w:r>
      <w:r w:rsidR="00155706">
        <w:t>” or “</w:t>
      </w:r>
      <w:r w:rsidR="00155706">
        <w:rPr>
          <w:i/>
          <w:iCs/>
        </w:rPr>
        <w:t xml:space="preserve">X </w:t>
      </w:r>
      <w:r w:rsidR="00155706">
        <w:t xml:space="preserve">is </w:t>
      </w:r>
      <w:r w:rsidR="00155706">
        <w:rPr>
          <w:i/>
          <w:iCs/>
        </w:rPr>
        <w:t>Y</w:t>
      </w:r>
      <w:r w:rsidR="00155706">
        <w:t>”</w:t>
      </w:r>
      <w:r w:rsidR="00FA011E">
        <w:t xml:space="preserve"> </w:t>
      </w:r>
      <w:r w:rsidR="0094414B">
        <w:t xml:space="preserve">whether they </w:t>
      </w:r>
      <w:r w:rsidR="00155706">
        <w:t>reference copula</w:t>
      </w:r>
      <w:r w:rsidR="0094414B">
        <w:t xml:space="preserve"> or</w:t>
      </w:r>
      <w:r w:rsidR="00FA011E">
        <w:t xml:space="preserve"> use different</w:t>
      </w:r>
      <w:r w:rsidR="0094414B">
        <w:t xml:space="preserve"> </w:t>
      </w:r>
      <w:r w:rsidR="00155706">
        <w:t>terms</w:t>
      </w:r>
      <w:r w:rsidR="0094414B">
        <w:t xml:space="preserve"> (equational, focus</w:t>
      </w:r>
      <w:r w:rsidR="00155706">
        <w:t>/</w:t>
      </w:r>
      <w:proofErr w:type="spellStart"/>
      <w:r w:rsidR="0094414B">
        <w:t>topicalizer</w:t>
      </w:r>
      <w:proofErr w:type="spellEnd"/>
      <w:r w:rsidR="0094414B">
        <w:t>)</w:t>
      </w:r>
      <w:r w:rsidR="008F4AF7">
        <w:t>.</w:t>
      </w:r>
      <w:r w:rsidR="007727F0">
        <w:t xml:space="preserve"> The</w:t>
      </w:r>
      <w:r w:rsidR="00BB44AB">
        <w:t xml:space="preserve"> </w:t>
      </w:r>
      <w:r w:rsidR="007727F0">
        <w:t>translation barrier caused by European languages becomes clear when going straight from an Afrikan language into Jamaican</w:t>
      </w:r>
      <w:r w:rsidR="00B14AE8">
        <w:t xml:space="preserve"> </w:t>
      </w:r>
      <w:r w:rsidR="00DA613A">
        <w:t xml:space="preserve">(or vice versa) </w:t>
      </w:r>
      <w:r w:rsidR="00B14AE8">
        <w:t>because the same concept exists</w:t>
      </w:r>
      <w:r w:rsidR="00DA613A">
        <w:t>.</w:t>
      </w:r>
      <w:r w:rsidR="00073FEB">
        <w:t xml:space="preserve"> As such, I </w:t>
      </w:r>
      <w:proofErr w:type="gramStart"/>
      <w:r w:rsidR="00073FEB">
        <w:t>don’t</w:t>
      </w:r>
      <w:proofErr w:type="gramEnd"/>
      <w:r w:rsidR="00073FEB">
        <w:t xml:space="preserve"> think the translation problem can be easily divorce from the syntactical problem that I have observed</w:t>
      </w:r>
      <w:r w:rsidR="00ED4388">
        <w:t xml:space="preserve"> Though, this revision should be clearer now in terms of the significance of translation.</w:t>
      </w:r>
    </w:p>
    <w:p w14:paraId="6D0E11B3" w14:textId="6101A52E" w:rsidR="0092586C" w:rsidRDefault="0092586C" w:rsidP="0092586C">
      <w:pPr>
        <w:pStyle w:val="ListParagraph"/>
        <w:numPr>
          <w:ilvl w:val="0"/>
          <w:numId w:val="1"/>
        </w:numPr>
        <w:spacing w:line="240" w:lineRule="auto"/>
      </w:pPr>
      <w:r>
        <w:t xml:space="preserve"> </w:t>
      </w:r>
    </w:p>
    <w:p w14:paraId="6B2BB817" w14:textId="10FA5253" w:rsidR="0092586C" w:rsidRDefault="0092586C" w:rsidP="0092586C">
      <w:pPr>
        <w:pStyle w:val="ListParagraph"/>
        <w:numPr>
          <w:ilvl w:val="0"/>
          <w:numId w:val="1"/>
        </w:numPr>
        <w:spacing w:line="240" w:lineRule="auto"/>
      </w:pPr>
      <w:r>
        <w:t xml:space="preserve"> </w:t>
      </w:r>
    </w:p>
    <w:p w14:paraId="24156723" w14:textId="77777777" w:rsidR="0092586C" w:rsidRDefault="0092586C" w:rsidP="0092586C">
      <w:pPr>
        <w:pStyle w:val="ListParagraph"/>
        <w:numPr>
          <w:ilvl w:val="0"/>
          <w:numId w:val="2"/>
        </w:numPr>
        <w:spacing w:line="240" w:lineRule="auto"/>
      </w:pPr>
      <w:r>
        <w:t xml:space="preserve">  </w:t>
      </w:r>
    </w:p>
    <w:p w14:paraId="642276E4" w14:textId="77777777" w:rsidR="0092586C" w:rsidRDefault="0092586C" w:rsidP="0092586C">
      <w:pPr>
        <w:pStyle w:val="ListParagraph"/>
        <w:numPr>
          <w:ilvl w:val="0"/>
          <w:numId w:val="2"/>
        </w:numPr>
        <w:spacing w:line="240" w:lineRule="auto"/>
      </w:pPr>
    </w:p>
    <w:p w14:paraId="6E350321" w14:textId="1937E61E" w:rsidR="0092586C" w:rsidRPr="00A640A8" w:rsidRDefault="0092586C" w:rsidP="0092586C">
      <w:pPr>
        <w:pStyle w:val="ListParagraph"/>
        <w:spacing w:line="240" w:lineRule="auto"/>
      </w:pPr>
    </w:p>
    <w:sectPr w:rsidR="0092586C" w:rsidRPr="00A640A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E197714"/>
    <w:multiLevelType w:val="hybridMultilevel"/>
    <w:tmpl w:val="E2F8E99C"/>
    <w:lvl w:ilvl="0" w:tplc="7F58C408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B3F72BF"/>
    <w:multiLevelType w:val="hybridMultilevel"/>
    <w:tmpl w:val="D0D28988"/>
    <w:lvl w:ilvl="0" w:tplc="D22A4462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40A8"/>
    <w:rsid w:val="000136C4"/>
    <w:rsid w:val="0001446B"/>
    <w:rsid w:val="00023A1A"/>
    <w:rsid w:val="0004370D"/>
    <w:rsid w:val="00073FEB"/>
    <w:rsid w:val="00076134"/>
    <w:rsid w:val="0007791E"/>
    <w:rsid w:val="00084F9F"/>
    <w:rsid w:val="000A0A8F"/>
    <w:rsid w:val="000B6E41"/>
    <w:rsid w:val="000E1F47"/>
    <w:rsid w:val="001218A5"/>
    <w:rsid w:val="00155706"/>
    <w:rsid w:val="00171EC1"/>
    <w:rsid w:val="001D1DE4"/>
    <w:rsid w:val="001D7542"/>
    <w:rsid w:val="001F123A"/>
    <w:rsid w:val="00204D2F"/>
    <w:rsid w:val="0022045C"/>
    <w:rsid w:val="002406BA"/>
    <w:rsid w:val="00264763"/>
    <w:rsid w:val="00272F07"/>
    <w:rsid w:val="00294A05"/>
    <w:rsid w:val="002A2CCA"/>
    <w:rsid w:val="002B7782"/>
    <w:rsid w:val="002C7311"/>
    <w:rsid w:val="002E3E00"/>
    <w:rsid w:val="00310793"/>
    <w:rsid w:val="0032073A"/>
    <w:rsid w:val="00331057"/>
    <w:rsid w:val="00341D2C"/>
    <w:rsid w:val="00356352"/>
    <w:rsid w:val="00365BC9"/>
    <w:rsid w:val="00371AE9"/>
    <w:rsid w:val="00371EF0"/>
    <w:rsid w:val="003965EB"/>
    <w:rsid w:val="003A1667"/>
    <w:rsid w:val="003B6085"/>
    <w:rsid w:val="003C30C6"/>
    <w:rsid w:val="003C6006"/>
    <w:rsid w:val="00417DE7"/>
    <w:rsid w:val="004211D8"/>
    <w:rsid w:val="004244DA"/>
    <w:rsid w:val="004252B0"/>
    <w:rsid w:val="004500F5"/>
    <w:rsid w:val="00457F79"/>
    <w:rsid w:val="004B18D7"/>
    <w:rsid w:val="004D2B1B"/>
    <w:rsid w:val="004F4072"/>
    <w:rsid w:val="00513932"/>
    <w:rsid w:val="00531270"/>
    <w:rsid w:val="00531A67"/>
    <w:rsid w:val="005346A9"/>
    <w:rsid w:val="00536C10"/>
    <w:rsid w:val="005533D4"/>
    <w:rsid w:val="00591963"/>
    <w:rsid w:val="00593F56"/>
    <w:rsid w:val="005A291A"/>
    <w:rsid w:val="005D1566"/>
    <w:rsid w:val="005D4254"/>
    <w:rsid w:val="005F2B9B"/>
    <w:rsid w:val="005F2C0B"/>
    <w:rsid w:val="00604729"/>
    <w:rsid w:val="00623D8B"/>
    <w:rsid w:val="00653983"/>
    <w:rsid w:val="0066122E"/>
    <w:rsid w:val="00661416"/>
    <w:rsid w:val="00677975"/>
    <w:rsid w:val="006B4589"/>
    <w:rsid w:val="006B677E"/>
    <w:rsid w:val="006E6B01"/>
    <w:rsid w:val="00725859"/>
    <w:rsid w:val="00732EC8"/>
    <w:rsid w:val="00741631"/>
    <w:rsid w:val="00745433"/>
    <w:rsid w:val="0076111A"/>
    <w:rsid w:val="007727F0"/>
    <w:rsid w:val="00791BAC"/>
    <w:rsid w:val="00794A24"/>
    <w:rsid w:val="007A3CA9"/>
    <w:rsid w:val="007F0141"/>
    <w:rsid w:val="0080753E"/>
    <w:rsid w:val="00862015"/>
    <w:rsid w:val="008C3B80"/>
    <w:rsid w:val="008C69E0"/>
    <w:rsid w:val="008F03B8"/>
    <w:rsid w:val="008F32B6"/>
    <w:rsid w:val="008F4AF7"/>
    <w:rsid w:val="0091433B"/>
    <w:rsid w:val="00920C0E"/>
    <w:rsid w:val="0092586C"/>
    <w:rsid w:val="00925E9E"/>
    <w:rsid w:val="0094414B"/>
    <w:rsid w:val="00975515"/>
    <w:rsid w:val="009841CB"/>
    <w:rsid w:val="00994F24"/>
    <w:rsid w:val="00A21292"/>
    <w:rsid w:val="00A4009C"/>
    <w:rsid w:val="00A461EF"/>
    <w:rsid w:val="00A640A8"/>
    <w:rsid w:val="00A71796"/>
    <w:rsid w:val="00AB246A"/>
    <w:rsid w:val="00AB3E64"/>
    <w:rsid w:val="00AB4710"/>
    <w:rsid w:val="00B0039D"/>
    <w:rsid w:val="00B14AE8"/>
    <w:rsid w:val="00B248D8"/>
    <w:rsid w:val="00B272D5"/>
    <w:rsid w:val="00B425D8"/>
    <w:rsid w:val="00B44FD7"/>
    <w:rsid w:val="00B6671C"/>
    <w:rsid w:val="00B762CE"/>
    <w:rsid w:val="00BA3233"/>
    <w:rsid w:val="00BB2CAD"/>
    <w:rsid w:val="00BB44AB"/>
    <w:rsid w:val="00BB742A"/>
    <w:rsid w:val="00BD4D42"/>
    <w:rsid w:val="00BE4C0D"/>
    <w:rsid w:val="00C074CB"/>
    <w:rsid w:val="00C267F6"/>
    <w:rsid w:val="00C511CF"/>
    <w:rsid w:val="00C65E38"/>
    <w:rsid w:val="00C87874"/>
    <w:rsid w:val="00CD3E18"/>
    <w:rsid w:val="00D14022"/>
    <w:rsid w:val="00D359BD"/>
    <w:rsid w:val="00D35EDE"/>
    <w:rsid w:val="00D526AB"/>
    <w:rsid w:val="00D53762"/>
    <w:rsid w:val="00D63DB1"/>
    <w:rsid w:val="00DA484F"/>
    <w:rsid w:val="00DA613A"/>
    <w:rsid w:val="00DF2D63"/>
    <w:rsid w:val="00E20E8F"/>
    <w:rsid w:val="00E95B06"/>
    <w:rsid w:val="00EB2FA1"/>
    <w:rsid w:val="00ED4388"/>
    <w:rsid w:val="00ED7751"/>
    <w:rsid w:val="00EE3EA6"/>
    <w:rsid w:val="00F00D69"/>
    <w:rsid w:val="00F05350"/>
    <w:rsid w:val="00F07EC4"/>
    <w:rsid w:val="00F20A92"/>
    <w:rsid w:val="00F2499F"/>
    <w:rsid w:val="00F76F16"/>
    <w:rsid w:val="00F82BB8"/>
    <w:rsid w:val="00FA011E"/>
    <w:rsid w:val="00FC0187"/>
    <w:rsid w:val="00FE3B8D"/>
    <w:rsid w:val="00FE5A81"/>
    <w:rsid w:val="00FF5C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7C9FABC"/>
  <w15:chartTrackingRefBased/>
  <w15:docId w15:val="{5785DED8-9ED0-4499-8304-D6CC1B7DC3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line="48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C30C6"/>
    <w:pPr>
      <w:ind w:left="720"/>
      <w:contextualSpacing/>
    </w:pPr>
  </w:style>
  <w:style w:type="character" w:customStyle="1" w:styleId="3gi0y">
    <w:name w:val="_3gi0y"/>
    <w:basedOn w:val="DefaultParagraphFont"/>
    <w:rsid w:val="000E1F4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275</TotalTime>
  <Pages>1</Pages>
  <Words>526</Words>
  <Characters>3002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Tristan M Samuels</dc:creator>
  <cp:keywords/>
  <dc:description/>
  <cp:lastModifiedBy>Administrator</cp:lastModifiedBy>
  <cp:revision>159</cp:revision>
  <dcterms:created xsi:type="dcterms:W3CDTF">2021-03-24T17:00:00Z</dcterms:created>
  <dcterms:modified xsi:type="dcterms:W3CDTF">2021-04-05T02:02:00Z</dcterms:modified>
</cp:coreProperties>
</file>