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243B4" w14:textId="42859B3E" w:rsidR="002429D8" w:rsidRDefault="00A50772" w:rsidP="00A5077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50772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REVIEWER REPORT</w:t>
      </w:r>
      <w:r w:rsidR="00E73A2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</w:t>
      </w:r>
    </w:p>
    <w:p w14:paraId="102B4615" w14:textId="1891B969" w:rsidR="00A50772" w:rsidRPr="00A50772" w:rsidRDefault="00A50772" w:rsidP="00E73A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72">
        <w:rPr>
          <w:rFonts w:ascii="Times New Roman" w:hAnsi="Times New Roman" w:cs="Times New Roman"/>
          <w:sz w:val="24"/>
          <w:szCs w:val="24"/>
        </w:rPr>
        <w:t>This is</w:t>
      </w:r>
      <w:r w:rsidR="00F2351A">
        <w:rPr>
          <w:rFonts w:ascii="Times New Roman" w:hAnsi="Times New Roman" w:cs="Times New Roman"/>
          <w:sz w:val="24"/>
          <w:szCs w:val="24"/>
        </w:rPr>
        <w:t xml:space="preserve"> my</w:t>
      </w:r>
      <w:r w:rsidRPr="00A50772">
        <w:rPr>
          <w:rFonts w:ascii="Times New Roman" w:hAnsi="Times New Roman" w:cs="Times New Roman"/>
          <w:sz w:val="24"/>
          <w:szCs w:val="24"/>
        </w:rPr>
        <w:t xml:space="preserve"> </w:t>
      </w:r>
      <w:r w:rsidR="00F2351A">
        <w:rPr>
          <w:rFonts w:ascii="Times New Roman" w:hAnsi="Times New Roman" w:cs="Times New Roman"/>
          <w:sz w:val="24"/>
          <w:szCs w:val="24"/>
        </w:rPr>
        <w:t xml:space="preserve">second time reviewing the paper titled </w:t>
      </w:r>
      <w:r w:rsidR="00F2351A" w:rsidRPr="00E73A25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Elision in Esahie</w:t>
      </w:r>
      <w:r w:rsidR="00F2351A">
        <w:rPr>
          <w:rFonts w:ascii="Times New Roman" w:hAnsi="Times New Roman" w:cs="Times New Roman"/>
          <w:sz w:val="24"/>
          <w:szCs w:val="24"/>
        </w:rPr>
        <w:t xml:space="preserve">. </w:t>
      </w:r>
      <w:r w:rsidR="00E73A25">
        <w:rPr>
          <w:rFonts w:ascii="Times New Roman" w:hAnsi="Times New Roman" w:cs="Times New Roman"/>
          <w:sz w:val="24"/>
          <w:szCs w:val="24"/>
        </w:rPr>
        <w:t>The paper has improved from the earlier version. Of course, there still a few issues raised that I would like the author to consider</w:t>
      </w:r>
      <w:r w:rsidR="000C154B">
        <w:rPr>
          <w:rFonts w:ascii="Times New Roman" w:hAnsi="Times New Roman" w:cs="Times New Roman"/>
          <w:sz w:val="24"/>
          <w:szCs w:val="24"/>
        </w:rPr>
        <w:t xml:space="preserve"> carefully</w:t>
      </w:r>
      <w:r w:rsidR="00E73A25">
        <w:rPr>
          <w:rFonts w:ascii="Times New Roman" w:hAnsi="Times New Roman" w:cs="Times New Roman"/>
          <w:sz w:val="24"/>
          <w:szCs w:val="24"/>
        </w:rPr>
        <w:t xml:space="preserve">, but it is my opinion that the paper can be published. </w:t>
      </w:r>
    </w:p>
    <w:sectPr w:rsidR="00A50772" w:rsidRPr="00A50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A56973" w14:textId="77777777" w:rsidR="003220E7" w:rsidRDefault="003220E7" w:rsidP="00112595">
      <w:pPr>
        <w:spacing w:after="0" w:line="240" w:lineRule="auto"/>
      </w:pPr>
      <w:r>
        <w:separator/>
      </w:r>
    </w:p>
  </w:endnote>
  <w:endnote w:type="continuationSeparator" w:id="0">
    <w:p w14:paraId="44E538F6" w14:textId="77777777" w:rsidR="003220E7" w:rsidRDefault="003220E7" w:rsidP="0011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BAC69" w14:textId="77777777" w:rsidR="003220E7" w:rsidRDefault="003220E7" w:rsidP="00112595">
      <w:pPr>
        <w:spacing w:after="0" w:line="240" w:lineRule="auto"/>
      </w:pPr>
      <w:r>
        <w:separator/>
      </w:r>
    </w:p>
  </w:footnote>
  <w:footnote w:type="continuationSeparator" w:id="0">
    <w:p w14:paraId="2A8BB6E5" w14:textId="77777777" w:rsidR="003220E7" w:rsidRDefault="003220E7" w:rsidP="001125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oNotDisplayPageBoundarie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72"/>
    <w:rsid w:val="00020334"/>
    <w:rsid w:val="000C154B"/>
    <w:rsid w:val="00112595"/>
    <w:rsid w:val="002429D8"/>
    <w:rsid w:val="003220E7"/>
    <w:rsid w:val="009E65EB"/>
    <w:rsid w:val="00A50772"/>
    <w:rsid w:val="00E73A25"/>
    <w:rsid w:val="00F2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176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0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772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12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59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12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59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2020-10-22T12:33:00Z</dcterms:created>
  <dcterms:modified xsi:type="dcterms:W3CDTF">2020-10-22T12:34:00Z</dcterms:modified>
</cp:coreProperties>
</file>