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1BA3B" w14:textId="77777777" w:rsidR="00321568" w:rsidRPr="00A42C84" w:rsidRDefault="00321568" w:rsidP="00321568">
      <w:pPr>
        <w:pStyle w:val="NormalWeb"/>
        <w:jc w:val="center"/>
        <w:rPr>
          <w:b/>
        </w:rPr>
      </w:pPr>
      <w:bookmarkStart w:id="0" w:name="_GoBack"/>
      <w:bookmarkEnd w:id="0"/>
      <w:r w:rsidRPr="00A42C84">
        <w:rPr>
          <w:b/>
        </w:rPr>
        <w:t>R</w:t>
      </w:r>
      <w:r>
        <w:rPr>
          <w:b/>
        </w:rPr>
        <w:t>eviewer’s Report for Manuscript</w:t>
      </w:r>
    </w:p>
    <w:p w14:paraId="73C22320" w14:textId="77777777" w:rsidR="00321568" w:rsidRPr="0046067D" w:rsidRDefault="00321568" w:rsidP="0032156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Manuscript Title: _ </w:t>
      </w:r>
      <w:r w:rsidRPr="0046067D">
        <w:rPr>
          <w:rFonts w:ascii="Times New Roman" w:hAnsi="Times New Roman"/>
          <w:b/>
          <w:sz w:val="24"/>
          <w:szCs w:val="24"/>
        </w:rPr>
        <w:t xml:space="preserve">Supporting the speaking development of students in a Swahili-as-a-foreign-language </w:t>
      </w:r>
      <w:commentRangeStart w:id="1"/>
      <w:r w:rsidRPr="0046067D">
        <w:rPr>
          <w:rFonts w:ascii="Times New Roman" w:hAnsi="Times New Roman"/>
          <w:b/>
          <w:sz w:val="24"/>
          <w:szCs w:val="24"/>
        </w:rPr>
        <w:t>(SFL)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commentRangeEnd w:id="1"/>
      <w:r>
        <w:rPr>
          <w:rStyle w:val="CommentReference"/>
        </w:rPr>
        <w:commentReference w:id="1"/>
      </w:r>
      <w:r>
        <w:rPr>
          <w:rFonts w:ascii="Times New Roman" w:hAnsi="Times New Roman"/>
          <w:b/>
          <w:sz w:val="24"/>
          <w:szCs w:val="24"/>
        </w:rPr>
        <w:t>classroom</w:t>
      </w:r>
    </w:p>
    <w:p w14:paraId="79CA7D94" w14:textId="77777777" w:rsidR="00321568" w:rsidRDefault="00321568" w:rsidP="00321568">
      <w:pPr>
        <w:pStyle w:val="NormalWeb"/>
      </w:pPr>
    </w:p>
    <w:p w14:paraId="684099D0" w14:textId="77777777" w:rsidR="00321568" w:rsidRDefault="00321568" w:rsidP="00321568">
      <w:pPr>
        <w:pStyle w:val="NormalWeb"/>
      </w:pPr>
      <w:r>
        <w:t xml:space="preserve">Reviewer’s Name and Title: Josephine </w:t>
      </w:r>
      <w:proofErr w:type="spellStart"/>
      <w:r>
        <w:t>Dzahene</w:t>
      </w:r>
      <w:proofErr w:type="spellEnd"/>
      <w:r>
        <w:t>-Quarshie (Dr.)</w:t>
      </w:r>
    </w:p>
    <w:p w14:paraId="1159B4EE" w14:textId="77777777" w:rsidR="00321568" w:rsidRDefault="00321568" w:rsidP="00321568">
      <w:pPr>
        <w:pStyle w:val="NormalWeb"/>
      </w:pPr>
      <w:r>
        <w:t>___________________________________________________________________________</w:t>
      </w:r>
    </w:p>
    <w:p w14:paraId="397EC54F" w14:textId="77777777" w:rsidR="00321568" w:rsidRDefault="00321568" w:rsidP="00321568">
      <w:pPr>
        <w:pStyle w:val="NormalWeb"/>
      </w:pPr>
    </w:p>
    <w:p w14:paraId="4F64400A" w14:textId="77777777" w:rsidR="00321568" w:rsidRDefault="00321568" w:rsidP="00321568">
      <w:pPr>
        <w:pStyle w:val="NormalWeb"/>
      </w:pPr>
      <w:r>
        <w:t xml:space="preserve">Reviewer’s Recommendation: </w:t>
      </w:r>
    </w:p>
    <w:p w14:paraId="53F99F64" w14:textId="77777777" w:rsidR="00321568" w:rsidRDefault="00321568" w:rsidP="00321568">
      <w:pPr>
        <w:pStyle w:val="NormalWeb"/>
      </w:pPr>
      <w:r>
        <w:t xml:space="preserve">_______√_______ Accept as it is or with minor revision </w:t>
      </w:r>
    </w:p>
    <w:p w14:paraId="2A649E6A" w14:textId="77777777" w:rsidR="00321568" w:rsidRDefault="00321568" w:rsidP="00321568">
      <w:pPr>
        <w:pStyle w:val="NormalWeb"/>
      </w:pPr>
      <w:r>
        <w:t xml:space="preserve">_______________Provisionally Accept after appropriate revision </w:t>
      </w:r>
    </w:p>
    <w:p w14:paraId="711E0F3D" w14:textId="77777777" w:rsidR="00321568" w:rsidRDefault="00321568" w:rsidP="00321568">
      <w:pPr>
        <w:pStyle w:val="NormalWeb"/>
      </w:pPr>
      <w:r>
        <w:t xml:space="preserve">___________ Revise and Resubmit: Has potential but </w:t>
      </w:r>
      <w:proofErr w:type="gramStart"/>
      <w:r>
        <w:t>requires</w:t>
      </w:r>
      <w:proofErr w:type="gramEnd"/>
      <w:r>
        <w:t xml:space="preserve"> significant revisions </w:t>
      </w:r>
    </w:p>
    <w:p w14:paraId="293B82FC" w14:textId="77777777" w:rsidR="00321568" w:rsidRDefault="00321568" w:rsidP="00321568">
      <w:pPr>
        <w:pStyle w:val="NormalWeb"/>
      </w:pPr>
      <w:r>
        <w:t xml:space="preserve">_______________Do Not Accept: Not publishable as is </w:t>
      </w:r>
    </w:p>
    <w:p w14:paraId="6B1CBFB5" w14:textId="77777777" w:rsidR="00321568" w:rsidRDefault="00321568" w:rsidP="00321568">
      <w:pPr>
        <w:pStyle w:val="NormalWeb"/>
      </w:pPr>
      <w:r>
        <w:t xml:space="preserve">2. A. Review’s Evaluation: </w:t>
      </w:r>
    </w:p>
    <w:p w14:paraId="48F36B81" w14:textId="77777777" w:rsidR="00321568" w:rsidRDefault="00321568" w:rsidP="00321568">
      <w:pPr>
        <w:pStyle w:val="NormalWeb"/>
      </w:pPr>
      <w:r>
        <w:t>This is a well written paper with a clearly stated objective of examining</w:t>
      </w:r>
      <w:r w:rsidRPr="00FC3ED9">
        <w:t xml:space="preserve"> </w:t>
      </w:r>
      <w:r>
        <w:t>“</w:t>
      </w:r>
      <w:r w:rsidRPr="00FC3ED9">
        <w:t>the activities that are used</w:t>
      </w:r>
      <w:r>
        <w:t xml:space="preserve"> in an elementary SFL classroom … </w:t>
      </w:r>
      <w:r w:rsidRPr="00FC3ED9">
        <w:t>to support the speaking development of students</w:t>
      </w:r>
      <w:r>
        <w:t>” and it does that.</w:t>
      </w:r>
    </w:p>
    <w:p w14:paraId="3D700B4E" w14:textId="77777777" w:rsidR="00321568" w:rsidRDefault="00321568" w:rsidP="00321568">
      <w:pPr>
        <w:pStyle w:val="NormalWeb"/>
      </w:pPr>
      <w:r>
        <w:t xml:space="preserve">2. B. Importance of Question/Issues Addressed: </w:t>
      </w:r>
    </w:p>
    <w:p w14:paraId="0E6E8834" w14:textId="77777777" w:rsidR="00321568" w:rsidRDefault="00F528C8" w:rsidP="00321568">
      <w:pPr>
        <w:pStyle w:val="NormalWeb"/>
      </w:pPr>
      <w:r>
        <w:t>.</w:t>
      </w:r>
      <w:r w:rsidR="00321568">
        <w:t xml:space="preserve"> As the author points out, this is an area which has not been adequately addressed by research and so contributes towards the bridging of that gap.</w:t>
      </w:r>
    </w:p>
    <w:p w14:paraId="416BF6B3" w14:textId="77777777" w:rsidR="00321568" w:rsidRDefault="00321568" w:rsidP="00321568">
      <w:pPr>
        <w:pStyle w:val="NormalWeb"/>
      </w:pPr>
      <w:r>
        <w:t xml:space="preserve">2. C. Grounding of Relevant Literature: </w:t>
      </w:r>
    </w:p>
    <w:p w14:paraId="65E419A0" w14:textId="77777777" w:rsidR="00321568" w:rsidRDefault="00321568" w:rsidP="00321568">
      <w:pPr>
        <w:pStyle w:val="NormalWeb"/>
      </w:pPr>
      <w:r>
        <w:t>Adequate relevant literature is consulted in t</w:t>
      </w:r>
      <w:r w:rsidR="00F528C8">
        <w:t>he section on literature review. The</w:t>
      </w:r>
      <w:r>
        <w:t xml:space="preserve"> findings of the study </w:t>
      </w:r>
      <w:r w:rsidR="00F528C8">
        <w:t>have now been</w:t>
      </w:r>
      <w:r>
        <w:t xml:space="preserve"> linked to the teaching methods reviewed</w:t>
      </w:r>
      <w:r w:rsidR="00F528C8">
        <w:t xml:space="preserve"> as to whether or not the teachers applied them.</w:t>
      </w:r>
    </w:p>
    <w:p w14:paraId="7AB7FED7" w14:textId="77777777" w:rsidR="00321568" w:rsidRDefault="00321568" w:rsidP="00321568">
      <w:pPr>
        <w:pStyle w:val="NormalWeb"/>
      </w:pPr>
      <w:r>
        <w:t xml:space="preserve">2. D. Fair and Adequate Depiction of Others’ Positions: </w:t>
      </w:r>
    </w:p>
    <w:p w14:paraId="7FB877A3" w14:textId="77777777" w:rsidR="00321568" w:rsidRDefault="00321568" w:rsidP="00321568">
      <w:pPr>
        <w:pStyle w:val="NormalWeb"/>
      </w:pPr>
      <w:r>
        <w:t xml:space="preserve"> </w:t>
      </w:r>
    </w:p>
    <w:p w14:paraId="62D29A07" w14:textId="77777777" w:rsidR="00321568" w:rsidRDefault="00321568" w:rsidP="00321568">
      <w:pPr>
        <w:pStyle w:val="NormalWeb"/>
      </w:pPr>
      <w:r>
        <w:t xml:space="preserve">2. E. Precision and Clarity of Expression: </w:t>
      </w:r>
    </w:p>
    <w:p w14:paraId="446BFB73" w14:textId="77777777" w:rsidR="00321568" w:rsidRDefault="00321568" w:rsidP="00321568">
      <w:pPr>
        <w:pStyle w:val="NormalWeb"/>
      </w:pPr>
      <w:r>
        <w:t>Good.</w:t>
      </w:r>
    </w:p>
    <w:p w14:paraId="7D9A3CBF" w14:textId="77777777" w:rsidR="00321568" w:rsidRDefault="00321568" w:rsidP="00321568">
      <w:pPr>
        <w:pStyle w:val="NormalWeb"/>
      </w:pPr>
      <w:r>
        <w:t xml:space="preserve"> </w:t>
      </w:r>
    </w:p>
    <w:p w14:paraId="211960A7" w14:textId="77777777" w:rsidR="00321568" w:rsidRDefault="00321568" w:rsidP="00321568">
      <w:pPr>
        <w:pStyle w:val="NormalWeb"/>
      </w:pPr>
      <w:r>
        <w:lastRenderedPageBreak/>
        <w:t>2. F. Soundness of Arguments:  Sound arguments are made.</w:t>
      </w:r>
    </w:p>
    <w:p w14:paraId="659DA47B" w14:textId="77777777" w:rsidR="00321568" w:rsidRDefault="00321568" w:rsidP="00321568">
      <w:pPr>
        <w:pStyle w:val="NormalWeb"/>
      </w:pPr>
      <w:r>
        <w:t xml:space="preserve"> </w:t>
      </w:r>
    </w:p>
    <w:p w14:paraId="6BBBFD44" w14:textId="77777777" w:rsidR="00321568" w:rsidRDefault="00321568" w:rsidP="00321568">
      <w:pPr>
        <w:pStyle w:val="NormalWeb"/>
      </w:pPr>
      <w:r>
        <w:t>2. H. Originality: The originality of the paper is established with the use of empirical data for the analysis.</w:t>
      </w:r>
    </w:p>
    <w:p w14:paraId="25EFF9D7" w14:textId="77777777" w:rsidR="00321568" w:rsidRDefault="00321568" w:rsidP="00321568">
      <w:pPr>
        <w:pStyle w:val="NormalWeb"/>
      </w:pPr>
      <w:r>
        <w:t xml:space="preserve">. </w:t>
      </w:r>
    </w:p>
    <w:p w14:paraId="02506262" w14:textId="77777777" w:rsidR="00AF5A09" w:rsidRDefault="00AF5A09"/>
    <w:sectPr w:rsidR="00AF5A09" w:rsidSect="006A5695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uthor" w:initials="A">
    <w:p w14:paraId="5A891D16" w14:textId="77777777" w:rsidR="00321568" w:rsidRDefault="00321568" w:rsidP="00321568">
      <w:pPr>
        <w:pStyle w:val="CommentText"/>
      </w:pPr>
      <w:r>
        <w:rPr>
          <w:rStyle w:val="CommentReference"/>
        </w:rPr>
        <w:annotationRef/>
      </w:r>
      <w:r>
        <w:t>It is not necessary to have the acronym as part of the title.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A891D1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A891D16" w16cid:durableId="22113C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F944D" w14:textId="77777777" w:rsidR="00F25A79" w:rsidRDefault="00F25A79" w:rsidP="008B7C99">
      <w:pPr>
        <w:spacing w:after="0" w:line="240" w:lineRule="auto"/>
      </w:pPr>
      <w:r>
        <w:separator/>
      </w:r>
    </w:p>
  </w:endnote>
  <w:endnote w:type="continuationSeparator" w:id="0">
    <w:p w14:paraId="1918462F" w14:textId="77777777" w:rsidR="00F25A79" w:rsidRDefault="00F25A79" w:rsidP="008B7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57683" w14:textId="77777777" w:rsidR="00F25A79" w:rsidRDefault="00F25A79" w:rsidP="008B7C99">
      <w:pPr>
        <w:spacing w:after="0" w:line="240" w:lineRule="auto"/>
      </w:pPr>
      <w:r>
        <w:separator/>
      </w:r>
    </w:p>
  </w:footnote>
  <w:footnote w:type="continuationSeparator" w:id="0">
    <w:p w14:paraId="7BE803F0" w14:textId="77777777" w:rsidR="00F25A79" w:rsidRDefault="00F25A79" w:rsidP="008B7C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381"/>
    <w:rsid w:val="00096327"/>
    <w:rsid w:val="00321568"/>
    <w:rsid w:val="005C2381"/>
    <w:rsid w:val="008B7C99"/>
    <w:rsid w:val="00AF5A09"/>
    <w:rsid w:val="00F25A79"/>
    <w:rsid w:val="00F5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841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38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23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215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568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156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C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7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C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C9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2020-03-09T22:06:00Z</dcterms:created>
  <dcterms:modified xsi:type="dcterms:W3CDTF">2020-03-09T22:06:00Z</dcterms:modified>
</cp:coreProperties>
</file>